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48C7" w14:textId="77777777" w:rsidR="00FC20E8" w:rsidRPr="00852024" w:rsidRDefault="00FC20E8" w:rsidP="00852024">
      <w:pPr>
        <w:pStyle w:val="ListParagraph"/>
        <w:spacing w:after="160" w:line="256" w:lineRule="auto"/>
        <w:ind w:left="360"/>
        <w:rPr>
          <w:sz w:val="24"/>
          <w:rtl/>
        </w:rPr>
      </w:pPr>
      <w:r>
        <w:rPr>
          <w:sz w:val="24"/>
          <w:lang w:val="en-US"/>
        </w:rPr>
        <w:t>US17</w:t>
      </w:r>
      <w:r>
        <w:rPr>
          <w:rFonts w:hint="cs"/>
          <w:sz w:val="24"/>
          <w:rtl/>
        </w:rPr>
        <w:t xml:space="preserve">) </w:t>
      </w:r>
      <w:r>
        <w:rPr>
          <w:rFonts w:hint="cs"/>
          <w:sz w:val="24"/>
          <w:rtl/>
          <w:lang w:val="en-US"/>
        </w:rPr>
        <w:t>پ</w:t>
      </w:r>
      <w:r w:rsidRPr="00FC20E8">
        <w:rPr>
          <w:rFonts w:hint="cs"/>
          <w:sz w:val="24"/>
          <w:rtl/>
        </w:rPr>
        <w:t>الایش‌کردن دروس ارائه‌شده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0E8" w:rsidRPr="00EB1722" w14:paraId="57C9D955" w14:textId="77777777" w:rsidTr="002715EF">
        <w:tc>
          <w:tcPr>
            <w:tcW w:w="9350" w:type="dxa"/>
            <w:gridSpan w:val="2"/>
          </w:tcPr>
          <w:p w14:paraId="2753E01F" w14:textId="77777777" w:rsidR="00FC20E8" w:rsidRPr="006D354B" w:rsidRDefault="00FC20E8" w:rsidP="00FC20E8">
            <w:pPr>
              <w:jc w:val="right"/>
              <w:rPr>
                <w:rFonts w:cs="B Mitra"/>
                <w:sz w:val="24"/>
                <w:szCs w:val="24"/>
                <w:rtl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 xml:space="preserve">پیش‌شرط: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کاربر دانشجو از قبل باید وارد سامانه شده باشد و یا کاربر مهمان دروس مورد نظر خود را وارد سامانه کرده باشد. </w:t>
            </w:r>
          </w:p>
        </w:tc>
      </w:tr>
      <w:tr w:rsidR="00FC20E8" w:rsidRPr="00EB1722" w14:paraId="5FE4C77E" w14:textId="77777777" w:rsidTr="002715EF">
        <w:tc>
          <w:tcPr>
            <w:tcW w:w="4675" w:type="dxa"/>
          </w:tcPr>
          <w:p w14:paraId="75A36413" w14:textId="77777777" w:rsidR="00FC20E8" w:rsidRPr="006D354B" w:rsidRDefault="00FC20E8" w:rsidP="002715EF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سیستم: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سامانه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ساوا</w:t>
            </w:r>
          </w:p>
        </w:tc>
        <w:tc>
          <w:tcPr>
            <w:tcW w:w="4675" w:type="dxa"/>
          </w:tcPr>
          <w:p w14:paraId="184310B6" w14:textId="77777777" w:rsidR="00FC20E8" w:rsidRPr="006D354B" w:rsidRDefault="00FC20E8" w:rsidP="00FC20E8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 xml:space="preserve">کنشگر: </w:t>
            </w:r>
            <w:r>
              <w:rPr>
                <w:rFonts w:cs="B Mitra" w:hint="cs"/>
                <w:sz w:val="24"/>
                <w:szCs w:val="24"/>
                <w:rtl/>
              </w:rPr>
              <w:t>کاربر دانشجو یا کاربر مهمان</w:t>
            </w:r>
          </w:p>
        </w:tc>
      </w:tr>
      <w:tr w:rsidR="00FC20E8" w:rsidRPr="00EB1722" w14:paraId="5F1325E4" w14:textId="77777777" w:rsidTr="002715EF">
        <w:tc>
          <w:tcPr>
            <w:tcW w:w="4675" w:type="dxa"/>
          </w:tcPr>
          <w:p w14:paraId="66C62182" w14:textId="77777777" w:rsidR="00FC20E8" w:rsidRPr="006D354B" w:rsidRDefault="00FC20E8" w:rsidP="0040612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0-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سیستم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لیست دروس پیشنهادی کاربر دانشجو یا دروس از قبل وارد شده توسط کاربر مهمان به همراه تمام برنامه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های قابل ساخت بر اساس پیش فرض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های موجود در سامانه را نمایش می دهد.</w:t>
            </w:r>
          </w:p>
        </w:tc>
        <w:tc>
          <w:tcPr>
            <w:tcW w:w="4675" w:type="dxa"/>
          </w:tcPr>
          <w:p w14:paraId="5A007847" w14:textId="77777777" w:rsidR="00FC20E8" w:rsidRPr="006D354B" w:rsidRDefault="00FC20E8" w:rsidP="002715EF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</w:tr>
      <w:tr w:rsidR="00FC20E8" w:rsidRPr="00EB1722" w14:paraId="403974C5" w14:textId="77777777" w:rsidTr="002715EF">
        <w:tc>
          <w:tcPr>
            <w:tcW w:w="4675" w:type="dxa"/>
          </w:tcPr>
          <w:p w14:paraId="7CA17D75" w14:textId="77777777" w:rsidR="00FC20E8" w:rsidRDefault="00FC20E8" w:rsidP="0040612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2-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>صفحه‌ای شام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ل پالایه‌</w:t>
            </w:r>
            <w:r w:rsidR="00555F3D">
              <w:rPr>
                <w:rFonts w:cs="B Mitra" w:hint="cs"/>
                <w:sz w:val="24"/>
                <w:szCs w:val="24"/>
                <w:rtl/>
                <w:lang w:bidi="fa-IR"/>
              </w:rPr>
              <w:t>های قابل اعمال بر برنامه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555F3D">
              <w:rPr>
                <w:rFonts w:cs="B Mitra" w:hint="cs"/>
                <w:sz w:val="24"/>
                <w:szCs w:val="24"/>
                <w:rtl/>
                <w:lang w:bidi="fa-IR"/>
              </w:rPr>
              <w:t>های پیشنهادی از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جمله : </w:t>
            </w:r>
            <w:r w:rsidR="00555F3D">
              <w:rPr>
                <w:rFonts w:cs="B Mitra" w:hint="cs"/>
                <w:sz w:val="24"/>
                <w:szCs w:val="24"/>
                <w:rtl/>
                <w:lang w:bidi="fa-IR"/>
              </w:rPr>
              <w:t>دروس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و استاد </w:t>
            </w:r>
            <w:r w:rsidR="00555F3D">
              <w:rPr>
                <w:rFonts w:cs="B Mitra" w:hint="cs"/>
                <w:sz w:val="24"/>
                <w:szCs w:val="24"/>
                <w:rtl/>
                <w:lang w:bidi="fa-IR"/>
              </w:rPr>
              <w:t>ارائه دهنده آن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555F3D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ها 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>، بازه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>ی زمانی برگزاری کلاس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ها ، محدوده ی تعداد واحد انتخابی را به کاربر نمایش می دهد. </w:t>
            </w:r>
          </w:p>
          <w:p w14:paraId="5A56E557" w14:textId="77777777" w:rsidR="00FC20E8" w:rsidRPr="006D354B" w:rsidRDefault="00FC20E8" w:rsidP="00FC20E8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52A933EA" w14:textId="1BD03A12" w:rsidR="00FC20E8" w:rsidRPr="006D354B" w:rsidRDefault="00FC20E8" w:rsidP="00FC20E8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1- </w:t>
            </w:r>
            <w:r w:rsidRPr="006D354B">
              <w:rPr>
                <w:rFonts w:ascii="TimesNewRomanPSMT" w:cs="B Mitra"/>
                <w:sz w:val="24"/>
              </w:rPr>
              <w:t>TUCBW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 </w:t>
            </w:r>
            <w:r>
              <w:rPr>
                <w:rFonts w:ascii="TimesNewRomanPSMT" w:cs="B Mitra" w:hint="cs"/>
                <w:sz w:val="24"/>
                <w:rtl/>
                <w:lang w:bidi="fa-IR"/>
              </w:rPr>
              <w:t xml:space="preserve">کاربر بر روی گزینه‌ی </w:t>
            </w:r>
            <w:r w:rsidR="000D7996">
              <w:rPr>
                <w:rFonts w:ascii="TimesNewRomanPSMT" w:cs="B Mitra" w:hint="cs"/>
                <w:sz w:val="24"/>
                <w:rtl/>
                <w:lang w:bidi="fa-IR"/>
              </w:rPr>
              <w:t>«</w:t>
            </w:r>
            <w:r>
              <w:rPr>
                <w:rFonts w:ascii="TimesNewRomanPSMT" w:cs="B Mitra" w:hint="cs"/>
                <w:sz w:val="24"/>
                <w:rtl/>
                <w:lang w:bidi="fa-IR"/>
              </w:rPr>
              <w:t>اعمال فیلتر‌ها</w:t>
            </w:r>
            <w:r w:rsidR="000D7996">
              <w:rPr>
                <w:rFonts w:ascii="TimesNewRomanPSMT" w:cs="B Mitra" w:hint="cs"/>
                <w:sz w:val="24"/>
                <w:rtl/>
                <w:lang w:bidi="fa-IR"/>
              </w:rPr>
              <w:t>»</w:t>
            </w:r>
            <w:r>
              <w:rPr>
                <w:rFonts w:ascii="TimesNewRomanPSMT" w:cs="B Mitra" w:hint="cs"/>
                <w:sz w:val="24"/>
                <w:rtl/>
                <w:lang w:bidi="fa-IR"/>
              </w:rPr>
              <w:t xml:space="preserve"> کلیک می‌کند.</w:t>
            </w:r>
          </w:p>
        </w:tc>
      </w:tr>
      <w:tr w:rsidR="00FC20E8" w:rsidRPr="00EB1722" w14:paraId="0437E867" w14:textId="77777777" w:rsidTr="002715EF">
        <w:trPr>
          <w:trHeight w:val="1187"/>
        </w:trPr>
        <w:tc>
          <w:tcPr>
            <w:tcW w:w="4675" w:type="dxa"/>
          </w:tcPr>
          <w:p w14:paraId="77417E75" w14:textId="77777777" w:rsidR="0040612B" w:rsidRDefault="00FC20E8" w:rsidP="0040612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4-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الف) سیستم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برنامه</w:t>
            </w:r>
            <w:r w:rsidR="0040612B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>های پی</w:t>
            </w:r>
            <w:r w:rsidR="00852024">
              <w:rPr>
                <w:rFonts w:cs="B Mitra" w:hint="cs"/>
                <w:sz w:val="24"/>
                <w:szCs w:val="24"/>
                <w:rtl/>
                <w:lang w:bidi="fa-IR"/>
              </w:rPr>
              <w:t>ش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>نهادی را طبق پالایه های اعمال شده توسط کاربر پالایش کرده و به کاربر نمایش می دهد.</w:t>
            </w:r>
          </w:p>
          <w:p w14:paraId="269D46FE" w14:textId="6E5A6DC1" w:rsidR="00FC20E8" w:rsidRPr="0040612B" w:rsidRDefault="0040612B" w:rsidP="00CF7D80">
            <w:pPr>
              <w:bidi/>
              <w:spacing w:line="276" w:lineRule="auto"/>
              <w:rPr>
                <w:rFonts w:cs="Sakkal Majall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ب)</w:t>
            </w:r>
            <w:r w:rsidR="00756A2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سیستم اگر نتواند برنامه ای مطابق با پالایه های اعمال شده توسط کاربر پیدا کند، پیغام </w:t>
            </w:r>
            <w:r w:rsidR="000D7996">
              <w:rPr>
                <w:rFonts w:cs="Cambria" w:hint="cs"/>
                <w:sz w:val="24"/>
                <w:szCs w:val="24"/>
                <w:rtl/>
                <w:lang w:bidi="fa-IR"/>
              </w:rPr>
              <w:t>«</w:t>
            </w:r>
            <w:r>
              <w:rPr>
                <w:rFonts w:cs="Sakkal Majalla" w:hint="cs"/>
                <w:sz w:val="24"/>
                <w:szCs w:val="24"/>
                <w:rtl/>
                <w:lang w:bidi="fa-IR"/>
              </w:rPr>
              <w:t>برنامه ای مطابق با پالایه</w:t>
            </w:r>
            <w:r w:rsidR="00CF7D80">
              <w:rPr>
                <w:rFonts w:cs="Sakkal Majalla" w:hint="cs"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cs="Sakkal Majalla" w:hint="cs"/>
                <w:sz w:val="24"/>
                <w:szCs w:val="24"/>
                <w:rtl/>
                <w:lang w:bidi="fa-IR"/>
              </w:rPr>
              <w:t>های اعمال شده</w:t>
            </w:r>
            <w:r w:rsidR="00F359C6">
              <w:rPr>
                <w:rFonts w:cs="Sakkal Majalla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Sakkal Majalla" w:hint="cs"/>
                <w:sz w:val="24"/>
                <w:szCs w:val="24"/>
                <w:rtl/>
                <w:lang w:bidi="fa-IR"/>
              </w:rPr>
              <w:t xml:space="preserve"> وجود ندارد</w:t>
            </w:r>
            <w:r w:rsidR="007865EA">
              <w:rPr>
                <w:rFonts w:cs="Sakkal Majalla" w:hint="cs"/>
                <w:sz w:val="24"/>
                <w:szCs w:val="24"/>
                <w:rtl/>
                <w:lang w:bidi="fa-IR"/>
              </w:rPr>
              <w:t>!</w:t>
            </w:r>
            <w:r w:rsidR="000D7996">
              <w:rPr>
                <w:rFonts w:cs="Sakkal Majalla" w:hint="cs"/>
                <w:sz w:val="24"/>
                <w:szCs w:val="24"/>
                <w:rtl/>
                <w:lang w:bidi="fa-IR"/>
              </w:rPr>
              <w:t>»</w:t>
            </w:r>
            <w:r w:rsidR="00CF7D80">
              <w:rPr>
                <w:rFonts w:cs="Sakkal Majalla" w:hint="cs"/>
                <w:sz w:val="24"/>
                <w:szCs w:val="24"/>
                <w:rtl/>
                <w:lang w:bidi="fa-IR"/>
              </w:rPr>
              <w:t xml:space="preserve"> را نمایش می‌</w:t>
            </w:r>
            <w:r w:rsidR="007865EA">
              <w:rPr>
                <w:rFonts w:cs="Sakkal Majalla" w:hint="cs"/>
                <w:sz w:val="24"/>
                <w:szCs w:val="24"/>
                <w:rtl/>
                <w:lang w:bidi="fa-IR"/>
              </w:rPr>
              <w:t>دهد.</w:t>
            </w:r>
          </w:p>
          <w:p w14:paraId="7AB934BE" w14:textId="77777777" w:rsidR="00FC20E8" w:rsidRPr="006D354B" w:rsidRDefault="00FC20E8" w:rsidP="002715EF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552144C6" w14:textId="4D9703B8" w:rsidR="004029A5" w:rsidRPr="00D00CCB" w:rsidRDefault="00FC20E8" w:rsidP="004029A5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3- </w:t>
            </w:r>
            <w:r w:rsidR="004029A5">
              <w:rPr>
                <w:rFonts w:cs="B Mitra" w:hint="cs"/>
                <w:sz w:val="24"/>
                <w:szCs w:val="24"/>
                <w:rtl/>
                <w:lang w:bidi="fa-IR"/>
              </w:rPr>
              <w:t>ک</w:t>
            </w:r>
            <w:r w:rsidR="004029A5" w:rsidRPr="004029A5">
              <w:rPr>
                <w:rFonts w:cs="B Mitra" w:hint="cs"/>
                <w:sz w:val="24"/>
                <w:szCs w:val="24"/>
                <w:rtl/>
                <w:lang w:bidi="fa-IR"/>
              </w:rPr>
              <w:t>اربر فیلدهای مربوط به پالایه‌های مدنظر خود را پر می‌کند و سپس بر رو دکمه‌ی «اعمال» کلیک می‌کند.</w:t>
            </w:r>
          </w:p>
          <w:p w14:paraId="2E295F40" w14:textId="78583F76" w:rsidR="00FC20E8" w:rsidRPr="006D354B" w:rsidRDefault="00FC20E8" w:rsidP="0040612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</w:tr>
      <w:tr w:rsidR="00FC20E8" w:rsidRPr="00EB1722" w14:paraId="419778C8" w14:textId="77777777" w:rsidTr="002715EF">
        <w:trPr>
          <w:trHeight w:val="980"/>
        </w:trPr>
        <w:tc>
          <w:tcPr>
            <w:tcW w:w="4675" w:type="dxa"/>
          </w:tcPr>
          <w:p w14:paraId="6FDB7C33" w14:textId="77777777" w:rsidR="00FC20E8" w:rsidRPr="006D354B" w:rsidRDefault="00FC20E8" w:rsidP="002715EF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5238A6FD" w14:textId="77777777" w:rsidR="00FC20E8" w:rsidRDefault="00FC20E8" w:rsidP="00F359C6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5-</w:t>
            </w:r>
            <w:r w:rsidR="00CF7D80">
              <w:rPr>
                <w:rFonts w:cs="B Mitra" w:hint="cs"/>
                <w:sz w:val="24"/>
                <w:szCs w:val="24"/>
                <w:rtl/>
                <w:lang w:bidi="fa-IR"/>
              </w:rPr>
              <w:t>الف)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5C1110">
              <w:rPr>
                <w:rFonts w:ascii="TimesNewRomanPSMT" w:cs="B Mitra"/>
                <w:sz w:val="24"/>
              </w:rPr>
              <w:t>TUCE</w:t>
            </w:r>
            <w:r w:rsidR="005C1110" w:rsidRPr="006D354B">
              <w:rPr>
                <w:rFonts w:ascii="TimesNewRomanPSMT" w:cs="B Mitra"/>
                <w:sz w:val="24"/>
              </w:rPr>
              <w:t>W</w:t>
            </w:r>
            <w:r w:rsidR="005C1110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9506BB">
              <w:rPr>
                <w:rFonts w:cs="B Mitra" w:hint="cs"/>
                <w:sz w:val="24"/>
                <w:szCs w:val="24"/>
                <w:rtl/>
                <w:lang w:bidi="fa-IR"/>
              </w:rPr>
              <w:t>کاربر برنامه یا برنامه</w:t>
            </w:r>
            <w:r w:rsidR="00F359C6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9506BB">
              <w:rPr>
                <w:rFonts w:cs="B Mitra" w:hint="cs"/>
                <w:sz w:val="24"/>
                <w:szCs w:val="24"/>
                <w:rtl/>
                <w:lang w:bidi="fa-IR"/>
              </w:rPr>
              <w:t>های پیشنهادی پالایش شده</w:t>
            </w:r>
            <w:r w:rsidR="00CF7D80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براساس پالایه‌</w:t>
            </w:r>
            <w:r w:rsidR="009506BB">
              <w:rPr>
                <w:rFonts w:cs="B Mitra" w:hint="cs"/>
                <w:sz w:val="24"/>
                <w:szCs w:val="24"/>
                <w:rtl/>
                <w:lang w:bidi="fa-IR"/>
              </w:rPr>
              <w:t>های اعمال شده توسط خودش</w:t>
            </w:r>
            <w:r w:rsidR="00CF7D80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 مشاهده می‌</w:t>
            </w:r>
            <w:r w:rsidR="009506BB">
              <w:rPr>
                <w:rFonts w:cs="B Mitra" w:hint="cs"/>
                <w:sz w:val="24"/>
                <w:szCs w:val="24"/>
                <w:rtl/>
                <w:lang w:bidi="fa-IR"/>
              </w:rPr>
              <w:t>کند.</w:t>
            </w:r>
          </w:p>
          <w:p w14:paraId="626B187E" w14:textId="7680D41E" w:rsidR="00CF7D80" w:rsidRPr="006D354B" w:rsidRDefault="00CF7D80" w:rsidP="00CF7D80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ب)کاربر پیغام </w:t>
            </w:r>
            <w:r w:rsidR="000D7996">
              <w:rPr>
                <w:rFonts w:cs="B Mitra" w:hint="cs"/>
                <w:sz w:val="24"/>
                <w:szCs w:val="24"/>
                <w:rtl/>
                <w:lang w:bidi="fa-IR"/>
              </w:rPr>
              <w:t>«</w:t>
            </w:r>
            <w:r>
              <w:rPr>
                <w:rFonts w:cs="Sakkal Majalla" w:hint="cs"/>
                <w:sz w:val="24"/>
                <w:szCs w:val="24"/>
                <w:rtl/>
                <w:lang w:bidi="fa-IR"/>
              </w:rPr>
              <w:t xml:space="preserve"> برنامه ای مطابق با پالایه‌های اعمال شده وجود ندارد!</w:t>
            </w:r>
            <w:r w:rsidR="000D7996">
              <w:rPr>
                <w:rFonts w:cs="Sakkal Majalla" w:hint="cs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 مشاهد می‌کند.</w:t>
            </w:r>
          </w:p>
        </w:tc>
      </w:tr>
    </w:tbl>
    <w:p w14:paraId="6B0176C8" w14:textId="77777777" w:rsidR="00FC20E8" w:rsidRDefault="00FC20E8" w:rsidP="00FC20E8">
      <w:pPr>
        <w:jc w:val="center"/>
        <w:rPr>
          <w:rFonts w:cs="B Mitra"/>
          <w:sz w:val="24"/>
          <w:szCs w:val="24"/>
          <w:rtl/>
          <w:lang w:bidi="fa-IR"/>
        </w:rPr>
      </w:pPr>
    </w:p>
    <w:p w14:paraId="3236C69A" w14:textId="77777777" w:rsidR="00FC20E8" w:rsidRPr="00EB1722" w:rsidRDefault="00FC20E8" w:rsidP="00FC20E8">
      <w:pPr>
        <w:jc w:val="center"/>
        <w:rPr>
          <w:rFonts w:cs="B Mitra"/>
          <w:sz w:val="24"/>
          <w:szCs w:val="24"/>
          <w:rtl/>
          <w:lang w:bidi="fa-IR"/>
        </w:rPr>
      </w:pPr>
    </w:p>
    <w:p w14:paraId="7A6DC3CE" w14:textId="77777777" w:rsidR="00C50AC2" w:rsidRDefault="00C50AC2">
      <w:pPr>
        <w:rPr>
          <w:rtl/>
        </w:rPr>
      </w:pPr>
    </w:p>
    <w:sectPr w:rsidR="00C5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0F6F"/>
    <w:multiLevelType w:val="hybridMultilevel"/>
    <w:tmpl w:val="0F20813A"/>
    <w:lvl w:ilvl="0" w:tplc="27265890">
      <w:start w:val="1"/>
      <w:numFmt w:val="decimal"/>
      <w:suff w:val="space"/>
      <w:lvlText w:val="UC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0E8"/>
    <w:rsid w:val="000D7996"/>
    <w:rsid w:val="002133F0"/>
    <w:rsid w:val="004029A5"/>
    <w:rsid w:val="0040612B"/>
    <w:rsid w:val="00555F3D"/>
    <w:rsid w:val="005C1110"/>
    <w:rsid w:val="00756A2A"/>
    <w:rsid w:val="007865EA"/>
    <w:rsid w:val="00852024"/>
    <w:rsid w:val="009506BB"/>
    <w:rsid w:val="00B102FD"/>
    <w:rsid w:val="00C50AC2"/>
    <w:rsid w:val="00CF7D80"/>
    <w:rsid w:val="00F359C6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25D5"/>
  <w15:chartTrackingRefBased/>
  <w15:docId w15:val="{859174A7-A44B-4032-8DB5-A1D7B3C2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E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0E8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E8"/>
    <w:pPr>
      <w:bidi/>
      <w:spacing w:after="200" w:line="276" w:lineRule="auto"/>
      <w:ind w:left="720"/>
      <w:contextualSpacing/>
    </w:pPr>
    <w:rPr>
      <w:rFonts w:ascii="Times New Roman" w:hAnsi="Times New Roman" w:cs="B Mitra"/>
      <w:sz w:val="20"/>
      <w:szCs w:val="24"/>
      <w:lang w:val="en-CA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sadra hakim</cp:lastModifiedBy>
  <cp:revision>8</cp:revision>
  <dcterms:created xsi:type="dcterms:W3CDTF">2020-12-25T19:43:00Z</dcterms:created>
  <dcterms:modified xsi:type="dcterms:W3CDTF">2020-12-26T18:25:00Z</dcterms:modified>
</cp:coreProperties>
</file>