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74F9" w14:textId="0C82EA31" w:rsidR="00936FF8" w:rsidRPr="00936FF8" w:rsidRDefault="00936FF8" w:rsidP="00936FF8">
      <w:pPr>
        <w:jc w:val="center"/>
        <w:rPr>
          <w:sz w:val="32"/>
          <w:szCs w:val="32"/>
        </w:rPr>
      </w:pPr>
      <w:r w:rsidRPr="00936FF8">
        <w:rPr>
          <w:sz w:val="32"/>
          <w:szCs w:val="32"/>
        </w:rPr>
        <w:t>How can enable Two-factor authentication in Pgadmin4</w:t>
      </w:r>
      <w:r w:rsidR="00946436">
        <w:rPr>
          <w:sz w:val="32"/>
          <w:szCs w:val="32"/>
        </w:rPr>
        <w:t xml:space="preserve"> web</w:t>
      </w:r>
    </w:p>
    <w:p w14:paraId="3863F260" w14:textId="1EB693EC" w:rsidR="00797D03" w:rsidRDefault="00936FF8">
      <w:r>
        <w:t>Two-factor authentication is a great feature of Pgadmin-4.11. I will show you how to enable it from the web version which is set up in the ubuntu server.</w:t>
      </w:r>
    </w:p>
    <w:p w14:paraId="1561B100" w14:textId="4470F7A7" w:rsidR="00936FF8" w:rsidRDefault="00E31FB3">
      <w:pPr>
        <w:rPr>
          <w:b/>
          <w:bCs/>
        </w:rPr>
      </w:pPr>
      <w:r w:rsidRPr="00E31FB3">
        <w:rPr>
          <w:b/>
          <w:bCs/>
        </w:rPr>
        <w:t>Pre-requisite:</w:t>
      </w:r>
    </w:p>
    <w:p w14:paraId="4EB5D061" w14:textId="54A5A40A" w:rsidR="009442E4" w:rsidRDefault="009442E4" w:rsidP="00E31FB3">
      <w:pPr>
        <w:pStyle w:val="ListParagraph"/>
        <w:numPr>
          <w:ilvl w:val="0"/>
          <w:numId w:val="1"/>
        </w:numPr>
      </w:pPr>
      <w:r>
        <w:t>Smart Phone of android or iOS</w:t>
      </w:r>
    </w:p>
    <w:p w14:paraId="3CD98FE5" w14:textId="18ECC7B3" w:rsidR="00E31FB3" w:rsidRDefault="00E31FB3" w:rsidP="00E31FB3">
      <w:pPr>
        <w:pStyle w:val="ListParagraph"/>
        <w:numPr>
          <w:ilvl w:val="0"/>
          <w:numId w:val="1"/>
        </w:numPr>
      </w:pPr>
      <w:r>
        <w:t>Microsoft Authenticator App</w:t>
      </w:r>
    </w:p>
    <w:p w14:paraId="7E4BDADA" w14:textId="29802B48" w:rsidR="00E31FB3" w:rsidRDefault="00E31FB3" w:rsidP="00E31FB3">
      <w:pPr>
        <w:pStyle w:val="ListParagraph"/>
        <w:numPr>
          <w:ilvl w:val="0"/>
          <w:numId w:val="1"/>
        </w:numPr>
      </w:pPr>
      <w:r>
        <w:t>Pgadmin4</w:t>
      </w:r>
      <w:r w:rsidR="003A21A9">
        <w:t xml:space="preserve"> </w:t>
      </w:r>
      <w:r w:rsidR="0075275D">
        <w:t>configured</w:t>
      </w:r>
      <w:r w:rsidR="009442E4">
        <w:t xml:space="preserve"> in </w:t>
      </w:r>
      <w:r w:rsidR="00220CE0">
        <w:t>Linux</w:t>
      </w:r>
      <w:r w:rsidR="009442E4">
        <w:t>/ubuntu server</w:t>
      </w:r>
    </w:p>
    <w:p w14:paraId="2B769A99" w14:textId="689B3AB2" w:rsidR="009442E4" w:rsidRPr="000D763F" w:rsidRDefault="00E55766" w:rsidP="009442E4">
      <w:pPr>
        <w:rPr>
          <w:b/>
          <w:bCs/>
        </w:rPr>
      </w:pPr>
      <w:r w:rsidRPr="000D763F">
        <w:rPr>
          <w:b/>
          <w:bCs/>
        </w:rPr>
        <w:t>How Can install authenticator app</w:t>
      </w:r>
      <w:r w:rsidR="00311BBC">
        <w:rPr>
          <w:b/>
          <w:bCs/>
        </w:rPr>
        <w:t xml:space="preserve"> in smart phone</w:t>
      </w:r>
      <w:r w:rsidRPr="000D763F">
        <w:rPr>
          <w:b/>
          <w:bCs/>
        </w:rPr>
        <w:t>:</w:t>
      </w:r>
    </w:p>
    <w:p w14:paraId="1654ABDB" w14:textId="41E2519B" w:rsidR="00E55766" w:rsidRDefault="00E55766" w:rsidP="00E55766">
      <w:pPr>
        <w:pStyle w:val="ListParagraph"/>
        <w:numPr>
          <w:ilvl w:val="0"/>
          <w:numId w:val="2"/>
        </w:numPr>
      </w:pPr>
      <w:r>
        <w:t>Go play store from your smart phone &amp; search “Microsoft Authenticator”. You will see an window like below picture.</w:t>
      </w:r>
      <w:r w:rsidR="00091F79">
        <w:t xml:space="preserve"> Install it as I already installed that’s why </w:t>
      </w:r>
      <w:r w:rsidR="005108BA">
        <w:t>it shows Open otherwise it will show install button</w:t>
      </w:r>
      <w:r w:rsidR="00224FF5">
        <w:t>.</w:t>
      </w:r>
    </w:p>
    <w:p w14:paraId="1B0FBE68" w14:textId="3A7A93CB" w:rsidR="00E55766" w:rsidRDefault="00E55766" w:rsidP="00FE1EBB">
      <w:pPr>
        <w:jc w:val="center"/>
      </w:pPr>
      <w:r>
        <w:rPr>
          <w:noProof/>
        </w:rPr>
        <w:drawing>
          <wp:inline distT="0" distB="0" distL="0" distR="0" wp14:anchorId="0B8496C9" wp14:editId="6AF16DCA">
            <wp:extent cx="3749467" cy="1485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61" cy="14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7838" w14:textId="3CCE3DC7" w:rsidR="00E55766" w:rsidRDefault="00224FF5" w:rsidP="00224FF5">
      <w:pPr>
        <w:pStyle w:val="ListParagraph"/>
        <w:numPr>
          <w:ilvl w:val="0"/>
          <w:numId w:val="2"/>
        </w:numPr>
      </w:pPr>
      <w:r>
        <w:t>After installation you will get it in the app list like below picture.</w:t>
      </w:r>
    </w:p>
    <w:p w14:paraId="4F24D7AE" w14:textId="619C0F12" w:rsidR="00224FF5" w:rsidRDefault="002D0ED6" w:rsidP="00FE1EBB">
      <w:pPr>
        <w:jc w:val="center"/>
      </w:pPr>
      <w:r>
        <w:rPr>
          <w:noProof/>
        </w:rPr>
        <w:drawing>
          <wp:inline distT="0" distB="0" distL="0" distR="0" wp14:anchorId="219F003A" wp14:editId="5966635F">
            <wp:extent cx="2648295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799" cy="2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1110" w14:textId="71CA717D" w:rsidR="00737561" w:rsidRDefault="00A21104" w:rsidP="00737561">
      <w:pPr>
        <w:pStyle w:val="ListParagraph"/>
        <w:numPr>
          <w:ilvl w:val="0"/>
          <w:numId w:val="2"/>
        </w:numPr>
      </w:pPr>
      <w:r>
        <w:t>Open the app, initially you will do not see any account. I have used it for 4 accounts as authenticator.</w:t>
      </w:r>
    </w:p>
    <w:p w14:paraId="5E1C284B" w14:textId="0BA51E31" w:rsidR="00A21104" w:rsidRDefault="00A21104" w:rsidP="00A21104">
      <w:pPr>
        <w:jc w:val="center"/>
      </w:pPr>
      <w:r>
        <w:rPr>
          <w:noProof/>
        </w:rPr>
        <w:lastRenderedPageBreak/>
        <w:drawing>
          <wp:inline distT="0" distB="0" distL="0" distR="0" wp14:anchorId="5883FBEA" wp14:editId="77AC30D1">
            <wp:extent cx="32956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842" cy="15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59F" w14:textId="6332765D" w:rsidR="000D763F" w:rsidRDefault="000D763F" w:rsidP="009442E4">
      <w:pPr>
        <w:rPr>
          <w:b/>
          <w:bCs/>
        </w:rPr>
      </w:pPr>
      <w:r w:rsidRPr="001E304F">
        <w:rPr>
          <w:b/>
          <w:bCs/>
        </w:rPr>
        <w:t>Enable two-factor authentication in pgadmin4 steps:</w:t>
      </w:r>
    </w:p>
    <w:p w14:paraId="21F3BC4E" w14:textId="0C351F91" w:rsidR="00534F59" w:rsidRPr="00744E3E" w:rsidRDefault="00346314" w:rsidP="0034631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Visit </w:t>
      </w:r>
      <w:hyperlink r:id="rId11" w:history="1">
        <w:r w:rsidR="00A5551C" w:rsidRPr="00A5551C">
          <w:rPr>
            <w:rStyle w:val="Hyperlink"/>
          </w:rPr>
          <w:t>here</w:t>
        </w:r>
      </w:hyperlink>
      <w:r w:rsidR="00A5551C">
        <w:t xml:space="preserve"> </w:t>
      </w:r>
      <w:r>
        <w:t>to know the installation process of pgadmin4 in ubuntu server</w:t>
      </w:r>
      <w:r w:rsidR="00744E3E">
        <w:t>.</w:t>
      </w:r>
    </w:p>
    <w:p w14:paraId="6D08B917" w14:textId="544CE8B7" w:rsidR="00744E3E" w:rsidRPr="00744E3E" w:rsidRDefault="00744E3E" w:rsidP="0034631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is my </w:t>
      </w:r>
      <w:r w:rsidR="00F46936">
        <w:t>VMware</w:t>
      </w:r>
      <w:r>
        <w:t xml:space="preserve"> ubuntu server 22.04 workstation where I already installed pgadmin4</w:t>
      </w:r>
    </w:p>
    <w:p w14:paraId="653F1E7D" w14:textId="1A3D3B14" w:rsidR="00744E3E" w:rsidRPr="00744E3E" w:rsidRDefault="00744E3E" w:rsidP="00744E3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A1031DA" wp14:editId="4C57ACA8">
            <wp:extent cx="4294505" cy="22185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444" cy="22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95EF" w14:textId="2B80AA5D" w:rsidR="00A5551C" w:rsidRPr="009625D4" w:rsidRDefault="009A5AAD" w:rsidP="00346314">
      <w:pPr>
        <w:pStyle w:val="ListParagraph"/>
        <w:numPr>
          <w:ilvl w:val="0"/>
          <w:numId w:val="3"/>
        </w:numPr>
        <w:rPr>
          <w:b/>
          <w:bCs/>
        </w:rPr>
      </w:pPr>
      <w:r>
        <w:t>A</w:t>
      </w:r>
      <w:r w:rsidR="00471EE3">
        <w:t>fter set up pgadmin4, visit url from chrome browser. I</w:t>
      </w:r>
      <w:r w:rsidR="00C9015B">
        <w:t>n</w:t>
      </w:r>
      <w:r w:rsidR="00471EE3">
        <w:t xml:space="preserve"> my case it’s </w:t>
      </w:r>
      <w:hyperlink r:id="rId13" w:history="1">
        <w:r w:rsidR="006027AE" w:rsidRPr="00A61864">
          <w:rPr>
            <w:rStyle w:val="Hyperlink"/>
          </w:rPr>
          <w:t>http://192.168.37.139/pgadmin4</w:t>
        </w:r>
      </w:hyperlink>
      <w:r w:rsidR="006027AE">
        <w:t xml:space="preserve"> &amp; will appear below window.</w:t>
      </w:r>
    </w:p>
    <w:p w14:paraId="2833B7C6" w14:textId="5708401E" w:rsidR="009625D4" w:rsidRDefault="009625D4" w:rsidP="009625D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B9D9F7" wp14:editId="00E11C53">
            <wp:extent cx="4914900" cy="2383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065" cy="23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9FEE" w14:textId="5D40C616" w:rsidR="009625D4" w:rsidRPr="0082279A" w:rsidRDefault="00FB19BA" w:rsidP="009625D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Type your email address &amp; password in required field. </w:t>
      </w:r>
      <w:r w:rsidR="002739BF">
        <w:t xml:space="preserve">Hit on </w:t>
      </w:r>
      <w:r w:rsidR="00660687">
        <w:t>“L</w:t>
      </w:r>
      <w:r w:rsidR="002739BF">
        <w:t>ogin</w:t>
      </w:r>
      <w:r w:rsidR="00660687">
        <w:t>”</w:t>
      </w:r>
      <w:r w:rsidR="002739BF">
        <w:t xml:space="preserve"> button</w:t>
      </w:r>
    </w:p>
    <w:p w14:paraId="1572356A" w14:textId="20021F89" w:rsidR="0082279A" w:rsidRDefault="00123B42" w:rsidP="00123B4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4D073B" wp14:editId="239566A6">
            <wp:extent cx="3333750" cy="2709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099" cy="27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86F1" w14:textId="39C5798F" w:rsidR="002F0753" w:rsidRDefault="002F0753" w:rsidP="002F0753">
      <w:pPr>
        <w:rPr>
          <w:b/>
          <w:bCs/>
        </w:rPr>
      </w:pPr>
    </w:p>
    <w:p w14:paraId="67D52AA7" w14:textId="6D78778D" w:rsidR="002F0753" w:rsidRPr="00AE6C58" w:rsidRDefault="00AE6C58" w:rsidP="00840A89">
      <w:pPr>
        <w:pStyle w:val="ListParagraph"/>
        <w:numPr>
          <w:ilvl w:val="0"/>
          <w:numId w:val="4"/>
        </w:numPr>
        <w:rPr>
          <w:b/>
          <w:bCs/>
        </w:rPr>
      </w:pPr>
      <w:r>
        <w:t>After successful login, below window will</w:t>
      </w:r>
      <w:r w:rsidR="005F7740">
        <w:t xml:space="preserve"> be</w:t>
      </w:r>
      <w:r>
        <w:t xml:space="preserve"> appear</w:t>
      </w:r>
      <w:r w:rsidR="005F7740">
        <w:t>ed</w:t>
      </w:r>
      <w:r w:rsidR="00A61D6D">
        <w:t>. In my case, it shows DB server info</w:t>
      </w:r>
      <w:r w:rsidR="00ED5511">
        <w:t xml:space="preserve"> in left side</w:t>
      </w:r>
      <w:r w:rsidR="00A61D6D">
        <w:t xml:space="preserve"> which I already linked earlier.</w:t>
      </w:r>
    </w:p>
    <w:p w14:paraId="046FA25C" w14:textId="21ACF88C" w:rsidR="00AE6C58" w:rsidRDefault="00AD276A" w:rsidP="0021450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58C9D0" wp14:editId="1EC5E3FF">
            <wp:extent cx="5943600" cy="1367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58D" w14:textId="4E108FF2" w:rsidR="0021450F" w:rsidRPr="00F776E8" w:rsidRDefault="00F776E8" w:rsidP="0021450F">
      <w:pPr>
        <w:pStyle w:val="ListParagraph"/>
        <w:numPr>
          <w:ilvl w:val="0"/>
          <w:numId w:val="4"/>
        </w:numPr>
        <w:rPr>
          <w:b/>
          <w:bCs/>
        </w:rPr>
      </w:pPr>
      <w:r>
        <w:t>In the upper right side, click on the drop-down icon, this will show below window.</w:t>
      </w:r>
    </w:p>
    <w:p w14:paraId="6C6F15C6" w14:textId="44586F7F" w:rsidR="00F776E8" w:rsidRDefault="00F776E8" w:rsidP="00F776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DB191A" wp14:editId="1464F853">
            <wp:extent cx="258127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E913" w14:textId="32E3F2A3" w:rsidR="005F5832" w:rsidRPr="005F5832" w:rsidRDefault="005F5832" w:rsidP="005F5832">
      <w:pPr>
        <w:pStyle w:val="ListParagraph"/>
        <w:numPr>
          <w:ilvl w:val="0"/>
          <w:numId w:val="4"/>
        </w:numPr>
        <w:rPr>
          <w:b/>
          <w:bCs/>
        </w:rPr>
      </w:pPr>
      <w:r>
        <w:t>Click on “Two-Factor Authentication” to set up it, below pop-up window will appear soon.</w:t>
      </w:r>
      <w:r w:rsidR="00234B52">
        <w:t xml:space="preserve"> </w:t>
      </w:r>
      <w:r w:rsidR="00234B52" w:rsidRPr="0017630E">
        <w:rPr>
          <w:b/>
          <w:bCs/>
        </w:rPr>
        <w:t>We will show the process through authenticator App.</w:t>
      </w:r>
      <w:r w:rsidR="00EF5C91">
        <w:rPr>
          <w:b/>
          <w:bCs/>
        </w:rPr>
        <w:t xml:space="preserve"> </w:t>
      </w:r>
    </w:p>
    <w:p w14:paraId="0CC0760C" w14:textId="5364D170" w:rsidR="005F5832" w:rsidRPr="005F5832" w:rsidRDefault="005F5832" w:rsidP="0020706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C3A81A" wp14:editId="42D29CDF">
            <wp:extent cx="5943600" cy="2611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4D2" w14:textId="57C9790F" w:rsidR="005F5832" w:rsidRPr="00A6118D" w:rsidRDefault="00C726CD" w:rsidP="00C20389">
      <w:pPr>
        <w:pStyle w:val="ListParagraph"/>
        <w:numPr>
          <w:ilvl w:val="0"/>
          <w:numId w:val="4"/>
        </w:numPr>
        <w:rPr>
          <w:b/>
          <w:bCs/>
        </w:rPr>
      </w:pPr>
      <w:r>
        <w:t>Click on Setup button which is inline with authenticator App. Below window will be appear</w:t>
      </w:r>
      <w:r w:rsidR="00C455FC">
        <w:t>ed</w:t>
      </w:r>
      <w:r w:rsidR="00A6118D">
        <w:t>.</w:t>
      </w:r>
    </w:p>
    <w:p w14:paraId="05978DF5" w14:textId="6E99D39E" w:rsidR="00A6118D" w:rsidRDefault="00997418" w:rsidP="0099741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C35C2A" wp14:editId="757397F7">
            <wp:extent cx="2192655" cy="27142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31" cy="27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3C07" w14:textId="5E1D0B39" w:rsidR="00997418" w:rsidRPr="00E11F52" w:rsidRDefault="007B4695" w:rsidP="0046185A">
      <w:pPr>
        <w:pStyle w:val="ListParagraph"/>
        <w:numPr>
          <w:ilvl w:val="0"/>
          <w:numId w:val="4"/>
        </w:numPr>
        <w:rPr>
          <w:b/>
          <w:bCs/>
        </w:rPr>
      </w:pPr>
      <w:r>
        <w:t>S</w:t>
      </w:r>
      <w:r w:rsidR="00136D6D">
        <w:t>can</w:t>
      </w:r>
      <w:r w:rsidR="00A35E46">
        <w:t xml:space="preserve"> </w:t>
      </w:r>
      <w:r w:rsidR="00A35E46" w:rsidRPr="00A35E46">
        <w:rPr>
          <w:i/>
          <w:iCs/>
        </w:rPr>
        <w:t>by default scanner</w:t>
      </w:r>
      <w:r w:rsidR="00A35E46">
        <w:t xml:space="preserve"> or from authenticator app click on </w:t>
      </w:r>
      <w:r w:rsidR="00A35E46" w:rsidRPr="00A35E46">
        <w:rPr>
          <w:i/>
          <w:iCs/>
        </w:rPr>
        <w:t>add account</w:t>
      </w:r>
      <w:r w:rsidR="00793A84">
        <w:rPr>
          <w:i/>
          <w:iCs/>
        </w:rPr>
        <w:t xml:space="preserve"> </w:t>
      </w:r>
      <w:r w:rsidR="00793A84" w:rsidRPr="00793A84">
        <w:t>&amp; scan</w:t>
      </w:r>
      <w:r w:rsidR="00136D6D">
        <w:t xml:space="preserve"> the QR code which will add your pdadmin4 account in Microsoft authenticator App</w:t>
      </w:r>
      <w:r w:rsidR="00E11F52">
        <w:t xml:space="preserve"> like below picture.</w:t>
      </w:r>
    </w:p>
    <w:p w14:paraId="7C46D8ED" w14:textId="6A2BA2A9" w:rsidR="00E11F52" w:rsidRDefault="00C25AD4" w:rsidP="00C25AD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7876ED" wp14:editId="4EC47C41">
            <wp:extent cx="2291716" cy="192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9" cy="19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0F1A" w14:textId="7480C390" w:rsidR="00994774" w:rsidRDefault="00B1181D" w:rsidP="00994774">
      <w:pPr>
        <w:pStyle w:val="ListParagraph"/>
        <w:numPr>
          <w:ilvl w:val="0"/>
          <w:numId w:val="4"/>
        </w:numPr>
      </w:pPr>
      <w:r>
        <w:lastRenderedPageBreak/>
        <w:t xml:space="preserve">Click on pgAdmin4 from Microsoft authenticator app &amp; will </w:t>
      </w:r>
      <w:r w:rsidR="00B81D4A">
        <w:t>show the code/OTP</w:t>
      </w:r>
      <w:r>
        <w:t>.</w:t>
      </w:r>
      <w:r w:rsidR="00833F77">
        <w:t xml:space="preserve"> This is the security code which work as second authentication code.</w:t>
      </w:r>
    </w:p>
    <w:p w14:paraId="3A9D11F5" w14:textId="6078D67A" w:rsidR="00B1181D" w:rsidRDefault="00420406" w:rsidP="00420406">
      <w:pPr>
        <w:jc w:val="center"/>
      </w:pPr>
      <w:r>
        <w:rPr>
          <w:noProof/>
        </w:rPr>
        <w:drawing>
          <wp:inline distT="0" distB="0" distL="0" distR="0" wp14:anchorId="4811132B" wp14:editId="421FF5A9">
            <wp:extent cx="2181225" cy="1680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172" cy="16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DD3D" w14:textId="32DC3B9C" w:rsidR="00402B2C" w:rsidRDefault="00402B2C" w:rsidP="00420406">
      <w:pPr>
        <w:jc w:val="center"/>
      </w:pPr>
    </w:p>
    <w:p w14:paraId="45E7B054" w14:textId="56EA02AB" w:rsidR="00402B2C" w:rsidRDefault="00020B42" w:rsidP="00402B2C">
      <w:pPr>
        <w:pStyle w:val="ListParagraph"/>
        <w:numPr>
          <w:ilvl w:val="0"/>
          <w:numId w:val="4"/>
        </w:numPr>
      </w:pPr>
      <w:r>
        <w:t>Type above code on below window &amp; press on “Continue” button to complete the setup of Two-factor authentication process.</w:t>
      </w:r>
    </w:p>
    <w:p w14:paraId="6A7541E5" w14:textId="1430175A" w:rsidR="00020B42" w:rsidRDefault="005D7CA6" w:rsidP="005D7CA6">
      <w:pPr>
        <w:jc w:val="center"/>
      </w:pPr>
      <w:r>
        <w:rPr>
          <w:noProof/>
        </w:rPr>
        <w:drawing>
          <wp:inline distT="0" distB="0" distL="0" distR="0" wp14:anchorId="326BA84F" wp14:editId="3529BC37">
            <wp:extent cx="1912978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256" cy="29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2B19" w14:textId="77777777" w:rsidR="00734B95" w:rsidRDefault="00734B95" w:rsidP="008A3CEA">
      <w:pPr>
        <w:pStyle w:val="ListParagraph"/>
        <w:numPr>
          <w:ilvl w:val="0"/>
          <w:numId w:val="4"/>
        </w:numPr>
      </w:pPr>
      <w:r>
        <w:t>After press “Continue” button, it will show below window which means setup process has been done.</w:t>
      </w:r>
    </w:p>
    <w:p w14:paraId="13FC9032" w14:textId="15C0F866" w:rsidR="008A3CEA" w:rsidRDefault="00AB6329" w:rsidP="00AB6329">
      <w:pPr>
        <w:pStyle w:val="ListParagraph"/>
        <w:jc w:val="center"/>
      </w:pPr>
      <w:r>
        <w:rPr>
          <w:noProof/>
        </w:rPr>
        <w:drawing>
          <wp:inline distT="0" distB="0" distL="0" distR="0" wp14:anchorId="7A1FB81A" wp14:editId="391A3C71">
            <wp:extent cx="2590800" cy="19087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72" cy="19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14FB" w14:textId="04383D1D" w:rsidR="00977A3C" w:rsidRDefault="00086CCB" w:rsidP="00977A3C">
      <w:pPr>
        <w:pStyle w:val="ListParagraph"/>
        <w:numPr>
          <w:ilvl w:val="0"/>
          <w:numId w:val="4"/>
        </w:numPr>
      </w:pPr>
      <w:r>
        <w:lastRenderedPageBreak/>
        <w:t>Now time to check it. Log out from pgadmin4, type email address and password, finally hit on Login button. Below window you will see soon.</w:t>
      </w:r>
    </w:p>
    <w:p w14:paraId="3938BA54" w14:textId="62DF9D28" w:rsidR="004634EC" w:rsidRDefault="007C65C2" w:rsidP="00DB4733">
      <w:pPr>
        <w:jc w:val="center"/>
      </w:pPr>
      <w:r>
        <w:rPr>
          <w:noProof/>
        </w:rPr>
        <w:drawing>
          <wp:inline distT="0" distB="0" distL="0" distR="0" wp14:anchorId="393BF0BD" wp14:editId="310425D2">
            <wp:extent cx="1933575" cy="1850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0371" cy="18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1AF6" w14:textId="0172DD1D" w:rsidR="004634EC" w:rsidRDefault="0022013E" w:rsidP="00575BCC">
      <w:pPr>
        <w:pStyle w:val="ListParagraph"/>
        <w:numPr>
          <w:ilvl w:val="0"/>
          <w:numId w:val="4"/>
        </w:numPr>
      </w:pPr>
      <w:r>
        <w:t>Go to pgadmin4 account from authenticator App and type the security code or OTP &amp; press on validate button. This code validation period is 30 seconds, after every 30 secs it will be refresh automatically</w:t>
      </w:r>
      <w:r w:rsidR="00295B94">
        <w:t xml:space="preserve"> from authentication app</w:t>
      </w:r>
      <w:r w:rsidR="00263190">
        <w:t>. If code is validated successfully then you will see default successful window.</w:t>
      </w:r>
      <w:r w:rsidR="00FD77EE">
        <w:t xml:space="preserve"> If you type wrong code then invalid code message will be </w:t>
      </w:r>
      <w:r w:rsidR="00D80341">
        <w:t>appeared</w:t>
      </w:r>
      <w:r w:rsidR="00FD77EE">
        <w:t>.</w:t>
      </w:r>
    </w:p>
    <w:p w14:paraId="7178E602" w14:textId="542E457F" w:rsidR="00FD77EE" w:rsidRDefault="00FD77EE" w:rsidP="00FD77EE">
      <w:pPr>
        <w:jc w:val="center"/>
      </w:pPr>
      <w:r>
        <w:rPr>
          <w:noProof/>
        </w:rPr>
        <w:drawing>
          <wp:inline distT="0" distB="0" distL="0" distR="0" wp14:anchorId="0E2D04BD" wp14:editId="2806790C">
            <wp:extent cx="2527299" cy="189547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7139" cy="19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22D" w14:textId="77777777" w:rsidR="0022013E" w:rsidRPr="00994774" w:rsidRDefault="0022013E" w:rsidP="00FD77EE">
      <w:pPr>
        <w:pStyle w:val="ListParagraph"/>
      </w:pPr>
    </w:p>
    <w:sectPr w:rsidR="0022013E" w:rsidRPr="00994774" w:rsidSect="00A21104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0F55" w14:textId="77777777" w:rsidR="00337AE5" w:rsidRDefault="00337AE5" w:rsidP="009E25F4">
      <w:pPr>
        <w:spacing w:after="0" w:line="240" w:lineRule="auto"/>
      </w:pPr>
      <w:r>
        <w:separator/>
      </w:r>
    </w:p>
  </w:endnote>
  <w:endnote w:type="continuationSeparator" w:id="0">
    <w:p w14:paraId="46F1BF5B" w14:textId="77777777" w:rsidR="00337AE5" w:rsidRDefault="00337AE5" w:rsidP="009E2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68182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2076707" w14:textId="58DF1C73" w:rsidR="00056D26" w:rsidRDefault="00056D2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056D26">
              <w:rPr>
                <w:sz w:val="24"/>
                <w:szCs w:val="24"/>
              </w:rPr>
              <w:t>https://www.linkedin.com/in/sadrulalom</w:t>
            </w:r>
          </w:p>
        </w:sdtContent>
      </w:sdt>
    </w:sdtContent>
  </w:sdt>
  <w:p w14:paraId="303957AA" w14:textId="1EC6F73B" w:rsidR="009E25F4" w:rsidRDefault="009E2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DF08A" w14:textId="77777777" w:rsidR="00337AE5" w:rsidRDefault="00337AE5" w:rsidP="009E25F4">
      <w:pPr>
        <w:spacing w:after="0" w:line="240" w:lineRule="auto"/>
      </w:pPr>
      <w:r>
        <w:separator/>
      </w:r>
    </w:p>
  </w:footnote>
  <w:footnote w:type="continuationSeparator" w:id="0">
    <w:p w14:paraId="4F955074" w14:textId="77777777" w:rsidR="00337AE5" w:rsidRDefault="00337AE5" w:rsidP="009E2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C98D" w14:textId="4F8F2ECD" w:rsidR="009E25F4" w:rsidRDefault="00337AE5">
    <w:pPr>
      <w:pStyle w:val="Header"/>
    </w:pPr>
    <w:r>
      <w:rPr>
        <w:noProof/>
      </w:rPr>
      <w:pict w14:anchorId="5DDBAD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496626" o:spid="_x0000_s1026" type="#_x0000_t136" style="position:absolute;margin-left:0;margin-top:0;width:606.1pt;height:5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www.linkedin.com/in/sadrulal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355E" w14:textId="10F4345A" w:rsidR="0062096C" w:rsidRDefault="0062096C" w:rsidP="0062096C">
    <w:pPr>
      <w:pStyle w:val="Header"/>
      <w:jc w:val="center"/>
    </w:pPr>
    <w:r w:rsidRPr="0062096C">
      <w:t>https://github.com/sadrulemail/PostgresqlScripts</w:t>
    </w:r>
  </w:p>
  <w:p w14:paraId="4B6D8A7B" w14:textId="642FD179" w:rsidR="009E25F4" w:rsidRDefault="00337AE5">
    <w:pPr>
      <w:pStyle w:val="Header"/>
    </w:pPr>
    <w:r>
      <w:rPr>
        <w:noProof/>
      </w:rPr>
      <w:pict w14:anchorId="2AFA6C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496627" o:spid="_x0000_s1027" type="#_x0000_t136" style="position:absolute;margin-left:0;margin-top:0;width:606.1pt;height:5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www.linkedin.com/in/sadrulal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B5C5" w14:textId="108F3F17" w:rsidR="009E25F4" w:rsidRDefault="00337AE5">
    <w:pPr>
      <w:pStyle w:val="Header"/>
    </w:pPr>
    <w:r>
      <w:rPr>
        <w:noProof/>
      </w:rPr>
      <w:pict w14:anchorId="6811DE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496625" o:spid="_x0000_s1025" type="#_x0000_t136" style="position:absolute;margin-left:0;margin-top:0;width:606.1pt;height:53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www.linkedin.com/in/sadrulal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512"/>
    <w:multiLevelType w:val="hybridMultilevel"/>
    <w:tmpl w:val="611A90FA"/>
    <w:lvl w:ilvl="0" w:tplc="FBE65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13D8"/>
    <w:multiLevelType w:val="hybridMultilevel"/>
    <w:tmpl w:val="9F64631E"/>
    <w:lvl w:ilvl="0" w:tplc="FBE65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E543D"/>
    <w:multiLevelType w:val="hybridMultilevel"/>
    <w:tmpl w:val="EBF2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9688C"/>
    <w:multiLevelType w:val="hybridMultilevel"/>
    <w:tmpl w:val="C0A4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722008">
    <w:abstractNumId w:val="1"/>
  </w:num>
  <w:num w:numId="2" w16cid:durableId="322589150">
    <w:abstractNumId w:val="0"/>
  </w:num>
  <w:num w:numId="3" w16cid:durableId="1816674886">
    <w:abstractNumId w:val="2"/>
  </w:num>
  <w:num w:numId="4" w16cid:durableId="1851946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ysDQ2sTA0NzSzNDRU0lEKTi0uzszPAykwrgUAwHPN1iwAAAA="/>
  </w:docVars>
  <w:rsids>
    <w:rsidRoot w:val="00936FF8"/>
    <w:rsid w:val="0001395F"/>
    <w:rsid w:val="00020B42"/>
    <w:rsid w:val="00027EC2"/>
    <w:rsid w:val="00056D26"/>
    <w:rsid w:val="00072717"/>
    <w:rsid w:val="00086CCB"/>
    <w:rsid w:val="00091F79"/>
    <w:rsid w:val="000D763F"/>
    <w:rsid w:val="000F4E7E"/>
    <w:rsid w:val="00123B42"/>
    <w:rsid w:val="00136D6D"/>
    <w:rsid w:val="0017630E"/>
    <w:rsid w:val="00187B91"/>
    <w:rsid w:val="001E304F"/>
    <w:rsid w:val="00207060"/>
    <w:rsid w:val="0021450F"/>
    <w:rsid w:val="0022013E"/>
    <w:rsid w:val="00220CE0"/>
    <w:rsid w:val="00224FF5"/>
    <w:rsid w:val="00234B52"/>
    <w:rsid w:val="00263190"/>
    <w:rsid w:val="002739BF"/>
    <w:rsid w:val="00295B94"/>
    <w:rsid w:val="002D0ED6"/>
    <w:rsid w:val="002F0753"/>
    <w:rsid w:val="00311BBC"/>
    <w:rsid w:val="00337010"/>
    <w:rsid w:val="00337AE5"/>
    <w:rsid w:val="00346314"/>
    <w:rsid w:val="003A21A9"/>
    <w:rsid w:val="00402B2C"/>
    <w:rsid w:val="00420406"/>
    <w:rsid w:val="0046185A"/>
    <w:rsid w:val="004634EC"/>
    <w:rsid w:val="00471EE3"/>
    <w:rsid w:val="00481164"/>
    <w:rsid w:val="004A47F8"/>
    <w:rsid w:val="005108BA"/>
    <w:rsid w:val="00534F59"/>
    <w:rsid w:val="00575BCC"/>
    <w:rsid w:val="005D7CA6"/>
    <w:rsid w:val="005F5832"/>
    <w:rsid w:val="005F7740"/>
    <w:rsid w:val="006027AE"/>
    <w:rsid w:val="0062096C"/>
    <w:rsid w:val="00660687"/>
    <w:rsid w:val="006A2626"/>
    <w:rsid w:val="00734B95"/>
    <w:rsid w:val="00737561"/>
    <w:rsid w:val="00744E3E"/>
    <w:rsid w:val="0075275D"/>
    <w:rsid w:val="00793A84"/>
    <w:rsid w:val="00797D03"/>
    <w:rsid w:val="007B4695"/>
    <w:rsid w:val="007B74EB"/>
    <w:rsid w:val="007C65C2"/>
    <w:rsid w:val="007F4BBF"/>
    <w:rsid w:val="0082279A"/>
    <w:rsid w:val="00833F77"/>
    <w:rsid w:val="00840A89"/>
    <w:rsid w:val="00875C78"/>
    <w:rsid w:val="00896A49"/>
    <w:rsid w:val="008A3CEA"/>
    <w:rsid w:val="00916868"/>
    <w:rsid w:val="00936FF8"/>
    <w:rsid w:val="009442E4"/>
    <w:rsid w:val="00946436"/>
    <w:rsid w:val="009625D4"/>
    <w:rsid w:val="00977A3C"/>
    <w:rsid w:val="00994774"/>
    <w:rsid w:val="00997418"/>
    <w:rsid w:val="009A5AAD"/>
    <w:rsid w:val="009E25F4"/>
    <w:rsid w:val="00A21104"/>
    <w:rsid w:val="00A35E46"/>
    <w:rsid w:val="00A5551C"/>
    <w:rsid w:val="00A6118D"/>
    <w:rsid w:val="00A61D6D"/>
    <w:rsid w:val="00AB6329"/>
    <w:rsid w:val="00AD276A"/>
    <w:rsid w:val="00AE6C58"/>
    <w:rsid w:val="00B1181D"/>
    <w:rsid w:val="00B81D4A"/>
    <w:rsid w:val="00BD5E21"/>
    <w:rsid w:val="00BE4F90"/>
    <w:rsid w:val="00C20389"/>
    <w:rsid w:val="00C258B1"/>
    <w:rsid w:val="00C25AD4"/>
    <w:rsid w:val="00C455FC"/>
    <w:rsid w:val="00C726CD"/>
    <w:rsid w:val="00C81FF2"/>
    <w:rsid w:val="00C9015B"/>
    <w:rsid w:val="00CB3A6C"/>
    <w:rsid w:val="00D57EAC"/>
    <w:rsid w:val="00D80341"/>
    <w:rsid w:val="00D97554"/>
    <w:rsid w:val="00DB4733"/>
    <w:rsid w:val="00DB49DD"/>
    <w:rsid w:val="00E11F52"/>
    <w:rsid w:val="00E31FB3"/>
    <w:rsid w:val="00E47C4D"/>
    <w:rsid w:val="00E55766"/>
    <w:rsid w:val="00ED5511"/>
    <w:rsid w:val="00EF5C91"/>
    <w:rsid w:val="00F46936"/>
    <w:rsid w:val="00F72CF0"/>
    <w:rsid w:val="00F776E8"/>
    <w:rsid w:val="00F94807"/>
    <w:rsid w:val="00FB19BA"/>
    <w:rsid w:val="00FB1C82"/>
    <w:rsid w:val="00FD77EE"/>
    <w:rsid w:val="00F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1680"/>
  <w15:chartTrackingRefBased/>
  <w15:docId w15:val="{2E4000A0-8138-4A42-9A2A-5CCB14D4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5F4"/>
  </w:style>
  <w:style w:type="paragraph" w:styleId="Footer">
    <w:name w:val="footer"/>
    <w:basedOn w:val="Normal"/>
    <w:link w:val="FooterChar"/>
    <w:uiPriority w:val="99"/>
    <w:unhideWhenUsed/>
    <w:rsid w:val="009E2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5F4"/>
  </w:style>
  <w:style w:type="character" w:styleId="Hyperlink">
    <w:name w:val="Hyperlink"/>
    <w:basedOn w:val="DefaultParagraphFont"/>
    <w:uiPriority w:val="99"/>
    <w:unhideWhenUsed/>
    <w:rsid w:val="00A55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192.168.37.139/pgadmin4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drulemail/PostgresqlScripts/blob/main/PgAdmin4_Installation_LinuxSRV.txt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B2E2-9120-4EBB-A532-4C191327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Sadrul Alom</dc:creator>
  <cp:keywords/>
  <dc:description/>
  <cp:lastModifiedBy>Sadrul Alom</cp:lastModifiedBy>
  <cp:revision>386</cp:revision>
  <cp:lastPrinted>2022-07-02T06:51:00Z</cp:lastPrinted>
  <dcterms:created xsi:type="dcterms:W3CDTF">2022-07-02T04:22:00Z</dcterms:created>
  <dcterms:modified xsi:type="dcterms:W3CDTF">2022-07-02T06:51:00Z</dcterms:modified>
</cp:coreProperties>
</file>