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val="false"/>
          <w:bCs w:val="false"/>
          <w:sz w:val="28"/>
          <w:szCs w:val="28"/>
        </w:rPr>
        <w:t xml:space="preserve">Қазақстан Республикасы Оқу-ағарту министрлігі</w:t>
      </w:r>
    </w:p>
    <w:p>
      <w:pPr>
        <w:spacing w:after="360" w:before="0" w:line="276"/>
        <w:jc w:val="center"/>
      </w:pPr>
      <w:r>
        <w:rPr>
          <w:rFonts w:ascii="Times New Roman" w:cs="Times New Roman" w:eastAsia="Times New Roman" w:hAnsi="Times New Roman"/>
          <w:b w:val="false"/>
          <w:bCs w:val="false"/>
          <w:sz w:val="28"/>
          <w:szCs w:val="28"/>
        </w:rPr>
        <w:t xml:space="preserve">«Дарын» республикалық ғылыми-практикалық орталығы</w:t>
      </w:r>
    </w:p>
    <w:p>
      <w:pPr>
        <w:spacing w:after="900" w:before="0" w:line="276"/>
        <w:jc w:val="center"/>
      </w:pPr>
      <w:r>
        <w:rPr>
          <w:rFonts w:ascii="Times New Roman" w:cs="Times New Roman" w:eastAsia="Times New Roman" w:hAnsi="Times New Roman"/>
          <w:b w:val="false"/>
          <w:bCs w:val="false"/>
          <w:sz w:val="28"/>
          <w:szCs w:val="28"/>
        </w:rPr>
        <w:t xml:space="preserve">2–8 сынып оқушыларына арналған «Зерде» республикалық зерттеу жобалары мен шығармашылық жұмыстарының конкурсы</w:t>
      </w:r>
    </w:p>
    <w:p>
      <w:pPr>
        <w:spacing w:after="0" w:before="0" w:line="276"/>
        <w:jc w:val="center"/>
      </w:pPr>
      <w:r>
        <w:rPr>
          <w:rFonts w:ascii="Times New Roman" w:cs="Times New Roman" w:eastAsia="Times New Roman" w:hAnsi="Times New Roman"/>
          <w:b w:val="false"/>
          <w:bCs w:val="false"/>
          <w:sz w:val="28"/>
          <w:szCs w:val="28"/>
        </w:rPr>
        <w:t xml:space="preserve">Тіркеу коды (шифр) ____________________________</w:t>
      </w:r>
    </w:p>
    <w:p>
      <w:pPr>
        <w:spacing w:after="600" w:before="0" w:line="276"/>
        <w:jc w:val="center"/>
      </w:pPr>
      <w:r>
        <w:rPr>
          <w:rFonts w:ascii="Times New Roman" w:cs="Times New Roman" w:eastAsia="Times New Roman" w:hAnsi="Times New Roman"/>
          <w:b w:val="false"/>
          <w:bCs w:val="false"/>
          <w:i/>
          <w:iCs/>
          <w:sz w:val="22"/>
          <w:szCs w:val="22"/>
        </w:rPr>
        <w:t xml:space="preserve">(«Дарын» РҒПО қызметкері толтырады)</w:t>
      </w:r>
    </w:p>
    <w:p>
      <w:pPr>
        <w:spacing w:after="200" w:before="0" w:line="276"/>
        <w:jc w:val="left"/>
      </w:pPr>
      <w:r>
        <w:rPr>
          <w:rFonts w:ascii="Times New Roman" w:cs="Times New Roman" w:eastAsia="Times New Roman" w:hAnsi="Times New Roman"/>
          <w:b w:val="false"/>
          <w:bCs w:val="false"/>
          <w:sz w:val="28"/>
          <w:szCs w:val="28"/>
        </w:rPr>
        <w:t xml:space="preserve">Бағыт: қоғамдық-гуманитарлық бағыт (ҚГБ)</w:t>
      </w:r>
    </w:p>
    <w:p>
      <w:pPr>
        <w:spacing w:after="200" w:before="0" w:line="276"/>
        <w:jc w:val="left"/>
      </w:pPr>
      <w:r>
        <w:rPr>
          <w:rFonts w:ascii="Times New Roman" w:cs="Times New Roman" w:eastAsia="Times New Roman" w:hAnsi="Times New Roman"/>
          <w:b w:val="false"/>
          <w:bCs w:val="false"/>
          <w:sz w:val="28"/>
          <w:szCs w:val="28"/>
        </w:rPr>
        <w:t xml:space="preserve">Секцияның атауы: Қазақ тілі және әдебиеті</w:t>
      </w:r>
    </w:p>
    <w:p>
      <w:pPr>
        <w:spacing w:after="0" w:before="0" w:line="276"/>
        <w:jc w:val="left"/>
      </w:pPr>
      <w:r>
        <w:rPr>
          <w:rFonts w:ascii="Times New Roman" w:cs="Times New Roman" w:eastAsia="Times New Roman" w:hAnsi="Times New Roman"/>
          <w:b w:val="false"/>
          <w:bCs w:val="false"/>
          <w:sz w:val="28"/>
          <w:szCs w:val="28"/>
        </w:rPr>
        <w:t xml:space="preserve">Жас санаты:</w:t>
      </w:r>
    </w:p>
    <w:p>
      <w:pPr>
        <w:spacing w:after="0" w:before="0" w:line="276"/>
        <w:ind w:left="567"/>
        <w:jc w:val="left"/>
      </w:pPr>
      <w:r>
        <w:rPr>
          <w:rFonts w:ascii="Times New Roman" w:cs="Times New Roman" w:eastAsia="Times New Roman" w:hAnsi="Times New Roman"/>
          <w:b w:val="false"/>
          <w:bCs w:val="false"/>
          <w:sz w:val="28"/>
          <w:szCs w:val="28"/>
        </w:rPr>
        <w:t xml:space="preserve">☐ «Бастауыш буын» (2–4 сынып)</w:t>
      </w:r>
    </w:p>
    <w:p>
      <w:pPr>
        <w:spacing w:after="700" w:before="0" w:line="276"/>
        <w:ind w:left="567"/>
        <w:jc w:val="left"/>
      </w:pPr>
      <w:r>
        <w:rPr>
          <w:rFonts w:ascii="Times New Roman" w:cs="Times New Roman" w:eastAsia="Times New Roman" w:hAnsi="Times New Roman"/>
          <w:b w:val="false"/>
          <w:bCs w:val="false"/>
          <w:sz w:val="28"/>
          <w:szCs w:val="28"/>
        </w:rPr>
        <w:t xml:space="preserve">☒ «Орта буын» (5–8 сынып)</w:t>
      </w:r>
    </w:p>
    <w:p>
      <w:pPr>
        <w:spacing w:after="0" w:before="0" w:line="276"/>
        <w:jc w:val="center"/>
      </w:pPr>
      <w:r>
        <w:rPr>
          <w:rFonts w:ascii="Times New Roman" w:cs="Times New Roman" w:eastAsia="Times New Roman" w:hAnsi="Times New Roman"/>
          <w:b/>
          <w:bCs/>
          <w:sz w:val="28"/>
          <w:szCs w:val="28"/>
        </w:rPr>
        <w:t xml:space="preserve">Жобаның тақырыбы</w:t>
      </w:r>
    </w:p>
    <w:p>
      <w:pPr>
        <w:spacing w:after="900" w:before="0" w:line="276"/>
        <w:jc w:val="center"/>
      </w:pPr>
      <w:r>
        <w:rPr>
          <w:rFonts w:ascii="Times New Roman" w:cs="Times New Roman" w:eastAsia="Times New Roman" w:hAnsi="Times New Roman"/>
          <w:b/>
          <w:bCs/>
          <w:sz w:val="32"/>
          <w:szCs w:val="32"/>
        </w:rPr>
        <w:t xml:space="preserve">«Қазақ тіліндегі көнерген сөздердің қазіргі қолданыстағы орны»</w:t>
      </w:r>
    </w:p>
    <w:p>
      <w:pPr>
        <w:spacing w:after="1400" w:before="0" w:line="276"/>
        <w:jc w:val="center"/>
      </w:pPr>
    </w:p>
    <w:p>
      <w:pPr>
        <w:spacing w:after="0" w:before="0" w:line="276"/>
        <w:jc w:val="center"/>
      </w:pPr>
      <w:r>
        <w:rPr>
          <w:rFonts w:ascii="Times New Roman" w:cs="Times New Roman" w:eastAsia="Times New Roman" w:hAnsi="Times New Roman"/>
          <w:b w:val="false"/>
          <w:bCs w:val="false"/>
          <w:sz w:val="28"/>
          <w:szCs w:val="28"/>
        </w:rPr>
        <w:t xml:space="preserve">2026–2027 оқу жылы</w:t>
      </w:r>
    </w:p>
    <w:p>
      <w:pPr>
        <w:pStyle w:val="Heading1"/>
        <w:keepNext/>
        <w:pageBreakBefore/>
        <w:spacing w:after="240" w:line="360"/>
        <w:jc w:val="center"/>
      </w:pPr>
      <w:r>
        <w:rPr>
          <w:rFonts w:ascii="Times New Roman" w:cs="Times New Roman" w:eastAsia="Times New Roman" w:hAnsi="Times New Roman"/>
          <w:b/>
          <w:bCs/>
          <w:sz w:val="28"/>
          <w:szCs w:val="28"/>
        </w:rPr>
        <w:t xml:space="preserve">АННОТАЦИЯ</w:t>
      </w:r>
    </w:p>
    <w:p>
      <w:pPr>
        <w:spacing w:after="0" w:before="0" w:line="360"/>
        <w:ind w:firstLine="709"/>
        <w:jc w:val="both"/>
      </w:pPr>
      <w:r>
        <w:rPr>
          <w:rFonts w:ascii="Times New Roman" w:cs="Times New Roman" w:eastAsia="Times New Roman" w:hAnsi="Times New Roman"/>
          <w:b w:val="false"/>
          <w:bCs w:val="false"/>
          <w:sz w:val="28"/>
          <w:szCs w:val="28"/>
        </w:rPr>
        <w:t xml:space="preserve">Жұмыстың мақсаты – көнерген сөздердің түсіндірме сөздіктегі белгісін, бүгінгі баспасөздегі қолданысын және үш буынның оларды білуін зерттеу. Өзектілігі: тәуелсіздік жылдары кейбір көне сөздер («әкім», «теңге», «Мәжіліс») тілге қайта оралды, ал кейбірі ұмыт болып барады. Зерттеу сұрағы: көнерген сөздер бүгін қайда және қандай мағынада қолданылады және оларды әр буын қаншалықты біледі? Болжам: қайта қолданысқа енген архаизмдер сөздікте көнерген деп белгіленбеген, тарихи сөздердің көбі белгіленген, ал көне сөздерді ата-әжелер оқушылардан жақсы біледі. Әдістер: сөздікпен тексеру, БАҚ мониторингі, үш буынға сөз тану тесті, салыстыру. Алты тақырыптық топтан алынған 36 көнерген сөз «Қазақ әдеби тілінің сөздігі» бойынша тексерілді, әскери топтағы 4 сөз egemen.kz сайтында бақыланды, 12 сөз бойынша үш буынға тест жүргізілді. </w:t>
      </w:r>
      <w:r>
        <w:rPr>
          <w:rFonts w:ascii="Times New Roman" w:cs="Times New Roman" w:eastAsia="Times New Roman" w:hAnsi="Times New Roman"/>
          <w:b w:val="false"/>
          <w:bCs w:val="false"/>
          <w:sz w:val="28"/>
          <w:szCs w:val="28"/>
          <w:highlight w:val="yellow"/>
        </w:rPr>
        <w:t xml:space="preserve">[Негізгі нәтижелерді 2–3 сөйлеммен жазыңыз.]</w:t>
      </w:r>
      <w:r>
        <w:rPr>
          <w:rFonts w:ascii="Times New Roman" w:cs="Times New Roman" w:eastAsia="Times New Roman" w:hAnsi="Times New Roman"/>
          <w:b w:val="false"/>
          <w:bCs w:val="false"/>
          <w:sz w:val="28"/>
          <w:szCs w:val="28"/>
        </w:rPr>
        <w:t xml:space="preserve"> Нәтижесінде «Көне сөз – жаңа тыныс» мини-сөздігі жасалды.</w:t>
      </w:r>
    </w:p>
    <w:p>
      <w:pPr>
        <w:spacing w:after="0" w:before="120" w:line="360"/>
        <w:ind w:firstLine="709"/>
        <w:jc w:val="both"/>
      </w:pPr>
      <w:r>
        <w:rPr>
          <w:rFonts w:ascii="Times New Roman" w:cs="Times New Roman" w:eastAsia="Times New Roman" w:hAnsi="Times New Roman"/>
          <w:b w:val="false"/>
          <w:bCs w:val="false"/>
          <w:sz w:val="28"/>
          <w:szCs w:val="28"/>
        </w:rPr>
        <w:t xml:space="preserve">Кілт сөздер: көнерген сөздер, тарихи сөздер, архаизмдер, қайта жандану, түсіндірме сөздік, БАҚ мониторингі.</w:t>
      </w:r>
    </w:p>
    <w:p>
      <w:pPr>
        <w:pStyle w:val="Heading1"/>
        <w:keepNext/>
        <w:pageBreakBefore/>
        <w:spacing w:after="240" w:line="360"/>
        <w:jc w:val="center"/>
      </w:pPr>
      <w:r>
        <w:rPr>
          <w:rFonts w:ascii="Times New Roman" w:cs="Times New Roman" w:eastAsia="Times New Roman" w:hAnsi="Times New Roman"/>
          <w:b/>
          <w:bCs/>
          <w:sz w:val="28"/>
          <w:szCs w:val="28"/>
        </w:rPr>
        <w:t xml:space="preserve">МАЗМҰНЫ</w:t>
      </w:r>
    </w:p>
    <w:p>
      <w:pPr>
        <w:tabs>
          <w:tab w:val="right" w:pos="9071" w:leader="dot"/>
        </w:tabs>
        <w:spacing w:after="20" w:line="300"/>
      </w:pPr>
      <w:r>
        <w:rPr>
          <w:rFonts w:ascii="Times New Roman" w:cs="Times New Roman" w:eastAsia="Times New Roman" w:hAnsi="Times New Roman"/>
          <w:sz w:val="28"/>
          <w:szCs w:val="28"/>
        </w:rPr>
        <w:t xml:space="preserve">АННОТАЦИЯ</w:t>
      </w:r>
      <w:r>
        <w:rPr>
          <w:rFonts w:ascii="Times New Roman" w:cs="Times New Roman" w:eastAsia="Times New Roman" w:hAnsi="Times New Roman"/>
          <w:sz w:val="28"/>
          <w:szCs w:val="28"/>
        </w:rPr>
        <w:t xml:space="preserve">	2</w:t>
      </w:r>
    </w:p>
    <w:p>
      <w:pPr>
        <w:tabs>
          <w:tab w:val="right" w:pos="9071" w:leader="dot"/>
        </w:tabs>
        <w:spacing w:after="20" w:line="300"/>
      </w:pPr>
      <w:r>
        <w:rPr>
          <w:rFonts w:ascii="Times New Roman" w:cs="Times New Roman" w:eastAsia="Times New Roman" w:hAnsi="Times New Roman"/>
          <w:sz w:val="28"/>
          <w:szCs w:val="28"/>
        </w:rPr>
        <w:t xml:space="preserve">КІРІСПЕ</w:t>
      </w:r>
      <w:r>
        <w:rPr>
          <w:rFonts w:ascii="Times New Roman" w:cs="Times New Roman" w:eastAsia="Times New Roman" w:hAnsi="Times New Roman"/>
          <w:sz w:val="28"/>
          <w:szCs w:val="28"/>
        </w:rPr>
        <w:t xml:space="preserve">	4</w:t>
      </w:r>
    </w:p>
    <w:p>
      <w:pPr>
        <w:tabs>
          <w:tab w:val="right" w:pos="9071" w:leader="dot"/>
        </w:tabs>
        <w:spacing w:after="20" w:line="300"/>
      </w:pPr>
      <w:r>
        <w:rPr>
          <w:rFonts w:ascii="Times New Roman" w:cs="Times New Roman" w:eastAsia="Times New Roman" w:hAnsi="Times New Roman"/>
          <w:sz w:val="28"/>
          <w:szCs w:val="28"/>
        </w:rPr>
        <w:t xml:space="preserve">1 ЗЕРТТЕУ БӨЛІМІ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1.1 Сөздік қор қалай өзгереді?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1.2 Тарихи сөздер мен архаизмдер</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1.3 Көне сөздің жаңа өмірі</w:t>
      </w:r>
      <w:r>
        <w:rPr>
          <w:rFonts w:ascii="Times New Roman" w:cs="Times New Roman" w:eastAsia="Times New Roman" w:hAnsi="Times New Roman"/>
          <w:sz w:val="28"/>
          <w:szCs w:val="28"/>
        </w:rPr>
        <w:t xml:space="preserve">	7</w:t>
      </w:r>
    </w:p>
    <w:p>
      <w:pPr>
        <w:tabs>
          <w:tab w:val="right" w:pos="9071" w:leader="dot"/>
        </w:tabs>
        <w:spacing w:after="20" w:line="300"/>
        <w:ind w:left="400"/>
      </w:pPr>
      <w:r>
        <w:rPr>
          <w:rFonts w:ascii="Times New Roman" w:cs="Times New Roman" w:eastAsia="Times New Roman" w:hAnsi="Times New Roman"/>
          <w:sz w:val="28"/>
          <w:szCs w:val="28"/>
        </w:rPr>
        <w:t xml:space="preserve">1.4 Зерттеу материалы мен әдістемесі</w:t>
      </w:r>
      <w:r>
        <w:rPr>
          <w:rFonts w:ascii="Times New Roman" w:cs="Times New Roman" w:eastAsia="Times New Roman" w:hAnsi="Times New Roman"/>
          <w:sz w:val="28"/>
          <w:szCs w:val="28"/>
        </w:rPr>
        <w:t xml:space="preserve">	8</w:t>
      </w:r>
    </w:p>
    <w:p>
      <w:pPr>
        <w:tabs>
          <w:tab w:val="right" w:pos="9071" w:leader="dot"/>
        </w:tabs>
        <w:spacing w:after="20" w:line="300"/>
        <w:ind w:left="400"/>
      </w:pPr>
      <w:r>
        <w:rPr>
          <w:rFonts w:ascii="Times New Roman" w:cs="Times New Roman" w:eastAsia="Times New Roman" w:hAnsi="Times New Roman"/>
          <w:sz w:val="28"/>
          <w:szCs w:val="28"/>
        </w:rPr>
        <w:t xml:space="preserve">1.5 Жұмыс жоспары, этика және қауіпсіздік</w:t>
      </w:r>
      <w:r>
        <w:rPr>
          <w:rFonts w:ascii="Times New Roman" w:cs="Times New Roman" w:eastAsia="Times New Roman" w:hAnsi="Times New Roman"/>
          <w:sz w:val="28"/>
          <w:szCs w:val="28"/>
        </w:rPr>
        <w:t xml:space="preserve">	9</w:t>
      </w:r>
    </w:p>
    <w:p>
      <w:pPr>
        <w:tabs>
          <w:tab w:val="right" w:pos="9071" w:leader="dot"/>
        </w:tabs>
        <w:spacing w:after="20" w:line="300"/>
      </w:pPr>
      <w:r>
        <w:rPr>
          <w:rFonts w:ascii="Times New Roman" w:cs="Times New Roman" w:eastAsia="Times New Roman" w:hAnsi="Times New Roman"/>
          <w:sz w:val="28"/>
          <w:szCs w:val="28"/>
        </w:rPr>
        <w:t xml:space="preserve">2 НӘТИЖЕЛЕР МЕН ТАЛҚЫЛАУ</w:t>
      </w:r>
      <w:r>
        <w:rPr>
          <w:rFonts w:ascii="Times New Roman" w:cs="Times New Roman" w:eastAsia="Times New Roman" w:hAnsi="Times New Roman"/>
          <w:sz w:val="28"/>
          <w:szCs w:val="28"/>
        </w:rPr>
        <w:t xml:space="preserve">	10</w:t>
      </w:r>
    </w:p>
    <w:p>
      <w:pPr>
        <w:tabs>
          <w:tab w:val="right" w:pos="9071" w:leader="dot"/>
        </w:tabs>
        <w:spacing w:after="20" w:line="300"/>
        <w:ind w:left="400"/>
      </w:pPr>
      <w:r>
        <w:rPr>
          <w:rFonts w:ascii="Times New Roman" w:cs="Times New Roman" w:eastAsia="Times New Roman" w:hAnsi="Times New Roman"/>
          <w:sz w:val="28"/>
          <w:szCs w:val="28"/>
        </w:rPr>
        <w:t xml:space="preserve">2.1 Сөздік не дейді?</w:t>
      </w:r>
      <w:r>
        <w:rPr>
          <w:rFonts w:ascii="Times New Roman" w:cs="Times New Roman" w:eastAsia="Times New Roman" w:hAnsi="Times New Roman"/>
          <w:sz w:val="28"/>
          <w:szCs w:val="28"/>
        </w:rPr>
        <w:t xml:space="preserve">	10</w:t>
      </w:r>
    </w:p>
    <w:p>
      <w:pPr>
        <w:tabs>
          <w:tab w:val="right" w:pos="9071" w:leader="dot"/>
        </w:tabs>
        <w:spacing w:after="20" w:line="300"/>
        <w:ind w:left="400"/>
      </w:pPr>
      <w:r>
        <w:rPr>
          <w:rFonts w:ascii="Times New Roman" w:cs="Times New Roman" w:eastAsia="Times New Roman" w:hAnsi="Times New Roman"/>
          <w:sz w:val="28"/>
          <w:szCs w:val="28"/>
        </w:rPr>
        <w:t xml:space="preserve">2.2 Көне сөздер бүгінгі баспасөзде</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2.3 Үш буын көне сөздерді қалай біледі?</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2.4 Талқылау</w:t>
      </w:r>
      <w:r>
        <w:rPr>
          <w:rFonts w:ascii="Times New Roman" w:cs="Times New Roman" w:eastAsia="Times New Roman" w:hAnsi="Times New Roman"/>
          <w:sz w:val="28"/>
          <w:szCs w:val="28"/>
        </w:rPr>
        <w:t xml:space="preserve">	12</w:t>
      </w:r>
    </w:p>
    <w:p>
      <w:pPr>
        <w:tabs>
          <w:tab w:val="right" w:pos="9071" w:leader="dot"/>
        </w:tabs>
        <w:spacing w:after="20" w:line="300"/>
        <w:ind w:left="400"/>
      </w:pPr>
      <w:r>
        <w:rPr>
          <w:rFonts w:ascii="Times New Roman" w:cs="Times New Roman" w:eastAsia="Times New Roman" w:hAnsi="Times New Roman"/>
          <w:sz w:val="28"/>
          <w:szCs w:val="28"/>
        </w:rPr>
        <w:t xml:space="preserve">2.5 Практикалық өнім: «Көне сөз – жаңа тыныс» мини-сөздігі</w:t>
      </w:r>
      <w:r>
        <w:rPr>
          <w:rFonts w:ascii="Times New Roman" w:cs="Times New Roman" w:eastAsia="Times New Roman" w:hAnsi="Times New Roman"/>
          <w:sz w:val="28"/>
          <w:szCs w:val="28"/>
        </w:rPr>
        <w:t xml:space="preserve">	13</w:t>
      </w:r>
    </w:p>
    <w:p>
      <w:pPr>
        <w:tabs>
          <w:tab w:val="right" w:pos="9071" w:leader="dot"/>
        </w:tabs>
        <w:spacing w:after="20" w:line="300"/>
      </w:pPr>
      <w:r>
        <w:rPr>
          <w:rFonts w:ascii="Times New Roman" w:cs="Times New Roman" w:eastAsia="Times New Roman" w:hAnsi="Times New Roman"/>
          <w:sz w:val="28"/>
          <w:szCs w:val="28"/>
        </w:rPr>
        <w:t xml:space="preserve">ҚОРЫТЫНДЫ ЖӘНЕ РЕФЛЕКСИЯ</w:t>
      </w:r>
      <w:r>
        <w:rPr>
          <w:rFonts w:ascii="Times New Roman" w:cs="Times New Roman" w:eastAsia="Times New Roman" w:hAnsi="Times New Roman"/>
          <w:sz w:val="28"/>
          <w:szCs w:val="28"/>
        </w:rPr>
        <w:t xml:space="preserve">	14</w:t>
      </w:r>
    </w:p>
    <w:p>
      <w:pPr>
        <w:tabs>
          <w:tab w:val="right" w:pos="9071" w:leader="dot"/>
        </w:tabs>
        <w:spacing w:after="20" w:line="300"/>
      </w:pPr>
      <w:r>
        <w:rPr>
          <w:rFonts w:ascii="Times New Roman" w:cs="Times New Roman" w:eastAsia="Times New Roman" w:hAnsi="Times New Roman"/>
          <w:sz w:val="28"/>
          <w:szCs w:val="28"/>
        </w:rPr>
        <w:t xml:space="preserve">ПАЙДАЛАНЫЛҒАН ДЕРЕККӨЗДЕР</w:t>
      </w:r>
      <w:r>
        <w:rPr>
          <w:rFonts w:ascii="Times New Roman" w:cs="Times New Roman" w:eastAsia="Times New Roman" w:hAnsi="Times New Roman"/>
          <w:sz w:val="28"/>
          <w:szCs w:val="28"/>
        </w:rPr>
        <w:t xml:space="preserve">	15</w:t>
      </w:r>
    </w:p>
    <w:p>
      <w:pPr>
        <w:tabs>
          <w:tab w:val="right" w:pos="9071" w:leader="dot"/>
        </w:tabs>
        <w:spacing w:after="20" w:line="300"/>
      </w:pPr>
      <w:r>
        <w:rPr>
          <w:rFonts w:ascii="Times New Roman" w:cs="Times New Roman" w:eastAsia="Times New Roman" w:hAnsi="Times New Roman"/>
          <w:sz w:val="28"/>
          <w:szCs w:val="28"/>
        </w:rPr>
        <w:t xml:space="preserve">А қосымшасы. БАҚ мониторингінің кестесі</w:t>
      </w:r>
      <w:r>
        <w:rPr>
          <w:rFonts w:ascii="Times New Roman" w:cs="Times New Roman" w:eastAsia="Times New Roman" w:hAnsi="Times New Roman"/>
          <w:sz w:val="28"/>
          <w:szCs w:val="28"/>
        </w:rPr>
        <w:t xml:space="preserve">	16</w:t>
      </w:r>
    </w:p>
    <w:p>
      <w:pPr>
        <w:tabs>
          <w:tab w:val="right" w:pos="9071" w:leader="dot"/>
        </w:tabs>
        <w:spacing w:after="20" w:line="300"/>
      </w:pPr>
      <w:r>
        <w:rPr>
          <w:rFonts w:ascii="Times New Roman" w:cs="Times New Roman" w:eastAsia="Times New Roman" w:hAnsi="Times New Roman"/>
          <w:sz w:val="28"/>
          <w:szCs w:val="28"/>
        </w:rPr>
        <w:t xml:space="preserve">Ә қосымшасы. Сөз тану тестінің парағы</w:t>
      </w:r>
      <w:r>
        <w:rPr>
          <w:rFonts w:ascii="Times New Roman" w:cs="Times New Roman" w:eastAsia="Times New Roman" w:hAnsi="Times New Roman"/>
          <w:sz w:val="28"/>
          <w:szCs w:val="28"/>
        </w:rPr>
        <w:t xml:space="preserve">	17</w:t>
      </w:r>
    </w:p>
    <w:p>
      <w:pPr>
        <w:tabs>
          <w:tab w:val="right" w:pos="9071" w:leader="dot"/>
        </w:tabs>
        <w:spacing w:after="20" w:line="300"/>
      </w:pPr>
      <w:r>
        <w:rPr>
          <w:rFonts w:ascii="Times New Roman" w:cs="Times New Roman" w:eastAsia="Times New Roman" w:hAnsi="Times New Roman"/>
          <w:sz w:val="28"/>
          <w:szCs w:val="28"/>
        </w:rPr>
        <w:t xml:space="preserve">Б қосымшасы. Келісім парақтары</w:t>
      </w:r>
      <w:r>
        <w:rPr>
          <w:rFonts w:ascii="Times New Roman" w:cs="Times New Roman" w:eastAsia="Times New Roman" w:hAnsi="Times New Roman"/>
          <w:sz w:val="28"/>
          <w:szCs w:val="28"/>
        </w:rPr>
        <w:t xml:space="preserve">	18</w:t>
      </w:r>
    </w:p>
    <w:p>
      <w:pPr>
        <w:tabs>
          <w:tab w:val="right" w:pos="9071" w:leader="dot"/>
        </w:tabs>
        <w:spacing w:after="20" w:line="300"/>
      </w:pPr>
      <w:r>
        <w:rPr>
          <w:rFonts w:ascii="Times New Roman" w:cs="Times New Roman" w:eastAsia="Times New Roman" w:hAnsi="Times New Roman"/>
          <w:sz w:val="28"/>
          <w:szCs w:val="28"/>
        </w:rPr>
        <w:t xml:space="preserve">В қосымшасы. «Көне сөз – жаңа тыныс» мини-сөздігі</w:t>
      </w:r>
      <w:r>
        <w:rPr>
          <w:rFonts w:ascii="Times New Roman" w:cs="Times New Roman" w:eastAsia="Times New Roman" w:hAnsi="Times New Roman"/>
          <w:sz w:val="28"/>
          <w:szCs w:val="28"/>
        </w:rPr>
        <w:t xml:space="preserve">	19</w:t>
      </w:r>
    </w:p>
    <w:p>
      <w:pPr>
        <w:pStyle w:val="Heading1"/>
        <w:keepNext/>
        <w:pageBreakBefore/>
        <w:spacing w:after="240" w:line="360"/>
        <w:jc w:val="center"/>
      </w:pPr>
      <w:r>
        <w:rPr>
          <w:rFonts w:ascii="Times New Roman" w:cs="Times New Roman" w:eastAsia="Times New Roman" w:hAnsi="Times New Roman"/>
          <w:b/>
          <w:bCs/>
          <w:sz w:val="28"/>
          <w:szCs w:val="28"/>
        </w:rPr>
        <w:t xml:space="preserve">КІРІСПЕ</w:t>
      </w:r>
    </w:p>
    <w:p>
      <w:pPr>
        <w:spacing w:after="0" w:before="0" w:line="360"/>
        <w:ind w:firstLine="709"/>
        <w:jc w:val="both"/>
      </w:pPr>
      <w:r>
        <w:rPr>
          <w:rFonts w:ascii="Times New Roman" w:cs="Times New Roman" w:eastAsia="Times New Roman" w:hAnsi="Times New Roman"/>
          <w:b/>
          <w:bCs/>
          <w:sz w:val="28"/>
          <w:szCs w:val="28"/>
        </w:rPr>
        <w:t xml:space="preserve">Тақырыптың өзектілігі.</w:t>
      </w:r>
      <w:r>
        <w:rPr>
          <w:rFonts w:ascii="Times New Roman" w:cs="Times New Roman" w:eastAsia="Times New Roman" w:hAnsi="Times New Roman"/>
          <w:b w:val="false"/>
          <w:bCs w:val="false"/>
          <w:sz w:val="28"/>
          <w:szCs w:val="28"/>
        </w:rPr>
        <w:t xml:space="preserve"> Тіл – тірі құбылыс. Заман өзгерген сайын кейбір сөздер қолданыстан шығып, олардың орнына жаңа сөздер келеді. Бір кездері күнделікті айтылған «сауыт», «болыс», «батпан», «кебенек» сияқты сөздерді бүгін тек кітаптан кездестіреміз. Ал кейбір көне сөздер керісінше жаңа өмір тапты. Мысалы, «әкім», «теңге», «Мәжіліс», «құрылтай» сөздері бүгін күн сайын жаңалықтарда айтылады.</w:t>
      </w:r>
    </w:p>
    <w:p>
      <w:pPr>
        <w:spacing w:after="0" w:before="0" w:line="360"/>
        <w:ind w:firstLine="709"/>
        <w:jc w:val="both"/>
      </w:pPr>
      <w:r>
        <w:rPr>
          <w:rFonts w:ascii="Times New Roman" w:cs="Times New Roman" w:eastAsia="Times New Roman" w:hAnsi="Times New Roman"/>
          <w:b w:val="false"/>
          <w:bCs w:val="false"/>
          <w:sz w:val="28"/>
          <w:szCs w:val="28"/>
        </w:rPr>
        <w:t xml:space="preserve">Мен бұған әдебиет сабағында батырлар жырын оқығанда көңіл бөлдім: мәтінде «сауыт», «дулыға», «ләшкер» деген сөздер жиі кездесті, ал мен олардың кейбірінің мағынасын білмедім. Сонда менде сұрақ туды: көнерген сөздер бүгін мүлде жоғалып бара ма, әлде олар жаңа жерлерде – газетте, мемлекеттік атауларда, жарыстар мен ұйымдардың атында – өмір сүре ме? 1997 жылы қабылданған «Тіл туралы» Заң қазақ тілінің мемлекеттік тіл ретінде барлық салада қолданылуын бекітті [1], сондықтан көне сөздердің тілімізге қайта оралуы да осы процестің бір бөлігі деп ойлаймын.</w:t>
      </w:r>
    </w:p>
    <w:p>
      <w:pPr>
        <w:spacing w:after="0" w:before="0" w:line="360"/>
        <w:ind w:firstLine="709"/>
        <w:jc w:val="both"/>
      </w:pPr>
      <w:r>
        <w:rPr>
          <w:rFonts w:ascii="Times New Roman" w:cs="Times New Roman" w:eastAsia="Times New Roman" w:hAnsi="Times New Roman"/>
          <w:b/>
          <w:bCs/>
          <w:sz w:val="28"/>
          <w:szCs w:val="28"/>
        </w:rPr>
        <w:t xml:space="preserve">Зерттеу мәселесі.</w:t>
      </w:r>
      <w:r>
        <w:rPr>
          <w:rFonts w:ascii="Times New Roman" w:cs="Times New Roman" w:eastAsia="Times New Roman" w:hAnsi="Times New Roman"/>
          <w:b w:val="false"/>
          <w:bCs w:val="false"/>
          <w:sz w:val="28"/>
          <w:szCs w:val="28"/>
        </w:rPr>
        <w:t xml:space="preserve"> Көнерген сөздер туралы оқулықтарда олардың қолданыстан шыққаны айтылады. Бірақ олардың бүгінгі БАҚ-та және әр буынның тілінде қаншалықты қолданылатыны нақты деректермен аз зерттелген.</w:t>
      </w:r>
    </w:p>
    <w:p>
      <w:pPr>
        <w:spacing w:after="0" w:before="0" w:line="360"/>
        <w:ind w:firstLine="709"/>
        <w:jc w:val="both"/>
      </w:pPr>
      <w:r>
        <w:rPr>
          <w:rFonts w:ascii="Times New Roman" w:cs="Times New Roman" w:eastAsia="Times New Roman" w:hAnsi="Times New Roman"/>
          <w:b/>
          <w:bCs/>
          <w:sz w:val="28"/>
          <w:szCs w:val="28"/>
        </w:rPr>
        <w:t xml:space="preserve">Зерттеу сұрағы:</w:t>
      </w:r>
      <w:r>
        <w:rPr>
          <w:rFonts w:ascii="Times New Roman" w:cs="Times New Roman" w:eastAsia="Times New Roman" w:hAnsi="Times New Roman"/>
          <w:b w:val="false"/>
          <w:bCs w:val="false"/>
          <w:sz w:val="28"/>
          <w:szCs w:val="28"/>
        </w:rPr>
        <w:t xml:space="preserve"> Қазақ тіліндегі көнерген сөздер бүгін қайда және қандай мағынада қолданылады және оларды әр буын қаншалықты біледі?</w:t>
      </w:r>
    </w:p>
    <w:p>
      <w:pPr>
        <w:spacing w:after="0" w:before="0" w:line="360"/>
        <w:ind w:firstLine="709"/>
        <w:jc w:val="both"/>
      </w:pPr>
      <w:r>
        <w:rPr>
          <w:rFonts w:ascii="Times New Roman" w:cs="Times New Roman" w:eastAsia="Times New Roman" w:hAnsi="Times New Roman"/>
          <w:b/>
          <w:bCs/>
          <w:sz w:val="28"/>
          <w:szCs w:val="28"/>
        </w:rPr>
        <w:t xml:space="preserve">Зерттеудің мақсаты</w:t>
      </w:r>
      <w:r>
        <w:rPr>
          <w:rFonts w:ascii="Times New Roman" w:cs="Times New Roman" w:eastAsia="Times New Roman" w:hAnsi="Times New Roman"/>
          <w:b w:val="false"/>
          <w:bCs w:val="false"/>
          <w:sz w:val="28"/>
          <w:szCs w:val="28"/>
        </w:rPr>
        <w:t xml:space="preserve"> – көнерген сөздердің түсіндірме сөздіктегі белгісін, бүгінгі баспасөздегі қолданысын және үш буынның оларды білуін зерттеу, нәтиже бойынша «Көне сөз – жаңа тыныс» мини-сөздігін жасау.</w:t>
      </w:r>
    </w:p>
    <w:p>
      <w:pPr>
        <w:spacing w:after="0" w:before="0" w:line="360"/>
        <w:ind w:firstLine="709"/>
        <w:jc w:val="both"/>
      </w:pPr>
      <w:r>
        <w:rPr>
          <w:rFonts w:ascii="Times New Roman" w:cs="Times New Roman" w:eastAsia="Times New Roman" w:hAnsi="Times New Roman"/>
          <w:b/>
          <w:bCs/>
          <w:sz w:val="28"/>
          <w:szCs w:val="28"/>
        </w:rPr>
        <w:t xml:space="preserve">Зерттеудің міндеттері: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көнерген сөздердің түрлері мен олардың қайта жандануы туралы ғылыми еңбектерді оқу;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6 тақырыптық топтан 36 көнерген сөзді іріктеп, оларды түсіндірме сөздік бойынша тексеру;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әскери топтағы сөздердің мысалында көне сөздің бүгінгі баспасөзде қандай мағынада қолданылатынын тексеру (БАҚ мониторингі);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үш буынның (оқушылар, ата-аналар, ата-әжелер) 12 көне сөзді білуін тест арқылы салыстыру;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нәтиже бойынша «Көне сөз – жаңа тыныс» мини-сөздігін жасау.</w:t>
      </w:r>
    </w:p>
    <w:p>
      <w:pPr>
        <w:spacing w:after="0" w:before="0" w:line="360"/>
        <w:ind w:firstLine="709"/>
        <w:jc w:val="both"/>
      </w:pPr>
      <w:r>
        <w:rPr>
          <w:rFonts w:ascii="Times New Roman" w:cs="Times New Roman" w:eastAsia="Times New Roman" w:hAnsi="Times New Roman"/>
          <w:b/>
          <w:bCs/>
          <w:sz w:val="28"/>
          <w:szCs w:val="28"/>
        </w:rPr>
        <w:t xml:space="preserve">Зерттеудің болжамы:</w:t>
      </w:r>
      <w:r>
        <w:rPr>
          <w:rFonts w:ascii="Times New Roman" w:cs="Times New Roman" w:eastAsia="Times New Roman" w:hAnsi="Times New Roman"/>
          <w:b w:val="false"/>
          <w:bCs w:val="false"/>
          <w:sz w:val="28"/>
          <w:szCs w:val="28"/>
        </w:rPr>
        <w:t xml:space="preserve"> егер көнерген сөздерді түсіндірме сөздікпен тексеріп, үш буынға тест жүргізсем, онда бүгін қайта қолданысқа енген архаизмдердің көбі сөздікте көнерген деп белгіленбегенін, ал тарихи сөздердің көбі «көн.» не «тар.» деп белгіленгенін, сондай-ақ көне сөздерді ата-әжелер ең жақсы, оқушылар ең нашар білетінін көремін деп болжадым.</w:t>
      </w:r>
    </w:p>
    <w:p>
      <w:pPr>
        <w:spacing w:after="0" w:before="0" w:line="360"/>
        <w:ind w:firstLine="709"/>
        <w:jc w:val="both"/>
      </w:pPr>
      <w:r>
        <w:rPr>
          <w:rFonts w:ascii="Times New Roman" w:cs="Times New Roman" w:eastAsia="Times New Roman" w:hAnsi="Times New Roman"/>
          <w:b/>
          <w:bCs/>
          <w:sz w:val="28"/>
          <w:szCs w:val="28"/>
        </w:rPr>
        <w:t xml:space="preserve">Зерттеу нысаны</w:t>
      </w:r>
      <w:r>
        <w:rPr>
          <w:rFonts w:ascii="Times New Roman" w:cs="Times New Roman" w:eastAsia="Times New Roman" w:hAnsi="Times New Roman"/>
          <w:b w:val="false"/>
          <w:bCs w:val="false"/>
          <w:sz w:val="28"/>
          <w:szCs w:val="28"/>
        </w:rPr>
        <w:t xml:space="preserve"> – қазіргі қазақ тіліндегі көнерген сөздер. </w:t>
      </w:r>
      <w:r>
        <w:rPr>
          <w:rFonts w:ascii="Times New Roman" w:cs="Times New Roman" w:eastAsia="Times New Roman" w:hAnsi="Times New Roman"/>
          <w:b/>
          <w:bCs/>
          <w:sz w:val="28"/>
          <w:szCs w:val="28"/>
        </w:rPr>
        <w:t xml:space="preserve">Зерттеу пәні</w:t>
      </w:r>
      <w:r>
        <w:rPr>
          <w:rFonts w:ascii="Times New Roman" w:cs="Times New Roman" w:eastAsia="Times New Roman" w:hAnsi="Times New Roman"/>
          <w:b w:val="false"/>
          <w:bCs w:val="false"/>
          <w:sz w:val="28"/>
          <w:szCs w:val="28"/>
        </w:rPr>
        <w:t xml:space="preserve"> – осы сөздердің түсіндірме сөздіктегі белгісі, бүгінгі баспасөзде және әр буынның тілінде қолданылуы.</w:t>
      </w:r>
    </w:p>
    <w:p>
      <w:pPr>
        <w:spacing w:after="0" w:before="0" w:line="360"/>
        <w:ind w:firstLine="709"/>
        <w:jc w:val="both"/>
      </w:pPr>
      <w:r>
        <w:rPr>
          <w:rFonts w:ascii="Times New Roman" w:cs="Times New Roman" w:eastAsia="Times New Roman" w:hAnsi="Times New Roman"/>
          <w:b/>
          <w:bCs/>
          <w:sz w:val="28"/>
          <w:szCs w:val="28"/>
        </w:rPr>
        <w:t xml:space="preserve">Зерттеу әдістері:</w:t>
      </w:r>
      <w:r>
        <w:rPr>
          <w:rFonts w:ascii="Times New Roman" w:cs="Times New Roman" w:eastAsia="Times New Roman" w:hAnsi="Times New Roman"/>
          <w:b w:val="false"/>
          <w:bCs w:val="false"/>
          <w:sz w:val="28"/>
          <w:szCs w:val="28"/>
        </w:rPr>
        <w:t xml:space="preserve"> әдебиетті зерделеу; лексикографиялық талдау (сөздікпен тексеру); БАҚ мониторингі; үш буынға сөз тану тесті; салыстыру; нәтижелерді кесте мен диаграмма түрінде көрсету.</w:t>
      </w:r>
    </w:p>
    <w:p>
      <w:pPr>
        <w:spacing w:after="0" w:before="0" w:line="360"/>
        <w:ind w:firstLine="709"/>
        <w:jc w:val="both"/>
      </w:pPr>
      <w:r>
        <w:rPr>
          <w:rFonts w:ascii="Times New Roman" w:cs="Times New Roman" w:eastAsia="Times New Roman" w:hAnsi="Times New Roman"/>
          <w:b/>
          <w:bCs/>
          <w:sz w:val="28"/>
          <w:szCs w:val="28"/>
        </w:rPr>
        <w:t xml:space="preserve">Жұмыстың жаңалығы.</w:t>
      </w:r>
      <w:r>
        <w:rPr>
          <w:rFonts w:ascii="Times New Roman" w:cs="Times New Roman" w:eastAsia="Times New Roman" w:hAnsi="Times New Roman"/>
          <w:b w:val="false"/>
          <w:bCs w:val="false"/>
          <w:sz w:val="28"/>
          <w:szCs w:val="28"/>
        </w:rPr>
        <w:t xml:space="preserve"> Көнерген сөздер бір мезгілде үш түрлі дереккөз – түсіндірме сөздік, бүгінгі баспасөз және үш буынның білімі – арқылы зерттелді. Түсіндірме сөздіктің белгілері сөздердің бүгінгі қолданысымен және әр буынның білімімен салыстырылды.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«Көне сөз – жаңа тыныс» мини-сөздігін қазақ тілі мен әдебиет сабақтарында, көркем шығарма оқығанда, сондай-ақ дүкенге, жобаға не командаға атау іздегенде пайдалануға болады.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1 ЗЕРТТЕУ БӨЛІМІ</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1.1 Сөздік қор қалай өзгереді?</w:t>
      </w:r>
    </w:p>
    <w:p>
      <w:pPr>
        <w:spacing w:after="0" w:before="0" w:line="360"/>
        <w:ind w:firstLine="709"/>
        <w:jc w:val="both"/>
      </w:pPr>
      <w:r>
        <w:rPr>
          <w:rFonts w:ascii="Times New Roman" w:cs="Times New Roman" w:eastAsia="Times New Roman" w:hAnsi="Times New Roman"/>
          <w:b w:val="false"/>
          <w:bCs w:val="false"/>
          <w:sz w:val="28"/>
          <w:szCs w:val="28"/>
        </w:rPr>
        <w:t xml:space="preserve">Тілдің сөздік құрамы үнемі өзгеріп отырады: жаңа ұғымдармен бірге жаңа сөздер пайда болады, ал ескі заттар мен ұғымдар жоғалған кезде олардың атаулары да қолданыстан шығады. Ғалымдар Ә. Болғанбайұлы мен Ғ. Қалиұлы сөздік қорды белсенді (күнделікті қолданылатын) және енжар (сирек қолданылатын) сөздер деп бөледі [2]. Енжар сөздердің қатарына көнерген сөздер мен жаңа сөздер (неологизмдер) жатады.</w:t>
      </w:r>
    </w:p>
    <w:p>
      <w:pPr>
        <w:spacing w:after="0" w:before="0" w:line="360"/>
        <w:ind w:firstLine="709"/>
        <w:jc w:val="both"/>
      </w:pPr>
      <w:r>
        <w:rPr>
          <w:rFonts w:ascii="Times New Roman" w:cs="Times New Roman" w:eastAsia="Times New Roman" w:hAnsi="Times New Roman"/>
          <w:b w:val="false"/>
          <w:bCs w:val="false"/>
          <w:sz w:val="28"/>
          <w:szCs w:val="28"/>
        </w:rPr>
        <w:t xml:space="preserve">І. Кеңесбаев пен Ғ. Мусабаев көнерген сөздерді екі топқа бөледі [3]. Бұл бөлу орыс тіл білімінде де қабылданған: Н.М. Шанский архаизмдер мен историзмдердің (тарихи сөздердің) айырмашылығын олардың білдіретін заты әлі бар ма, жоқ па деген белгі бойынша ажыратады [4].</w:t>
      </w:r>
    </w:p>
    <w:p>
      <w:pPr>
        <w:spacing w:after="0" w:before="0" w:line="360"/>
        <w:ind w:firstLine="709"/>
        <w:jc w:val="both"/>
      </w:pPr>
      <w:r>
        <w:rPr>
          <w:rFonts w:ascii="Times New Roman" w:cs="Times New Roman" w:eastAsia="Times New Roman" w:hAnsi="Times New Roman"/>
          <w:b w:val="false"/>
          <w:bCs w:val="false"/>
          <w:sz w:val="28"/>
          <w:szCs w:val="28"/>
        </w:rPr>
        <w:t xml:space="preserve">Осы еңбектерді оқып, мен сөздің көнеруінің үш себебін бөліп алдым:</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заттың өзі жоғалады: соғыста енді сауыт пен дулыға киілмейді, сондықтан бұл сөздер тарихқа айналды;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қоғам құрылысы өзгереді: «болыс», «ауылнай», «уәзір» сияқты лауазымдар жойылды;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бір сөздің орнын басқа сөз басады: «ләшкер» орнына «әскер», «тамұқ» орнына «тозақ» деген сөз қолданылады.</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1.2 Тарихи сөздер мен архаизмдер</w:t>
      </w:r>
    </w:p>
    <w:p>
      <w:pPr>
        <w:spacing w:after="0" w:before="0" w:line="360"/>
        <w:ind w:firstLine="709"/>
        <w:jc w:val="both"/>
      </w:pPr>
      <w:r>
        <w:rPr>
          <w:rFonts w:ascii="Times New Roman" w:cs="Times New Roman" w:eastAsia="Times New Roman" w:hAnsi="Times New Roman"/>
          <w:b w:val="false"/>
          <w:bCs w:val="false"/>
          <w:sz w:val="28"/>
          <w:szCs w:val="28"/>
        </w:rPr>
        <w:t xml:space="preserve">Көнерген сөздердің екі түрі 1-суретте көрсетілген. </w:t>
      </w:r>
      <w:r>
        <w:rPr>
          <w:rFonts w:ascii="Times New Roman" w:cs="Times New Roman" w:eastAsia="Times New Roman" w:hAnsi="Times New Roman"/>
          <w:b/>
          <w:bCs/>
          <w:sz w:val="28"/>
          <w:szCs w:val="28"/>
        </w:rPr>
        <w:t xml:space="preserve">Тарихи сөздер</w:t>
      </w:r>
      <w:r>
        <w:rPr>
          <w:rFonts w:ascii="Times New Roman" w:cs="Times New Roman" w:eastAsia="Times New Roman" w:hAnsi="Times New Roman"/>
          <w:b w:val="false"/>
          <w:bCs w:val="false"/>
          <w:sz w:val="28"/>
          <w:szCs w:val="28"/>
        </w:rPr>
        <w:t xml:space="preserve"> – заты да, атауы да қолданыстан шыққан сөздер: «сауыт», «болыс», «батпан». Олардың басқа баламасы жоқ, өйткені ол затты бүгін ешкім қолданбайды. </w:t>
      </w:r>
      <w:r>
        <w:rPr>
          <w:rFonts w:ascii="Times New Roman" w:cs="Times New Roman" w:eastAsia="Times New Roman" w:hAnsi="Times New Roman"/>
          <w:b/>
          <w:bCs/>
          <w:sz w:val="28"/>
          <w:szCs w:val="28"/>
        </w:rPr>
        <w:t xml:space="preserve">Архаизмдер</w:t>
      </w:r>
      <w:r>
        <w:rPr>
          <w:rFonts w:ascii="Times New Roman" w:cs="Times New Roman" w:eastAsia="Times New Roman" w:hAnsi="Times New Roman"/>
          <w:b w:val="false"/>
          <w:bCs w:val="false"/>
          <w:sz w:val="28"/>
          <w:szCs w:val="28"/>
        </w:rPr>
        <w:t xml:space="preserve"> – заты немесе ұғымы бар, бірақ оның атауы ескірген сөздер: «ләшкер» (әскер), «мейман» (қонақ), «ділмар» (шешен).</w:t>
      </w:r>
    </w:p>
    <w:p>
      <w:pPr>
        <w:keepNext/>
        <w:spacing w:before="120"/>
        <w:jc w:val="center"/>
      </w:pPr>
      <w:r>
        <w:drawing>
          <wp:inline distT="0" distB="0" distL="0" distR="0">
            <wp:extent cx="5715000" cy="2447925"/>
            <wp:effectExtent t="0" r="0" b="0" l="0"/>
            <wp:docPr id="1" name="turleri" descr="Көнерген сөздердің түрлері" title="Көнерген сөздердің түрл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4792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1-сурет – Көнерген сөздердің түрлері</w:t>
      </w:r>
    </w:p>
    <w:p>
      <w:pPr>
        <w:spacing w:after="0" w:before="0" w:line="360"/>
        <w:ind w:firstLine="709"/>
        <w:jc w:val="both"/>
      </w:pPr>
      <w:r>
        <w:rPr>
          <w:rFonts w:ascii="Times New Roman" w:cs="Times New Roman" w:eastAsia="Times New Roman" w:hAnsi="Times New Roman"/>
          <w:b w:val="false"/>
          <w:bCs w:val="false"/>
          <w:sz w:val="28"/>
          <w:szCs w:val="28"/>
        </w:rPr>
        <w:t xml:space="preserve">Ғалым Р. Сыздықова «Сөздер сөйлейді» кітабында көптеген көне сөздің тарихын ашып, бір сөздің ғасырлар бойы мағынасы өзгеріп, кейде мүлде басқа мағынада қайта қолданылатынын көрсеткен [5]. Ал Ә. Қайдардың этнолингвистикалық сөздігінде қазақтың тұрмысы мен салтына байланысты көптеген көне сөздің мағынасы түсіндірілген [6].</w:t>
      </w:r>
    </w:p>
    <w:p>
      <w:pPr>
        <w:spacing w:after="0" w:before="0" w:line="360"/>
        <w:ind w:firstLine="709"/>
        <w:jc w:val="both"/>
      </w:pPr>
      <w:r>
        <w:rPr>
          <w:rFonts w:ascii="Times New Roman" w:cs="Times New Roman" w:eastAsia="Times New Roman" w:hAnsi="Times New Roman"/>
          <w:b w:val="false"/>
          <w:bCs w:val="false"/>
          <w:sz w:val="28"/>
          <w:szCs w:val="28"/>
        </w:rPr>
        <w:t xml:space="preserve">Жетекшім екеуміз зерттеу үшін көнерген сөздерді алты тақырыптық топқа бөлдік және әр топтан 6 сөз алдық (1-кесте). Сөздерді таңдағанда мен оқулықтағы мысалдарға және Ә. Қайдардың сөздігіне сүйендім. Әр сөздің түрін алдын ала белгіледік, кейін оны «Қазақ әдеби тілінің сөздігі» бойынша тексердім [7].</w:t>
      </w:r>
    </w:p>
    <w:p>
      <w:pPr>
        <w:keepNext/>
        <w:spacing w:after="60" w:before="120" w:line="276"/>
        <w:jc w:val="left"/>
      </w:pPr>
      <w:r>
        <w:rPr>
          <w:rFonts w:ascii="Times New Roman" w:cs="Times New Roman" w:eastAsia="Times New Roman" w:hAnsi="Times New Roman"/>
          <w:b w:val="false"/>
          <w:bCs w:val="false"/>
          <w:sz w:val="28"/>
          <w:szCs w:val="28"/>
        </w:rPr>
        <w:t xml:space="preserve">1-кесте – Зерттеуге алынған көнерген сөздер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3174"/>
        <w:gridCol w:w="3176"/>
      </w:tblGrid>
      <w:tr>
        <w:trPr>
          <w:tblHeader/>
        </w:trPr>
        <w:tc>
          <w:tcPr>
            <w:tcW w:type="dxa" w:w="272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Тақырыптық топ</w:t>
            </w:r>
          </w:p>
        </w:tc>
        <w:tc>
          <w:tcPr>
            <w:tcW w:type="dxa" w:w="317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Тарихи сөздер</w:t>
            </w:r>
          </w:p>
        </w:tc>
        <w:tc>
          <w:tcPr>
            <w:tcW w:type="dxa" w:w="317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Архаизмдер</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Әскери іс және қару-жарақ</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сауыт, дулыға, садақ, қорамсақ</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сарбаз, жасақ</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Билік және басқару</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болыс, ауылнай, уәзір, құрылтай</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әкім, елші</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Қоғам, заң, құжат</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жарлық, мәжіліс, кеден, ұлық, пәрмен, жәдігер</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Өлшем және ақша</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пұт, батпан, құлаш</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теңге, тиын, шақырым</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Киім және тұрмыс</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сәукеле, кимешек, шекпен, кебенек, кебеже, саба</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Баламасы бар көне сөздер</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ләшкер (әскер), тамұқ (тозақ), мейман (қонақ), ділмар (сөзге шебер, шешен), нөкер (серік, қызметші), тұлпар (жүйрік ат)</w:t>
            </w:r>
          </w:p>
        </w:tc>
      </w:tr>
    </w:tbl>
    <w:p>
      <w:pPr>
        <w:spacing w:after="120" w:line="240"/>
      </w:pP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1.3 Көне сөздің жаңа өмірі</w:t>
      </w:r>
    </w:p>
    <w:p>
      <w:pPr>
        <w:spacing w:after="0" w:before="0" w:line="360"/>
        <w:ind w:firstLine="709"/>
        <w:jc w:val="both"/>
      </w:pPr>
      <w:r>
        <w:rPr>
          <w:rFonts w:ascii="Times New Roman" w:cs="Times New Roman" w:eastAsia="Times New Roman" w:hAnsi="Times New Roman"/>
          <w:b w:val="false"/>
          <w:bCs w:val="false"/>
          <w:sz w:val="28"/>
          <w:szCs w:val="28"/>
        </w:rPr>
        <w:t xml:space="preserve">Кейде көнерген сөз тілге қайта оралады. Бұл құбылыс Қазақстан тәуелсіздік алғаннан кейін әсіресе айқын көрінді. 1990-жылдардың басында облыс пен аудан басшысы «әкім» деп атала бастады. 1993 жылы 15 қарашада ұлттық валюта – теңге айналымға шықты, ал оның ұсақ бөлігі «тиын» деп аталды. Парламенттің төменгі палатасы – «Мәжіліс», ал 2022 жылы құрылған қоғамдық кеңес «Ұлттық құрылтай» деп аталды. Мұндай атауларды бекітуде Республикалық терминология комиссиясы маңызды рөл атқарады [8].</w:t>
      </w:r>
    </w:p>
    <w:p>
      <w:pPr>
        <w:spacing w:after="0" w:before="0" w:line="360"/>
        <w:ind w:firstLine="709"/>
        <w:jc w:val="both"/>
      </w:pPr>
      <w:r>
        <w:rPr>
          <w:rFonts w:ascii="Times New Roman" w:cs="Times New Roman" w:eastAsia="Times New Roman" w:hAnsi="Times New Roman"/>
          <w:b w:val="false"/>
          <w:bCs w:val="false"/>
          <w:sz w:val="28"/>
          <w:szCs w:val="28"/>
        </w:rPr>
        <w:t xml:space="preserve">Сонымен, бір көне сөз бүгін төрт түрлі жағдайда болуы мүмкін деп ойладым. Жетекшім екеуміз осы жағдайларды сөздің «тірлік мәртебесі» деп атадық (2-кесте).</w:t>
      </w:r>
    </w:p>
    <w:p>
      <w:pPr>
        <w:keepNext/>
        <w:spacing w:after="60" w:before="120" w:line="276"/>
        <w:jc w:val="left"/>
      </w:pPr>
      <w:r>
        <w:rPr>
          <w:rFonts w:ascii="Times New Roman" w:cs="Times New Roman" w:eastAsia="Times New Roman" w:hAnsi="Times New Roman"/>
          <w:b w:val="false"/>
          <w:bCs w:val="false"/>
          <w:sz w:val="28"/>
          <w:szCs w:val="28"/>
        </w:rPr>
        <w:t xml:space="preserve">2-кесте – Көне сөздің бүгінгі «тірлік мәртебесі»</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
        <w:gridCol w:w="2539"/>
        <w:gridCol w:w="5625"/>
      </w:tblGrid>
      <w:tr>
        <w:trPr>
          <w:tblHeader/>
        </w:trPr>
        <w:tc>
          <w:tcPr>
            <w:tcW w:type="dxa" w:w="90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Код</w:t>
            </w:r>
          </w:p>
        </w:tc>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Мәртебе</w:t>
            </w:r>
          </w:p>
        </w:tc>
        <w:tc>
          <w:tcPr>
            <w:tcW w:type="dxa" w:w="562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Сипаттамасы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Қайта жанданған</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Бүгінгі өмірде жаңа мағынада белсенді қолданылады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Атауда сақталған</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Негізінен атауларда (ұйым, жарыс, жоба, бренд) өмір сүреді</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Тарихи мәтінде ғана</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Тек тарих, әдебиет, мәдениет туралы мәтінде кездеседі</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Ұ</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Ұмыт болып барады</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Баспасөзде соңғы бір жылда өте сирек кездеседі</w:t>
            </w:r>
          </w:p>
        </w:tc>
      </w:tr>
    </w:tbl>
    <w:p>
      <w:pPr>
        <w:spacing w:after="120" w:line="240"/>
      </w:pP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1.4 Зерттеу материалы мен әдістемесі</w:t>
      </w:r>
    </w:p>
    <w:p>
      <w:pPr>
        <w:spacing w:after="0" w:before="0" w:line="360"/>
        <w:ind w:firstLine="709"/>
        <w:jc w:val="both"/>
      </w:pPr>
      <w:r>
        <w:rPr>
          <w:rFonts w:ascii="Times New Roman" w:cs="Times New Roman" w:eastAsia="Times New Roman" w:hAnsi="Times New Roman"/>
          <w:b/>
          <w:bCs/>
          <w:sz w:val="28"/>
          <w:szCs w:val="28"/>
        </w:rPr>
        <w:t xml:space="preserve">Зерттеу материалы</w:t>
      </w:r>
      <w:r>
        <w:rPr>
          <w:rFonts w:ascii="Times New Roman" w:cs="Times New Roman" w:eastAsia="Times New Roman" w:hAnsi="Times New Roman"/>
          <w:b w:val="false"/>
          <w:bCs w:val="false"/>
          <w:sz w:val="28"/>
          <w:szCs w:val="28"/>
        </w:rPr>
        <w:t xml:space="preserve"> – алты тақырыптық топтан алынған 36 көнерген сөз (1-кесте). Сөздердің бәрін сөздікпен тексердім, 12 сөзді үш буынға тест арқылы сынадым, ал БАҚ мониторингін әскери топтағы 4 сөзге жүргіздім.</w:t>
      </w:r>
    </w:p>
    <w:p>
      <w:pPr>
        <w:spacing w:after="0" w:before="0" w:line="360"/>
        <w:ind w:firstLine="709"/>
        <w:jc w:val="both"/>
      </w:pPr>
      <w:r>
        <w:rPr>
          <w:rFonts w:ascii="Times New Roman" w:cs="Times New Roman" w:eastAsia="Times New Roman" w:hAnsi="Times New Roman"/>
          <w:b/>
          <w:bCs/>
          <w:sz w:val="28"/>
          <w:szCs w:val="28"/>
        </w:rPr>
        <w:t xml:space="preserve">1. Сөздікпен тексеру.</w:t>
      </w:r>
      <w:r>
        <w:rPr>
          <w:rFonts w:ascii="Times New Roman" w:cs="Times New Roman" w:eastAsia="Times New Roman" w:hAnsi="Times New Roman"/>
          <w:b w:val="false"/>
          <w:bCs w:val="false"/>
          <w:sz w:val="28"/>
          <w:szCs w:val="28"/>
        </w:rPr>
        <w:t xml:space="preserve"> Әр сөзді «Қазақ әдеби тілінің сөздігінен» [7] және «Сөздікқор» электрондық сөздігінен [9] тауып, оның жанында «көн.» (көнерген) не «тар.» (тарихи) деген белгі бар-жоғын жаздым.</w:t>
      </w:r>
    </w:p>
    <w:p>
      <w:pPr>
        <w:spacing w:after="0" w:before="0" w:line="360"/>
        <w:ind w:firstLine="709"/>
        <w:jc w:val="both"/>
      </w:pPr>
      <w:r>
        <w:rPr>
          <w:rFonts w:ascii="Times New Roman" w:cs="Times New Roman" w:eastAsia="Times New Roman" w:hAnsi="Times New Roman"/>
          <w:b/>
          <w:bCs/>
          <w:sz w:val="28"/>
          <w:szCs w:val="28"/>
        </w:rPr>
        <w:t xml:space="preserve">2. БАҚ мониторингі.</w:t>
      </w:r>
      <w:r>
        <w:rPr>
          <w:rFonts w:ascii="Times New Roman" w:cs="Times New Roman" w:eastAsia="Times New Roman" w:hAnsi="Times New Roman"/>
          <w:b w:val="false"/>
          <w:bCs w:val="false"/>
          <w:sz w:val="28"/>
          <w:szCs w:val="28"/>
        </w:rPr>
        <w:t xml:space="preserve"> Көне сөздің бүгінгі баспасөзде қалай қолданылатынын «Әскери іс және қару-жарақ» тобындағы 4 сөздің («сауыт», «дулыға», «садақ», «қорамсақ») мысалында еліміздің бас газеті – «Egemen Qazaqstan» сайтынан тексердім [10]. Google іздеу жүйесінде әр сөзді «site:egemen.kz "сауыт"» түрінде іздеп, тек соңғы бір жылдағы нәтижелерді алдым да, нәтиже санын жаздым. Содан кейін ең жаңа мақаланы ашып, сөз тұрған сөйлемді көшіріп алдым және оның мәнмәтінін бір кодпен белгіледім (3-кесте).</w:t>
      </w:r>
    </w:p>
    <w:p>
      <w:pPr>
        <w:keepNext/>
        <w:spacing w:after="60" w:before="120" w:line="276"/>
        <w:jc w:val="left"/>
      </w:pPr>
      <w:r>
        <w:rPr>
          <w:rFonts w:ascii="Times New Roman" w:cs="Times New Roman" w:eastAsia="Times New Roman" w:hAnsi="Times New Roman"/>
          <w:b w:val="false"/>
          <w:bCs w:val="false"/>
          <w:sz w:val="28"/>
          <w:szCs w:val="28"/>
        </w:rPr>
        <w:t xml:space="preserve">3-кесте – БАҚ-тағы мысалдың мәнмәтінін кодтау</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
        <w:gridCol w:w="2539"/>
        <w:gridCol w:w="5625"/>
      </w:tblGrid>
      <w:tr>
        <w:trPr>
          <w:tblHeader/>
        </w:trPr>
        <w:tc>
          <w:tcPr>
            <w:tcW w:type="dxa" w:w="90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Код</w:t>
            </w:r>
          </w:p>
        </w:tc>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Мәнмәтін</w:t>
            </w:r>
          </w:p>
        </w:tc>
        <w:tc>
          <w:tcPr>
            <w:tcW w:type="dxa" w:w="562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Сипаттамасы және мысал</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Жаңа мағынада</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 бүгінгі өмірдегі нәрсені атайды: «Мемлекет басшысының Жарлығы», «аудан әкімі»</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Атау ішінде</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 ұйымның, дүкеннің, жобаның, марапаттың не команданың атауында тұр: «Тұлпар» клубы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Тарихи-мәдени мәтінде</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 тарих, мұражай, әдебиет, этнография туралы мақалада өз мағынасында қолданылған</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Бейнелі мағынада</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 ауыспалы мағынада қолданылған: «білім – сауыт», «ой тұлпары»</w:t>
            </w:r>
          </w:p>
        </w:tc>
      </w:tr>
    </w:tbl>
    <w:p>
      <w:pPr>
        <w:spacing w:after="120" w:line="240"/>
      </w:pPr>
    </w:p>
    <w:p>
      <w:pPr>
        <w:spacing w:after="0" w:before="0" w:line="360"/>
        <w:ind w:firstLine="709"/>
        <w:jc w:val="both"/>
      </w:pPr>
      <w:r>
        <w:rPr>
          <w:rFonts w:ascii="Times New Roman" w:cs="Times New Roman" w:eastAsia="Times New Roman" w:hAnsi="Times New Roman"/>
          <w:b/>
          <w:bCs/>
          <w:sz w:val="28"/>
          <w:szCs w:val="28"/>
        </w:rPr>
        <w:t xml:space="preserve">3. Үш буынға сөз тану тесті.</w:t>
      </w:r>
      <w:r>
        <w:rPr>
          <w:rFonts w:ascii="Times New Roman" w:cs="Times New Roman" w:eastAsia="Times New Roman" w:hAnsi="Times New Roman"/>
          <w:b w:val="false"/>
          <w:bCs w:val="false"/>
          <w:sz w:val="28"/>
          <w:szCs w:val="28"/>
        </w:rPr>
        <w:t xml:space="preserve"> Әр тақырыптық топтан екі сөз алып, барлығы 12 сөзден тест құрастырдық (Ә қосымшасы). Тестке үш буын қатысты: оқушылар, ата-аналар және ата-әжелер, әр буыннан 6 адамнан. Әр қатысушыдан сөздің мағынасын түсіндіріп беруін сұрадым: 2 – дұрыс түсіндірді, 1 – шамамен түсіндірді, 0 – білмейді. Сосын «Бұл сөзді соңғы бір жылда естідіңіз бе немесе өзіңіз қолдандыңыз ба?» деп сұрадым. Мен сөздің мағынасын айтып көмектеспедім.</w:t>
      </w:r>
    </w:p>
    <w:p>
      <w:pPr>
        <w:spacing w:after="0" w:before="0" w:line="360"/>
        <w:ind w:firstLine="709"/>
        <w:jc w:val="both"/>
      </w:pPr>
      <w:r>
        <w:rPr>
          <w:rFonts w:ascii="Times New Roman" w:cs="Times New Roman" w:eastAsia="Times New Roman" w:hAnsi="Times New Roman"/>
          <w:b/>
          <w:bCs/>
          <w:sz w:val="28"/>
          <w:szCs w:val="28"/>
        </w:rPr>
        <w:t xml:space="preserve">Мәртебені анықтау.</w:t>
      </w:r>
      <w:r>
        <w:rPr>
          <w:rFonts w:ascii="Times New Roman" w:cs="Times New Roman" w:eastAsia="Times New Roman" w:hAnsi="Times New Roman"/>
          <w:b w:val="false"/>
          <w:bCs w:val="false"/>
          <w:sz w:val="28"/>
          <w:szCs w:val="28"/>
        </w:rPr>
        <w:t xml:space="preserve"> Тексерілген сөздерге БАҚ мониторингінің нәтижесі бойынша мәртебе бердім. Жетекшім екеуміз ережені алдын ала келістік: бұл менің ойыма қарай емес, деректерге қарай шешім қабылдауға көмектесті (2-сурет).</w:t>
      </w:r>
    </w:p>
    <w:p>
      <w:pPr>
        <w:keepNext/>
        <w:spacing w:before="120"/>
        <w:jc w:val="center"/>
      </w:pPr>
      <w:r>
        <w:drawing>
          <wp:inline distT="0" distB="0" distL="0" distR="0">
            <wp:extent cx="5715000" cy="2352675"/>
            <wp:effectExtent t="0" r="0" b="0" l="0"/>
            <wp:docPr id="2" name="mertebe" descr="Сөздің бүгінгі мәртебесін анықтау ережесі" title="Сөздің бүгінгі мәртебесін анықтау ережес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526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2-сурет – Сөздің бүгінгі мәртебесін анықтау ережесі</w:t>
      </w:r>
    </w:p>
    <w:p>
      <w:pPr>
        <w:spacing w:after="0" w:before="0" w:line="360"/>
        <w:ind w:firstLine="709"/>
        <w:jc w:val="both"/>
      </w:pPr>
      <w:r>
        <w:rPr>
          <w:rFonts w:ascii="Times New Roman" w:cs="Times New Roman" w:eastAsia="Times New Roman" w:hAnsi="Times New Roman"/>
          <w:b/>
          <w:bCs/>
          <w:sz w:val="28"/>
          <w:szCs w:val="28"/>
        </w:rPr>
        <w:t xml:space="preserve">Нәтижені өңдеу.</w:t>
      </w:r>
      <w:r>
        <w:rPr>
          <w:rFonts w:ascii="Times New Roman" w:cs="Times New Roman" w:eastAsia="Times New Roman" w:hAnsi="Times New Roman"/>
          <w:b w:val="false"/>
          <w:bCs w:val="false"/>
          <w:sz w:val="28"/>
          <w:szCs w:val="28"/>
        </w:rPr>
        <w:t xml:space="preserve"> Барлық деректі Excel кестесіне енгізіп (Zertteu_kestesi.xlsx), топтар, сөздіктегі белгілер және буындар бойынша санадым. Тестте әр сөзді дұрыс түсіндірген адамдардың үлесін пайызбен есептедім.</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1.5 Жұмыс жоспары, этика және қауіпсіздік</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3-суретте көрсетілген бес кезеңнен тұрды.</w:t>
      </w:r>
    </w:p>
    <w:p>
      <w:pPr>
        <w:keepNext/>
        <w:spacing w:before="120"/>
        <w:jc w:val="center"/>
      </w:pPr>
      <w:r>
        <w:drawing>
          <wp:inline distT="0" distB="0" distL="0" distR="0">
            <wp:extent cx="5715000" cy="1438275"/>
            <wp:effectExtent t="0" r="0" b="0" l="0"/>
            <wp:docPr id="3" name="kezender" descr="Зерттеудің кезеңдері" title="Зерттеудің кезеңд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4382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3-сурет – Зерттеудің кезеңдері</w:t>
      </w:r>
    </w:p>
    <w:p>
      <w:pPr>
        <w:spacing w:after="0" w:before="0" w:line="360"/>
        <w:ind w:firstLine="709"/>
        <w:jc w:val="both"/>
      </w:pPr>
      <w:r>
        <w:rPr>
          <w:rFonts w:ascii="Times New Roman" w:cs="Times New Roman" w:eastAsia="Times New Roman" w:hAnsi="Times New Roman"/>
          <w:b w:val="false"/>
          <w:bCs w:val="false"/>
          <w:sz w:val="28"/>
          <w:szCs w:val="28"/>
        </w:rPr>
        <w:t xml:space="preserve">Тестке қатысу ерікті болды. Ересек қатысушылардан өз келісімі, ал оқушылардан ата-анасының жазбаша келісімі алынды (Б қосымшасы). Қатысушылардың есімі жазылмады: әр адамға код (О01, Ә01, Ү01 …) берілді, нәтижелер тек жалпы сан түрінде көрсетілді. Жұмыста денсаулыққа қауіпті ешқандай әрекет болған жоқ. Этика мен қауіпсіздік талаптарының орындалуы «Зерде» ережелеріне сай бақылау парағында көрсетілді [11].</w:t>
      </w:r>
    </w:p>
    <w:p>
      <w:pPr>
        <w:pStyle w:val="Heading1"/>
        <w:keepNext/>
        <w:pageBreakBefore/>
        <w:spacing w:after="240" w:line="360"/>
        <w:jc w:val="center"/>
      </w:pPr>
      <w:r>
        <w:rPr>
          <w:rFonts w:ascii="Times New Roman" w:cs="Times New Roman" w:eastAsia="Times New Roman" w:hAnsi="Times New Roman"/>
          <w:b/>
          <w:bCs/>
          <w:sz w:val="28"/>
          <w:szCs w:val="28"/>
        </w:rPr>
        <w:t xml:space="preserve">2 НӘТИЖЕЛЕР МЕН ТАЛҚЫЛАУ</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2.1 Сөздік не дейді?</w:t>
      </w:r>
    </w:p>
    <w:p>
      <w:pPr>
        <w:spacing w:after="0" w:before="0" w:line="360"/>
        <w:ind w:firstLine="709"/>
        <w:jc w:val="both"/>
      </w:pPr>
      <w:r>
        <w:rPr>
          <w:rFonts w:ascii="Times New Roman" w:cs="Times New Roman" w:eastAsia="Times New Roman" w:hAnsi="Times New Roman"/>
          <w:b w:val="false"/>
          <w:bCs w:val="false"/>
          <w:sz w:val="28"/>
          <w:szCs w:val="28"/>
        </w:rPr>
        <w:t xml:space="preserve">Мен 36 сөздің бәрін «Қазақ әдеби тілінің сөздігінен» тауып, әрқайсысының жанындағы белгіні жаздым. Нәтиже мені таңғалдырды: көнерген деп алған сөздердің жартысынан көбінде сөздікте ешқандай белгі жоқ (4-сурет). 36 сөздің 11-інің жанында «көн.» (көнерген) белгісі, 5-еуінің жанында «тар.» (тарихи) белгісі бар, ал 19 сөзде белгі жоқ. «Шекпен» сөзін сөздіктен таба алмадым.</w:t>
      </w:r>
    </w:p>
    <w:p>
      <w:pPr>
        <w:keepNext/>
        <w:spacing w:before="120"/>
        <w:jc w:val="center"/>
      </w:pPr>
      <w:r>
        <w:drawing>
          <wp:inline distT="0" distB="0" distL="0" distR="0">
            <wp:extent cx="5715000" cy="2400300"/>
            <wp:effectExtent t="0" r="0" b="0" l="0"/>
            <wp:docPr id="4" name="e_marks" descr="Көнерген сөздердің сөздіктегі белгісі" title="Көнерген сөздердің сөздіктегі белгіс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4003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4-сурет – Көнерген сөздердің сөздіктегі белгісі</w:t>
      </w:r>
    </w:p>
    <w:p>
      <w:pPr>
        <w:spacing w:after="0" w:before="0" w:line="360"/>
        <w:ind w:firstLine="709"/>
        <w:jc w:val="both"/>
      </w:pPr>
      <w:r>
        <w:rPr>
          <w:rFonts w:ascii="Times New Roman" w:cs="Times New Roman" w:eastAsia="Times New Roman" w:hAnsi="Times New Roman"/>
          <w:b w:val="false"/>
          <w:bCs w:val="false"/>
          <w:sz w:val="28"/>
          <w:szCs w:val="28"/>
        </w:rPr>
        <w:t xml:space="preserve">Архаизмдер мен тарихи сөздердің арасында айырмашылық анық көрінді. 19 архаизмнің 13-інде белгі жоқ: «сарбаз», «әкім», «елші», «мәжіліс», «кеден», «пәрмен», «теңге», «тиын», «шақырым», «тамұқ», «мейман», «ділмар», «тұлпар». Олардың көбі – бүгін мемлекеттік өмірде күнделікті айтылатын сөздер. Яғни сөздік бұл сөздерді көнерген деп емес, жалпы қолданыстағы сөз деп санайды. Менің ойымша, бұл – олардың тілге қайта оралғанының бір дәлелі. Ал «жасақ», «ұлық», «жәдігер», «ләшкер» сөздері «көн.», «жарлық» пен «нөкер» «тар.» деп белгіленген.</w:t>
      </w:r>
    </w:p>
    <w:p>
      <w:pPr>
        <w:spacing w:after="0" w:before="0" w:line="360"/>
        <w:ind w:firstLine="709"/>
        <w:jc w:val="both"/>
      </w:pPr>
      <w:r>
        <w:rPr>
          <w:rFonts w:ascii="Times New Roman" w:cs="Times New Roman" w:eastAsia="Times New Roman" w:hAnsi="Times New Roman"/>
          <w:b w:val="false"/>
          <w:bCs w:val="false"/>
          <w:sz w:val="28"/>
          <w:szCs w:val="28"/>
        </w:rPr>
        <w:t xml:space="preserve">Тарихи сөздердің көбі, керісінше, белгіленген: 17 сөздің 7-еуі «көн.» («дулыға», «садақ», «қорамсақ», «уәзір», «батпан», «кебенек», «кебеже»), 3-еуі «тар.» («болыс», «ауылнай», «құрылтай»). Бірақ 6 тарихи сөзде белгі жоқ: «сауыт», «пұт», «құлаш», «сәукеле», «кимешек», «саба». Сәукеле мен саба бүгін де тойда, қымыз ашытқанда қолданылады, ал «құлаш» сөзін біз әлі де «құлаш сермеп жүзу» деп айтамыз. Сондықтан бұл сөздердің заты мүлде жоғалмаған.</w:t>
      </w:r>
    </w:p>
    <w:p>
      <w:pPr>
        <w:spacing w:after="0" w:before="0" w:line="360"/>
        <w:ind w:firstLine="709"/>
        <w:jc w:val="both"/>
      </w:pPr>
      <w:r>
        <w:rPr>
          <w:rFonts w:ascii="Times New Roman" w:cs="Times New Roman" w:eastAsia="Times New Roman" w:hAnsi="Times New Roman"/>
          <w:b w:val="false"/>
          <w:bCs w:val="false"/>
          <w:sz w:val="28"/>
          <w:szCs w:val="28"/>
        </w:rPr>
        <w:t xml:space="preserve">Ең қызық қарама-қайшылықты «жарлық» пен «құрылтай» сөздерінен көрдім. Сөздікте олар «тар.» деп белгіленіп, ескі мағынасы ғана берілген: жарлық – «орта ғасырлардағы түркі мемлекеттеріндегі ханның немесе әскер басыларының бұйрығы». Ал бүгін «Мемлекет басшысының Жарлығы», «Ұлттық құрылтай» деген тіркестерді жаңалықтан күн сайын естиміз. Яғни сөздік тілдің өзгерісінен артта қалып отыр. Сондықтан көне сөздің бүгінгі орнын білу үшін сөздікке ғана емес, бүгінгі баспасөзге де қарау керек деп шештім.</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2.2 Көне сөздер бүгінгі баспасөзде</w:t>
      </w:r>
    </w:p>
    <w:p>
      <w:pPr>
        <w:spacing w:after="0" w:before="0" w:line="360"/>
        <w:ind w:firstLine="709"/>
        <w:jc w:val="both"/>
      </w:pPr>
      <w:r>
        <w:rPr>
          <w:rFonts w:ascii="Times New Roman" w:cs="Times New Roman" w:eastAsia="Times New Roman" w:hAnsi="Times New Roman"/>
          <w:b w:val="false"/>
          <w:bCs w:val="false"/>
          <w:sz w:val="28"/>
          <w:szCs w:val="28"/>
        </w:rPr>
        <w:t xml:space="preserve">Әскери топтағы 4 сөзді egemen.kz сайтынан соңғы бір жыл бойынша іздедім (4-кесте). Төртеуі де соңғы жылы бірнеше рет кездесті: «садақ» пен «қорамсақ» – шамамен 10 реттен, «сауыт» – 8, «дулыға» – 5 рет. Демек бұл тарихи сөздер баспасөзден мүлде шығып кетпеген.</w:t>
      </w:r>
    </w:p>
    <w:p>
      <w:pPr>
        <w:keepNext/>
        <w:spacing w:after="60" w:before="120" w:line="276"/>
        <w:jc w:val="left"/>
      </w:pPr>
      <w:r>
        <w:rPr>
          <w:rFonts w:ascii="Times New Roman" w:cs="Times New Roman" w:eastAsia="Times New Roman" w:hAnsi="Times New Roman"/>
          <w:b w:val="false"/>
          <w:bCs w:val="false"/>
          <w:sz w:val="28"/>
          <w:szCs w:val="28"/>
        </w:rPr>
        <w:t xml:space="preserve">4-кесте – БАҚ мониторингі: әскери топтағы сөздер (egemen.kz, соңғы бір жыл)</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32"/>
        <w:gridCol w:w="1451"/>
        <w:gridCol w:w="2993"/>
        <w:gridCol w:w="2995"/>
      </w:tblGrid>
      <w:tr>
        <w:trPr>
          <w:tblHeader/>
        </w:trPr>
        <w:tc>
          <w:tcPr>
            <w:tcW w:type="dxa" w:w="16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Сөз</w:t>
            </w:r>
          </w:p>
        </w:tc>
        <w:tc>
          <w:tcPr>
            <w:tcW w:type="dxa" w:w="145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Нәтиже саны</w:t>
            </w:r>
          </w:p>
        </w:tc>
        <w:tc>
          <w:tcPr>
            <w:tcW w:type="dxa" w:w="299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Мәнмәтін</w:t>
            </w:r>
          </w:p>
        </w:tc>
        <w:tc>
          <w:tcPr>
            <w:tcW w:type="dxa" w:w="2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Мәртебе</w:t>
            </w:r>
          </w:p>
        </w:tc>
      </w:tr>
      <w:tr>
        <w:trPr>
          <w:cantSplit/>
        </w:trPr>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сауыт</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Тарихи-мәдени мәтінде</w:t>
            </w:r>
          </w:p>
        </w:tc>
        <w:tc>
          <w:tcPr>
            <w:tcW w:type="dxa" w:w="2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Тарихи мәтінде ғана</w:t>
            </w:r>
          </w:p>
        </w:tc>
      </w:tr>
      <w:tr>
        <w:trPr>
          <w:cantSplit/>
        </w:trPr>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дулыға</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 – Атау ішінде</w:t>
            </w:r>
          </w:p>
        </w:tc>
        <w:tc>
          <w:tcPr>
            <w:tcW w:type="dxa" w:w="2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 – Атауда сақталған</w:t>
            </w:r>
          </w:p>
        </w:tc>
      </w:tr>
      <w:tr>
        <w:trPr>
          <w:cantSplit/>
        </w:trPr>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садақ</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Тарихи-мәдени мәтінде</w:t>
            </w:r>
          </w:p>
        </w:tc>
        <w:tc>
          <w:tcPr>
            <w:tcW w:type="dxa" w:w="2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Тарихи мәтінде ғана</w:t>
            </w:r>
          </w:p>
        </w:tc>
      </w:tr>
      <w:tr>
        <w:trPr>
          <w:cantSplit/>
        </w:trPr>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қорамсақ</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Тарихи-мәдени мәтінде</w:t>
            </w:r>
          </w:p>
        </w:tc>
        <w:tc>
          <w:tcPr>
            <w:tcW w:type="dxa" w:w="2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Тарихи мәтінде ғана</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Бірақ олар қандай мағынада қолданылатыны қызық. «Сауыт» сөзі мұражай туралы жаңалықта кездесті: облыстық тарихи-өлкетану мұражайында «Атадан қалған ақ сауыт» атты қару-жарақ көрмесі ашылған. Яғни сөз өзінің ескі мағынасында, тарих туралы мәтінде тұр. «Садақ» пен «қорамсақ» та тарихи-мәдени мәтіндерде кездесті.</w:t>
      </w:r>
    </w:p>
    <w:p>
      <w:pPr>
        <w:spacing w:after="0" w:before="0" w:line="360"/>
        <w:ind w:firstLine="709"/>
        <w:jc w:val="both"/>
      </w:pPr>
      <w:r>
        <w:rPr>
          <w:rFonts w:ascii="Times New Roman" w:cs="Times New Roman" w:eastAsia="Times New Roman" w:hAnsi="Times New Roman"/>
          <w:b w:val="false"/>
          <w:bCs w:val="false"/>
          <w:sz w:val="28"/>
          <w:szCs w:val="28"/>
        </w:rPr>
        <w:t xml:space="preserve">Ал «дулыға» сөзі мүлде жаңа жерден табылды: дзюдодан өтетін халықаралық «Үлкен дулыға» турнирінің атауында. Сөз соғыс киімінің аты емес, спорт жарысының атауына айналған. Сондықтан оған «атауда сақталған» мәртебесін бердім, ал қалған үш сөзге – «тарихи мәтінде ғана» мәртебесін.</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2.3 Үш буын көне сөздерді қалай біледі?</w:t>
      </w: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[Үш буынның нәтижесін салыстырыңыз.]</w:t>
      </w:r>
    </w:p>
    <w:p>
      <w:pPr>
        <w:keepNext/>
        <w:spacing w:after="60" w:before="120" w:line="276"/>
        <w:jc w:val="left"/>
      </w:pPr>
      <w:r>
        <w:rPr>
          <w:rFonts w:ascii="Times New Roman" w:cs="Times New Roman" w:eastAsia="Times New Roman" w:hAnsi="Times New Roman"/>
          <w:b w:val="false"/>
          <w:bCs w:val="false"/>
          <w:sz w:val="28"/>
          <w:szCs w:val="28"/>
        </w:rPr>
        <w:t xml:space="preserve">5-кесте – Көне сөздерді дұрыс түсіндіргендер үлесі, %</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812"/>
        <w:gridCol w:w="2086"/>
        <w:gridCol w:w="2086"/>
        <w:gridCol w:w="2087"/>
      </w:tblGrid>
      <w:tr>
        <w:trPr>
          <w:tblHeader/>
        </w:trPr>
        <w:tc>
          <w:tcPr>
            <w:tcW w:type="dxa" w:w="281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Сөз</w:t>
            </w:r>
          </w:p>
        </w:tc>
        <w:tc>
          <w:tcPr>
            <w:tcW w:type="dxa" w:w="208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Оқушылар</w:t>
            </w:r>
          </w:p>
        </w:tc>
        <w:tc>
          <w:tcPr>
            <w:tcW w:type="dxa" w:w="208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Ата-аналар</w:t>
            </w:r>
          </w:p>
        </w:tc>
        <w:tc>
          <w:tcPr>
            <w:tcW w:type="dxa" w:w="208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Ата-әжелер</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сауыт</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33,3</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сарбаз</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болыс</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әкім</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66,7</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жарлық</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25</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пәрмен</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33,3</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батпан</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тиын</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кебенек</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сәукеле</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75</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тамұқ</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тұлпар</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Орташа</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44,4</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75</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58,3</w:t>
            </w:r>
          </w:p>
        </w:tc>
      </w:tr>
    </w:tbl>
    <w:p>
      <w:pPr>
        <w:spacing w:after="120" w:line="240"/>
      </w:pPr>
    </w:p>
    <w:p>
      <w:pPr>
        <w:keepNext/>
        <w:spacing w:before="120"/>
        <w:jc w:val="center"/>
      </w:pPr>
      <w:r>
        <w:drawing>
          <wp:inline distT="0" distB="0" distL="0" distR="0">
            <wp:extent cx="5715000" cy="3143250"/>
            <wp:effectExtent t="0" r="0" b="0" l="0"/>
            <wp:docPr id="5" name="e_test" descr="Үш буынның көне сөздерді дұрыс түсіндіруі" title="Үш буынның көне сөздерді дұрыс түсіндіру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14325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5-сурет – Үш буынның көне сөздерді дұрыс түсіндіруі</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2.4 Талқылау</w:t>
      </w:r>
    </w:p>
    <w:p>
      <w:pPr>
        <w:spacing w:after="0" w:before="0" w:line="360"/>
        <w:ind w:firstLine="709"/>
        <w:jc w:val="both"/>
      </w:pPr>
      <w:r>
        <w:rPr>
          <w:rFonts w:ascii="Times New Roman" w:cs="Times New Roman" w:eastAsia="Times New Roman" w:hAnsi="Times New Roman"/>
          <w:b w:val="false"/>
          <w:bCs w:val="false"/>
          <w:sz w:val="28"/>
          <w:szCs w:val="28"/>
        </w:rPr>
        <w:t xml:space="preserve">Болжамымды үш бөлік бойынша тексердім. Біріншіден, 19 архаизмнің 13-інде сөздікте ешқандай белгі жоқ – яғни бүгін қолданылатын архаизмдердің көбі сөздікте көнерген деп белгіленбеген, болжамның бұл бөлігі расталды. Екіншіден, 17 тарихи сөздің 10-і «көн.» не «тар.» деп белгіленген – бұл бөлігі де расталды, бірақ 6 тарихи сөзде белгі жоқ. </w:t>
      </w:r>
      <w:r>
        <w:rPr>
          <w:rFonts w:ascii="Times New Roman" w:cs="Times New Roman" w:eastAsia="Times New Roman" w:hAnsi="Times New Roman"/>
          <w:b w:val="false"/>
          <w:bCs w:val="false"/>
          <w:sz w:val="28"/>
          <w:szCs w:val="28"/>
          <w:highlight w:val="yellow"/>
        </w:rPr>
        <w:t xml:space="preserve">[Үшінші бөлігі – буындардың нәтижесі – тест аяқталғаннан кейін жазылады.]</w:t>
      </w:r>
    </w:p>
    <w:p>
      <w:pPr>
        <w:spacing w:after="0" w:before="0" w:line="360"/>
        <w:ind w:firstLine="709"/>
        <w:jc w:val="both"/>
      </w:pPr>
      <w:r>
        <w:rPr>
          <w:rFonts w:ascii="Times New Roman" w:cs="Times New Roman" w:eastAsia="Times New Roman" w:hAnsi="Times New Roman"/>
          <w:b w:val="false"/>
          <w:bCs w:val="false"/>
          <w:sz w:val="28"/>
          <w:szCs w:val="28"/>
        </w:rPr>
        <w:t xml:space="preserve">Нәтижелерімді ғалымдардың пікірімен салыстырдым. Р. Сыздықова көне сөздің мағынасы өзгеріп, тілге қайта оралуы мүмкін екенін жазған [5]. Менің зерттеуімде де «әкім», «теңге», «мәжіліс» сияқты сөздер бүгін жаңа мағынада қолданылады және сөздікте көнерген деп белгіленбеген. Ал «дулыға» сөзі ескі мағынасын жоғалтпай-ақ, спорт жарысының атауы ретінде жаңа өмір тапты.</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Зерттеуімнің шектеулері де бар. Біріншіден, Google көрсететін нәтиже саны шамамен ғана беріледі. Сонымен қатар іздеу сөздің тек сол тұлғасын табады: «сауыт» деп іздегенде «сауыттың», «сауытты» деген тұлғалар толық шықпауы мүмкін. Екіншіден, БАҚ мониторингін тек бір газеттің сайтында және тек 4 сөзге жүргіздім, сондықтан ол басқа топтардағы сөздердің бүгінгі қолданысын толық көрсетпейді. Үшіншіден, тестке әр буыннан аз адам қатысты, сондықтан нәтижені барлық адамға жалпылауға болмайды.</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2.5 Практикалық өнім: «Көне сөз – жаңа тыныс» мини-сөздігі</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нәтижесіне сүйеніп, мен «Көне сөз – жаңа тыныс» мини-сөздігін жасадым (В қосымшасы). Онда 36 сөздің әрқайсысына «сөз паспорты» берілген: сөздік бойынша мағынасы, түрі, сөздіктегі белгісі, ал тексерілген сөздерге – бүгінгі баспасөзден алынған мысал. Паспорттың үлгісі 6-суретте көрсетілген.</w:t>
      </w:r>
    </w:p>
    <w:p>
      <w:pPr>
        <w:keepNext/>
        <w:spacing w:before="120"/>
        <w:jc w:val="center"/>
      </w:pPr>
      <w:r>
        <w:drawing>
          <wp:inline distT="0" distB="0" distL="0" distR="0">
            <wp:extent cx="5715000" cy="3619500"/>
            <wp:effectExtent t="0" r="0" b="0" l="0"/>
            <wp:docPr id="6" name="pasport" descr="«Сөз паспортының» үлгісі" title="«Сөз паспортының» үлгіс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195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6-сурет – «Сөз паспортының» үлгісі</w:t>
      </w:r>
    </w:p>
    <w:p>
      <w:pPr>
        <w:spacing w:after="0" w:before="0" w:line="360"/>
        <w:ind w:firstLine="709"/>
        <w:jc w:val="both"/>
      </w:pPr>
      <w:r>
        <w:rPr>
          <w:rFonts w:ascii="Times New Roman" w:cs="Times New Roman" w:eastAsia="Times New Roman" w:hAnsi="Times New Roman"/>
          <w:b w:val="false"/>
          <w:bCs w:val="false"/>
          <w:sz w:val="28"/>
          <w:szCs w:val="28"/>
        </w:rPr>
        <w:t xml:space="preserve">Мини-сөздікті қазақ тілі сабағында «Көнерген сөздер» тақырыбын өткенде, әдебиет сабағында батырлар жыры мен тарихи шығармаларды оқығанда пайдалануға болады. Сондай-ақ кәсіпкерлер мен оқушылар дүкенге, жобаға не командаға әдемі ұлттық атау іздегенде осы сөздердің мағынасын біліп, дұрыс қолдана алады.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ҚОРЫТЫНДЫ ЖӘНЕ РЕФЛЕКСИЯ</w:t>
      </w:r>
    </w:p>
    <w:p>
      <w:pPr>
        <w:spacing w:after="0" w:before="0" w:line="360"/>
        <w:ind w:firstLine="709"/>
        <w:jc w:val="both"/>
      </w:pPr>
      <w:r>
        <w:rPr>
          <w:rFonts w:ascii="Times New Roman" w:cs="Times New Roman" w:eastAsia="Times New Roman" w:hAnsi="Times New Roman"/>
          <w:b w:val="false"/>
          <w:bCs w:val="false"/>
          <w:sz w:val="28"/>
          <w:szCs w:val="28"/>
        </w:rPr>
        <w:t xml:space="preserve">Бұл жұмыста мен қазақ тіліндегі көнерген сөздердің бүгінгі қолданыстағы орнын зерттедім. Негізгі нәтижелерім мыналар.</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Көнерген сөздер тарихи сөздер мен архаизмдер болып бөлінеді. Олардың кейбірі тілден мүлде шықпай, жаңа мағынада қайта жанданады.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Түсіндірме сөздікте 36 сөздің 19-ында «көнерген» не «тарихи» белгісі жоқ; әсіресе қайта жанданған архаизмдер («әкім», «теңге», «мәжіліс», «сарбаз») жалпы қолданыстағы сөз ретінде берілген.</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БАҚ мониторингі әскери топтағы тарихи сөздердің де баспасөзде әлі кездесетінін көрсетті: «сауыт», «садақ», «қорамсақ» тарихи-мәдени мәтінде, ал «дулыға» дзюдо турнирінің атауында қолданылған.</w:t>
      </w:r>
    </w:p>
    <w:p>
      <w:pPr>
        <w:pStyle w:val="ListParagraph"/>
        <w:numPr>
          <w:ilvl w:val="0"/>
          <w:numId w:val="2"/>
        </w:numPr>
        <w:spacing w:line="360"/>
        <w:jc w:val="both"/>
      </w:pPr>
      <w:r>
        <w:rPr>
          <w:rFonts w:ascii="Times New Roman" w:cs="Times New Roman" w:eastAsia="Times New Roman" w:hAnsi="Times New Roman"/>
          <w:b w:val="false"/>
          <w:bCs w:val="false"/>
          <w:sz w:val="28"/>
          <w:szCs w:val="28"/>
          <w:highlight w:val="yellow"/>
        </w:rPr>
        <w:t xml:space="preserve">[Тест бойынша қорытынды.]</w:t>
      </w:r>
    </w:p>
    <w:p>
      <w:pPr>
        <w:spacing w:after="0" w:before="0" w:line="360"/>
        <w:ind w:firstLine="709"/>
        <w:jc w:val="both"/>
      </w:pPr>
      <w:r>
        <w:rPr>
          <w:rFonts w:ascii="Times New Roman" w:cs="Times New Roman" w:eastAsia="Times New Roman" w:hAnsi="Times New Roman"/>
          <w:b/>
          <w:bCs/>
          <w:sz w:val="28"/>
          <w:szCs w:val="28"/>
        </w:rPr>
        <w:t xml:space="preserve">Болжам.</w:t>
      </w:r>
      <w:r>
        <w:rPr>
          <w:rFonts w:ascii="Times New Roman" w:cs="Times New Roman" w:eastAsia="Times New Roman" w:hAnsi="Times New Roman"/>
          <w:b w:val="false"/>
          <w:bCs w:val="false"/>
          <w:sz w:val="28"/>
          <w:szCs w:val="28"/>
        </w:rPr>
        <w:t xml:space="preserve"> </w:t>
      </w:r>
      <w:r>
        <w:rPr>
          <w:rFonts w:ascii="Times New Roman" w:cs="Times New Roman" w:eastAsia="Times New Roman" w:hAnsi="Times New Roman"/>
          <w:b w:val="false"/>
          <w:bCs w:val="false"/>
          <w:sz w:val="28"/>
          <w:szCs w:val="28"/>
          <w:highlight w:val="yellow"/>
        </w:rPr>
        <w:t xml:space="preserve">[Болжам расталды / ішінара расталды / расталмады.]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«Көне сөз – жаңа тыныс» мини-сөздігін қазақ тілі мен әдебиет сабақтарында және атау таңдағанда пайдалануға болады. Зерттеу кестесі арқылы басқа оқушылар да кез келген сөздің бүгінгі қолданысын осылай тексере алады.</w:t>
      </w:r>
    </w:p>
    <w:p>
      <w:pPr>
        <w:spacing w:after="0" w:before="0" w:line="360"/>
        <w:ind w:firstLine="709"/>
        <w:jc w:val="both"/>
      </w:pPr>
      <w:r>
        <w:rPr>
          <w:rFonts w:ascii="Times New Roman" w:cs="Times New Roman" w:eastAsia="Times New Roman" w:hAnsi="Times New Roman"/>
          <w:b/>
          <w:bCs/>
          <w:sz w:val="28"/>
          <w:szCs w:val="28"/>
        </w:rPr>
        <w:t xml:space="preserve">Шектеулер.</w:t>
      </w:r>
      <w:r>
        <w:rPr>
          <w:rFonts w:ascii="Times New Roman" w:cs="Times New Roman" w:eastAsia="Times New Roman" w:hAnsi="Times New Roman"/>
          <w:b w:val="false"/>
          <w:bCs w:val="false"/>
          <w:sz w:val="28"/>
          <w:szCs w:val="28"/>
        </w:rPr>
        <w:t xml:space="preserve"> БАҚ мониторингі бір газеттің сайтында, тек 4 сөзге жүргізілді, іздеу нәтижесі шамамен ғана; тестке әр буыннан 6 адам қатысты.</w:t>
      </w:r>
    </w:p>
    <w:p>
      <w:pPr>
        <w:spacing w:after="0" w:before="0" w:line="360"/>
        <w:ind w:firstLine="709"/>
        <w:jc w:val="both"/>
      </w:pPr>
      <w:r>
        <w:rPr>
          <w:rFonts w:ascii="Times New Roman" w:cs="Times New Roman" w:eastAsia="Times New Roman" w:hAnsi="Times New Roman"/>
          <w:b/>
          <w:bCs/>
          <w:sz w:val="28"/>
          <w:szCs w:val="28"/>
        </w:rPr>
        <w:t xml:space="preserve">Одан әрі зерттеу бағыты.</w:t>
      </w:r>
      <w:r>
        <w:rPr>
          <w:rFonts w:ascii="Times New Roman" w:cs="Times New Roman" w:eastAsia="Times New Roman" w:hAnsi="Times New Roman"/>
          <w:b w:val="false"/>
          <w:bCs w:val="false"/>
          <w:sz w:val="28"/>
          <w:szCs w:val="28"/>
        </w:rPr>
        <w:t xml:space="preserve"> Келесі жолы әлеуметтік желілердегі жастар тілінде көне сөздердің қалай қолданылатынын және көшедегі дүкен, мекеме атауларындағы көне сөздерді зерттегім келеді.</w:t>
      </w:r>
    </w:p>
    <w:p>
      <w:pPr>
        <w:spacing w:after="0" w:before="0" w:line="360"/>
        <w:ind w:firstLine="709"/>
        <w:jc w:val="both"/>
      </w:pPr>
      <w:r>
        <w:rPr>
          <w:rFonts w:ascii="Times New Roman" w:cs="Times New Roman" w:eastAsia="Times New Roman" w:hAnsi="Times New Roman"/>
          <w:b/>
          <w:bCs/>
          <w:sz w:val="28"/>
          <w:szCs w:val="28"/>
        </w:rPr>
        <w:t xml:space="preserve">Мен не үйрендім, нені жетілдіремін?</w:t>
      </w: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Рефлексияны зерттеу аяқталған соң өз сөзіңізбен жазыңыз: зерттеуде не қызық болды, не қиын болды, нені басқаша істер едіңіз (5–7 сөйлем).</w:t>
      </w:r>
    </w:p>
    <w:p>
      <w:pPr>
        <w:pStyle w:val="Heading1"/>
        <w:keepNext/>
        <w:pageBreakBefore/>
        <w:spacing w:after="240" w:line="360"/>
        <w:jc w:val="center"/>
      </w:pPr>
      <w:r>
        <w:rPr>
          <w:rFonts w:ascii="Times New Roman" w:cs="Times New Roman" w:eastAsia="Times New Roman" w:hAnsi="Times New Roman"/>
          <w:b/>
          <w:bCs/>
          <w:sz w:val="28"/>
          <w:szCs w:val="28"/>
        </w:rPr>
        <w:t xml:space="preserve">ПАЙДАЛАНЫЛҒАН ДЕРЕККӨЗДЕР</w:t>
      </w:r>
    </w:p>
    <w:p>
      <w:pPr>
        <w:tabs>
          <w:tab w:val="left" w:pos="567"/>
        </w:tabs>
        <w:spacing w:line="360"/>
        <w:ind w:left="567" w:hanging="567"/>
        <w:jc w:val="both"/>
      </w:pPr>
      <w:r>
        <w:rPr>
          <w:rFonts w:ascii="Times New Roman" w:cs="Times New Roman" w:eastAsia="Times New Roman" w:hAnsi="Times New Roman"/>
          <w:sz w:val="28"/>
          <w:szCs w:val="28"/>
        </w:rPr>
        <w:t xml:space="preserve">1	Қазақстан Республикасындағы тіл туралы: Қазақстан Республикасының 1997 жылғы 11 шілдедегі № 151-I Заңы.</w:t>
      </w:r>
    </w:p>
    <w:p>
      <w:pPr>
        <w:tabs>
          <w:tab w:val="left" w:pos="567"/>
        </w:tabs>
        <w:spacing w:line="360"/>
        <w:ind w:left="567" w:hanging="567"/>
        <w:jc w:val="both"/>
      </w:pPr>
      <w:r>
        <w:rPr>
          <w:rFonts w:ascii="Times New Roman" w:cs="Times New Roman" w:eastAsia="Times New Roman" w:hAnsi="Times New Roman"/>
          <w:sz w:val="28"/>
          <w:szCs w:val="28"/>
        </w:rPr>
        <w:t xml:space="preserve">2	Болғанбайұлы Ә., Қалиұлы Ғ. Қазіргі қазақ тілінің лексикологиясы мен фразеологиясы. – Алматы: Санат, 1997.</w:t>
      </w:r>
    </w:p>
    <w:p>
      <w:pPr>
        <w:tabs>
          <w:tab w:val="left" w:pos="567"/>
        </w:tabs>
        <w:spacing w:line="360"/>
        <w:ind w:left="567" w:hanging="567"/>
        <w:jc w:val="both"/>
      </w:pPr>
      <w:r>
        <w:rPr>
          <w:rFonts w:ascii="Times New Roman" w:cs="Times New Roman" w:eastAsia="Times New Roman" w:hAnsi="Times New Roman"/>
          <w:sz w:val="28"/>
          <w:szCs w:val="28"/>
        </w:rPr>
        <w:t xml:space="preserve">3	Кеңесбаев І., Мусабаев Ғ. Қазіргі қазақ тілі: лексика, фонетика. – Алматы: Мектеп, 1975.</w:t>
      </w:r>
    </w:p>
    <w:p>
      <w:pPr>
        <w:tabs>
          <w:tab w:val="left" w:pos="567"/>
        </w:tabs>
        <w:spacing w:line="360"/>
        <w:ind w:left="567" w:hanging="567"/>
        <w:jc w:val="both"/>
      </w:pPr>
      <w:r>
        <w:rPr>
          <w:rFonts w:ascii="Times New Roman" w:cs="Times New Roman" w:eastAsia="Times New Roman" w:hAnsi="Times New Roman"/>
          <w:sz w:val="28"/>
          <w:szCs w:val="28"/>
        </w:rPr>
        <w:t xml:space="preserve">4	Шанский Н.М. Лексикология современного русского языка. – М.: Просвещение, 1972.</w:t>
      </w:r>
    </w:p>
    <w:p>
      <w:pPr>
        <w:tabs>
          <w:tab w:val="left" w:pos="567"/>
        </w:tabs>
        <w:spacing w:line="360"/>
        <w:ind w:left="567" w:hanging="567"/>
        <w:jc w:val="both"/>
      </w:pPr>
      <w:r>
        <w:rPr>
          <w:rFonts w:ascii="Times New Roman" w:cs="Times New Roman" w:eastAsia="Times New Roman" w:hAnsi="Times New Roman"/>
          <w:sz w:val="28"/>
          <w:szCs w:val="28"/>
        </w:rPr>
        <w:t xml:space="preserve">5	Сыздықова Р. Сөздер сөйлейді. – Алматы: Жалын, 1980.</w:t>
      </w:r>
    </w:p>
    <w:p>
      <w:pPr>
        <w:tabs>
          <w:tab w:val="left" w:pos="567"/>
        </w:tabs>
        <w:spacing w:line="360"/>
        <w:ind w:left="567" w:hanging="567"/>
        <w:jc w:val="both"/>
      </w:pPr>
      <w:r>
        <w:rPr>
          <w:rFonts w:ascii="Times New Roman" w:cs="Times New Roman" w:eastAsia="Times New Roman" w:hAnsi="Times New Roman"/>
          <w:sz w:val="28"/>
          <w:szCs w:val="28"/>
        </w:rPr>
        <w:t xml:space="preserve">6	Қайдар Ә. Қазақтар ана тілі әлемінде: этнолингвистикалық сөздік. 1-том: Адам. – Алматы: Дайк-Пресс, 2009.</w:t>
      </w:r>
    </w:p>
    <w:p>
      <w:pPr>
        <w:tabs>
          <w:tab w:val="left" w:pos="567"/>
        </w:tabs>
        <w:spacing w:line="360"/>
        <w:ind w:left="567" w:hanging="567"/>
        <w:jc w:val="both"/>
      </w:pPr>
      <w:r>
        <w:rPr>
          <w:rFonts w:ascii="Times New Roman" w:cs="Times New Roman" w:eastAsia="Times New Roman" w:hAnsi="Times New Roman"/>
          <w:sz w:val="28"/>
          <w:szCs w:val="28"/>
        </w:rPr>
        <w:t xml:space="preserve">7	Қазақ әдеби тілінің сөздігі. Он бес томдық. – Алматы: А. Байтұрсынұлы атындағы Тіл білімі институты, 2006–2011.</w:t>
      </w:r>
    </w:p>
    <w:p>
      <w:pPr>
        <w:tabs>
          <w:tab w:val="left" w:pos="567"/>
        </w:tabs>
        <w:spacing w:line="360"/>
        <w:ind w:left="567" w:hanging="567"/>
        <w:jc w:val="both"/>
      </w:pPr>
      <w:r>
        <w:rPr>
          <w:rFonts w:ascii="Times New Roman" w:cs="Times New Roman" w:eastAsia="Times New Roman" w:hAnsi="Times New Roman"/>
          <w:sz w:val="28"/>
          <w:szCs w:val="28"/>
        </w:rPr>
        <w:t xml:space="preserve">8	Қазақстан Республикасы Үкіметі жанындағы Республикалық терминология комиссиясы бекіткен терминдер [Электрондық ресурс]. – URL: https://termincom.kz</w:t>
      </w:r>
    </w:p>
    <w:p>
      <w:pPr>
        <w:tabs>
          <w:tab w:val="left" w:pos="567"/>
        </w:tabs>
        <w:spacing w:line="360"/>
        <w:ind w:left="567" w:hanging="567"/>
        <w:jc w:val="both"/>
      </w:pPr>
      <w:r>
        <w:rPr>
          <w:rFonts w:ascii="Times New Roman" w:cs="Times New Roman" w:eastAsia="Times New Roman" w:hAnsi="Times New Roman"/>
          <w:sz w:val="28"/>
          <w:szCs w:val="28"/>
        </w:rPr>
        <w:t xml:space="preserve">9	Сөздікқор: қазақ тілінің бірыңғай электрондық сөздік қоры [Электрондық ресурс]. – URL: https://sozdikqor.kz</w:t>
      </w:r>
    </w:p>
    <w:p>
      <w:pPr>
        <w:tabs>
          <w:tab w:val="left" w:pos="567"/>
        </w:tabs>
        <w:spacing w:line="360"/>
        <w:ind w:left="567" w:hanging="567"/>
        <w:jc w:val="both"/>
      </w:pPr>
      <w:r>
        <w:rPr>
          <w:rFonts w:ascii="Times New Roman" w:cs="Times New Roman" w:eastAsia="Times New Roman" w:hAnsi="Times New Roman"/>
          <w:sz w:val="28"/>
          <w:szCs w:val="28"/>
        </w:rPr>
        <w:t xml:space="preserve">10	Egemen Qazaqstan: республикалық газет [Электрондық ресурс]. – URL: https://egemen.kz</w:t>
      </w:r>
    </w:p>
    <w:p>
      <w:pPr>
        <w:tabs>
          <w:tab w:val="left" w:pos="567"/>
        </w:tabs>
        <w:spacing w:line="360"/>
        <w:ind w:left="567" w:hanging="567"/>
        <w:jc w:val="both"/>
      </w:pPr>
      <w:r>
        <w:rPr>
          <w:rFonts w:ascii="Times New Roman" w:cs="Times New Roman" w:eastAsia="Times New Roman" w:hAnsi="Times New Roman"/>
          <w:sz w:val="28"/>
          <w:szCs w:val="28"/>
        </w:rPr>
        <w:t xml:space="preserve">11	2–8 сынып оқушыларына арналған «Зерде» республикалық зерттеу жобалары мен шығармашылық жұмыстарының конкурсын ұйымдастыру және өткізу ережелері. – «Дарын» РҒПО директорының 2026 жылғы 9 қыркүйектегі № 153 бұйрығымен бекітілген.</w:t>
      </w:r>
    </w:p>
    <w:p>
      <w:pPr>
        <w:pStyle w:val="Heading1"/>
        <w:keepNext/>
        <w:pageBreakBefore/>
        <w:spacing w:after="240" w:line="360"/>
        <w:jc w:val="center"/>
      </w:pPr>
      <w:r>
        <w:rPr>
          <w:rFonts w:ascii="Times New Roman" w:cs="Times New Roman" w:eastAsia="Times New Roman" w:hAnsi="Times New Roman"/>
          <w:b/>
          <w:bCs/>
          <w:sz w:val="28"/>
          <w:szCs w:val="28"/>
        </w:rPr>
        <w:t xml:space="preserve">А ҚОСЫМШАСЫ</w:t>
      </w:r>
    </w:p>
    <w:p>
      <w:pPr>
        <w:spacing w:after="200" w:before="0" w:line="360"/>
        <w:jc w:val="center"/>
      </w:pPr>
      <w:r>
        <w:rPr>
          <w:rFonts w:ascii="Times New Roman" w:cs="Times New Roman" w:eastAsia="Times New Roman" w:hAnsi="Times New Roman"/>
          <w:b/>
          <w:bCs/>
          <w:sz w:val="28"/>
          <w:szCs w:val="28"/>
        </w:rPr>
        <w:t xml:space="preserve">БАҚ мониторингінің кестесі</w:t>
      </w:r>
    </w:p>
    <w:p>
      <w:pPr>
        <w:spacing w:after="120" w:before="0" w:line="360"/>
        <w:ind w:firstLine="709"/>
        <w:jc w:val="both"/>
      </w:pPr>
      <w:r>
        <w:rPr>
          <w:rFonts w:ascii="Times New Roman" w:cs="Times New Roman" w:eastAsia="Times New Roman" w:hAnsi="Times New Roman"/>
          <w:b w:val="false"/>
          <w:bCs w:val="false"/>
          <w:sz w:val="28"/>
          <w:szCs w:val="28"/>
        </w:rPr>
        <w:t xml:space="preserve">Нәтиже саны – Google іздеу жүйесінде egemen.kz сайты бойынша соңғы бір жылдағы нәтиже (шамамен). Мәнмәтін: Ж – жаңа мағынада, А – атау ішінде, Т – тарихи-мәдени мәтінде, Б – бейнелі мағынада. Мәртебе: Ж – қайта жанданған, А – атауда сақталған, Т – тарихи мәтінде ғана, Ұ – ұмыт болып барады.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179"/>
        <w:gridCol w:w="1088"/>
        <w:gridCol w:w="816"/>
        <w:gridCol w:w="4535"/>
        <w:gridCol w:w="1000"/>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w:t>
            </w:r>
          </w:p>
        </w:tc>
        <w:tc>
          <w:tcPr>
            <w:tcW w:type="dxa" w:w="117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Сөз</w:t>
            </w:r>
          </w:p>
        </w:tc>
        <w:tc>
          <w:tcPr>
            <w:tcW w:type="dxa" w:w="108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Нәтиже саны</w:t>
            </w:r>
          </w:p>
        </w:tc>
        <w:tc>
          <w:tcPr>
            <w:tcW w:type="dxa" w:w="81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Код</w:t>
            </w:r>
          </w:p>
        </w:tc>
        <w:tc>
          <w:tcPr>
            <w:tcW w:type="dxa" w:w="453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Ең жаңа мысал</w:t>
            </w:r>
          </w:p>
        </w:tc>
        <w:tc>
          <w:tcPr>
            <w:tcW w:type="dxa" w:w="100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Мәртебе</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сауыт</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Т</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«Батыс Қазақстан облыстық тарихи-өлкетану мұражайында «Атадан қалған ақ сауыт» атты ұлттық қару-жарақ көрмесі ашылды.»</w:t>
            </w:r>
          </w:p>
          <w:p>
            <w:pPr>
              <w:spacing w:line="240"/>
              <w:jc w:val="left"/>
            </w:pPr>
            <w:r>
              <w:rPr>
                <w:rFonts w:ascii="Times New Roman" w:cs="Times New Roman" w:eastAsia="Times New Roman" w:hAnsi="Times New Roman"/>
                <w:b w:val="false"/>
                <w:bCs w:val="false"/>
                <w:sz w:val="20"/>
                <w:szCs w:val="20"/>
              </w:rPr>
              <w:t xml:space="preserve">https://egemen.kz/news/article413410-atadan-qalghan-aq-sauyt</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Т</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дулыға</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А</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«7-8 ақпан аралығында Франция астанасы Парижде дзюдодан Үлкен дулыға санатындағы 2026 жылдың алғашқы жарысы өтеді.»</w:t>
            </w:r>
          </w:p>
          <w:p>
            <w:pPr>
              <w:spacing w:line="240"/>
              <w:jc w:val="left"/>
            </w:pPr>
            <w:r>
              <w:rPr>
                <w:rFonts w:ascii="Times New Roman" w:cs="Times New Roman" w:eastAsia="Times New Roman" w:hAnsi="Times New Roman"/>
                <w:b w:val="false"/>
                <w:bCs w:val="false"/>
                <w:sz w:val="20"/>
                <w:szCs w:val="20"/>
              </w:rPr>
              <w:t xml:space="preserve">https://egemen.kz/news/article405388-paridgdegi-ulken-dulygha-turnirinde-el-namysyn-kimder-qorghaydy</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А</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садақ</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Т</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«Жапонияның Аичи және Нагоя қалаларында өтіп жатқан 2026 жылғы Азия ойындарында отандық спортшылардың 26 қыркүйектегі жарыс кестесі белгілі болды, деп хабарлайды Egemen.kz.»</w:t>
            </w:r>
          </w:p>
          <w:p>
            <w:pPr>
              <w:spacing w:line="240"/>
              <w:jc w:val="left"/>
            </w:pPr>
            <w:r>
              <w:rPr>
                <w:rFonts w:ascii="Times New Roman" w:cs="Times New Roman" w:eastAsia="Times New Roman" w:hAnsi="Times New Roman"/>
                <w:b w:val="false"/>
                <w:bCs w:val="false"/>
                <w:sz w:val="20"/>
                <w:szCs w:val="20"/>
              </w:rPr>
              <w:t xml:space="preserve">https://egemen.kz/news/aziya-oyyndary-26-qyrkuyekte-zharys-zholyna-shygatyn-sportshylardyn-kestesi</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Т</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қорамсақ</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Т</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«Ұлы даланың батыс қиырындағы өңірлердің археологиялық картасын жасақтау 1989 жылы басталған еді.»</w:t>
            </w:r>
          </w:p>
          <w:p>
            <w:pPr>
              <w:spacing w:line="240"/>
              <w:jc w:val="left"/>
            </w:pPr>
            <w:r>
              <w:rPr>
                <w:rFonts w:ascii="Times New Roman" w:cs="Times New Roman" w:eastAsia="Times New Roman" w:hAnsi="Times New Roman"/>
                <w:b w:val="false"/>
                <w:bCs w:val="false"/>
                <w:sz w:val="20"/>
                <w:szCs w:val="20"/>
              </w:rPr>
              <w:t xml:space="preserve">https://egemen.kz/news/araltobedegi-muzey-ekspozitsiya</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Т</w:t>
            </w:r>
          </w:p>
        </w:tc>
      </w:tr>
    </w:tbl>
    <w:p>
      <w:pPr>
        <w:pStyle w:val="Heading1"/>
        <w:keepNext/>
        <w:pageBreakBefore/>
        <w:spacing w:after="240" w:line="360"/>
        <w:jc w:val="center"/>
      </w:pPr>
      <w:r>
        <w:rPr>
          <w:rFonts w:ascii="Times New Roman" w:cs="Times New Roman" w:eastAsia="Times New Roman" w:hAnsi="Times New Roman"/>
          <w:b/>
          <w:bCs/>
          <w:sz w:val="28"/>
          <w:szCs w:val="28"/>
        </w:rPr>
        <w:t xml:space="preserve">Ә ҚОСЫМШАСЫ</w:t>
      </w:r>
    </w:p>
    <w:p>
      <w:pPr>
        <w:spacing w:after="200" w:before="0" w:line="360"/>
        <w:jc w:val="center"/>
      </w:pPr>
      <w:r>
        <w:rPr>
          <w:rFonts w:ascii="Times New Roman" w:cs="Times New Roman" w:eastAsia="Times New Roman" w:hAnsi="Times New Roman"/>
          <w:b/>
          <w:bCs/>
          <w:sz w:val="28"/>
          <w:szCs w:val="28"/>
        </w:rPr>
        <w:t xml:space="preserve">Сөз тану тестінің парағы</w:t>
      </w:r>
    </w:p>
    <w:p>
      <w:pPr>
        <w:spacing w:after="60" w:before="0" w:line="360"/>
        <w:ind w:firstLine="709"/>
        <w:jc w:val="both"/>
      </w:pPr>
      <w:r>
        <w:rPr>
          <w:rFonts w:ascii="Times New Roman" w:cs="Times New Roman" w:eastAsia="Times New Roman" w:hAnsi="Times New Roman"/>
          <w:b w:val="false"/>
          <w:bCs w:val="false"/>
          <w:sz w:val="28"/>
          <w:szCs w:val="28"/>
        </w:rPr>
        <w:t xml:space="preserve">Құрметті қатысушы! Мен қазақ тіліндегі көне сөздер туралы зерттеу жүргізіп жатырмын. Сізге 12 сөз айтамын, әрқайсысының мағынасын өз сөзіңізбен түсіндіріп беріңізші. Білмесеңіз, «білмеймін» деп айта беріңіз – бұл емтихан емес. Есіміңіз жазылмайды.</w:t>
      </w:r>
    </w:p>
    <w:p>
      <w:pPr>
        <w:spacing w:after="120" w:before="0" w:line="360"/>
        <w:jc w:val="both"/>
      </w:pPr>
      <w:r>
        <w:rPr>
          <w:rFonts w:ascii="Times New Roman" w:cs="Times New Roman" w:eastAsia="Times New Roman" w:hAnsi="Times New Roman"/>
          <w:b w:val="false"/>
          <w:bCs w:val="false"/>
          <w:sz w:val="28"/>
          <w:szCs w:val="28"/>
        </w:rPr>
        <w:t xml:space="preserve">Қатысушының коды: ______     Буыны: ☐ оқушы   ☐ ата-ана   ☐ ата-әже</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542"/>
        <w:gridCol w:w="4535"/>
        <w:gridCol w:w="2541"/>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154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Сөз</w:t>
            </w:r>
          </w:p>
        </w:tc>
        <w:tc>
          <w:tcPr>
            <w:tcW w:type="dxa" w:w="453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Мағынасын түсіндіруі (зерттеуші толтырады)</w:t>
            </w:r>
          </w:p>
        </w:tc>
        <w:tc>
          <w:tcPr>
            <w:tcW w:type="dxa" w:w="254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Соңғы бір жылда естідіңіз бе / қолдандыңыз ба?</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сауыт</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сарбаз</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болыс</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әкім</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жарлық</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пәрмен</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батпан</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тиын</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кебенек</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сәукеле</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тамұқ</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тұлпар</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bl>
    <w:p>
      <w:pPr>
        <w:spacing w:after="0" w:before="120" w:line="360"/>
        <w:jc w:val="center"/>
      </w:pPr>
      <w:r>
        <w:rPr>
          <w:rFonts w:ascii="Times New Roman" w:cs="Times New Roman" w:eastAsia="Times New Roman" w:hAnsi="Times New Roman"/>
          <w:b w:val="false"/>
          <w:bCs w:val="false"/>
          <w:sz w:val="28"/>
          <w:szCs w:val="28"/>
        </w:rPr>
        <w:t xml:space="preserve">Рахмет!</w:t>
      </w:r>
    </w:p>
    <w:p>
      <w:pPr>
        <w:pStyle w:val="Heading1"/>
        <w:keepNext/>
        <w:pageBreakBefore/>
        <w:spacing w:after="240" w:line="360"/>
        <w:jc w:val="center"/>
      </w:pPr>
      <w:r>
        <w:rPr>
          <w:rFonts w:ascii="Times New Roman" w:cs="Times New Roman" w:eastAsia="Times New Roman" w:hAnsi="Times New Roman"/>
          <w:b/>
          <w:bCs/>
          <w:sz w:val="28"/>
          <w:szCs w:val="28"/>
        </w:rPr>
        <w:t xml:space="preserve">Б ҚОСЫМШАСЫ</w:t>
      </w:r>
    </w:p>
    <w:p>
      <w:pPr>
        <w:spacing w:after="200" w:before="0" w:line="360"/>
        <w:jc w:val="center"/>
      </w:pPr>
      <w:r>
        <w:rPr>
          <w:rFonts w:ascii="Times New Roman" w:cs="Times New Roman" w:eastAsia="Times New Roman" w:hAnsi="Times New Roman"/>
          <w:b/>
          <w:bCs/>
          <w:sz w:val="28"/>
          <w:szCs w:val="28"/>
        </w:rPr>
        <w:t xml:space="preserve">Келісім парақтары</w:t>
      </w:r>
    </w:p>
    <w:p>
      <w:pPr>
        <w:spacing w:after="120" w:before="0" w:line="360"/>
        <w:jc w:val="both"/>
      </w:pPr>
      <w:r>
        <w:rPr>
          <w:rFonts w:ascii="Times New Roman" w:cs="Times New Roman" w:eastAsia="Times New Roman" w:hAnsi="Times New Roman"/>
          <w:b/>
          <w:bCs/>
          <w:sz w:val="28"/>
          <w:szCs w:val="28"/>
        </w:rPr>
        <w:t xml:space="preserve">1. Ата-ананың (заңды өкілінің) келісімі</w:t>
      </w:r>
    </w:p>
    <w:p>
      <w:pPr>
        <w:spacing w:after="100" w:before="0" w:line="360"/>
        <w:jc w:val="both"/>
      </w:pPr>
      <w:r>
        <w:rPr>
          <w:rFonts w:ascii="Times New Roman" w:cs="Times New Roman" w:eastAsia="Times New Roman" w:hAnsi="Times New Roman"/>
          <w:b w:val="false"/>
          <w:bCs w:val="false"/>
          <w:sz w:val="28"/>
          <w:szCs w:val="28"/>
        </w:rPr>
        <w:t xml:space="preserve">Құрметті ата-ана!</w:t>
      </w:r>
    </w:p>
    <w:p>
      <w:pPr>
        <w:spacing w:after="100" w:before="0" w:line="360"/>
        <w:ind w:firstLine="709"/>
        <w:jc w:val="both"/>
      </w:pPr>
      <w:r>
        <w:rPr>
          <w:rFonts w:ascii="Times New Roman" w:cs="Times New Roman" w:eastAsia="Times New Roman" w:hAnsi="Times New Roman"/>
          <w:b w:val="false"/>
          <w:bCs w:val="false"/>
          <w:sz w:val="28"/>
          <w:szCs w:val="28"/>
        </w:rPr>
        <w:t xml:space="preserve">Мектебіміздің [__] сынып оқушысы «Қазақ тіліндегі көнерген сөздердің қазіргі қолданыстағы орны» тақырыбында зерттеу жобасын орындап жатыр. Зерттеу аясында қатысушыларға 12 көне сөздің мағынасын түсіндіру ұсынылады (5–7 минут).</w:t>
      </w:r>
    </w:p>
    <w:p>
      <w:pPr>
        <w:spacing w:after="100" w:before="0" w:line="360"/>
        <w:ind w:firstLine="709"/>
        <w:jc w:val="both"/>
      </w:pPr>
      <w:r>
        <w:rPr>
          <w:rFonts w:ascii="Times New Roman" w:cs="Times New Roman" w:eastAsia="Times New Roman" w:hAnsi="Times New Roman"/>
          <w:b w:val="false"/>
          <w:bCs w:val="false"/>
          <w:sz w:val="28"/>
          <w:szCs w:val="28"/>
        </w:rPr>
        <w:t xml:space="preserve">Баланың аты-жөні жазылмайды, жауаптар тек жалпы сан түрінде қолданылады және үшінші тұлғаларға берілмейді. Қатысу ерікті, бала кез келген уақытта бас тарта алады.</w:t>
      </w:r>
    </w:p>
    <w:p>
      <w:pPr>
        <w:spacing w:after="0" w:before="160" w:line="360"/>
        <w:jc w:val="left"/>
      </w:pPr>
      <w:r>
        <w:rPr>
          <w:rFonts w:ascii="Times New Roman" w:cs="Times New Roman" w:eastAsia="Times New Roman" w:hAnsi="Times New Roman"/>
          <w:b w:val="false"/>
          <w:bCs w:val="false"/>
          <w:sz w:val="28"/>
          <w:szCs w:val="28"/>
        </w:rPr>
        <w:t xml:space="preserve">Баланың аты-жөні: ______________________________   Сыныбы: ______</w:t>
      </w:r>
    </w:p>
    <w:p>
      <w:pPr>
        <w:spacing w:after="0" w:before="160" w:line="360"/>
        <w:jc w:val="left"/>
      </w:pPr>
      <w:r>
        <w:rPr>
          <w:rFonts w:ascii="Times New Roman" w:cs="Times New Roman" w:eastAsia="Times New Roman" w:hAnsi="Times New Roman"/>
          <w:b w:val="false"/>
          <w:bCs w:val="false"/>
          <w:sz w:val="28"/>
          <w:szCs w:val="28"/>
        </w:rPr>
        <w:t xml:space="preserve">☐ Келісемін        ☐ Келіспеймін</w:t>
      </w:r>
    </w:p>
    <w:p>
      <w:pPr>
        <w:spacing w:after="0" w:before="160" w:line="360"/>
        <w:jc w:val="left"/>
      </w:pPr>
      <w:r>
        <w:rPr>
          <w:rFonts w:ascii="Times New Roman" w:cs="Times New Roman" w:eastAsia="Times New Roman" w:hAnsi="Times New Roman"/>
          <w:b w:val="false"/>
          <w:bCs w:val="false"/>
          <w:sz w:val="28"/>
          <w:szCs w:val="28"/>
        </w:rPr>
        <w:t xml:space="preserve">Ата-ананың (заңды өкілінің) аты-жөні: ______________________________</w:t>
      </w:r>
    </w:p>
    <w:p>
      <w:pPr>
        <w:spacing w:after="0" w:before="160" w:line="360"/>
        <w:jc w:val="left"/>
      </w:pPr>
      <w:r>
        <w:rPr>
          <w:rFonts w:ascii="Times New Roman" w:cs="Times New Roman" w:eastAsia="Times New Roman" w:hAnsi="Times New Roman"/>
          <w:b w:val="false"/>
          <w:bCs w:val="false"/>
          <w:sz w:val="28"/>
          <w:szCs w:val="28"/>
        </w:rPr>
        <w:t xml:space="preserve">Қолы: ______________          Күні: «___» __________ 2026 ж.</w:t>
      </w:r>
    </w:p>
    <w:p>
      <w:pPr>
        <w:spacing w:after="120" w:before="400" w:line="360"/>
        <w:jc w:val="both"/>
      </w:pPr>
      <w:r>
        <w:rPr>
          <w:rFonts w:ascii="Times New Roman" w:cs="Times New Roman" w:eastAsia="Times New Roman" w:hAnsi="Times New Roman"/>
          <w:b/>
          <w:bCs/>
          <w:sz w:val="28"/>
          <w:szCs w:val="28"/>
        </w:rPr>
        <w:t xml:space="preserve">2. Ересек қатысушының келісімі</w:t>
      </w:r>
    </w:p>
    <w:p>
      <w:pPr>
        <w:spacing w:after="100" w:before="0" w:line="360"/>
        <w:ind w:firstLine="709"/>
        <w:jc w:val="both"/>
      </w:pPr>
      <w:r>
        <w:rPr>
          <w:rFonts w:ascii="Times New Roman" w:cs="Times New Roman" w:eastAsia="Times New Roman" w:hAnsi="Times New Roman"/>
          <w:b w:val="false"/>
          <w:bCs w:val="false"/>
          <w:sz w:val="28"/>
          <w:szCs w:val="28"/>
        </w:rPr>
        <w:t xml:space="preserve">Мен «Қазақ тіліндегі көнерген сөздердің қазіргі қолданыстағы орны» тақырыбындағы оқушы зерттеуіне ерікті түрде қатысуға келісемін. Менің аты-жөнім жазылмайтыны, жауаптарым тек жалпы сан түрінде қолданылатыны және кез келген уақытта бас тарта алатыным маған түсіндірілді.</w:t>
      </w:r>
    </w:p>
    <w:p>
      <w:pPr>
        <w:spacing w:after="0" w:before="160" w:line="360"/>
        <w:jc w:val="left"/>
      </w:pPr>
      <w:r>
        <w:rPr>
          <w:rFonts w:ascii="Times New Roman" w:cs="Times New Roman" w:eastAsia="Times New Roman" w:hAnsi="Times New Roman"/>
          <w:b w:val="false"/>
          <w:bCs w:val="false"/>
          <w:sz w:val="28"/>
          <w:szCs w:val="28"/>
        </w:rPr>
        <w:t xml:space="preserve">Аты-жөні: ______________________________</w:t>
      </w:r>
    </w:p>
    <w:p>
      <w:pPr>
        <w:spacing w:after="0" w:before="160" w:line="360"/>
        <w:jc w:val="left"/>
      </w:pPr>
      <w:r>
        <w:rPr>
          <w:rFonts w:ascii="Times New Roman" w:cs="Times New Roman" w:eastAsia="Times New Roman" w:hAnsi="Times New Roman"/>
          <w:b w:val="false"/>
          <w:bCs w:val="false"/>
          <w:sz w:val="28"/>
          <w:szCs w:val="28"/>
        </w:rPr>
        <w:t xml:space="preserve">Қолы: ______________          Күні: «___» __________ 2026 ж.</w:t>
      </w:r>
    </w:p>
    <w:p>
      <w:pPr>
        <w:pStyle w:val="Heading1"/>
        <w:keepNext/>
        <w:pageBreakBefore/>
        <w:spacing w:after="240" w:line="360"/>
        <w:jc w:val="center"/>
      </w:pPr>
      <w:r>
        <w:rPr>
          <w:rFonts w:ascii="Times New Roman" w:cs="Times New Roman" w:eastAsia="Times New Roman" w:hAnsi="Times New Roman"/>
          <w:b/>
          <w:bCs/>
          <w:sz w:val="28"/>
          <w:szCs w:val="28"/>
        </w:rPr>
        <w:t xml:space="preserve">В ҚОСЫМШАСЫ</w:t>
      </w:r>
    </w:p>
    <w:p>
      <w:pPr>
        <w:spacing w:after="200" w:before="0" w:line="360"/>
        <w:jc w:val="center"/>
      </w:pPr>
      <w:r>
        <w:rPr>
          <w:rFonts w:ascii="Times New Roman" w:cs="Times New Roman" w:eastAsia="Times New Roman" w:hAnsi="Times New Roman"/>
          <w:b/>
          <w:bCs/>
          <w:sz w:val="28"/>
          <w:szCs w:val="28"/>
        </w:rPr>
        <w:t xml:space="preserve">«Көне сөз – жаңа тыныс» мини-сөздігі</w:t>
      </w:r>
    </w:p>
    <w:p>
      <w:pPr>
        <w:spacing w:after="120" w:before="0" w:line="360"/>
        <w:ind w:firstLine="709"/>
        <w:jc w:val="both"/>
      </w:pPr>
      <w:r>
        <w:rPr>
          <w:rFonts w:ascii="Times New Roman" w:cs="Times New Roman" w:eastAsia="Times New Roman" w:hAnsi="Times New Roman"/>
          <w:b w:val="false"/>
          <w:bCs w:val="false"/>
          <w:sz w:val="28"/>
          <w:szCs w:val="28"/>
        </w:rPr>
        <w:t xml:space="preserve">Мини-сөздікте әр сөздің мағынасы, түрі, бүгінгі мәртебесі және бүгінгі баспасөзден алынған мысалы берілген.</w:t>
      </w:r>
    </w:p>
    <w:p>
      <w:pPr>
        <w:keepNext/>
        <w:spacing w:after="60" w:before="160" w:line="360"/>
        <w:jc w:val="both"/>
      </w:pPr>
      <w:r>
        <w:rPr>
          <w:rFonts w:ascii="Times New Roman" w:cs="Times New Roman" w:eastAsia="Times New Roman" w:hAnsi="Times New Roman"/>
          <w:b/>
          <w:bCs/>
          <w:sz w:val="28"/>
          <w:szCs w:val="28"/>
        </w:rPr>
        <w:t xml:space="preserve">Әскери іс және қару-жарақ</w:t>
      </w:r>
    </w:p>
    <w:p>
      <w:pPr>
        <w:spacing w:after="60" w:before="0" w:line="276"/>
        <w:ind w:firstLine="709"/>
        <w:jc w:val="both"/>
      </w:pPr>
      <w:r>
        <w:rPr>
          <w:rFonts w:ascii="Times New Roman" w:cs="Times New Roman" w:eastAsia="Times New Roman" w:hAnsi="Times New Roman"/>
          <w:b/>
          <w:bCs/>
          <w:sz w:val="24"/>
          <w:szCs w:val="24"/>
        </w:rPr>
        <w:t xml:space="preserve">сауыт</w:t>
      </w:r>
      <w:r>
        <w:rPr>
          <w:rFonts w:ascii="Times New Roman" w:cs="Times New Roman" w:eastAsia="Times New Roman" w:hAnsi="Times New Roman"/>
          <w:b w:val="false"/>
          <w:bCs w:val="false"/>
          <w:sz w:val="24"/>
          <w:szCs w:val="24"/>
        </w:rPr>
        <w:t xml:space="preserve"> (тарихи сөз) – темір сақиналардан тоқылған қорғаныс киімі. Сөздікте: белгі жоқ. Мәртебесі: тарихи мәтінде ғана. Мысал: «Батыс Қазақстан облыстық тарихи-өлкетану мұражайында «Атадан қалған ақ сауыт» атты ұлттық қару-жарақ көрмесі ашылды.»</w:t>
      </w:r>
    </w:p>
    <w:p>
      <w:pPr>
        <w:spacing w:after="60" w:before="0" w:line="276"/>
        <w:ind w:firstLine="709"/>
        <w:jc w:val="both"/>
      </w:pPr>
      <w:r>
        <w:rPr>
          <w:rFonts w:ascii="Times New Roman" w:cs="Times New Roman" w:eastAsia="Times New Roman" w:hAnsi="Times New Roman"/>
          <w:b/>
          <w:bCs/>
          <w:sz w:val="24"/>
          <w:szCs w:val="24"/>
        </w:rPr>
        <w:t xml:space="preserve">дулыға</w:t>
      </w:r>
      <w:r>
        <w:rPr>
          <w:rFonts w:ascii="Times New Roman" w:cs="Times New Roman" w:eastAsia="Times New Roman" w:hAnsi="Times New Roman"/>
          <w:b w:val="false"/>
          <w:bCs w:val="false"/>
          <w:sz w:val="24"/>
          <w:szCs w:val="24"/>
        </w:rPr>
        <w:t xml:space="preserve"> (тарихи сөз) – Соғысқа шыққан батырлардың басына киетін темірден, жезден жасалған баскиім. Сөздікте: көн.. Мәртебесі: атауда сақталған. Мысал: «7-8 ақпан аралығында Франция астанасы Парижде дзюдодан Үлкен дулыға санатындағы 2026 жылдың алғашқы жарысы өтеді.»</w:t>
      </w:r>
    </w:p>
    <w:p>
      <w:pPr>
        <w:spacing w:after="60" w:before="0" w:line="276"/>
        <w:ind w:firstLine="709"/>
        <w:jc w:val="both"/>
      </w:pPr>
      <w:r>
        <w:rPr>
          <w:rFonts w:ascii="Times New Roman" w:cs="Times New Roman" w:eastAsia="Times New Roman" w:hAnsi="Times New Roman"/>
          <w:b/>
          <w:bCs/>
          <w:sz w:val="24"/>
          <w:szCs w:val="24"/>
        </w:rPr>
        <w:t xml:space="preserve">садақ</w:t>
      </w:r>
      <w:r>
        <w:rPr>
          <w:rFonts w:ascii="Times New Roman" w:cs="Times New Roman" w:eastAsia="Times New Roman" w:hAnsi="Times New Roman"/>
          <w:b w:val="false"/>
          <w:bCs w:val="false"/>
          <w:sz w:val="24"/>
          <w:szCs w:val="24"/>
        </w:rPr>
        <w:t xml:space="preserve"> (тарихи сөз) – Тобылғы, үйеңкі т.б. ағаш шыбықтарынан доғаша иіп, екі ұшын қайыспен керіп жасаған жебе атуға арналған қол қаруы. Сөздікте: көн.. Мәртебесі: тарихи мәтінде ғана. Мысал: «Жапонияның Аичи және Нагоя қалаларында өтіп жатқан 2026 жылғы Азия ойындарында отандық спортшылардың 26 қыркүйектегі жарыс кестесі белгілі болды, деп хабарлайды Egemen.kz.»</w:t>
      </w:r>
    </w:p>
    <w:p>
      <w:pPr>
        <w:spacing w:after="60" w:before="0" w:line="276"/>
        <w:ind w:firstLine="709"/>
        <w:jc w:val="both"/>
      </w:pPr>
      <w:r>
        <w:rPr>
          <w:rFonts w:ascii="Times New Roman" w:cs="Times New Roman" w:eastAsia="Times New Roman" w:hAnsi="Times New Roman"/>
          <w:b/>
          <w:bCs/>
          <w:sz w:val="24"/>
          <w:szCs w:val="24"/>
        </w:rPr>
        <w:t xml:space="preserve">қорамсақ</w:t>
      </w:r>
      <w:r>
        <w:rPr>
          <w:rFonts w:ascii="Times New Roman" w:cs="Times New Roman" w:eastAsia="Times New Roman" w:hAnsi="Times New Roman"/>
          <w:b w:val="false"/>
          <w:bCs w:val="false"/>
          <w:sz w:val="24"/>
          <w:szCs w:val="24"/>
        </w:rPr>
        <w:t xml:space="preserve"> (тарихи сөз) – Садақ, жай оқтарын (жебесін) салып жүруге арналған, оқ салатын қалта, оқшантай. Сөздікте: көн.. Мәртебесі: тарихи мәтінде ғана. Мысал: «Ұлы даланың батыс қиырындағы өңірлердің археологиялық картасын жасақтау 1989 жылы басталған еді.»</w:t>
      </w:r>
    </w:p>
    <w:p>
      <w:pPr>
        <w:spacing w:after="60" w:before="0" w:line="276"/>
        <w:ind w:firstLine="709"/>
        <w:jc w:val="both"/>
      </w:pPr>
      <w:r>
        <w:rPr>
          <w:rFonts w:ascii="Times New Roman" w:cs="Times New Roman" w:eastAsia="Times New Roman" w:hAnsi="Times New Roman"/>
          <w:b/>
          <w:bCs/>
          <w:sz w:val="24"/>
          <w:szCs w:val="24"/>
        </w:rPr>
        <w:t xml:space="preserve">сарбаз</w:t>
      </w:r>
      <w:r>
        <w:rPr>
          <w:rFonts w:ascii="Times New Roman" w:cs="Times New Roman" w:eastAsia="Times New Roman" w:hAnsi="Times New Roman"/>
          <w:b w:val="false"/>
          <w:bCs w:val="false"/>
          <w:sz w:val="24"/>
          <w:szCs w:val="24"/>
        </w:rPr>
        <w:t xml:space="preserve"> (архаизм) – жауынгер, әскери адам.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жасақ</w:t>
      </w:r>
      <w:r>
        <w:rPr>
          <w:rFonts w:ascii="Times New Roman" w:cs="Times New Roman" w:eastAsia="Times New Roman" w:hAnsi="Times New Roman"/>
          <w:b w:val="false"/>
          <w:bCs w:val="false"/>
          <w:sz w:val="24"/>
          <w:szCs w:val="24"/>
        </w:rPr>
        <w:t xml:space="preserve"> (архаизм) – Тайпа көсемінің, ханның төңірегінде топтасқан жауынгерлердің жалпы атауы. Сөздікте: көн..</w:t>
      </w:r>
    </w:p>
    <w:p>
      <w:pPr>
        <w:keepNext/>
        <w:spacing w:after="60" w:before="160" w:line="360"/>
        <w:jc w:val="both"/>
      </w:pPr>
      <w:r>
        <w:rPr>
          <w:rFonts w:ascii="Times New Roman" w:cs="Times New Roman" w:eastAsia="Times New Roman" w:hAnsi="Times New Roman"/>
          <w:b/>
          <w:bCs/>
          <w:sz w:val="28"/>
          <w:szCs w:val="28"/>
        </w:rPr>
        <w:t xml:space="preserve">Билік және басқару</w:t>
      </w:r>
    </w:p>
    <w:p>
      <w:pPr>
        <w:spacing w:after="60" w:before="0" w:line="276"/>
        <w:ind w:firstLine="709"/>
        <w:jc w:val="both"/>
      </w:pPr>
      <w:r>
        <w:rPr>
          <w:rFonts w:ascii="Times New Roman" w:cs="Times New Roman" w:eastAsia="Times New Roman" w:hAnsi="Times New Roman"/>
          <w:b/>
          <w:bCs/>
          <w:sz w:val="24"/>
          <w:szCs w:val="24"/>
        </w:rPr>
        <w:t xml:space="preserve">болыс</w:t>
      </w:r>
      <w:r>
        <w:rPr>
          <w:rFonts w:ascii="Times New Roman" w:cs="Times New Roman" w:eastAsia="Times New Roman" w:hAnsi="Times New Roman"/>
          <w:b w:val="false"/>
          <w:bCs w:val="false"/>
          <w:sz w:val="24"/>
          <w:szCs w:val="24"/>
        </w:rPr>
        <w:t xml:space="preserve"> (тарихи сөз) – Патшалық Ресей қол астындағы Қазақстанның аумақтық әкімшілік бөлігі. Сөздікте: тар..</w:t>
      </w:r>
    </w:p>
    <w:p>
      <w:pPr>
        <w:spacing w:after="60" w:before="0" w:line="276"/>
        <w:ind w:firstLine="709"/>
        <w:jc w:val="both"/>
      </w:pPr>
      <w:r>
        <w:rPr>
          <w:rFonts w:ascii="Times New Roman" w:cs="Times New Roman" w:eastAsia="Times New Roman" w:hAnsi="Times New Roman"/>
          <w:b/>
          <w:bCs/>
          <w:sz w:val="24"/>
          <w:szCs w:val="24"/>
        </w:rPr>
        <w:t xml:space="preserve">ауылнай</w:t>
      </w:r>
      <w:r>
        <w:rPr>
          <w:rFonts w:ascii="Times New Roman" w:cs="Times New Roman" w:eastAsia="Times New Roman" w:hAnsi="Times New Roman"/>
          <w:b w:val="false"/>
          <w:bCs w:val="false"/>
          <w:sz w:val="24"/>
          <w:szCs w:val="24"/>
        </w:rPr>
        <w:t xml:space="preserve"> (тарихи сөз) – XX ғ. басында қазақ ауылдарында басқару мәселелерін шешумен және жер бөлінісімен айналысқан жергілікті билік иесі, Қазақстандағы патшалық Ресей билігінің ең төменгі қызметіндегі адам. Сөздікте: тар..</w:t>
      </w:r>
    </w:p>
    <w:p>
      <w:pPr>
        <w:spacing w:after="60" w:before="0" w:line="276"/>
        <w:ind w:firstLine="709"/>
        <w:jc w:val="both"/>
      </w:pPr>
      <w:r>
        <w:rPr>
          <w:rFonts w:ascii="Times New Roman" w:cs="Times New Roman" w:eastAsia="Times New Roman" w:hAnsi="Times New Roman"/>
          <w:b/>
          <w:bCs/>
          <w:sz w:val="24"/>
          <w:szCs w:val="24"/>
        </w:rPr>
        <w:t xml:space="preserve">уәзір</w:t>
      </w:r>
      <w:r>
        <w:rPr>
          <w:rFonts w:ascii="Times New Roman" w:cs="Times New Roman" w:eastAsia="Times New Roman" w:hAnsi="Times New Roman"/>
          <w:b w:val="false"/>
          <w:bCs w:val="false"/>
          <w:sz w:val="24"/>
          <w:szCs w:val="24"/>
        </w:rPr>
        <w:t xml:space="preserve"> (тарихи сөз) – Кейбір шығыс елдерінің ел билеуші ханының немесе патшасының ақылшысы, кеңесшісі; лауазым аты. Сөздікте: көн..</w:t>
      </w:r>
    </w:p>
    <w:p>
      <w:pPr>
        <w:spacing w:after="60" w:before="0" w:line="276"/>
        <w:ind w:firstLine="709"/>
        <w:jc w:val="both"/>
      </w:pPr>
      <w:r>
        <w:rPr>
          <w:rFonts w:ascii="Times New Roman" w:cs="Times New Roman" w:eastAsia="Times New Roman" w:hAnsi="Times New Roman"/>
          <w:b/>
          <w:bCs/>
          <w:sz w:val="24"/>
          <w:szCs w:val="24"/>
        </w:rPr>
        <w:t xml:space="preserve">әкім</w:t>
      </w:r>
      <w:r>
        <w:rPr>
          <w:rFonts w:ascii="Times New Roman" w:cs="Times New Roman" w:eastAsia="Times New Roman" w:hAnsi="Times New Roman"/>
          <w:b w:val="false"/>
          <w:bCs w:val="false"/>
          <w:sz w:val="24"/>
          <w:szCs w:val="24"/>
        </w:rPr>
        <w:t xml:space="preserve"> (архаизм) – Елге билік жүргізші, ел басқарушы.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құрылтай</w:t>
      </w:r>
      <w:r>
        <w:rPr>
          <w:rFonts w:ascii="Times New Roman" w:cs="Times New Roman" w:eastAsia="Times New Roman" w:hAnsi="Times New Roman"/>
          <w:b w:val="false"/>
          <w:bCs w:val="false"/>
          <w:sz w:val="24"/>
          <w:szCs w:val="24"/>
        </w:rPr>
        <w:t xml:space="preserve"> (тарихи сөз) – ел ісін шешетін үлкен жиын. Сөздікте: тар..</w:t>
      </w:r>
    </w:p>
    <w:p>
      <w:pPr>
        <w:spacing w:after="60" w:before="0" w:line="276"/>
        <w:ind w:firstLine="709"/>
        <w:jc w:val="both"/>
      </w:pPr>
      <w:r>
        <w:rPr>
          <w:rFonts w:ascii="Times New Roman" w:cs="Times New Roman" w:eastAsia="Times New Roman" w:hAnsi="Times New Roman"/>
          <w:b/>
          <w:bCs/>
          <w:sz w:val="24"/>
          <w:szCs w:val="24"/>
        </w:rPr>
        <w:t xml:space="preserve">елші</w:t>
      </w:r>
      <w:r>
        <w:rPr>
          <w:rFonts w:ascii="Times New Roman" w:cs="Times New Roman" w:eastAsia="Times New Roman" w:hAnsi="Times New Roman"/>
          <w:b w:val="false"/>
          <w:bCs w:val="false"/>
          <w:sz w:val="24"/>
          <w:szCs w:val="24"/>
        </w:rPr>
        <w:t xml:space="preserve"> (архаизм) – бір елден екінші елге жіберілген өкіл. Сөздікте: белгі жоқ.</w:t>
      </w:r>
    </w:p>
    <w:p>
      <w:pPr>
        <w:keepNext/>
        <w:spacing w:after="60" w:before="160" w:line="360"/>
        <w:jc w:val="both"/>
      </w:pPr>
      <w:r>
        <w:rPr>
          <w:rFonts w:ascii="Times New Roman" w:cs="Times New Roman" w:eastAsia="Times New Roman" w:hAnsi="Times New Roman"/>
          <w:b/>
          <w:bCs/>
          <w:sz w:val="28"/>
          <w:szCs w:val="28"/>
        </w:rPr>
        <w:t xml:space="preserve">Қоғам, заң, құжат</w:t>
      </w:r>
    </w:p>
    <w:p>
      <w:pPr>
        <w:spacing w:after="60" w:before="0" w:line="276"/>
        <w:ind w:firstLine="709"/>
        <w:jc w:val="both"/>
      </w:pPr>
      <w:r>
        <w:rPr>
          <w:rFonts w:ascii="Times New Roman" w:cs="Times New Roman" w:eastAsia="Times New Roman" w:hAnsi="Times New Roman"/>
          <w:b/>
          <w:bCs/>
          <w:sz w:val="24"/>
          <w:szCs w:val="24"/>
        </w:rPr>
        <w:t xml:space="preserve">жарлық</w:t>
      </w:r>
      <w:r>
        <w:rPr>
          <w:rFonts w:ascii="Times New Roman" w:cs="Times New Roman" w:eastAsia="Times New Roman" w:hAnsi="Times New Roman"/>
          <w:b w:val="false"/>
          <w:bCs w:val="false"/>
          <w:sz w:val="24"/>
          <w:szCs w:val="24"/>
        </w:rPr>
        <w:t xml:space="preserve"> (архаизм) – Орта ғасырлардағы түркі мемлекеттеріндегі ханның немесе әскер басыларының бұйрығы. Сөздікте: тар..</w:t>
      </w:r>
    </w:p>
    <w:p>
      <w:pPr>
        <w:spacing w:after="60" w:before="0" w:line="276"/>
        <w:ind w:firstLine="709"/>
        <w:jc w:val="both"/>
      </w:pPr>
      <w:r>
        <w:rPr>
          <w:rFonts w:ascii="Times New Roman" w:cs="Times New Roman" w:eastAsia="Times New Roman" w:hAnsi="Times New Roman"/>
          <w:b/>
          <w:bCs/>
          <w:sz w:val="24"/>
          <w:szCs w:val="24"/>
        </w:rPr>
        <w:t xml:space="preserve">мәжіліс</w:t>
      </w:r>
      <w:r>
        <w:rPr>
          <w:rFonts w:ascii="Times New Roman" w:cs="Times New Roman" w:eastAsia="Times New Roman" w:hAnsi="Times New Roman"/>
          <w:b w:val="false"/>
          <w:bCs w:val="false"/>
          <w:sz w:val="24"/>
          <w:szCs w:val="24"/>
        </w:rPr>
        <w:t xml:space="preserve"> (архаизм) – жиналыс, кеңес.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кеден</w:t>
      </w:r>
      <w:r>
        <w:rPr>
          <w:rFonts w:ascii="Times New Roman" w:cs="Times New Roman" w:eastAsia="Times New Roman" w:hAnsi="Times New Roman"/>
          <w:b w:val="false"/>
          <w:bCs w:val="false"/>
          <w:sz w:val="24"/>
          <w:szCs w:val="24"/>
        </w:rPr>
        <w:t xml:space="preserve"> (архаизм) – шекарада тауардан баж алатын орын.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ұлық</w:t>
      </w:r>
      <w:r>
        <w:rPr>
          <w:rFonts w:ascii="Times New Roman" w:cs="Times New Roman" w:eastAsia="Times New Roman" w:hAnsi="Times New Roman"/>
          <w:b w:val="false"/>
          <w:bCs w:val="false"/>
          <w:sz w:val="24"/>
          <w:szCs w:val="24"/>
        </w:rPr>
        <w:t xml:space="preserve"> (архаизм) – Ертеректегі қазақ қоғамындағы ел билеуші әлеуметтік топ өкілі. Сөздікте: көн..</w:t>
      </w:r>
    </w:p>
    <w:p>
      <w:pPr>
        <w:spacing w:after="60" w:before="0" w:line="276"/>
        <w:ind w:firstLine="709"/>
        <w:jc w:val="both"/>
      </w:pPr>
      <w:r>
        <w:rPr>
          <w:rFonts w:ascii="Times New Roman" w:cs="Times New Roman" w:eastAsia="Times New Roman" w:hAnsi="Times New Roman"/>
          <w:b/>
          <w:bCs/>
          <w:sz w:val="24"/>
          <w:szCs w:val="24"/>
        </w:rPr>
        <w:t xml:space="preserve">пәрмен</w:t>
      </w:r>
      <w:r>
        <w:rPr>
          <w:rFonts w:ascii="Times New Roman" w:cs="Times New Roman" w:eastAsia="Times New Roman" w:hAnsi="Times New Roman"/>
          <w:b w:val="false"/>
          <w:bCs w:val="false"/>
          <w:sz w:val="24"/>
          <w:szCs w:val="24"/>
        </w:rPr>
        <w:t xml:space="preserve"> (архаизм) – бұйрық, үкім.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жәдігер</w:t>
      </w:r>
      <w:r>
        <w:rPr>
          <w:rFonts w:ascii="Times New Roman" w:cs="Times New Roman" w:eastAsia="Times New Roman" w:hAnsi="Times New Roman"/>
          <w:b w:val="false"/>
          <w:bCs w:val="false"/>
          <w:sz w:val="24"/>
          <w:szCs w:val="24"/>
        </w:rPr>
        <w:t xml:space="preserve"> (архаизм) – өткеннен қалған зат, ескерткіш. Сөздікте: көн..</w:t>
      </w:r>
    </w:p>
    <w:p>
      <w:pPr>
        <w:keepNext/>
        <w:spacing w:after="60" w:before="160" w:line="360"/>
        <w:jc w:val="both"/>
      </w:pPr>
      <w:r>
        <w:rPr>
          <w:rFonts w:ascii="Times New Roman" w:cs="Times New Roman" w:eastAsia="Times New Roman" w:hAnsi="Times New Roman"/>
          <w:b/>
          <w:bCs/>
          <w:sz w:val="28"/>
          <w:szCs w:val="28"/>
        </w:rPr>
        <w:t xml:space="preserve">Өлшем және ақша</w:t>
      </w:r>
    </w:p>
    <w:p>
      <w:pPr>
        <w:spacing w:after="60" w:before="0" w:line="276"/>
        <w:ind w:firstLine="709"/>
        <w:jc w:val="both"/>
      </w:pPr>
      <w:r>
        <w:rPr>
          <w:rFonts w:ascii="Times New Roman" w:cs="Times New Roman" w:eastAsia="Times New Roman" w:hAnsi="Times New Roman"/>
          <w:b/>
          <w:bCs/>
          <w:sz w:val="24"/>
          <w:szCs w:val="24"/>
        </w:rPr>
        <w:t xml:space="preserve">теңге</w:t>
      </w:r>
      <w:r>
        <w:rPr>
          <w:rFonts w:ascii="Times New Roman" w:cs="Times New Roman" w:eastAsia="Times New Roman" w:hAnsi="Times New Roman"/>
          <w:b w:val="false"/>
          <w:bCs w:val="false"/>
          <w:sz w:val="24"/>
          <w:szCs w:val="24"/>
        </w:rPr>
        <w:t xml:space="preserve"> (архаизм) – күміс ақша.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тиын</w:t>
      </w:r>
      <w:r>
        <w:rPr>
          <w:rFonts w:ascii="Times New Roman" w:cs="Times New Roman" w:eastAsia="Times New Roman" w:hAnsi="Times New Roman"/>
          <w:b w:val="false"/>
          <w:bCs w:val="false"/>
          <w:sz w:val="24"/>
          <w:szCs w:val="24"/>
        </w:rPr>
        <w:t xml:space="preserve"> (архаизм) – ұсақ ақша.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пұт</w:t>
      </w:r>
      <w:r>
        <w:rPr>
          <w:rFonts w:ascii="Times New Roman" w:cs="Times New Roman" w:eastAsia="Times New Roman" w:hAnsi="Times New Roman"/>
          <w:b w:val="false"/>
          <w:bCs w:val="false"/>
          <w:sz w:val="24"/>
          <w:szCs w:val="24"/>
        </w:rPr>
        <w:t xml:space="preserve"> (тарихи сөз) – 16 килограмға жуық салмақ өлшемі.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батпан</w:t>
      </w:r>
      <w:r>
        <w:rPr>
          <w:rFonts w:ascii="Times New Roman" w:cs="Times New Roman" w:eastAsia="Times New Roman" w:hAnsi="Times New Roman"/>
          <w:b w:val="false"/>
          <w:bCs w:val="false"/>
          <w:sz w:val="24"/>
          <w:szCs w:val="24"/>
        </w:rPr>
        <w:t xml:space="preserve"> (тарихи сөз) – Салмағы 4 пен 16, кейде 12 пұтқа дейінгі ауырлықты білдіретін өлшем атауы. Сөздікте: көн..</w:t>
      </w:r>
    </w:p>
    <w:p>
      <w:pPr>
        <w:spacing w:after="60" w:before="0" w:line="276"/>
        <w:ind w:firstLine="709"/>
        <w:jc w:val="both"/>
      </w:pPr>
      <w:r>
        <w:rPr>
          <w:rFonts w:ascii="Times New Roman" w:cs="Times New Roman" w:eastAsia="Times New Roman" w:hAnsi="Times New Roman"/>
          <w:b/>
          <w:bCs/>
          <w:sz w:val="24"/>
          <w:szCs w:val="24"/>
        </w:rPr>
        <w:t xml:space="preserve">құлаш</w:t>
      </w:r>
      <w:r>
        <w:rPr>
          <w:rFonts w:ascii="Times New Roman" w:cs="Times New Roman" w:eastAsia="Times New Roman" w:hAnsi="Times New Roman"/>
          <w:b w:val="false"/>
          <w:bCs w:val="false"/>
          <w:sz w:val="24"/>
          <w:szCs w:val="24"/>
        </w:rPr>
        <w:t xml:space="preserve"> (тарихи сөз) – екі қолды жайғандағы ұзындық өлшемі.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шақырым</w:t>
      </w:r>
      <w:r>
        <w:rPr>
          <w:rFonts w:ascii="Times New Roman" w:cs="Times New Roman" w:eastAsia="Times New Roman" w:hAnsi="Times New Roman"/>
          <w:b w:val="false"/>
          <w:bCs w:val="false"/>
          <w:sz w:val="24"/>
          <w:szCs w:val="24"/>
        </w:rPr>
        <w:t xml:space="preserve"> (архаизм) – шамамен бір километрге тең қашықтық. Сөздікте: белгі жоқ.</w:t>
      </w:r>
    </w:p>
    <w:p>
      <w:pPr>
        <w:keepNext/>
        <w:spacing w:after="60" w:before="160" w:line="360"/>
        <w:jc w:val="both"/>
      </w:pPr>
      <w:r>
        <w:rPr>
          <w:rFonts w:ascii="Times New Roman" w:cs="Times New Roman" w:eastAsia="Times New Roman" w:hAnsi="Times New Roman"/>
          <w:b/>
          <w:bCs/>
          <w:sz w:val="28"/>
          <w:szCs w:val="28"/>
        </w:rPr>
        <w:t xml:space="preserve">Киім және тұрмыс</w:t>
      </w:r>
    </w:p>
    <w:p>
      <w:pPr>
        <w:spacing w:after="60" w:before="0" w:line="276"/>
        <w:ind w:firstLine="709"/>
        <w:jc w:val="both"/>
      </w:pPr>
      <w:r>
        <w:rPr>
          <w:rFonts w:ascii="Times New Roman" w:cs="Times New Roman" w:eastAsia="Times New Roman" w:hAnsi="Times New Roman"/>
          <w:b/>
          <w:bCs/>
          <w:sz w:val="24"/>
          <w:szCs w:val="24"/>
        </w:rPr>
        <w:t xml:space="preserve">сәукеле</w:t>
      </w:r>
      <w:r>
        <w:rPr>
          <w:rFonts w:ascii="Times New Roman" w:cs="Times New Roman" w:eastAsia="Times New Roman" w:hAnsi="Times New Roman"/>
          <w:b w:val="false"/>
          <w:bCs w:val="false"/>
          <w:sz w:val="24"/>
          <w:szCs w:val="24"/>
        </w:rPr>
        <w:t xml:space="preserve"> (тарихи сөз) – қалыңдықтың биік, сәнді бас киімі.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кимешек</w:t>
      </w:r>
      <w:r>
        <w:rPr>
          <w:rFonts w:ascii="Times New Roman" w:cs="Times New Roman" w:eastAsia="Times New Roman" w:hAnsi="Times New Roman"/>
          <w:b w:val="false"/>
          <w:bCs w:val="false"/>
          <w:sz w:val="24"/>
          <w:szCs w:val="24"/>
        </w:rPr>
        <w:t xml:space="preserve"> (тарихи сөз) – үлкен кісі әйелдің ақ матадан тігілген бас киімі.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шекпен</w:t>
      </w:r>
      <w:r>
        <w:rPr>
          <w:rFonts w:ascii="Times New Roman" w:cs="Times New Roman" w:eastAsia="Times New Roman" w:hAnsi="Times New Roman"/>
          <w:b w:val="false"/>
          <w:bCs w:val="false"/>
          <w:sz w:val="24"/>
          <w:szCs w:val="24"/>
        </w:rPr>
        <w:t xml:space="preserve"> (тарихи сөз) – түйе жүнінен тоқылған сырт киім. Сөздікте: сөздікте жоқ.</w:t>
      </w:r>
    </w:p>
    <w:p>
      <w:pPr>
        <w:spacing w:after="60" w:before="0" w:line="276"/>
        <w:ind w:firstLine="709"/>
        <w:jc w:val="both"/>
      </w:pPr>
      <w:r>
        <w:rPr>
          <w:rFonts w:ascii="Times New Roman" w:cs="Times New Roman" w:eastAsia="Times New Roman" w:hAnsi="Times New Roman"/>
          <w:b/>
          <w:bCs/>
          <w:sz w:val="24"/>
          <w:szCs w:val="24"/>
        </w:rPr>
        <w:t xml:space="preserve">кебенек</w:t>
      </w:r>
      <w:r>
        <w:rPr>
          <w:rFonts w:ascii="Times New Roman" w:cs="Times New Roman" w:eastAsia="Times New Roman" w:hAnsi="Times New Roman"/>
          <w:b w:val="false"/>
          <w:bCs w:val="false"/>
          <w:sz w:val="24"/>
          <w:szCs w:val="24"/>
        </w:rPr>
        <w:t xml:space="preserve"> (тарихи сөз) – киізден тігілген, жаңбыр өткізбейтін шапан. Сөздікте: көн..</w:t>
      </w:r>
    </w:p>
    <w:p>
      <w:pPr>
        <w:spacing w:after="60" w:before="0" w:line="276"/>
        <w:ind w:firstLine="709"/>
        <w:jc w:val="both"/>
      </w:pPr>
      <w:r>
        <w:rPr>
          <w:rFonts w:ascii="Times New Roman" w:cs="Times New Roman" w:eastAsia="Times New Roman" w:hAnsi="Times New Roman"/>
          <w:b/>
          <w:bCs/>
          <w:sz w:val="24"/>
          <w:szCs w:val="24"/>
        </w:rPr>
        <w:t xml:space="preserve">кебеже</w:t>
      </w:r>
      <w:r>
        <w:rPr>
          <w:rFonts w:ascii="Times New Roman" w:cs="Times New Roman" w:eastAsia="Times New Roman" w:hAnsi="Times New Roman"/>
          <w:b w:val="false"/>
          <w:bCs w:val="false"/>
          <w:sz w:val="24"/>
          <w:szCs w:val="24"/>
        </w:rPr>
        <w:t xml:space="preserve"> (тарихи сөз) – ыдыс-аяқ пен тамақ салатын ағаш сандық. Сөздікте: көн..</w:t>
      </w:r>
    </w:p>
    <w:p>
      <w:pPr>
        <w:spacing w:after="60" w:before="0" w:line="276"/>
        <w:ind w:firstLine="709"/>
        <w:jc w:val="both"/>
      </w:pPr>
      <w:r>
        <w:rPr>
          <w:rFonts w:ascii="Times New Roman" w:cs="Times New Roman" w:eastAsia="Times New Roman" w:hAnsi="Times New Roman"/>
          <w:b/>
          <w:bCs/>
          <w:sz w:val="24"/>
          <w:szCs w:val="24"/>
        </w:rPr>
        <w:t xml:space="preserve">саба</w:t>
      </w:r>
      <w:r>
        <w:rPr>
          <w:rFonts w:ascii="Times New Roman" w:cs="Times New Roman" w:eastAsia="Times New Roman" w:hAnsi="Times New Roman"/>
          <w:b w:val="false"/>
          <w:bCs w:val="false"/>
          <w:sz w:val="24"/>
          <w:szCs w:val="24"/>
        </w:rPr>
        <w:t xml:space="preserve"> (тарихи сөз) – қымыз ашытатын теріден жасалған ыдыс. Сөздікте: белгі жоқ.</w:t>
      </w:r>
    </w:p>
    <w:p>
      <w:pPr>
        <w:keepNext/>
        <w:spacing w:after="60" w:before="160" w:line="360"/>
        <w:jc w:val="both"/>
      </w:pPr>
      <w:r>
        <w:rPr>
          <w:rFonts w:ascii="Times New Roman" w:cs="Times New Roman" w:eastAsia="Times New Roman" w:hAnsi="Times New Roman"/>
          <w:b/>
          <w:bCs/>
          <w:sz w:val="28"/>
          <w:szCs w:val="28"/>
        </w:rPr>
        <w:t xml:space="preserve">Баламасы бар көне сөздер</w:t>
      </w:r>
    </w:p>
    <w:p>
      <w:pPr>
        <w:spacing w:after="60" w:before="0" w:line="276"/>
        <w:ind w:firstLine="709"/>
        <w:jc w:val="both"/>
      </w:pPr>
      <w:r>
        <w:rPr>
          <w:rFonts w:ascii="Times New Roman" w:cs="Times New Roman" w:eastAsia="Times New Roman" w:hAnsi="Times New Roman"/>
          <w:b/>
          <w:bCs/>
          <w:sz w:val="24"/>
          <w:szCs w:val="24"/>
        </w:rPr>
        <w:t xml:space="preserve">ләшкер</w:t>
      </w:r>
      <w:r>
        <w:rPr>
          <w:rFonts w:ascii="Times New Roman" w:cs="Times New Roman" w:eastAsia="Times New Roman" w:hAnsi="Times New Roman"/>
          <w:b w:val="false"/>
          <w:bCs w:val="false"/>
          <w:sz w:val="24"/>
          <w:szCs w:val="24"/>
        </w:rPr>
        <w:t xml:space="preserve"> (архаизм) – әскер. Сөздікте: көн..</w:t>
      </w:r>
    </w:p>
    <w:p>
      <w:pPr>
        <w:spacing w:after="60" w:before="0" w:line="276"/>
        <w:ind w:firstLine="709"/>
        <w:jc w:val="both"/>
      </w:pPr>
      <w:r>
        <w:rPr>
          <w:rFonts w:ascii="Times New Roman" w:cs="Times New Roman" w:eastAsia="Times New Roman" w:hAnsi="Times New Roman"/>
          <w:b/>
          <w:bCs/>
          <w:sz w:val="24"/>
          <w:szCs w:val="24"/>
        </w:rPr>
        <w:t xml:space="preserve">тамұқ</w:t>
      </w:r>
      <w:r>
        <w:rPr>
          <w:rFonts w:ascii="Times New Roman" w:cs="Times New Roman" w:eastAsia="Times New Roman" w:hAnsi="Times New Roman"/>
          <w:b w:val="false"/>
          <w:bCs w:val="false"/>
          <w:sz w:val="24"/>
          <w:szCs w:val="24"/>
        </w:rPr>
        <w:t xml:space="preserve"> (архаизм) – тозақ.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мейман</w:t>
      </w:r>
      <w:r>
        <w:rPr>
          <w:rFonts w:ascii="Times New Roman" w:cs="Times New Roman" w:eastAsia="Times New Roman" w:hAnsi="Times New Roman"/>
          <w:b w:val="false"/>
          <w:bCs w:val="false"/>
          <w:sz w:val="24"/>
          <w:szCs w:val="24"/>
        </w:rPr>
        <w:t xml:space="preserve"> (архаизм) – қонақ.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ділмар</w:t>
      </w:r>
      <w:r>
        <w:rPr>
          <w:rFonts w:ascii="Times New Roman" w:cs="Times New Roman" w:eastAsia="Times New Roman" w:hAnsi="Times New Roman"/>
          <w:b w:val="false"/>
          <w:bCs w:val="false"/>
          <w:sz w:val="24"/>
          <w:szCs w:val="24"/>
        </w:rPr>
        <w:t xml:space="preserve"> (архаизм) – сөзге шебер, шешен.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нөкер</w:t>
      </w:r>
      <w:r>
        <w:rPr>
          <w:rFonts w:ascii="Times New Roman" w:cs="Times New Roman" w:eastAsia="Times New Roman" w:hAnsi="Times New Roman"/>
          <w:b w:val="false"/>
          <w:bCs w:val="false"/>
          <w:sz w:val="24"/>
          <w:szCs w:val="24"/>
        </w:rPr>
        <w:t xml:space="preserve"> (архаизм) – серік, қызметші. Сөздікте: тар..</w:t>
      </w:r>
    </w:p>
    <w:p>
      <w:pPr>
        <w:spacing w:after="60" w:before="0" w:line="276"/>
        <w:ind w:firstLine="709"/>
        <w:jc w:val="both"/>
      </w:pPr>
      <w:r>
        <w:rPr>
          <w:rFonts w:ascii="Times New Roman" w:cs="Times New Roman" w:eastAsia="Times New Roman" w:hAnsi="Times New Roman"/>
          <w:b/>
          <w:bCs/>
          <w:sz w:val="24"/>
          <w:szCs w:val="24"/>
        </w:rPr>
        <w:t xml:space="preserve">тұлпар</w:t>
      </w:r>
      <w:r>
        <w:rPr>
          <w:rFonts w:ascii="Times New Roman" w:cs="Times New Roman" w:eastAsia="Times New Roman" w:hAnsi="Times New Roman"/>
          <w:b w:val="false"/>
          <w:bCs w:val="false"/>
          <w:sz w:val="24"/>
          <w:szCs w:val="24"/>
        </w:rPr>
        <w:t xml:space="preserve"> (архаизм) – жүйрік ат. Сөздікте: белгі жоқ.</w:t>
      </w:r>
    </w:p>
    <w:sectPr>
      <w:footerReference w:type="default" r:id="rId6"/>
      <w:footerReference w:type="first" r:id="rId7"/>
      <w:pgSz w:w="11906" w:h="16838" w:orient="portrait"/>
      <w:pgMar w:top="1134" w:right="1134"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6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224fda1c5c1507d1e1c063a8752f5171c12e7a1f.png"/><Relationship Id="rId10" Type="http://schemas.openxmlformats.org/officeDocument/2006/relationships/image" Target="media/acb0d7336b8a553086acd72612057804f4b0a63e.png"/><Relationship Id="rId11" Type="http://schemas.openxmlformats.org/officeDocument/2006/relationships/image" Target="media/9752bf3738895fd302085e11271dba37cfd2cad3.png"/><Relationship Id="rId12" Type="http://schemas.openxmlformats.org/officeDocument/2006/relationships/image" Target="media/dc57f3017f4fa93bfc2cc2461abd35bca1e6899e.png"/><Relationship Id="rId13" Type="http://schemas.openxmlformats.org/officeDocument/2006/relationships/image" Target="media/d313bd96c1aa738e3489730da3061c5464a63e9f.png"/><Relationship Id="rId14" Type="http://schemas.openxmlformats.org/officeDocument/2006/relationships/image" Target="media/b204c27bced8e686eee7c753117086ce015c856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Қазақ тіліндегі көнерген сөздердің қазіргі қолданыстағы орны</dc:title>
  <cp:lastModifiedBy>Un-named</cp:lastModifiedBy>
  <cp:revision>1</cp:revision>
  <dcterms:created xsi:type="dcterms:W3CDTF">2026-10-06T08:31:11.920Z</dcterms:created>
  <dcterms:modified xsi:type="dcterms:W3CDTF">2026-10-06T08:31:11.920Z</dcterms:modified>
</cp:coreProperties>
</file>

<file path=docProps/custom.xml><?xml version="1.0" encoding="utf-8"?>
<Properties xmlns="http://schemas.openxmlformats.org/officeDocument/2006/custom-properties" xmlns:vt="http://schemas.openxmlformats.org/officeDocument/2006/docPropsVTypes"/>
</file>