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val="false"/>
          <w:bCs w:val="false"/>
          <w:sz w:val="28"/>
          <w:szCs w:val="28"/>
        </w:rPr>
        <w:t xml:space="preserve">Қазақстан Республикасы Оқу-ағарту министрлігі</w:t>
      </w:r>
    </w:p>
    <w:p>
      <w:pPr>
        <w:spacing w:after="360" w:before="0" w:line="276"/>
        <w:jc w:val="center"/>
      </w:pPr>
      <w:r>
        <w:rPr>
          <w:rFonts w:ascii="Times New Roman" w:cs="Times New Roman" w:eastAsia="Times New Roman" w:hAnsi="Times New Roman"/>
          <w:b w:val="false"/>
          <w:bCs w:val="false"/>
          <w:sz w:val="28"/>
          <w:szCs w:val="28"/>
        </w:rPr>
        <w:t xml:space="preserve">«Дарын» республикалық ғылыми-практикалық орталығы</w:t>
      </w:r>
    </w:p>
    <w:p>
      <w:pPr>
        <w:spacing w:after="900" w:before="0" w:line="276"/>
        <w:jc w:val="center"/>
      </w:pPr>
      <w:r>
        <w:rPr>
          <w:rFonts w:ascii="Times New Roman" w:cs="Times New Roman" w:eastAsia="Times New Roman" w:hAnsi="Times New Roman"/>
          <w:b w:val="false"/>
          <w:bCs w:val="false"/>
          <w:sz w:val="28"/>
          <w:szCs w:val="28"/>
        </w:rPr>
        <w:t xml:space="preserve">2–8 сынып оқушыларына арналған «Зерде» республикалық зерттеу жобалары мен шығармашылық жұмыстарының конкурсы</w:t>
      </w:r>
    </w:p>
    <w:p>
      <w:pPr>
        <w:spacing w:after="0" w:before="0" w:line="276"/>
        <w:jc w:val="center"/>
      </w:pPr>
      <w:r>
        <w:rPr>
          <w:rFonts w:ascii="Times New Roman" w:cs="Times New Roman" w:eastAsia="Times New Roman" w:hAnsi="Times New Roman"/>
          <w:b w:val="false"/>
          <w:bCs w:val="false"/>
          <w:sz w:val="28"/>
          <w:szCs w:val="28"/>
        </w:rPr>
        <w:t xml:space="preserve">Тіркеу коды (шифр) ____________________________</w:t>
      </w:r>
    </w:p>
    <w:p>
      <w:pPr>
        <w:spacing w:after="600" w:before="0" w:line="276"/>
        <w:jc w:val="center"/>
      </w:pPr>
      <w:r>
        <w:rPr>
          <w:rFonts w:ascii="Times New Roman" w:cs="Times New Roman" w:eastAsia="Times New Roman" w:hAnsi="Times New Roman"/>
          <w:b w:val="false"/>
          <w:bCs w:val="false"/>
          <w:i/>
          <w:iCs/>
          <w:sz w:val="22"/>
          <w:szCs w:val="22"/>
        </w:rPr>
        <w:t xml:space="preserve">(«Дарын» РҒПО қызметкері толтырады)</w:t>
      </w:r>
    </w:p>
    <w:p>
      <w:pPr>
        <w:spacing w:after="200" w:before="0" w:line="276"/>
        <w:jc w:val="left"/>
      </w:pPr>
      <w:r>
        <w:rPr>
          <w:rFonts w:ascii="Times New Roman" w:cs="Times New Roman" w:eastAsia="Times New Roman" w:hAnsi="Times New Roman"/>
          <w:b w:val="false"/>
          <w:bCs w:val="false"/>
          <w:sz w:val="28"/>
          <w:szCs w:val="28"/>
        </w:rPr>
        <w:t xml:space="preserve">Бағыт: қоғамдық-гуманитарлық бағыт (ҚГБ)</w:t>
      </w:r>
    </w:p>
    <w:p>
      <w:pPr>
        <w:spacing w:after="200" w:before="0" w:line="276"/>
        <w:jc w:val="left"/>
      </w:pPr>
      <w:r>
        <w:rPr>
          <w:rFonts w:ascii="Times New Roman" w:cs="Times New Roman" w:eastAsia="Times New Roman" w:hAnsi="Times New Roman"/>
          <w:b w:val="false"/>
          <w:bCs w:val="false"/>
          <w:sz w:val="28"/>
          <w:szCs w:val="28"/>
        </w:rPr>
        <w:t xml:space="preserve">Секцияның атауы: Қазақ тілі және әдебиеті</w:t>
      </w:r>
    </w:p>
    <w:p>
      <w:pPr>
        <w:spacing w:after="0" w:before="0" w:line="276"/>
        <w:jc w:val="left"/>
      </w:pPr>
      <w:r>
        <w:rPr>
          <w:rFonts w:ascii="Times New Roman" w:cs="Times New Roman" w:eastAsia="Times New Roman" w:hAnsi="Times New Roman"/>
          <w:b w:val="false"/>
          <w:bCs w:val="false"/>
          <w:sz w:val="28"/>
          <w:szCs w:val="28"/>
        </w:rPr>
        <w:t xml:space="preserve">Жас санаты:</w:t>
      </w:r>
    </w:p>
    <w:p>
      <w:pPr>
        <w:spacing w:after="0" w:before="0" w:line="276"/>
        <w:ind w:left="567"/>
        <w:jc w:val="left"/>
      </w:pPr>
      <w:r>
        <w:rPr>
          <w:rFonts w:ascii="Times New Roman" w:cs="Times New Roman" w:eastAsia="Times New Roman" w:hAnsi="Times New Roman"/>
          <w:b w:val="false"/>
          <w:bCs w:val="false"/>
          <w:sz w:val="28"/>
          <w:szCs w:val="28"/>
        </w:rPr>
        <w:t xml:space="preserve">☐ «Бастауыш буын» (2–4 сынып)</w:t>
      </w:r>
    </w:p>
    <w:p>
      <w:pPr>
        <w:spacing w:after="700" w:before="0" w:line="276"/>
        <w:ind w:left="567"/>
        <w:jc w:val="left"/>
      </w:pPr>
      <w:r>
        <w:rPr>
          <w:rFonts w:ascii="Times New Roman" w:cs="Times New Roman" w:eastAsia="Times New Roman" w:hAnsi="Times New Roman"/>
          <w:b w:val="false"/>
          <w:bCs w:val="false"/>
          <w:sz w:val="28"/>
          <w:szCs w:val="28"/>
        </w:rPr>
        <w:t xml:space="preserve">☒ «Орта буын» (5–8 сынып)</w:t>
      </w:r>
    </w:p>
    <w:p>
      <w:pPr>
        <w:spacing w:after="0" w:before="0" w:line="276"/>
        <w:jc w:val="center"/>
      </w:pPr>
      <w:r>
        <w:rPr>
          <w:rFonts w:ascii="Times New Roman" w:cs="Times New Roman" w:eastAsia="Times New Roman" w:hAnsi="Times New Roman"/>
          <w:b/>
          <w:bCs/>
          <w:sz w:val="28"/>
          <w:szCs w:val="28"/>
        </w:rPr>
        <w:t xml:space="preserve">Жобаның тақырыбы</w:t>
      </w:r>
    </w:p>
    <w:p>
      <w:pPr>
        <w:spacing w:after="900" w:before="0" w:line="276"/>
        <w:jc w:val="center"/>
      </w:pPr>
      <w:r>
        <w:rPr>
          <w:rFonts w:ascii="Times New Roman" w:cs="Times New Roman" w:eastAsia="Times New Roman" w:hAnsi="Times New Roman"/>
          <w:b/>
          <w:bCs/>
          <w:sz w:val="32"/>
          <w:szCs w:val="32"/>
        </w:rPr>
        <w:t xml:space="preserve">«Қазақ ертегілеріндегі сандар құпиясы»</w:t>
      </w:r>
    </w:p>
    <w:p>
      <w:pPr>
        <w:spacing w:after="1400" w:before="0" w:line="276"/>
        <w:jc w:val="center"/>
      </w:pPr>
    </w:p>
    <w:p>
      <w:pPr>
        <w:spacing w:after="0" w:before="0" w:line="276"/>
        <w:jc w:val="center"/>
      </w:pPr>
      <w:r>
        <w:rPr>
          <w:rFonts w:ascii="Times New Roman" w:cs="Times New Roman" w:eastAsia="Times New Roman" w:hAnsi="Times New Roman"/>
          <w:b w:val="false"/>
          <w:bCs w:val="false"/>
          <w:sz w:val="28"/>
          <w:szCs w:val="28"/>
        </w:rPr>
        <w:t xml:space="preserve">2026–2027 оқу жылы</w:t>
      </w:r>
    </w:p>
    <w:p>
      <w:pPr>
        <w:pStyle w:val="Heading1"/>
        <w:keepNext/>
        <w:pageBreakBefore/>
        <w:spacing w:after="240" w:line="360"/>
        <w:jc w:val="center"/>
      </w:pPr>
      <w:r>
        <w:rPr>
          <w:rFonts w:ascii="Times New Roman" w:cs="Times New Roman" w:eastAsia="Times New Roman" w:hAnsi="Times New Roman"/>
          <w:b/>
          <w:bCs/>
          <w:sz w:val="28"/>
          <w:szCs w:val="28"/>
        </w:rPr>
        <w:t xml:space="preserve">АННОТАЦИЯ</w:t>
      </w:r>
    </w:p>
    <w:p>
      <w:pPr>
        <w:spacing w:after="0" w:before="0" w:line="360"/>
        <w:ind w:firstLine="709"/>
        <w:jc w:val="both"/>
      </w:pPr>
      <w:r>
        <w:rPr>
          <w:rFonts w:ascii="Times New Roman" w:cs="Times New Roman" w:eastAsia="Times New Roman" w:hAnsi="Times New Roman"/>
          <w:b w:val="false"/>
          <w:bCs w:val="false"/>
          <w:sz w:val="28"/>
          <w:szCs w:val="28"/>
        </w:rPr>
        <w:t xml:space="preserve">Жұмыстың мақсаты – қазақ ертегілеріндегі сандарды санап, олардың жиілігі мен қызметін анықтау. Өзектілігі: ертегілерде кейбір сандар жиі қайталанады, ал олардың мағынасы халықтың дүниетанымын көрсетеді. Зерттеу сұрағы: қазақ ертегілерінде қандай сандар жиі кездеседі және олар нақты мөлшерді білдіре ме, әлде символ ма? Болжам: «киелі» 3, 7 және 40 сандары жиі кездеседі және көбіне символ ретінде қолданылады. Әдістер: мәтінді талдау және кодтау, санау, пайызды есептеу, салыстыру. 7 ертегіде 91 сан табылды, бір ертегіге орта есеппен 13 сан келеді. Ең жиі сан – 40 (15 рет), одан кейін 1 мен 6 (14 реттен). Сандардың 76,9%-ы символ ретінде қолданылады; 3 пен 7 әрқашан символ болды, ал 9 бен 40 көбіне нақты топты санады. «Отыз күн ойын, қырық күн той» формуласы үш ертегіде қайталанды. Болжам ішінара расталды. Нәтиже бойынша математика мен әдебиетті ұштастыратын «Ертегі-есептер» жинағы жасалды.</w:t>
      </w:r>
    </w:p>
    <w:p>
      <w:pPr>
        <w:spacing w:after="0" w:before="120" w:line="360"/>
        <w:ind w:firstLine="709"/>
        <w:jc w:val="both"/>
      </w:pPr>
      <w:r>
        <w:rPr>
          <w:rFonts w:ascii="Times New Roman" w:cs="Times New Roman" w:eastAsia="Times New Roman" w:hAnsi="Times New Roman"/>
          <w:b w:val="false"/>
          <w:bCs w:val="false"/>
          <w:sz w:val="28"/>
          <w:szCs w:val="28"/>
        </w:rPr>
        <w:t xml:space="preserve">Кілт сөздер: қазақ ертегілері, сан, киелі сандар, символ, ертегі формуласы, контент-талдау.</w:t>
      </w:r>
    </w:p>
    <w:p>
      <w:pPr>
        <w:pStyle w:val="Heading1"/>
        <w:keepNext/>
        <w:pageBreakBefore/>
        <w:spacing w:after="240" w:line="360"/>
        <w:jc w:val="center"/>
      </w:pPr>
      <w:r>
        <w:rPr>
          <w:rFonts w:ascii="Times New Roman" w:cs="Times New Roman" w:eastAsia="Times New Roman" w:hAnsi="Times New Roman"/>
          <w:b/>
          <w:bCs/>
          <w:sz w:val="28"/>
          <w:szCs w:val="28"/>
        </w:rPr>
        <w:t xml:space="preserve">МАЗМҰНЫ</w:t>
      </w:r>
    </w:p>
    <w:p>
      <w:pPr>
        <w:tabs>
          <w:tab w:val="right" w:pos="9071" w:leader="dot"/>
        </w:tabs>
        <w:spacing w:after="20" w:line="300"/>
      </w:pPr>
      <w:r>
        <w:rPr>
          <w:rFonts w:ascii="Times New Roman" w:cs="Times New Roman" w:eastAsia="Times New Roman" w:hAnsi="Times New Roman"/>
          <w:sz w:val="28"/>
          <w:szCs w:val="28"/>
        </w:rPr>
        <w:t xml:space="preserve">АННОТАЦИЯ</w:t>
      </w:r>
      <w:r>
        <w:rPr>
          <w:rFonts w:ascii="Times New Roman" w:cs="Times New Roman" w:eastAsia="Times New Roman" w:hAnsi="Times New Roman"/>
          <w:sz w:val="28"/>
          <w:szCs w:val="28"/>
        </w:rPr>
        <w:t xml:space="preserve">	2</w:t>
      </w:r>
    </w:p>
    <w:p>
      <w:pPr>
        <w:tabs>
          <w:tab w:val="right" w:pos="9071" w:leader="dot"/>
        </w:tabs>
        <w:spacing w:after="20" w:line="300"/>
      </w:pPr>
      <w:r>
        <w:rPr>
          <w:rFonts w:ascii="Times New Roman" w:cs="Times New Roman" w:eastAsia="Times New Roman" w:hAnsi="Times New Roman"/>
          <w:sz w:val="28"/>
          <w:szCs w:val="28"/>
        </w:rPr>
        <w:t xml:space="preserve">КІРІСПЕ</w:t>
      </w:r>
      <w:r>
        <w:rPr>
          <w:rFonts w:ascii="Times New Roman" w:cs="Times New Roman" w:eastAsia="Times New Roman" w:hAnsi="Times New Roman"/>
          <w:sz w:val="28"/>
          <w:szCs w:val="28"/>
        </w:rPr>
        <w:t xml:space="preserve">	4</w:t>
      </w:r>
    </w:p>
    <w:p>
      <w:pPr>
        <w:tabs>
          <w:tab w:val="right" w:pos="9071" w:leader="dot"/>
        </w:tabs>
        <w:spacing w:after="20" w:line="300"/>
      </w:pPr>
      <w:r>
        <w:rPr>
          <w:rFonts w:ascii="Times New Roman" w:cs="Times New Roman" w:eastAsia="Times New Roman" w:hAnsi="Times New Roman"/>
          <w:sz w:val="28"/>
          <w:szCs w:val="28"/>
        </w:rPr>
        <w:t xml:space="preserve">1 ЗЕРТТЕУ БӨЛІМІ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1.1 Сан – адамзат мәдениетінің бөлігі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1.2 Қазақ мәдениетіндегі «киелі» сандар</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1.3 Ертегі және сан</w:t>
      </w:r>
      <w:r>
        <w:rPr>
          <w:rFonts w:ascii="Times New Roman" w:cs="Times New Roman" w:eastAsia="Times New Roman" w:hAnsi="Times New Roman"/>
          <w:sz w:val="28"/>
          <w:szCs w:val="28"/>
        </w:rPr>
        <w:t xml:space="preserve">	7</w:t>
      </w:r>
    </w:p>
    <w:p>
      <w:pPr>
        <w:tabs>
          <w:tab w:val="right" w:pos="9071" w:leader="dot"/>
        </w:tabs>
        <w:spacing w:after="20" w:line="300"/>
        <w:ind w:left="400"/>
      </w:pPr>
      <w:r>
        <w:rPr>
          <w:rFonts w:ascii="Times New Roman" w:cs="Times New Roman" w:eastAsia="Times New Roman" w:hAnsi="Times New Roman"/>
          <w:sz w:val="28"/>
          <w:szCs w:val="28"/>
        </w:rPr>
        <w:t xml:space="preserve">1.4 Зерттеу материалы мен әдістемесі</w:t>
      </w:r>
      <w:r>
        <w:rPr>
          <w:rFonts w:ascii="Times New Roman" w:cs="Times New Roman" w:eastAsia="Times New Roman" w:hAnsi="Times New Roman"/>
          <w:sz w:val="28"/>
          <w:szCs w:val="28"/>
        </w:rPr>
        <w:t xml:space="preserve">	7</w:t>
      </w:r>
    </w:p>
    <w:p>
      <w:pPr>
        <w:tabs>
          <w:tab w:val="right" w:pos="9071" w:leader="dot"/>
        </w:tabs>
        <w:spacing w:after="20" w:line="300"/>
        <w:ind w:left="400"/>
      </w:pPr>
      <w:r>
        <w:rPr>
          <w:rFonts w:ascii="Times New Roman" w:cs="Times New Roman" w:eastAsia="Times New Roman" w:hAnsi="Times New Roman"/>
          <w:sz w:val="28"/>
          <w:szCs w:val="28"/>
        </w:rPr>
        <w:t xml:space="preserve">1.5 Жұмыс жоспары, этика және қауіпсіздік</w:t>
      </w:r>
      <w:r>
        <w:rPr>
          <w:rFonts w:ascii="Times New Roman" w:cs="Times New Roman" w:eastAsia="Times New Roman" w:hAnsi="Times New Roman"/>
          <w:sz w:val="28"/>
          <w:szCs w:val="28"/>
        </w:rPr>
        <w:t xml:space="preserve">	8</w:t>
      </w:r>
    </w:p>
    <w:p>
      <w:pPr>
        <w:tabs>
          <w:tab w:val="right" w:pos="9071" w:leader="dot"/>
        </w:tabs>
        <w:spacing w:after="20" w:line="300"/>
      </w:pPr>
      <w:r>
        <w:rPr>
          <w:rFonts w:ascii="Times New Roman" w:cs="Times New Roman" w:eastAsia="Times New Roman" w:hAnsi="Times New Roman"/>
          <w:sz w:val="28"/>
          <w:szCs w:val="28"/>
        </w:rPr>
        <w:t xml:space="preserve">2 НӘТИЖЕЛЕР МЕН ТАЛҚЫЛАУ</w:t>
      </w:r>
      <w:r>
        <w:rPr>
          <w:rFonts w:ascii="Times New Roman" w:cs="Times New Roman" w:eastAsia="Times New Roman" w:hAnsi="Times New Roman"/>
          <w:sz w:val="28"/>
          <w:szCs w:val="28"/>
        </w:rPr>
        <w:t xml:space="preserve">	10</w:t>
      </w:r>
    </w:p>
    <w:p>
      <w:pPr>
        <w:tabs>
          <w:tab w:val="right" w:pos="9071" w:leader="dot"/>
        </w:tabs>
        <w:spacing w:after="20" w:line="300"/>
        <w:ind w:left="400"/>
      </w:pPr>
      <w:r>
        <w:rPr>
          <w:rFonts w:ascii="Times New Roman" w:cs="Times New Roman" w:eastAsia="Times New Roman" w:hAnsi="Times New Roman"/>
          <w:sz w:val="28"/>
          <w:szCs w:val="28"/>
        </w:rPr>
        <w:t xml:space="preserve">2.1 Ертегілерде қандай сандар кездеседі?</w:t>
      </w:r>
      <w:r>
        <w:rPr>
          <w:rFonts w:ascii="Times New Roman" w:cs="Times New Roman" w:eastAsia="Times New Roman" w:hAnsi="Times New Roman"/>
          <w:sz w:val="28"/>
          <w:szCs w:val="28"/>
        </w:rPr>
        <w:t xml:space="preserve">	10</w:t>
      </w:r>
    </w:p>
    <w:p>
      <w:pPr>
        <w:tabs>
          <w:tab w:val="right" w:pos="9071" w:leader="dot"/>
        </w:tabs>
        <w:spacing w:after="20" w:line="300"/>
        <w:ind w:left="400"/>
      </w:pPr>
      <w:r>
        <w:rPr>
          <w:rFonts w:ascii="Times New Roman" w:cs="Times New Roman" w:eastAsia="Times New Roman" w:hAnsi="Times New Roman"/>
          <w:sz w:val="28"/>
          <w:szCs w:val="28"/>
        </w:rPr>
        <w:t xml:space="preserve">2.2 «Киелі» сандар шынымен жиі кездесе ме?</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2.3 Сан нақты ма, әлде символ ма?</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2.4 Сан нені санайды?</w:t>
      </w:r>
      <w:r>
        <w:rPr>
          <w:rFonts w:ascii="Times New Roman" w:cs="Times New Roman" w:eastAsia="Times New Roman" w:hAnsi="Times New Roman"/>
          <w:sz w:val="28"/>
          <w:szCs w:val="28"/>
        </w:rPr>
        <w:t xml:space="preserve">	12</w:t>
      </w:r>
    </w:p>
    <w:p>
      <w:pPr>
        <w:tabs>
          <w:tab w:val="right" w:pos="9071" w:leader="dot"/>
        </w:tabs>
        <w:spacing w:after="20" w:line="300"/>
        <w:ind w:left="400"/>
      </w:pPr>
      <w:r>
        <w:rPr>
          <w:rFonts w:ascii="Times New Roman" w:cs="Times New Roman" w:eastAsia="Times New Roman" w:hAnsi="Times New Roman"/>
          <w:sz w:val="28"/>
          <w:szCs w:val="28"/>
        </w:rPr>
        <w:t xml:space="preserve">2.5 Ертегі түрлері бойынша салыстыру</w:t>
      </w:r>
      <w:r>
        <w:rPr>
          <w:rFonts w:ascii="Times New Roman" w:cs="Times New Roman" w:eastAsia="Times New Roman" w:hAnsi="Times New Roman"/>
          <w:sz w:val="28"/>
          <w:szCs w:val="28"/>
        </w:rPr>
        <w:t xml:space="preserve">	13</w:t>
      </w:r>
    </w:p>
    <w:p>
      <w:pPr>
        <w:tabs>
          <w:tab w:val="right" w:pos="9071" w:leader="dot"/>
        </w:tabs>
        <w:spacing w:after="20" w:line="300"/>
        <w:ind w:left="400"/>
      </w:pPr>
      <w:r>
        <w:rPr>
          <w:rFonts w:ascii="Times New Roman" w:cs="Times New Roman" w:eastAsia="Times New Roman" w:hAnsi="Times New Roman"/>
          <w:sz w:val="28"/>
          <w:szCs w:val="28"/>
        </w:rPr>
        <w:t xml:space="preserve">2.6 Талқылау</w:t>
      </w:r>
      <w:r>
        <w:rPr>
          <w:rFonts w:ascii="Times New Roman" w:cs="Times New Roman" w:eastAsia="Times New Roman" w:hAnsi="Times New Roman"/>
          <w:sz w:val="28"/>
          <w:szCs w:val="28"/>
        </w:rPr>
        <w:t xml:space="preserve">	13</w:t>
      </w:r>
    </w:p>
    <w:p>
      <w:pPr>
        <w:tabs>
          <w:tab w:val="right" w:pos="9071" w:leader="dot"/>
        </w:tabs>
        <w:spacing w:after="20" w:line="300"/>
        <w:ind w:left="400"/>
      </w:pPr>
      <w:r>
        <w:rPr>
          <w:rFonts w:ascii="Times New Roman" w:cs="Times New Roman" w:eastAsia="Times New Roman" w:hAnsi="Times New Roman"/>
          <w:sz w:val="28"/>
          <w:szCs w:val="28"/>
        </w:rPr>
        <w:t xml:space="preserve">2.7 Практикалық өнім: «Ертегі-есептер» жинағы</w:t>
      </w:r>
      <w:r>
        <w:rPr>
          <w:rFonts w:ascii="Times New Roman" w:cs="Times New Roman" w:eastAsia="Times New Roman" w:hAnsi="Times New Roman"/>
          <w:sz w:val="28"/>
          <w:szCs w:val="28"/>
        </w:rPr>
        <w:t xml:space="preserve">	14</w:t>
      </w:r>
    </w:p>
    <w:p>
      <w:pPr>
        <w:tabs>
          <w:tab w:val="right" w:pos="9071" w:leader="dot"/>
        </w:tabs>
        <w:spacing w:after="20" w:line="300"/>
      </w:pPr>
      <w:r>
        <w:rPr>
          <w:rFonts w:ascii="Times New Roman" w:cs="Times New Roman" w:eastAsia="Times New Roman" w:hAnsi="Times New Roman"/>
          <w:sz w:val="28"/>
          <w:szCs w:val="28"/>
        </w:rPr>
        <w:t xml:space="preserve">ҚОРЫТЫНДЫ ЖӘНЕ РЕФЛЕКСИЯ</w:t>
      </w:r>
      <w:r>
        <w:rPr>
          <w:rFonts w:ascii="Times New Roman" w:cs="Times New Roman" w:eastAsia="Times New Roman" w:hAnsi="Times New Roman"/>
          <w:sz w:val="28"/>
          <w:szCs w:val="28"/>
        </w:rPr>
        <w:t xml:space="preserve">	16</w:t>
      </w:r>
    </w:p>
    <w:p>
      <w:pPr>
        <w:tabs>
          <w:tab w:val="right" w:pos="9071" w:leader="dot"/>
        </w:tabs>
        <w:spacing w:after="20" w:line="300"/>
      </w:pPr>
      <w:r>
        <w:rPr>
          <w:rFonts w:ascii="Times New Roman" w:cs="Times New Roman" w:eastAsia="Times New Roman" w:hAnsi="Times New Roman"/>
          <w:sz w:val="28"/>
          <w:szCs w:val="28"/>
        </w:rPr>
        <w:t xml:space="preserve">ПАЙДАЛАНЫЛҒАН ДЕРЕККӨЗДЕР</w:t>
      </w:r>
      <w:r>
        <w:rPr>
          <w:rFonts w:ascii="Times New Roman" w:cs="Times New Roman" w:eastAsia="Times New Roman" w:hAnsi="Times New Roman"/>
          <w:sz w:val="28"/>
          <w:szCs w:val="28"/>
        </w:rPr>
        <w:t xml:space="preserve">	18</w:t>
      </w:r>
    </w:p>
    <w:p>
      <w:pPr>
        <w:tabs>
          <w:tab w:val="right" w:pos="9071" w:leader="dot"/>
        </w:tabs>
        <w:spacing w:after="20" w:line="300"/>
      </w:pPr>
      <w:r>
        <w:rPr>
          <w:rFonts w:ascii="Times New Roman" w:cs="Times New Roman" w:eastAsia="Times New Roman" w:hAnsi="Times New Roman"/>
          <w:sz w:val="28"/>
          <w:szCs w:val="28"/>
        </w:rPr>
        <w:t xml:space="preserve">А қосымшасы. Ертегілердегі сандар кестесі</w:t>
      </w:r>
      <w:r>
        <w:rPr>
          <w:rFonts w:ascii="Times New Roman" w:cs="Times New Roman" w:eastAsia="Times New Roman" w:hAnsi="Times New Roman"/>
          <w:sz w:val="28"/>
          <w:szCs w:val="28"/>
        </w:rPr>
        <w:t xml:space="preserve">	19</w:t>
      </w:r>
    </w:p>
    <w:p>
      <w:pPr>
        <w:tabs>
          <w:tab w:val="right" w:pos="9071" w:leader="dot"/>
        </w:tabs>
        <w:spacing w:after="20" w:line="300"/>
      </w:pPr>
      <w:r>
        <w:rPr>
          <w:rFonts w:ascii="Times New Roman" w:cs="Times New Roman" w:eastAsia="Times New Roman" w:hAnsi="Times New Roman"/>
          <w:sz w:val="28"/>
          <w:szCs w:val="28"/>
        </w:rPr>
        <w:t xml:space="preserve">Б қосымшасы. «Ертегі-есептер» жинағы</w:t>
      </w:r>
      <w:r>
        <w:rPr>
          <w:rFonts w:ascii="Times New Roman" w:cs="Times New Roman" w:eastAsia="Times New Roman" w:hAnsi="Times New Roman"/>
          <w:sz w:val="28"/>
          <w:szCs w:val="28"/>
        </w:rPr>
        <w:t xml:space="preserve">	24</w:t>
      </w:r>
    </w:p>
    <w:p>
      <w:pPr>
        <w:pStyle w:val="Heading1"/>
        <w:keepNext/>
        <w:pageBreakBefore/>
        <w:spacing w:after="240" w:line="360"/>
        <w:jc w:val="center"/>
      </w:pPr>
      <w:r>
        <w:rPr>
          <w:rFonts w:ascii="Times New Roman" w:cs="Times New Roman" w:eastAsia="Times New Roman" w:hAnsi="Times New Roman"/>
          <w:b/>
          <w:bCs/>
          <w:sz w:val="28"/>
          <w:szCs w:val="28"/>
        </w:rPr>
        <w:t xml:space="preserve">КІРІСПЕ</w:t>
      </w:r>
    </w:p>
    <w:p>
      <w:pPr>
        <w:spacing w:after="0" w:before="0" w:line="360"/>
        <w:ind w:firstLine="709"/>
        <w:jc w:val="both"/>
      </w:pPr>
      <w:r>
        <w:rPr>
          <w:rFonts w:ascii="Times New Roman" w:cs="Times New Roman" w:eastAsia="Times New Roman" w:hAnsi="Times New Roman"/>
          <w:b/>
          <w:bCs/>
          <w:sz w:val="28"/>
          <w:szCs w:val="28"/>
        </w:rPr>
        <w:t xml:space="preserve">Тақырыптың өзектілігі.</w:t>
      </w:r>
      <w:r>
        <w:rPr>
          <w:rFonts w:ascii="Times New Roman" w:cs="Times New Roman" w:eastAsia="Times New Roman" w:hAnsi="Times New Roman"/>
          <w:b w:val="false"/>
          <w:bCs w:val="false"/>
          <w:sz w:val="28"/>
          <w:szCs w:val="28"/>
        </w:rPr>
        <w:t xml:space="preserve"> Қазақ ертегілерін оқығанда бізге бір қызық нәрсе байқалды: оларда сандар жиі қайталанады. Шалдың үш ұлы болады, батыр жеті басты дәумен алысады, той отыз күн ойын, қырық күн тойға ұласады. Неге дәл осы сандар? Неге «бес басты дәу» немесе «он бір күн той» деп айтылмайды? Біз бұл сұрақтың жауабын іздеп, ертегілердегі сандарды санап, математика мен әдебиетті ұштастыруды шештік.</w:t>
      </w:r>
    </w:p>
    <w:p>
      <w:pPr>
        <w:spacing w:after="0" w:before="0" w:line="360"/>
        <w:ind w:firstLine="709"/>
        <w:jc w:val="both"/>
      </w:pPr>
      <w:r>
        <w:rPr>
          <w:rFonts w:ascii="Times New Roman" w:cs="Times New Roman" w:eastAsia="Times New Roman" w:hAnsi="Times New Roman"/>
          <w:b w:val="false"/>
          <w:bCs w:val="false"/>
          <w:sz w:val="28"/>
          <w:szCs w:val="28"/>
        </w:rPr>
        <w:t xml:space="preserve">Сан – тек есептің құралы емес. Ғалымдар ежелгі халықтардың әр санға ерекше мағына бергенін, кейбір сандарды «киелі» деп санағанын жазады [1]. Қазақ мәдениетінде де «жеті ата», «жеті қазына», «қырқынан шығару», «мүшел» сияқты сандармен байланысты ұғымдар бар [2]. Ертегі – халық танымының айнасы, сондықтан ондағы сандар арқылы бабаларымыздың ойлау жүйесін түсінуге болады. «Біртұтас тәрбие» бағдарламасы да оқушыларды ұлттық мәдениетті тану арқылы тәрбиелеуді міндет етіп қояды [3].</w:t>
      </w:r>
    </w:p>
    <w:p>
      <w:pPr>
        <w:spacing w:after="0" w:before="0" w:line="360"/>
        <w:ind w:firstLine="709"/>
        <w:jc w:val="both"/>
      </w:pPr>
      <w:r>
        <w:rPr>
          <w:rFonts w:ascii="Times New Roman" w:cs="Times New Roman" w:eastAsia="Times New Roman" w:hAnsi="Times New Roman"/>
          <w:b/>
          <w:bCs/>
          <w:sz w:val="28"/>
          <w:szCs w:val="28"/>
        </w:rPr>
        <w:t xml:space="preserve">Зерттеу мәселесі.</w:t>
      </w:r>
      <w:r>
        <w:rPr>
          <w:rFonts w:ascii="Times New Roman" w:cs="Times New Roman" w:eastAsia="Times New Roman" w:hAnsi="Times New Roman"/>
          <w:b w:val="false"/>
          <w:bCs w:val="false"/>
          <w:sz w:val="28"/>
          <w:szCs w:val="28"/>
        </w:rPr>
        <w:t xml:space="preserve"> Ертегілерде қандай сандар жиі кездесетіні, олардың нақты мөлшерді білдіретіні немесе символдық мағына беретіні сандық деректер арқылы аз тексерілген.</w:t>
      </w:r>
    </w:p>
    <w:p>
      <w:pPr>
        <w:spacing w:after="0" w:before="0" w:line="360"/>
        <w:ind w:firstLine="709"/>
        <w:jc w:val="both"/>
      </w:pPr>
      <w:r>
        <w:rPr>
          <w:rFonts w:ascii="Times New Roman" w:cs="Times New Roman" w:eastAsia="Times New Roman" w:hAnsi="Times New Roman"/>
          <w:b/>
          <w:bCs/>
          <w:sz w:val="28"/>
          <w:szCs w:val="28"/>
        </w:rPr>
        <w:t xml:space="preserve">Зерттеу сұрағы:</w:t>
      </w:r>
      <w:r>
        <w:rPr>
          <w:rFonts w:ascii="Times New Roman" w:cs="Times New Roman" w:eastAsia="Times New Roman" w:hAnsi="Times New Roman"/>
          <w:b w:val="false"/>
          <w:bCs w:val="false"/>
          <w:sz w:val="28"/>
          <w:szCs w:val="28"/>
        </w:rPr>
        <w:t xml:space="preserve"> Қазақ ертегілерінде қандай сандар жиі кездеседі және олар нақты мөлшерді білдіре ме, әлде ерекше символдық мағына бере ме?</w:t>
      </w:r>
    </w:p>
    <w:p>
      <w:pPr>
        <w:spacing w:after="0" w:before="0" w:line="360"/>
        <w:ind w:firstLine="709"/>
        <w:jc w:val="both"/>
      </w:pPr>
      <w:r>
        <w:rPr>
          <w:rFonts w:ascii="Times New Roman" w:cs="Times New Roman" w:eastAsia="Times New Roman" w:hAnsi="Times New Roman"/>
          <w:b/>
          <w:bCs/>
          <w:sz w:val="28"/>
          <w:szCs w:val="28"/>
        </w:rPr>
        <w:t xml:space="preserve">Зерттеудің мақсаты</w:t>
      </w:r>
      <w:r>
        <w:rPr>
          <w:rFonts w:ascii="Times New Roman" w:cs="Times New Roman" w:eastAsia="Times New Roman" w:hAnsi="Times New Roman"/>
          <w:b w:val="false"/>
          <w:bCs w:val="false"/>
          <w:sz w:val="28"/>
          <w:szCs w:val="28"/>
        </w:rPr>
        <w:t xml:space="preserve"> – қазақ ертегілеріндегі сандарды санап, жіктеу арқылы олардың жиілігі мен қызметін анықтау және ертегі сандарына негізделген «Ертегі-есептер» жинағын құрастыру.</w:t>
      </w:r>
    </w:p>
    <w:p>
      <w:pPr>
        <w:spacing w:after="0" w:before="0" w:line="360"/>
        <w:ind w:firstLine="709"/>
        <w:jc w:val="both"/>
      </w:pPr>
      <w:r>
        <w:rPr>
          <w:rFonts w:ascii="Times New Roman" w:cs="Times New Roman" w:eastAsia="Times New Roman" w:hAnsi="Times New Roman"/>
          <w:b/>
          <w:bCs/>
          <w:sz w:val="28"/>
          <w:szCs w:val="28"/>
        </w:rPr>
        <w:t xml:space="preserve">Зерттеудің міндеттері: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сандардың мәдениеттегі және қазақ дүниетанымындағы мағынасы туралы еңбектерді оқу;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ертегінің түрлері мен құрылымындағы сандардың орны туралы ғалымдардың пікірін зерделеу;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ертегілерді оқып, ондағы әр санды кестеге жазу және оның нені білдіретінін, қандай қызмет атқаратынын белгілеу;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сандардың жиілігін, пайыздық үлесін есептеп, нәтижені кесте мен диаграммаға түсіру;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ертегілерде қайталанатын сан формулаларын анықтау;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нәтиже бойынша «Ертегі-есептер» жинағын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болжамы:</w:t>
      </w:r>
      <w:r>
        <w:rPr>
          <w:rFonts w:ascii="Times New Roman" w:cs="Times New Roman" w:eastAsia="Times New Roman" w:hAnsi="Times New Roman"/>
          <w:b w:val="false"/>
          <w:bCs w:val="false"/>
          <w:sz w:val="28"/>
          <w:szCs w:val="28"/>
        </w:rPr>
        <w:t xml:space="preserve"> қазақ ертегілерінде «киелі» деп саналатын 3, 7 және 40 сандары басқа сандардан жиі кездеседі және олар көбіне нақты мөлшерді емес, «көп», «ұзақ», «ғажайып» деген мағынаны беретін символ ретінде қолданылады.</w:t>
      </w:r>
    </w:p>
    <w:p>
      <w:pPr>
        <w:spacing w:after="0" w:before="0" w:line="360"/>
        <w:ind w:firstLine="709"/>
        <w:jc w:val="both"/>
      </w:pPr>
      <w:r>
        <w:rPr>
          <w:rFonts w:ascii="Times New Roman" w:cs="Times New Roman" w:eastAsia="Times New Roman" w:hAnsi="Times New Roman"/>
          <w:b/>
          <w:bCs/>
          <w:sz w:val="28"/>
          <w:szCs w:val="28"/>
        </w:rPr>
        <w:t xml:space="preserve">Зерттеу нысаны</w:t>
      </w:r>
      <w:r>
        <w:rPr>
          <w:rFonts w:ascii="Times New Roman" w:cs="Times New Roman" w:eastAsia="Times New Roman" w:hAnsi="Times New Roman"/>
          <w:b w:val="false"/>
          <w:bCs w:val="false"/>
          <w:sz w:val="28"/>
          <w:szCs w:val="28"/>
        </w:rPr>
        <w:t xml:space="preserve"> – қазақ халық ертегілері. </w:t>
      </w:r>
      <w:r>
        <w:rPr>
          <w:rFonts w:ascii="Times New Roman" w:cs="Times New Roman" w:eastAsia="Times New Roman" w:hAnsi="Times New Roman"/>
          <w:b/>
          <w:bCs/>
          <w:sz w:val="28"/>
          <w:szCs w:val="28"/>
        </w:rPr>
        <w:t xml:space="preserve">Зерттеу пәні</w:t>
      </w:r>
      <w:r>
        <w:rPr>
          <w:rFonts w:ascii="Times New Roman" w:cs="Times New Roman" w:eastAsia="Times New Roman" w:hAnsi="Times New Roman"/>
          <w:b w:val="false"/>
          <w:bCs w:val="false"/>
          <w:sz w:val="28"/>
          <w:szCs w:val="28"/>
        </w:rPr>
        <w:t xml:space="preserve"> – ертегілердегі сандар, олардың жиілігі мен қызметі.</w:t>
      </w:r>
    </w:p>
    <w:p>
      <w:pPr>
        <w:spacing w:after="0" w:before="0" w:line="360"/>
        <w:ind w:firstLine="709"/>
        <w:jc w:val="both"/>
      </w:pPr>
      <w:r>
        <w:rPr>
          <w:rFonts w:ascii="Times New Roman" w:cs="Times New Roman" w:eastAsia="Times New Roman" w:hAnsi="Times New Roman"/>
          <w:b/>
          <w:bCs/>
          <w:sz w:val="28"/>
          <w:szCs w:val="28"/>
        </w:rPr>
        <w:t xml:space="preserve">Зерттеу әдістері:</w:t>
      </w:r>
      <w:r>
        <w:rPr>
          <w:rFonts w:ascii="Times New Roman" w:cs="Times New Roman" w:eastAsia="Times New Roman" w:hAnsi="Times New Roman"/>
          <w:b w:val="false"/>
          <w:bCs w:val="false"/>
          <w:sz w:val="28"/>
          <w:szCs w:val="28"/>
        </w:rPr>
        <w:t xml:space="preserve"> әдебиетті зерделеу; мәтінді талдау және кодтау (контент-талдау); санау, пайыз бен орташа мәнді есептеу; салыстыру; нәтижелерді кесте мен диаграмма түрінде көрсету.</w:t>
      </w:r>
    </w:p>
    <w:p>
      <w:pPr>
        <w:spacing w:after="0" w:before="0" w:line="360"/>
        <w:ind w:firstLine="709"/>
        <w:jc w:val="both"/>
      </w:pPr>
      <w:r>
        <w:rPr>
          <w:rFonts w:ascii="Times New Roman" w:cs="Times New Roman" w:eastAsia="Times New Roman" w:hAnsi="Times New Roman"/>
          <w:b/>
          <w:bCs/>
          <w:sz w:val="28"/>
          <w:szCs w:val="28"/>
        </w:rPr>
        <w:t xml:space="preserve">Жұмыстың жаңалығы.</w:t>
      </w:r>
      <w:r>
        <w:rPr>
          <w:rFonts w:ascii="Times New Roman" w:cs="Times New Roman" w:eastAsia="Times New Roman" w:hAnsi="Times New Roman"/>
          <w:b w:val="false"/>
          <w:bCs w:val="false"/>
          <w:sz w:val="28"/>
          <w:szCs w:val="28"/>
        </w:rPr>
        <w:t xml:space="preserve"> Ертегілердегі сандар бір кодтау жүйесімен саналып, олардың «нақты сан» мен «символ» қызметтері пайызбен салыстырылды. Зерттеу барысында «киелі» сандар тізімінде жоқ «алты» санының ертегілерде «жетіден» де жиі, әрі символ ретінде қолданылатыны анықталды.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«Ертегі-есептер» жинағын математика мен әдебиет сабақтарында, сыныптан тыс жұмыста қолдануға болады. Зерттеу кестесі арқылы басқа оқушылар да өздері оқыған ертегілердегі сандарды осылай санай алады.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1 ЗЕРТТЕУ БӨЛІМІ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1.1 Сан – адамзат мәдениетінің бөлігі</w:t>
      </w:r>
    </w:p>
    <w:p>
      <w:pPr>
        <w:spacing w:after="0" w:before="0" w:line="360"/>
        <w:ind w:firstLine="709"/>
        <w:jc w:val="both"/>
      </w:pPr>
      <w:r>
        <w:rPr>
          <w:rFonts w:ascii="Times New Roman" w:cs="Times New Roman" w:eastAsia="Times New Roman" w:hAnsi="Times New Roman"/>
          <w:b w:val="false"/>
          <w:bCs w:val="false"/>
          <w:sz w:val="28"/>
          <w:szCs w:val="28"/>
        </w:rPr>
        <w:t xml:space="preserve">Адамдар санауды өте ерте заманда үйренген: алдымен саусақпен, таспен, таяқтағы белгімен санаған. Француз ғалымы Ж. Ифра сандардың тарихын зерттеп, санау жүйелері әр халықта өз тұрмысына қарай қалыптасқанын көрсеткен [4]. Бірақ ежелгі адам үшін сан тек мөлшерді білдірмеген. Орыс ғалымы В.Н. Топоров мифтерде әр санның өз «мінезі» болғанын жазады: бір сандар бүтіндікті, екіншілері толықтықты, үшіншілері қауіпті білдірген [1]. Мысалы, көп халықтың ертегісінде «үш» – толықтықтың, басы, ортасы, аяғы бар оқиғаның белгісі.</w:t>
      </w:r>
    </w:p>
    <w:p>
      <w:pPr>
        <w:spacing w:after="0" w:before="0" w:line="360"/>
        <w:ind w:firstLine="709"/>
        <w:jc w:val="both"/>
      </w:pPr>
      <w:r>
        <w:rPr>
          <w:rFonts w:ascii="Times New Roman" w:cs="Times New Roman" w:eastAsia="Times New Roman" w:hAnsi="Times New Roman"/>
          <w:b w:val="false"/>
          <w:bCs w:val="false"/>
          <w:sz w:val="28"/>
          <w:szCs w:val="28"/>
        </w:rPr>
        <w:t xml:space="preserve">Сонымен, сан екі түрлі қызмет атқара алады: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нақты қызмет: сан шынымен мөлшерді білдіреді («екі қой», «бес теңге»);</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символдық қызмет: сан нақты мөлшерді емес, «көп», «ұзақ», «толық», «ғажайып» деген мағынаны береді («жеті басты дәу», «қырық күн той»).</w:t>
      </w:r>
    </w:p>
    <w:p>
      <w:pPr>
        <w:spacing w:after="0" w:before="0" w:line="360"/>
        <w:ind w:firstLine="709"/>
        <w:jc w:val="both"/>
      </w:pPr>
      <w:r>
        <w:rPr>
          <w:rFonts w:ascii="Times New Roman" w:cs="Times New Roman" w:eastAsia="Times New Roman" w:hAnsi="Times New Roman"/>
          <w:b w:val="false"/>
          <w:bCs w:val="false"/>
          <w:sz w:val="28"/>
          <w:szCs w:val="28"/>
        </w:rPr>
        <w:t xml:space="preserve">Біздің зерттеуімізде осы екі қызметті ажыратуға тырыстық.</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1.2 Қазақ мәдениетіндегі «киелі» сандар</w:t>
      </w:r>
    </w:p>
    <w:p>
      <w:pPr>
        <w:spacing w:after="0" w:before="0" w:line="360"/>
        <w:ind w:firstLine="709"/>
        <w:jc w:val="both"/>
      </w:pPr>
      <w:r>
        <w:rPr>
          <w:rFonts w:ascii="Times New Roman" w:cs="Times New Roman" w:eastAsia="Times New Roman" w:hAnsi="Times New Roman"/>
          <w:b w:val="false"/>
          <w:bCs w:val="false"/>
          <w:sz w:val="28"/>
          <w:szCs w:val="28"/>
        </w:rPr>
        <w:t xml:space="preserve">Қазақ тілі мен салт-дәстүрінде кейбір сандар ерекше орын алады. Ә. Қайдардың этнолингвистикалық сөздігінде және Е.Н. Жанпейісовтің еңбегінде сандармен байланысты көптеген ұғымдар түсіндірілген [2], [5]. Біз олардың ішінен ең белгілі бесеуін 1-кестеге жинадық.</w:t>
      </w:r>
    </w:p>
    <w:p>
      <w:pPr>
        <w:keepNext/>
        <w:spacing w:after="60" w:before="120" w:line="276"/>
        <w:jc w:val="left"/>
      </w:pPr>
      <w:r>
        <w:rPr>
          <w:rFonts w:ascii="Times New Roman" w:cs="Times New Roman" w:eastAsia="Times New Roman" w:hAnsi="Times New Roman"/>
          <w:b w:val="false"/>
          <w:bCs w:val="false"/>
          <w:sz w:val="28"/>
          <w:szCs w:val="28"/>
        </w:rPr>
        <w:t xml:space="preserve">1-кесте – Қазақ мәдениетіндегі «киелі» сандар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4081"/>
        <w:gridCol w:w="4083"/>
      </w:tblGrid>
      <w:tr>
        <w:trPr>
          <w:tblHeader/>
        </w:trPr>
        <w:tc>
          <w:tcPr>
            <w:tcW w:type="dxa" w:w="90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Сан</w:t>
            </w:r>
          </w:p>
        </w:tc>
        <w:tc>
          <w:tcPr>
            <w:tcW w:type="dxa" w:w="408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Мәдениеттегі мысалдар</w:t>
            </w:r>
          </w:p>
        </w:tc>
        <w:tc>
          <w:tcPr>
            <w:tcW w:type="dxa" w:w="408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Мағынасы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3</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Үш жүз (Ұлы, Орта, Кіші жүз); ертегідегі үш ағайынды, үш сынақ</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Толықтық, бүтіндік; оқиғаның басы, ортасы, аяғы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«Жеті атасын білу» дәстүрі; жеті қазына; марқұмның жетісі; Жеті қарақшы шоқжұлдызы</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Ұрпақ сабақтастығы, толық жиынтық, қасиеттілік</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9</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Тоғыздап сыйлау, тоғыз түрлі сый; тоғызқұмалақ ойыны</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Молшылық, құрмет, сыйдың ең жоғары өлшемі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12</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Мүшел – 12 жылдық жыл санау; он екі жануардың аты берілген жылдар</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Уақыттың толық айналымы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40</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Баланы қырқынан шығару; марқұмның қырқы; «қырық» сөзінің «көп» мағынасы</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Өтпелі кезеңнің аяқталуы, көптік</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Кестеден көрініп тұрғандай, бұл сандар адам өмірінің маңызды сәттерімен – туумен, отбасымен, уақытпен, жақсылық пен сыймен байланысты. 1-суретте осы сандар мен олардың мәдениеттегі мысалдары көрсетілген.</w:t>
      </w:r>
    </w:p>
    <w:p>
      <w:pPr>
        <w:keepNext/>
        <w:spacing w:before="120"/>
        <w:jc w:val="center"/>
      </w:pPr>
      <w:r>
        <w:drawing>
          <wp:inline distT="0" distB="0" distL="0" distR="0">
            <wp:extent cx="5715000" cy="1943100"/>
            <wp:effectExtent t="0" r="0" b="0" l="0"/>
            <wp:docPr id="1" name="kieli" descr="Қазақ мәдениетіндегі «киелі» сандар" title="Қазақ мәдениетіндегі «киелі» санда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9431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1-сурет – Қазақ мәдениетіндегі «киелі» сандар</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1.3 Ертегі және сан</w:t>
      </w:r>
    </w:p>
    <w:p>
      <w:pPr>
        <w:spacing w:after="0" w:before="0" w:line="360"/>
        <w:ind w:firstLine="709"/>
        <w:jc w:val="both"/>
      </w:pPr>
      <w:r>
        <w:rPr>
          <w:rFonts w:ascii="Times New Roman" w:cs="Times New Roman" w:eastAsia="Times New Roman" w:hAnsi="Times New Roman"/>
          <w:b w:val="false"/>
          <w:bCs w:val="false"/>
          <w:sz w:val="28"/>
          <w:szCs w:val="28"/>
        </w:rPr>
        <w:t xml:space="preserve">Академик С. Қасқабасов қазақ ертегілерін қиял-ғажайып, хайуанаттар туралы және тұрмыс-салт ертегілері деп бөледі [6]. Қиял-ғажайып ертегілерде дәу, жалмауыз, сиқырлы заттар болады, ал тұрмыс-салт ертегілерінде тапқыр адамдар, шешендер, би, хан әрекет етеді.</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Ертегінің құрылымында сандардың ерекше орны бар. Дат ғалымы А. Олрик халық ертегілерінің «заңдарын» анықтап, солардың бірін «үштік заңы» деп атаған: ертегіде оқиға, кейіпкер немесе сынақ көбіне үш рет қайталанады [7]. В.Я. Пропп та сиқырлы ертегілерде сынақтың, кейіпкерлердің үштен келетінін атап көрсеткен [8]. Мысалы, шалдың үш ұлы болады: екі ағасы сәтсіздікке ұшырайды, ал кенжесі мақсатына жетеді.</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Ертегіде тұрақты сөз тіркестері – ертегі формулалары да жиі кездеседі. Олардың бірі ертегінің соңында айтылатын «отыз күн ойын, қырық күн тойын жасапты» деген тіркес. Мұндағы «отыз» мен «қырық» күндерді нақты санамайды, тек тойдың ұзақ әрі мол болғанын білдіреді. Біз осындай формулалардың ертегілерде қаншалықты жиі кездесетінін тексергіміз келді.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1.4 Зерттеу материалы мен әдістемесі</w:t>
      </w:r>
    </w:p>
    <w:p>
      <w:pPr>
        <w:spacing w:after="0" w:before="0" w:line="360"/>
        <w:ind w:firstLine="709"/>
        <w:jc w:val="both"/>
      </w:pPr>
      <w:r>
        <w:rPr>
          <w:rFonts w:ascii="Times New Roman" w:cs="Times New Roman" w:eastAsia="Times New Roman" w:hAnsi="Times New Roman"/>
          <w:b/>
          <w:bCs/>
          <w:sz w:val="28"/>
          <w:szCs w:val="28"/>
        </w:rPr>
        <w:t xml:space="preserve">Зерттеу материалы.</w:t>
      </w:r>
      <w:r>
        <w:rPr>
          <w:rFonts w:ascii="Times New Roman" w:cs="Times New Roman" w:eastAsia="Times New Roman" w:hAnsi="Times New Roman"/>
          <w:b w:val="false"/>
          <w:bCs w:val="false"/>
          <w:sz w:val="28"/>
          <w:szCs w:val="28"/>
        </w:rPr>
        <w:t xml:space="preserve"> Зерттеуге 7 қазақ халық ертегісі алынды: 5 қиял-ғажайып ертегі («Ер Төстік», «Керқұла атты Кендебай», «Алтын сақа», «Күн астындағы Күнікей қыз», «Қаңбақ шал») және 2 тұрмыс-салт ертегісі («Тазшаның қырық өтірігі», «Аяз би»). Ертегілерді таңдағанда олардың белгілі болуына, мектеп бағдарламасына енгеніне және оқиғасының көлемді болуына қарадық. Әр ертегіні қай кітаптан немесе қай сайттан оқығанымыз 2-кестеде көрсетілген.</w:t>
      </w:r>
    </w:p>
    <w:p>
      <w:pPr>
        <w:keepNext/>
        <w:spacing w:after="60" w:before="120" w:line="276"/>
        <w:jc w:val="left"/>
      </w:pPr>
      <w:r>
        <w:rPr>
          <w:rFonts w:ascii="Times New Roman" w:cs="Times New Roman" w:eastAsia="Times New Roman" w:hAnsi="Times New Roman"/>
          <w:b w:val="false"/>
          <w:bCs w:val="false"/>
          <w:sz w:val="28"/>
          <w:szCs w:val="28"/>
        </w:rPr>
        <w:t xml:space="preserve">2-кесте – Зерттеу материалы: ертегілер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2721"/>
        <w:gridCol w:w="1451"/>
        <w:gridCol w:w="4355"/>
      </w:tblGrid>
      <w:tr>
        <w:trPr>
          <w:tblHeader/>
        </w:trPr>
        <w:tc>
          <w:tcPr>
            <w:tcW w:type="dxa" w:w="54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w:t>
            </w:r>
          </w:p>
        </w:tc>
        <w:tc>
          <w:tcPr>
            <w:tcW w:type="dxa" w:w="272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w:t>
            </w:r>
          </w:p>
        </w:tc>
        <w:tc>
          <w:tcPr>
            <w:tcW w:type="dxa" w:w="145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Түрі</w:t>
            </w:r>
          </w:p>
        </w:tc>
        <w:tc>
          <w:tcPr>
            <w:tcW w:type="dxa" w:w="435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Оқыған басылым немесе сайт</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Қиял-ғажайып</w:t>
            </w:r>
          </w:p>
        </w:tc>
        <w:tc>
          <w:tcPr>
            <w:tcW w:type="dxa" w:w="435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 [Мәтін] : қазақтың көне ертегілері (жаңартылған нұсқа) / М. Байбеков О. Байбеков ... – Тараз : Сенім, 2019</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«Керқұла атты Кендебай»</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Қиял-ғажайып</w:t>
            </w:r>
          </w:p>
        </w:tc>
        <w:tc>
          <w:tcPr>
            <w:tcW w:type="dxa" w:w="435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https://adebiportal.kz/kz/balaqai/view/kerqula-atty-kendebai__126</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«Алтын сақа»</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Қиял-ғажайып</w:t>
            </w:r>
          </w:p>
        </w:tc>
        <w:tc>
          <w:tcPr>
            <w:tcW w:type="dxa" w:w="435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Алтын сақа – Алматы, 1972.</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«Күн астындағы Күнікей қыз»</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Қиял-ғажайып</w:t>
            </w:r>
          </w:p>
        </w:tc>
        <w:tc>
          <w:tcPr>
            <w:tcW w:type="dxa" w:w="435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https://bilim-all.kz/article/263</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«Қаңбақ шал»</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Қиял-ғажайып</w:t>
            </w:r>
          </w:p>
        </w:tc>
        <w:tc>
          <w:tcPr>
            <w:tcW w:type="dxa" w:w="435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Қаңбақ шал [Text] : халық ертегісі / Сыздықов Жақан ... – Алма-Ата : Қазақстан көркем әдебиет баспасы, 1937</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«Тазшаның қырық өтірігі»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Тұрмыс-салт</w:t>
            </w:r>
          </w:p>
        </w:tc>
        <w:tc>
          <w:tcPr>
            <w:tcW w:type="dxa" w:w="435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https://bilim-all.kz/article/2647</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«Аяз би»</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Тұрмыс-салт</w:t>
            </w:r>
          </w:p>
        </w:tc>
        <w:tc>
          <w:tcPr>
            <w:tcW w:type="dxa" w:w="435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https://bilimdiler.kz/okushi/27654-ayaz-bi-ertegisi.html</w:t>
            </w:r>
          </w:p>
        </w:tc>
      </w:tr>
    </w:tbl>
    <w:p>
      <w:pPr>
        <w:spacing w:after="120" w:line="240"/>
      </w:pPr>
    </w:p>
    <w:p>
      <w:pPr>
        <w:spacing w:after="0" w:before="0" w:line="360"/>
        <w:ind w:firstLine="709"/>
        <w:jc w:val="both"/>
      </w:pPr>
      <w:r>
        <w:rPr>
          <w:rFonts w:ascii="Times New Roman" w:cs="Times New Roman" w:eastAsia="Times New Roman" w:hAnsi="Times New Roman"/>
          <w:b/>
          <w:bCs/>
          <w:sz w:val="28"/>
          <w:szCs w:val="28"/>
        </w:rPr>
        <w:t xml:space="preserve">Санау ережесі.</w:t>
      </w:r>
      <w:r>
        <w:rPr>
          <w:rFonts w:ascii="Times New Roman" w:cs="Times New Roman" w:eastAsia="Times New Roman" w:hAnsi="Times New Roman"/>
          <w:b w:val="false"/>
          <w:bCs w:val="false"/>
          <w:sz w:val="28"/>
          <w:szCs w:val="28"/>
        </w:rPr>
        <w:t xml:space="preserve"> Әр ертегіні басынан аяғына дейін оқып, кездескен әр санды зерттеу кестесіне жаздық (А қосымшасы). Бір сан – бір жол. Әр жолға ертегінің атын, санды (цифрмен), санмен бірге келген сөз тіркесін, санның нені білдіретінін және оның қызметін жаздық: Н – нақты сан, Ф – тұрақты формула немесе символ. Ертегінің басындағы «бір бай болыпты», «бір шал бар екен» деген тіркестерді санамадық, ал оқиғаның ішінде кездескен «бір» сөздерін санадық. Бір тіркесте екі сан болса (мысалы, «отыз күн ойын, қырық күн той»), әр санды бөлек жолға жаздық.</w:t>
      </w:r>
    </w:p>
    <w:p>
      <w:pPr>
        <w:spacing w:after="0" w:before="0" w:line="360"/>
        <w:ind w:firstLine="709"/>
        <w:jc w:val="both"/>
      </w:pPr>
      <w:r>
        <w:rPr>
          <w:rFonts w:ascii="Times New Roman" w:cs="Times New Roman" w:eastAsia="Times New Roman" w:hAnsi="Times New Roman"/>
          <w:b/>
          <w:bCs/>
          <w:sz w:val="28"/>
          <w:szCs w:val="28"/>
        </w:rPr>
        <w:t xml:space="preserve">Есептеу.</w:t>
      </w:r>
      <w:r>
        <w:rPr>
          <w:rFonts w:ascii="Times New Roman" w:cs="Times New Roman" w:eastAsia="Times New Roman" w:hAnsi="Times New Roman"/>
          <w:b w:val="false"/>
          <w:bCs w:val="false"/>
          <w:sz w:val="28"/>
          <w:szCs w:val="28"/>
        </w:rPr>
        <w:t xml:space="preserve"> Әр санның неше рет кездескенін, «киелі» сандардың (3, 7, 9, 12, 40) барлық сандардағы үлесін, бір ертегіге келетін сандардың орташа санын және Н мен Ф қызметтерінің пайызын есептедік. Мысалы, 91 санның 35-і «киелі» болса, олардың үлесі 35 ÷ 91 × 100 ≈ 38,5% болады. Санның нақты немесе символ екенін анықтау қиын болған жағдайларда сөйлемнің мағынасына қарап шешім қабылдадық.</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1.5 Жұмыс жоспары, этика және қауіпсіздік</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2-суретте көрсетілген бес кезеңнен тұрды. Ертегілерді оқу мен сандарды санау 2026 жылдың қыркүйек айында жүргізілді.</w:t>
      </w:r>
    </w:p>
    <w:p>
      <w:pPr>
        <w:keepNext/>
        <w:spacing w:before="120"/>
        <w:jc w:val="center"/>
      </w:pPr>
      <w:r>
        <w:drawing>
          <wp:inline distT="0" distB="0" distL="0" distR="0">
            <wp:extent cx="5715000" cy="1504950"/>
            <wp:effectExtent t="0" r="0" b="0" l="0"/>
            <wp:docPr id="2" name="kezender" descr="Зерттеудің кезеңдері" title="Зерттеудің кезеңд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0495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2-сурет – Зерттеудің кезеңдері</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Зерттеуге адамдар қатыстырылмады, сауалнама жүргізілмеді, сондықтан ешкімнің жеке мәліметі жиналмады. Ертегілерден алынған үзінділердің дереккөзі көрсетілді. Жұмыста денсаулыққа қауіпті ешқандай әрекет болған жоқ. Этика мен қауіпсіздік талаптарының орындалуы «Зерде» ережелеріне сай бақылау парағында көрсетілді [9].</w:t>
      </w:r>
    </w:p>
    <w:p>
      <w:pPr>
        <w:pStyle w:val="Heading1"/>
        <w:keepNext/>
        <w:pageBreakBefore/>
        <w:spacing w:after="240" w:line="360"/>
        <w:jc w:val="center"/>
      </w:pPr>
      <w:r>
        <w:rPr>
          <w:rFonts w:ascii="Times New Roman" w:cs="Times New Roman" w:eastAsia="Times New Roman" w:hAnsi="Times New Roman"/>
          <w:b/>
          <w:bCs/>
          <w:sz w:val="28"/>
          <w:szCs w:val="28"/>
        </w:rPr>
        <w:t xml:space="preserve">2 НӘТИЖЕЛЕР МЕН ТАЛҚЫЛАУ</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2.1 Ертегілерде қандай сандар кездеседі?</w:t>
      </w:r>
    </w:p>
    <w:p>
      <w:pPr>
        <w:spacing w:after="0" w:before="0" w:line="360"/>
        <w:ind w:firstLine="709"/>
        <w:jc w:val="both"/>
      </w:pPr>
      <w:r>
        <w:rPr>
          <w:rFonts w:ascii="Times New Roman" w:cs="Times New Roman" w:eastAsia="Times New Roman" w:hAnsi="Times New Roman"/>
          <w:b w:val="false"/>
          <w:bCs w:val="false"/>
          <w:sz w:val="28"/>
          <w:szCs w:val="28"/>
        </w:rPr>
        <w:t xml:space="preserve">Біз 7 ертегіні оқып, барлығы 91 сан таптық. Олардың ішінде 15 түрлі сан бар. Бір ертегіге орта есеппен 13 сан келеді. Ең көп сан «Ер Төстік» ертегісінде (21), ең азы «Қаңбақ шал» ертегісінде (4) кездесті. Әр санның неше рет кездескені 3-кестеде және 3-суретте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3-кесте – Ертегілердегі сандардың кездесуі</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70"/>
      </w:tblGrid>
      <w:tr>
        <w:trPr>
          <w:tblHeader/>
        </w:trPr>
        <w:tc>
          <w:tcPr>
            <w:tcW w:type="dxa" w:w="226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Сан</w:t>
            </w:r>
          </w:p>
        </w:tc>
        <w:tc>
          <w:tcPr>
            <w:tcW w:type="dxa" w:w="226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c>
          <w:tcPr>
            <w:tcW w:type="dxa" w:w="226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Нақты сан (Н)</w:t>
            </w:r>
          </w:p>
        </w:tc>
        <w:tc>
          <w:tcPr>
            <w:tcW w:type="dxa" w:w="227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Формула, символ (Ф)</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3</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8</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0</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8</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0</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9</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5</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4</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1</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12</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0</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0</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0</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30</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40</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15</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5</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10</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1000</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басқа</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91</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21</w:t>
            </w:r>
          </w:p>
        </w:tc>
        <w:tc>
          <w:tcPr>
            <w:tcW w:type="dxa" w:w="22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70</w:t>
            </w:r>
          </w:p>
        </w:tc>
      </w:tr>
    </w:tbl>
    <w:p>
      <w:pPr>
        <w:spacing w:after="120" w:line="240"/>
      </w:pPr>
    </w:p>
    <w:p>
      <w:pPr>
        <w:keepNext/>
        <w:spacing w:before="120"/>
        <w:jc w:val="center"/>
      </w:pPr>
      <w:r>
        <w:drawing>
          <wp:inline distT="0" distB="0" distL="0" distR="0">
            <wp:extent cx="5715000" cy="2505075"/>
            <wp:effectExtent t="0" r="0" b="0" l="0"/>
            <wp:docPr id="3" name="e_freq" descr="Ертегілердегі сандардың кездесуі" title="Ертегілердегі сандардың кездесу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050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3-сурет – Ертегілердегі сандардың кездесуі</w:t>
      </w:r>
    </w:p>
    <w:p>
      <w:pPr>
        <w:spacing w:after="0" w:before="0" w:line="360"/>
        <w:ind w:firstLine="709"/>
        <w:jc w:val="both"/>
      </w:pPr>
      <w:r>
        <w:rPr>
          <w:rFonts w:ascii="Times New Roman" w:cs="Times New Roman" w:eastAsia="Times New Roman" w:hAnsi="Times New Roman"/>
          <w:b w:val="false"/>
          <w:bCs w:val="false"/>
          <w:sz w:val="28"/>
          <w:szCs w:val="28"/>
        </w:rPr>
        <w:t xml:space="preserve">Ең жиі кездескен сан – 40 (15 рет). Бұл біздің болжамымызға сай келді. Ал екінші орынды 1 мен 6 сандары бөлісті (14 реттен), одан кейін 2 (10 рет), 3 (8 рет) және 7 (7 рет) тұр. Бізді ең көп таңғалдырғаны – «алты» саны. Біз оны «киелі» сандар тізіміне қоспаған едік, ал ол «жетіден» екі есе жиі кездесті.</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Ертегілерде көбіне 1-ден 9-ға дейінгі сандар, сондай-ақ 30, 40, 100, 1000 сияқты «дөңгелек» сандар қолданылады. 10 және 12 сандары бірде-бір рет кездеспеді. Басқа сандар тек екі рет кездесті: «он бір ай» және «отыз тоғыз ат» («Аяз би»).</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2.2 «Киелі» сандар шынымен жиі кездесе ме?</w:t>
      </w:r>
    </w:p>
    <w:p>
      <w:pPr>
        <w:spacing w:after="0" w:before="0" w:line="360"/>
        <w:ind w:firstLine="709"/>
        <w:jc w:val="both"/>
      </w:pPr>
      <w:r>
        <w:rPr>
          <w:rFonts w:ascii="Times New Roman" w:cs="Times New Roman" w:eastAsia="Times New Roman" w:hAnsi="Times New Roman"/>
          <w:b w:val="false"/>
          <w:bCs w:val="false"/>
          <w:sz w:val="28"/>
          <w:szCs w:val="28"/>
        </w:rPr>
        <w:t xml:space="preserve">Бес «киелі» сан (3, 7, 9, 12, 40) барлығы 35 рет кездесті. Бұл – ертегілердегі барлық санның 38,5%-ы. Егер табылған 15 сан бірдей жиі кездессе, бес санның үлесі шамамен 33% болар еді. Демек, «киелі» сандар орташадан сәл жиірек кездеседі, бірақ ертегілердегі сандардың көпшілігі (61,5%) – басқа сандар.</w:t>
      </w:r>
    </w:p>
    <w:p>
      <w:pPr>
        <w:spacing w:after="0" w:before="0" w:line="360"/>
        <w:ind w:firstLine="709"/>
        <w:jc w:val="both"/>
      </w:pPr>
      <w:r>
        <w:rPr>
          <w:rFonts w:ascii="Times New Roman" w:cs="Times New Roman" w:eastAsia="Times New Roman" w:hAnsi="Times New Roman"/>
          <w:b w:val="false"/>
          <w:bCs w:val="false"/>
          <w:sz w:val="28"/>
          <w:szCs w:val="28"/>
        </w:rPr>
        <w:t xml:space="preserve">«Киелі» сандардың ішінде ең жиісі – 40, ал 12 саны бірде-бір рет кездеспеді. Біздің ойымызша, 12 саны мүшелмен, жыл санаумен байланысты, ал біз оқыған ертегілерде жыл санау туралы оқиға болмады.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2.3 Сан нақты ма, әлде символ ма?</w:t>
      </w:r>
    </w:p>
    <w:p>
      <w:pPr>
        <w:spacing w:after="0" w:before="0" w:line="360"/>
        <w:ind w:firstLine="709"/>
        <w:jc w:val="both"/>
      </w:pPr>
      <w:r>
        <w:rPr>
          <w:rFonts w:ascii="Times New Roman" w:cs="Times New Roman" w:eastAsia="Times New Roman" w:hAnsi="Times New Roman"/>
          <w:b w:val="false"/>
          <w:bCs w:val="false"/>
          <w:sz w:val="28"/>
          <w:szCs w:val="28"/>
        </w:rPr>
        <w:t xml:space="preserve">Әр санның қызметін анықтадық. Ертегілердегі 91 санның 70-і (76,9%) символ ретінде қолданылған: олар нақты мөлшерді емес, «көп», «ұзақ», «алыс», «ғажайып» деген мағынаны береді. Тек 21 сан (23,1%) нақты мөлшерді білдіреді.</w:t>
      </w:r>
    </w:p>
    <w:p>
      <w:pPr>
        <w:spacing w:after="0" w:before="0" w:line="360"/>
        <w:ind w:firstLine="709"/>
        <w:jc w:val="both"/>
      </w:pPr>
      <w:r>
        <w:rPr>
          <w:rFonts w:ascii="Times New Roman" w:cs="Times New Roman" w:eastAsia="Times New Roman" w:hAnsi="Times New Roman"/>
          <w:b w:val="false"/>
          <w:bCs w:val="false"/>
          <w:sz w:val="28"/>
          <w:szCs w:val="28"/>
        </w:rPr>
        <w:t xml:space="preserve">Біз «киелі» сандар басқа сандарға қарағанда символ ретінде жиі қолданылады деп ойлаған едік. Бірақ нәтиже басқаша шықты: «киелі» сандардың 74,3%-ы, ал басқа сандардың 78,6%-ы символ болды. Яғни ертегіде кез келген сан символға айнала алады.</w:t>
      </w:r>
    </w:p>
    <w:p>
      <w:pPr>
        <w:spacing w:after="0" w:before="0" w:line="360"/>
        <w:ind w:firstLine="709"/>
        <w:jc w:val="both"/>
      </w:pPr>
      <w:r>
        <w:rPr>
          <w:rFonts w:ascii="Times New Roman" w:cs="Times New Roman" w:eastAsia="Times New Roman" w:hAnsi="Times New Roman"/>
          <w:b w:val="false"/>
          <w:bCs w:val="false"/>
          <w:sz w:val="28"/>
          <w:szCs w:val="28"/>
        </w:rPr>
        <w:t xml:space="preserve">Дегенмен әр «киелі» санның «мінезі» әртүрлі екен:</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3 пен 7 сандары барлық жағдайда (8 және 7 рет) символ болды: «жеті басты дәу», «жеті аяқты жирен ат», «үш күн, үш түн»;</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40 саны 15 рет кездесті, оның 10-ы символ («қырық күн той», «қырық құлаш белбеу»), ал 5-і нақты топты білдіреді: «қырық қыз», «қырық уәзір», «қырық ұры»;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9 саны 5 рет кездесті, оның 4-і нақты сан: «тоғыз ұл», «тоғыз қара сандық», «тоғызы жылқы». Біздің ойымызша, бұл қазақтың тоғыздап сыйлау дәстүрімен байланысты: «тоғыз» көбіне байлықты, мүлікті санағанда айтылады.</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Ертегілерде бірнеше рет қайталанған сан тіркестерін 4-кестеге жинадық. Олар – нағыз ертегі формулалары.</w:t>
      </w:r>
    </w:p>
    <w:p>
      <w:pPr>
        <w:keepNext/>
        <w:spacing w:after="60" w:before="120" w:line="276"/>
        <w:jc w:val="left"/>
      </w:pPr>
      <w:r>
        <w:rPr>
          <w:rFonts w:ascii="Times New Roman" w:cs="Times New Roman" w:eastAsia="Times New Roman" w:hAnsi="Times New Roman"/>
          <w:b w:val="false"/>
          <w:bCs w:val="false"/>
          <w:sz w:val="28"/>
          <w:szCs w:val="28"/>
        </w:rPr>
        <w:t xml:space="preserve">4-кесте – Ертегілерде қайталанған сан формулалары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1088"/>
        <w:gridCol w:w="4174"/>
      </w:tblGrid>
      <w:tr>
        <w:trPr>
          <w:tblHeader/>
        </w:trPr>
        <w:tc>
          <w:tcPr>
            <w:tcW w:type="dxa" w:w="380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Формула</w:t>
            </w:r>
          </w:p>
        </w:tc>
        <w:tc>
          <w:tcPr>
            <w:tcW w:type="dxa" w:w="108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Саны</w:t>
            </w:r>
          </w:p>
        </w:tc>
        <w:tc>
          <w:tcPr>
            <w:tcW w:type="dxa" w:w="417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Қай ертегілерде</w:t>
            </w:r>
          </w:p>
        </w:tc>
      </w:tr>
      <w:tr>
        <w:trPr>
          <w:cantSplit/>
        </w:trPr>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«отыз күн ойын, қырық күн той»</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 «Керқұла атты Кендебай», «Аяз би»</w:t>
            </w:r>
          </w:p>
        </w:tc>
      </w:tr>
      <w:tr>
        <w:trPr>
          <w:cantSplit/>
        </w:trPr>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«қырық құлаш (белбеу, қазан, қармақ)»</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 «Тазшаның қырық өтірігі»</w:t>
            </w:r>
          </w:p>
        </w:tc>
      </w:tr>
      <w:tr>
        <w:trPr>
          <w:cantSplit/>
        </w:trPr>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 айлық жол, жеті айлық жер»</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 «Керқұла атты Кендебай»</w:t>
            </w:r>
          </w:p>
        </w:tc>
      </w:tr>
      <w:tr>
        <w:trPr>
          <w:cantSplit/>
        </w:trPr>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 таудың, алты қырдың ар жағы; жеті көлдің желкесі»</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 «Керқұла атты Кендебай»</w:t>
            </w:r>
          </w:p>
        </w:tc>
      </w:tr>
      <w:tr>
        <w:trPr>
          <w:cantSplit/>
        </w:trPr>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 аяқты ала ат, жеті аяқты жирен ат»</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w:t>
            </w:r>
          </w:p>
        </w:tc>
      </w:tr>
      <w:tr>
        <w:trPr>
          <w:cantSplit/>
        </w:trPr>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«жеті басты дәу»</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«Керқұла атты Кендебай»</w:t>
            </w:r>
          </w:p>
        </w:tc>
      </w:tr>
      <w:tr>
        <w:trPr>
          <w:cantSplit/>
        </w:trPr>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«жүз шақырым»</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«Күн астындағы Күнікей қыз», «Аяз би»</w:t>
            </w:r>
          </w:p>
        </w:tc>
      </w:tr>
      <w:tr>
        <w:trPr>
          <w:cantSplit/>
        </w:trPr>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«үш күн, үш түн; үш жұма, үш ай»</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«Аяз би», «Тазшаның қырық өтірігі»</w:t>
            </w:r>
          </w:p>
        </w:tc>
      </w:tr>
      <w:tr>
        <w:trPr>
          <w:cantSplit/>
        </w:trPr>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«мың қоян, мың құлан»</w:t>
            </w:r>
          </w:p>
        </w:tc>
        <w:tc>
          <w:tcPr>
            <w:tcW w:type="dxa" w:w="108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«Тазшаның қырық өтірігі»</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Кестеден көріп тұрғандай, «отыз күн ойын, қырық күн той» деген формула біз оқыған 7 ертегінің үшеуінде («Ер Төстік», «Керқұла атты Кендебай», «Аяз би») кездесті және бәрінде ертегінің соңында айтылады. Ал «алты айлық жол», «алты таудың ар жағы», «алты аяқты ала ат» сияқты тіркестерде «алты» саны «өте алыс», «ерекше» деген мағынаны береді. Сондықтан «алтыны» да ертегінің «киелі» сандарының қатарына қосуға болады деп ойлаймыз.</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2.4 Сан нені санайды?</w:t>
      </w:r>
    </w:p>
    <w:p>
      <w:pPr>
        <w:spacing w:after="0" w:before="0" w:line="360"/>
        <w:ind w:firstLine="709"/>
        <w:jc w:val="both"/>
      </w:pPr>
      <w:r>
        <w:rPr>
          <w:rFonts w:ascii="Times New Roman" w:cs="Times New Roman" w:eastAsia="Times New Roman" w:hAnsi="Times New Roman"/>
          <w:b w:val="false"/>
          <w:bCs w:val="false"/>
          <w:sz w:val="28"/>
          <w:szCs w:val="28"/>
        </w:rPr>
        <w:t xml:space="preserve">Сандардың нені білдіретінін 4-суретте көрсеттік.</w:t>
      </w:r>
    </w:p>
    <w:p>
      <w:pPr>
        <w:keepNext/>
        <w:spacing w:before="120"/>
        <w:jc w:val="center"/>
      </w:pPr>
      <w:r>
        <w:drawing>
          <wp:inline distT="0" distB="0" distL="0" distR="0">
            <wp:extent cx="5715000" cy="2609850"/>
            <wp:effectExtent t="0" r="0" b="0" l="0"/>
            <wp:docPr id="4" name="e_cat" descr="Ертегілердегі сандар нені білдіреді" title="Ертегілердегі сандар нені білдіред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0985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4-сурет – Ертегілердегі сандар нені білдіреді</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Ертегілерде сандар көбіне уақытты (18) және жануарды (17) білдіреді. Уақытқа қатысты сандар әсіресе қиял-ғажайып ертегілерде жиі: батыр «бір айда бір жастағы баладай» өседі, жол «алты айлық» болады, той «қырық күн» жүреді. Жануарлармен байланысты сандар да көп, өйткені ертегінің кейіпкерлері көбіне ат, түлкі, қаз, құлан. «Басқа» тобына 15 сан енді, олардың көбі «Тазшаның қырық өтірігіндегі» әсірелеу мен «Аяз бидегі» жұмбақ сөздер.</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2.5 Ертегі түрлері бойынша салыстыру</w:t>
      </w:r>
    </w:p>
    <w:p>
      <w:pPr>
        <w:spacing w:after="0" w:before="0" w:line="360"/>
        <w:ind w:firstLine="709"/>
        <w:jc w:val="both"/>
      </w:pPr>
      <w:r>
        <w:rPr>
          <w:rFonts w:ascii="Times New Roman" w:cs="Times New Roman" w:eastAsia="Times New Roman" w:hAnsi="Times New Roman"/>
          <w:b w:val="false"/>
          <w:bCs w:val="false"/>
          <w:sz w:val="28"/>
          <w:szCs w:val="28"/>
        </w:rPr>
        <w:t xml:space="preserve">Сандарды ертегілер мен ертегі түрлері бойынша салыстырдық (5-кесте).</w:t>
      </w:r>
    </w:p>
    <w:p>
      <w:pPr>
        <w:keepNext/>
        <w:spacing w:after="60" w:before="120" w:line="276"/>
        <w:jc w:val="left"/>
      </w:pPr>
      <w:r>
        <w:rPr>
          <w:rFonts w:ascii="Times New Roman" w:cs="Times New Roman" w:eastAsia="Times New Roman" w:hAnsi="Times New Roman"/>
          <w:b w:val="false"/>
          <w:bCs w:val="false"/>
          <w:sz w:val="28"/>
          <w:szCs w:val="28"/>
        </w:rPr>
        <w:t xml:space="preserve">5-кесте – Ертегілер мен ертегі түрлері бойынша сандар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172"/>
        <w:gridCol w:w="1632"/>
        <w:gridCol w:w="1632"/>
        <w:gridCol w:w="1635"/>
      </w:tblGrid>
      <w:tr>
        <w:trPr>
          <w:tblHeader/>
        </w:trPr>
        <w:tc>
          <w:tcPr>
            <w:tcW w:type="dxa" w:w="417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w:t>
            </w:r>
          </w:p>
        </w:tc>
        <w:tc>
          <w:tcPr>
            <w:tcW w:type="dxa" w:w="16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Сандар саны</w:t>
            </w:r>
          </w:p>
        </w:tc>
        <w:tc>
          <w:tcPr>
            <w:tcW w:type="dxa" w:w="16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Символ (Ф)</w:t>
            </w:r>
          </w:p>
        </w:tc>
        <w:tc>
          <w:tcPr>
            <w:tcW w:type="dxa" w:w="163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Символ, %</w:t>
            </w:r>
          </w:p>
        </w:tc>
      </w:tr>
      <w:tr>
        <w:trPr>
          <w:cantSplit/>
        </w:trPr>
        <w:tc>
          <w:tcPr>
            <w:tcW w:type="dxa" w:w="9071"/>
            <w:gridSpan w:val="4"/>
            <w:tcBorders>
              <w:top w:val="single" w:color="000000" w:sz="4"/>
              <w:left w:val="single" w:color="000000" w:sz="4"/>
              <w:bottom w:val="single" w:color="000000" w:sz="4"/>
              <w:right w:val="single" w:color="000000" w:sz="4"/>
            </w:tcBorders>
            <w:shd w:fill="F3F3F0" w:color="auto" w:val="clear"/>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Қиял-ғажайып</w:t>
            </w:r>
          </w:p>
        </w:tc>
      </w:tr>
      <w:tr>
        <w:trPr>
          <w:cantSplit/>
        </w:trPr>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w:t>
            </w:r>
          </w:p>
        </w:tc>
        <w:tc>
          <w:tcPr>
            <w:tcW w:type="dxa" w:w="16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71,4</w:t>
            </w:r>
          </w:p>
        </w:tc>
      </w:tr>
      <w:tr>
        <w:trPr>
          <w:cantSplit/>
        </w:trPr>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«Керқұла атты Кендебай»</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18</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w:t>
            </w:r>
          </w:p>
        </w:tc>
        <w:tc>
          <w:tcPr>
            <w:tcW w:type="dxa" w:w="16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72,2</w:t>
            </w:r>
          </w:p>
        </w:tc>
      </w:tr>
      <w:tr>
        <w:trPr>
          <w:cantSplit/>
        </w:trPr>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«Алтын сақа»</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16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85,7</w:t>
            </w:r>
          </w:p>
        </w:tc>
      </w:tr>
      <w:tr>
        <w:trPr>
          <w:cantSplit/>
        </w:trPr>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«Күн астындағы Күнікей қыз»</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16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60</w:t>
            </w:r>
          </w:p>
        </w:tc>
      </w:tr>
      <w:tr>
        <w:trPr>
          <w:cantSplit/>
        </w:trPr>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«Қаңбақ шал»</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16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Барлығы: 5 ертегі, бір ертегіге 12 сан</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60</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44</w:t>
            </w:r>
          </w:p>
        </w:tc>
        <w:tc>
          <w:tcPr>
            <w:tcW w:type="dxa" w:w="16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73,3</w:t>
            </w:r>
          </w:p>
        </w:tc>
      </w:tr>
      <w:tr>
        <w:trPr>
          <w:cantSplit/>
        </w:trPr>
        <w:tc>
          <w:tcPr>
            <w:tcW w:type="dxa" w:w="9071"/>
            <w:gridSpan w:val="4"/>
            <w:tcBorders>
              <w:top w:val="single" w:color="000000" w:sz="4"/>
              <w:left w:val="single" w:color="000000" w:sz="4"/>
              <w:bottom w:val="single" w:color="000000" w:sz="4"/>
              <w:right w:val="single" w:color="000000" w:sz="4"/>
            </w:tcBorders>
            <w:shd w:fill="F3F3F0" w:color="auto" w:val="clear"/>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Тұрмыс-салт</w:t>
            </w:r>
          </w:p>
        </w:tc>
      </w:tr>
      <w:tr>
        <w:trPr>
          <w:cantSplit/>
        </w:trPr>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«Тазшаның қырық өтірігі»</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17</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17</w:t>
            </w:r>
          </w:p>
        </w:tc>
        <w:tc>
          <w:tcPr>
            <w:tcW w:type="dxa" w:w="16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«Аяз би»</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w:t>
            </w:r>
          </w:p>
        </w:tc>
        <w:tc>
          <w:tcPr>
            <w:tcW w:type="dxa" w:w="16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64,3</w:t>
            </w:r>
          </w:p>
        </w:tc>
      </w:tr>
      <w:tr>
        <w:trPr>
          <w:cantSplit/>
        </w:trPr>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Барлығы: 2 ертегі, бір ертегіге 15,5 сан</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31</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26</w:t>
            </w:r>
          </w:p>
        </w:tc>
        <w:tc>
          <w:tcPr>
            <w:tcW w:type="dxa" w:w="16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83,9</w:t>
            </w:r>
          </w:p>
        </w:tc>
      </w:tr>
      <w:tr>
        <w:trPr>
          <w:cantSplit/>
        </w:trPr>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Барлық 7 ертегі</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91</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70</w:t>
            </w:r>
          </w:p>
        </w:tc>
        <w:tc>
          <w:tcPr>
            <w:tcW w:type="dxa" w:w="163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76,9</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Тұрмыс-салт ертегілерінде бір ертегіге шаққанда сан көбірек (15,5) кездеседі, ал символ ретінде қолданылған сандардың үлесі де жоғары (83,9%). Мұның себебі – «Тазшаның қырық өтірігі». Бұл ертегіде Тазша өтірікті әсірелеп айтады («мың қоянның туын қырдым», «қырық құлаш қармақ салдым»), сондықтан ондағы 17 санның бәрі символ болды. Ал «Аяз би» ертегісінде нақты сандар да аз емес: «алты қанат ақ боз үй», «он бір ай уақыт», «отыз тоғыз ат».</w:t>
      </w:r>
    </w:p>
    <w:p>
      <w:pPr>
        <w:spacing w:after="0" w:before="0" w:line="360"/>
        <w:ind w:firstLine="709"/>
        <w:jc w:val="both"/>
      </w:pPr>
      <w:r>
        <w:rPr>
          <w:rFonts w:ascii="Times New Roman" w:cs="Times New Roman" w:eastAsia="Times New Roman" w:hAnsi="Times New Roman"/>
          <w:b w:val="false"/>
          <w:bCs w:val="false"/>
          <w:sz w:val="28"/>
          <w:szCs w:val="28"/>
        </w:rPr>
        <w:t xml:space="preserve">Қиял-ғажайып ертегілерінде бір ертегіге 12 сан келеді, олардың 73,3%-ы символ. Мұнда сандар ғажайып оқиғаларды суреттейді: «жеті басты дәу», «алты сағатта алты айлық жол», «жүз батпан шоқпар».</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2.6 Талқылау</w:t>
      </w:r>
    </w:p>
    <w:p>
      <w:pPr>
        <w:spacing w:after="0" w:before="0" w:line="360"/>
        <w:ind w:firstLine="709"/>
        <w:jc w:val="both"/>
      </w:pPr>
      <w:r>
        <w:rPr>
          <w:rFonts w:ascii="Times New Roman" w:cs="Times New Roman" w:eastAsia="Times New Roman" w:hAnsi="Times New Roman"/>
          <w:b w:val="false"/>
          <w:bCs w:val="false"/>
          <w:sz w:val="28"/>
          <w:szCs w:val="28"/>
        </w:rPr>
        <w:t xml:space="preserve">Болжамымызды екі бөлік бойынша тексердік. Біріншіден, «киелі» сандардың ішінде 40 ең жиі кездесті, 3 пен 7 де жиі сандар қатарында болды, бірақ олардан 1, 6 және 2 сандары жиірек кездесті. Сондықтан болжамның бұл бөлігі ішінара расталды. Екіншіден, 3 пен 7 әрқашан символ болды, ал 9 бен 40 көбіне нақты санды білдірді, сондықтан «киелі» сандардың символ ретіндегі үлесі (74,3%) басқа сандардан (78,6%) жоғары болмады. Болжамның бұл бөлігі де ішінара ғана расталды. Жалпы, болжамымыз ішінара расталды.</w:t>
      </w:r>
    </w:p>
    <w:p>
      <w:pPr>
        <w:spacing w:after="0" w:before="0" w:line="360"/>
        <w:ind w:firstLine="709"/>
        <w:jc w:val="both"/>
      </w:pPr>
      <w:r>
        <w:rPr>
          <w:rFonts w:ascii="Times New Roman" w:cs="Times New Roman" w:eastAsia="Times New Roman" w:hAnsi="Times New Roman"/>
          <w:b w:val="false"/>
          <w:bCs w:val="false"/>
          <w:sz w:val="28"/>
          <w:szCs w:val="28"/>
        </w:rPr>
        <w:t xml:space="preserve">Біздің нәтижелерімізді ғалымдардың пікірімен салыстыруға болады. В.Н. Топоров мифтердегі сандар нақты мөлшерді емес, сапаны білдіретінін жазған [1]. Біздің зерттеуімізде ертегілердегі сандардың 76,9%-ы символ болды, яғни бұл пікір қазақ ертегілерінде де расталады. А. Олрик ертегіде оқиғаның үш рет қайталанатынын «үштік заңы» деп атаған [7]. Біздің деректерімізде 3 саны барлық жағдайда символ болды, бірақ қазақ ертегілерінде 6, 7 және 40 сандары да «үштен» кем қолданылмайды. Мұны қазақ мәдениетіндегі «жеті ата», «қырқынан шығару», «алты қанат ақ үй» сияқты ұғымдармен байланыстыруға болады [2].</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Зерттеуіміздің шектеулері де бар. Біріншіден, біз 7 ертегіні ғана оқыдық, оның ішінде хайуанаттар туралы ертегілер мен аңыз-ертегілер болмады. Екіншіден, кейбір ертегілерді сайттан оқыдық, ал ертегінің басқа нұсқасында сандар өзгеше болуы мүмкін. Үшіншіден, «бір» сөзінің сан ба, әлде «белгісіз біреу» деген мағына ма екенін ажырату қиын болды, сондықтан 1 санының саны сәл көбейіп кетуі мүмкін.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2.7 Практикалық өнім: «Ертегі-есептер» жинағы</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нәтижесіне сүйеніп, біз ертегі сандары мен қазақ салт-дәстүріндегі сандарға негізделген «Ертегі-есептер» жинағын құрастырдық (Б қосымшасы). Жинақта 10 есеп бар, олардың үшеуі біз оқыған ертегілердегі нақты тіркестерге құрылған: Ер Төстіктің өсуі, Керқұла аттың жылдамдығы және «Аяз бидегі» отыз тоғыз ат. Есептер 7-сынып математика сабағының тақырыптарына сай келеді: дәреже, пайыз, бөлу, қалдықпен бөлу, күнтізбе бойынша есептеу. Есептің үлгісі 5-суретте берілген.</w:t>
      </w:r>
    </w:p>
    <w:p>
      <w:pPr>
        <w:keepNext/>
        <w:spacing w:before="120"/>
        <w:jc w:val="center"/>
      </w:pPr>
      <w:r>
        <w:drawing>
          <wp:inline distT="0" distB="0" distL="0" distR="0">
            <wp:extent cx="5715000" cy="3200400"/>
            <wp:effectExtent t="0" r="0" b="0" l="0"/>
            <wp:docPr id="5" name="esep" descr="«Ертегі-есептер» жинағынан үлгі" title="«Ертегі-есептер» жинағынан үлг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004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5-сурет – «Ертегі-есептер» жинағынан үлгі</w:t>
      </w:r>
    </w:p>
    <w:p>
      <w:pPr>
        <w:spacing w:after="0" w:before="0" w:line="360"/>
        <w:ind w:firstLine="709"/>
        <w:jc w:val="both"/>
      </w:pPr>
      <w:r>
        <w:rPr>
          <w:rFonts w:ascii="Times New Roman" w:cs="Times New Roman" w:eastAsia="Times New Roman" w:hAnsi="Times New Roman"/>
          <w:b w:val="false"/>
          <w:bCs w:val="false"/>
          <w:sz w:val="28"/>
          <w:szCs w:val="28"/>
        </w:rPr>
        <w:t xml:space="preserve">Есептерді математика сабағында сергіту сәті ретінде, әдебиет сабағында ертегіні талдағанда немесе «Математика апталығында» пайдалануға болады. Есепті шығармас бұрын оқушы ертегіні еске түсіреді, ал есепті шығарғаннан кейін санның мәдениеттегі мағынасын біледі.</w:t>
      </w:r>
    </w:p>
    <w:p>
      <w:pPr>
        <w:pStyle w:val="Heading1"/>
        <w:keepNext/>
        <w:pageBreakBefore/>
        <w:spacing w:after="240" w:line="360"/>
        <w:jc w:val="center"/>
      </w:pPr>
      <w:r>
        <w:rPr>
          <w:rFonts w:ascii="Times New Roman" w:cs="Times New Roman" w:eastAsia="Times New Roman" w:hAnsi="Times New Roman"/>
          <w:b/>
          <w:bCs/>
          <w:sz w:val="28"/>
          <w:szCs w:val="28"/>
        </w:rPr>
        <w:t xml:space="preserve">ҚОРЫТЫНДЫ ЖӘНЕ РЕФЛЕКСИЯ</w:t>
      </w:r>
    </w:p>
    <w:p>
      <w:pPr>
        <w:spacing w:after="0" w:before="0" w:line="360"/>
        <w:ind w:firstLine="709"/>
        <w:jc w:val="both"/>
      </w:pPr>
      <w:r>
        <w:rPr>
          <w:rFonts w:ascii="Times New Roman" w:cs="Times New Roman" w:eastAsia="Times New Roman" w:hAnsi="Times New Roman"/>
          <w:b w:val="false"/>
          <w:bCs w:val="false"/>
          <w:sz w:val="28"/>
          <w:szCs w:val="28"/>
        </w:rPr>
        <w:t xml:space="preserve">Бұл жұмыста біз қазақ ертегілеріндегі сандарды санап, олардың жиілігі мен қызметін зерттедік. Негізгі нәтижелеріміз мыналар.</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Сан ежелгі мәдениетте тек мөлшерді емес, ерекше мағынаны да білдірген. Қазақ мәдениетінде 3, 7, 9, 12 және 40 сандары туумен, отбасымен, уақытпен, сыймен байланысты ұғымдарда кездеседі.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7 ертегіде барлығы 91 сан таптық, бір ертегіге орта есеппен 13 сан келеді. Ең жиі кездескен сан – 40 (15 рет), одан кейін 1 мен 6 (14 реттен).</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Ертегілердегі сандардың 76,9%-ы символ ретінде қолданылады. 3 пен 7 әрқашан символ болды, ал 9 бен 40 көбіне байлықты және адамдар тобын нақты санады.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«Отыз күн ойын, қырық күн той» формуласы 7 ертегінің үшеуінде ертегінің соңында қайталанды. «Алты» саны «киелі» сандар тізімінде болмаса да, «алты айлық жол», «алты таудың ар жағы» сияқты формулаларда символ ретінде жиі қолданылады.</w:t>
      </w:r>
    </w:p>
    <w:p>
      <w:pPr>
        <w:spacing w:after="0" w:before="0" w:line="360"/>
        <w:ind w:firstLine="709"/>
        <w:jc w:val="both"/>
      </w:pPr>
      <w:r>
        <w:rPr>
          <w:rFonts w:ascii="Times New Roman" w:cs="Times New Roman" w:eastAsia="Times New Roman" w:hAnsi="Times New Roman"/>
          <w:b/>
          <w:bCs/>
          <w:sz w:val="28"/>
          <w:szCs w:val="28"/>
        </w:rPr>
        <w:t xml:space="preserve">Болжам.</w:t>
      </w:r>
      <w:r>
        <w:rPr>
          <w:rFonts w:ascii="Times New Roman" w:cs="Times New Roman" w:eastAsia="Times New Roman" w:hAnsi="Times New Roman"/>
          <w:b w:val="false"/>
          <w:bCs w:val="false"/>
          <w:sz w:val="28"/>
          <w:szCs w:val="28"/>
        </w:rPr>
        <w:t xml:space="preserve"> Болжамымыз ішінара расталды: 40 саны ең жиі кездесті және «киелі» сандар көбіне символ болды, бірақ оларды басқа сандардан әлдеқайда жиі немесе әлдеқайда символдық деп айтуға болмайды.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«Ертегі-есептер» жинағын математика мен әдебиет сабақтарында пайдалануға болады. Зерттеу кестесі арқылы басқа оқушылар да өздері оқыған ертегілердегі сандарды санай алады.</w:t>
      </w:r>
    </w:p>
    <w:p>
      <w:pPr>
        <w:spacing w:after="0" w:before="0" w:line="360"/>
        <w:ind w:firstLine="709"/>
        <w:jc w:val="both"/>
      </w:pPr>
      <w:r>
        <w:rPr>
          <w:rFonts w:ascii="Times New Roman" w:cs="Times New Roman" w:eastAsia="Times New Roman" w:hAnsi="Times New Roman"/>
          <w:b/>
          <w:bCs/>
          <w:sz w:val="28"/>
          <w:szCs w:val="28"/>
        </w:rPr>
        <w:t xml:space="preserve">Шектеулер.</w:t>
      </w:r>
      <w:r>
        <w:rPr>
          <w:rFonts w:ascii="Times New Roman" w:cs="Times New Roman" w:eastAsia="Times New Roman" w:hAnsi="Times New Roman"/>
          <w:b w:val="false"/>
          <w:bCs w:val="false"/>
          <w:sz w:val="28"/>
          <w:szCs w:val="28"/>
        </w:rPr>
        <w:t xml:space="preserve"> Зерттеуге 7 ертегі алынды, әр ертегінің бір нұсқасы ғана оқылды, хайуанаттар туралы ертегілер зерттелмеді.</w:t>
      </w:r>
    </w:p>
    <w:p>
      <w:pPr>
        <w:spacing w:after="0" w:before="0" w:line="360"/>
        <w:ind w:firstLine="709"/>
        <w:jc w:val="both"/>
      </w:pPr>
      <w:r>
        <w:rPr>
          <w:rFonts w:ascii="Times New Roman" w:cs="Times New Roman" w:eastAsia="Times New Roman" w:hAnsi="Times New Roman"/>
          <w:b/>
          <w:bCs/>
          <w:sz w:val="28"/>
          <w:szCs w:val="28"/>
        </w:rPr>
        <w:t xml:space="preserve">Одан әрі зерттеу бағыты.</w:t>
      </w:r>
      <w:r>
        <w:rPr>
          <w:rFonts w:ascii="Times New Roman" w:cs="Times New Roman" w:eastAsia="Times New Roman" w:hAnsi="Times New Roman"/>
          <w:b w:val="false"/>
          <w:bCs w:val="false"/>
          <w:sz w:val="28"/>
          <w:szCs w:val="28"/>
        </w:rPr>
        <w:t xml:space="preserve"> Келесі жолы ертегілер санын көбейтіп, хайуанаттар туралы ертегілерді, батырлар жыры мен мақал-мәтелдерді де зерттегіміз келеді. Сонымен қатар ертегілерде үш ағайынды, үш сынақ сияқты «үштік құрылымның» қаншалықты жиі кездесетінін тексеру қызық. Қазақ ертегілеріндегі сандарды басқа халықтардың ертегілерімен салыстыру да жоспарымызда бар.</w:t>
      </w:r>
    </w:p>
    <w:p>
      <w:pPr>
        <w:spacing w:after="0" w:before="0" w:line="360"/>
        <w:ind w:firstLine="709"/>
        <w:jc w:val="both"/>
      </w:pPr>
      <w:r>
        <w:rPr>
          <w:rFonts w:ascii="Times New Roman" w:cs="Times New Roman" w:eastAsia="Times New Roman" w:hAnsi="Times New Roman"/>
          <w:b/>
          <w:bCs/>
          <w:sz w:val="28"/>
          <w:szCs w:val="28"/>
        </w:rPr>
        <w:t xml:space="preserve">Мен не үйрендім, нені жетілдіремін?</w:t>
      </w:r>
    </w:p>
    <w:p>
      <w:pPr>
        <w:spacing w:after="0" w:before="0" w:line="360"/>
        <w:ind w:firstLine="709"/>
        <w:jc w:val="both"/>
      </w:pPr>
      <w:r>
        <w:rPr>
          <w:rFonts w:ascii="Times New Roman" w:cs="Times New Roman" w:eastAsia="Times New Roman" w:hAnsi="Times New Roman"/>
          <w:b w:val="false"/>
          <w:bCs w:val="false"/>
          <w:sz w:val="28"/>
          <w:szCs w:val="28"/>
        </w:rPr>
        <w:t xml:space="preserve">Бұл жобаны бастағанда мен ертегілерде ең жиі «жеті» кездеседі деп ойлаған едім. Санап шыққанда «алтының» одан екі есе жиі екенін көріп, таңғалдым. Бұл маған бір нәрсені болжап қана қоймай, оны деректермен тексеру керек екенін үйретті. Зерттеу барысында мен ертегіні мұқият оқуды, әр санды кестеге жазып, пайызбен есептеуді, диаграмма жасауды үйрендім. Ең қиыны – санның нақты немесе символ екенін шешу болды, мысалы, «қырық қыз» нақты сан ба, әлде «көп қыз» ба? Мұндай жағдайларда сөйлемді қайта оқып, мағынасына қарап шештім. Келесі жолы мен көбірек ертегі оқып, «бір» сөзін санау ережесін алдын ала нақтырақ жазып алар едім. Математика ертегіні жаңаша түсінуге көмектесетінін білдім.</w:t>
      </w:r>
    </w:p>
    <w:p>
      <w:pPr>
        <w:pStyle w:val="Heading1"/>
        <w:keepNext/>
        <w:pageBreakBefore/>
        <w:spacing w:after="240" w:line="360"/>
        <w:jc w:val="center"/>
      </w:pPr>
      <w:r>
        <w:rPr>
          <w:rFonts w:ascii="Times New Roman" w:cs="Times New Roman" w:eastAsia="Times New Roman" w:hAnsi="Times New Roman"/>
          <w:b/>
          <w:bCs/>
          <w:sz w:val="28"/>
          <w:szCs w:val="28"/>
        </w:rPr>
        <w:t xml:space="preserve">ПАЙДАЛАНЫЛҒАН ДЕРЕККӨЗДЕР</w:t>
      </w:r>
    </w:p>
    <w:p>
      <w:pPr>
        <w:tabs>
          <w:tab w:val="left" w:pos="567"/>
        </w:tabs>
        <w:spacing w:line="360"/>
        <w:ind w:left="567" w:hanging="567"/>
        <w:jc w:val="both"/>
      </w:pPr>
      <w:r>
        <w:rPr>
          <w:rFonts w:ascii="Times New Roman" w:cs="Times New Roman" w:eastAsia="Times New Roman" w:hAnsi="Times New Roman"/>
          <w:sz w:val="28"/>
          <w:szCs w:val="28"/>
        </w:rPr>
        <w:t xml:space="preserve">1	Топоров В.Н. Числа // Мифы народов мира: энциклопедия: в 2 т. / гл. ред. С.А. Токарев. – М.: Советская энциклопедия, 1982. – Т. 2.</w:t>
      </w:r>
    </w:p>
    <w:p>
      <w:pPr>
        <w:tabs>
          <w:tab w:val="left" w:pos="567"/>
        </w:tabs>
        <w:spacing w:line="360"/>
        <w:ind w:left="567" w:hanging="567"/>
        <w:jc w:val="both"/>
      </w:pPr>
      <w:r>
        <w:rPr>
          <w:rFonts w:ascii="Times New Roman" w:cs="Times New Roman" w:eastAsia="Times New Roman" w:hAnsi="Times New Roman"/>
          <w:sz w:val="28"/>
          <w:szCs w:val="28"/>
        </w:rPr>
        <w:t xml:space="preserve">2	Қайдар Ә. Қазақтар ана тілі әлемінде: этнолингвистикалық сөздік: 3 томдық. – Алматы: Дайк-Пресс, 2009.</w:t>
      </w:r>
    </w:p>
    <w:p>
      <w:pPr>
        <w:tabs>
          <w:tab w:val="left" w:pos="567"/>
        </w:tabs>
        <w:spacing w:line="360"/>
        <w:ind w:left="567" w:hanging="567"/>
        <w:jc w:val="both"/>
      </w:pPr>
      <w:r>
        <w:rPr>
          <w:rFonts w:ascii="Times New Roman" w:cs="Times New Roman" w:eastAsia="Times New Roman" w:hAnsi="Times New Roman"/>
          <w:sz w:val="28"/>
          <w:szCs w:val="28"/>
        </w:rPr>
        <w:t xml:space="preserve">3	Оқушыларды тәрбиелеудің «Біртұтас тәрбие» бағдарламасы. – Астана: ҚР Оқу-ағарту министрлігі, 2023.</w:t>
      </w:r>
    </w:p>
    <w:p>
      <w:pPr>
        <w:tabs>
          <w:tab w:val="left" w:pos="567"/>
        </w:tabs>
        <w:spacing w:line="360"/>
        <w:ind w:left="567" w:hanging="567"/>
        <w:jc w:val="both"/>
      </w:pPr>
      <w:r>
        <w:rPr>
          <w:rFonts w:ascii="Times New Roman" w:cs="Times New Roman" w:eastAsia="Times New Roman" w:hAnsi="Times New Roman"/>
          <w:sz w:val="28"/>
          <w:szCs w:val="28"/>
        </w:rPr>
        <w:t xml:space="preserve">4	Ifrah G. The Universal History of Numbers: From Prehistory to the Invention of the Computer. – New York: Wiley, 2000.</w:t>
      </w:r>
    </w:p>
    <w:p>
      <w:pPr>
        <w:tabs>
          <w:tab w:val="left" w:pos="567"/>
        </w:tabs>
        <w:spacing w:line="360"/>
        <w:ind w:left="567" w:hanging="567"/>
        <w:jc w:val="both"/>
      </w:pPr>
      <w:r>
        <w:rPr>
          <w:rFonts w:ascii="Times New Roman" w:cs="Times New Roman" w:eastAsia="Times New Roman" w:hAnsi="Times New Roman"/>
          <w:sz w:val="28"/>
          <w:szCs w:val="28"/>
        </w:rPr>
        <w:t xml:space="preserve">5	Жанпейісов Е.Н. Этнокультурная лексика казахского языка. – Алма-Ата: Наука, 1989.</w:t>
      </w:r>
    </w:p>
    <w:p>
      <w:pPr>
        <w:tabs>
          <w:tab w:val="left" w:pos="567"/>
        </w:tabs>
        <w:spacing w:line="360"/>
        <w:ind w:left="567" w:hanging="567"/>
        <w:jc w:val="both"/>
      </w:pPr>
      <w:r>
        <w:rPr>
          <w:rFonts w:ascii="Times New Roman" w:cs="Times New Roman" w:eastAsia="Times New Roman" w:hAnsi="Times New Roman"/>
          <w:sz w:val="28"/>
          <w:szCs w:val="28"/>
        </w:rPr>
        <w:t xml:space="preserve">6	Қасқабасов С. Қазақтың халық прозасы. – Алматы: Ғылым, 1984.</w:t>
      </w:r>
    </w:p>
    <w:p>
      <w:pPr>
        <w:tabs>
          <w:tab w:val="left" w:pos="567"/>
        </w:tabs>
        <w:spacing w:line="360"/>
        <w:ind w:left="567" w:hanging="567"/>
        <w:jc w:val="both"/>
      </w:pPr>
      <w:r>
        <w:rPr>
          <w:rFonts w:ascii="Times New Roman" w:cs="Times New Roman" w:eastAsia="Times New Roman" w:hAnsi="Times New Roman"/>
          <w:sz w:val="28"/>
          <w:szCs w:val="28"/>
        </w:rPr>
        <w:t xml:space="preserve">7	Olrik A. Epische Gesetze der Volksdichtung // Zeitschrift für deutsches Altertum und deutsche Literatur. – 1909. – Bd. 51. – S. 1–12.</w:t>
      </w:r>
    </w:p>
    <w:p>
      <w:pPr>
        <w:tabs>
          <w:tab w:val="left" w:pos="567"/>
        </w:tabs>
        <w:spacing w:line="360"/>
        <w:ind w:left="567" w:hanging="567"/>
        <w:jc w:val="both"/>
      </w:pPr>
      <w:r>
        <w:rPr>
          <w:rFonts w:ascii="Times New Roman" w:cs="Times New Roman" w:eastAsia="Times New Roman" w:hAnsi="Times New Roman"/>
          <w:sz w:val="28"/>
          <w:szCs w:val="28"/>
        </w:rPr>
        <w:t xml:space="preserve">8	Пропп В.Я. Морфология сказки. – Л.: Academia, 1928.</w:t>
      </w:r>
    </w:p>
    <w:p>
      <w:pPr>
        <w:tabs>
          <w:tab w:val="left" w:pos="567"/>
        </w:tabs>
        <w:spacing w:line="360"/>
        <w:ind w:left="567" w:hanging="567"/>
        <w:jc w:val="both"/>
      </w:pPr>
      <w:r>
        <w:rPr>
          <w:rFonts w:ascii="Times New Roman" w:cs="Times New Roman" w:eastAsia="Times New Roman" w:hAnsi="Times New Roman"/>
          <w:sz w:val="28"/>
          <w:szCs w:val="28"/>
        </w:rPr>
        <w:t xml:space="preserve">9	2–8 сынып оқушыларына арналған «Зерде» республикалық зерттеу жобалары мен шығармашылық жұмыстарының конкурсын ұйымдастыру және өткізу ережелері. – «Дарын» РҒПО директорының 2026 жылғы 9 қыркүйектегі № 153 бұйрығымен бекітілген.</w:t>
      </w:r>
    </w:p>
    <w:p>
      <w:pPr>
        <w:pStyle w:val="Heading1"/>
        <w:keepNext/>
        <w:pageBreakBefore/>
        <w:spacing w:after="240" w:line="360"/>
        <w:jc w:val="center"/>
      </w:pPr>
      <w:r>
        <w:rPr>
          <w:rFonts w:ascii="Times New Roman" w:cs="Times New Roman" w:eastAsia="Times New Roman" w:hAnsi="Times New Roman"/>
          <w:b/>
          <w:bCs/>
          <w:sz w:val="28"/>
          <w:szCs w:val="28"/>
        </w:rPr>
        <w:t xml:space="preserve">А ҚОСЫМШАСЫ</w:t>
      </w:r>
    </w:p>
    <w:p>
      <w:pPr>
        <w:spacing w:after="200" w:before="0" w:line="360"/>
        <w:jc w:val="center"/>
      </w:pPr>
      <w:r>
        <w:rPr>
          <w:rFonts w:ascii="Times New Roman" w:cs="Times New Roman" w:eastAsia="Times New Roman" w:hAnsi="Times New Roman"/>
          <w:b/>
          <w:bCs/>
          <w:sz w:val="28"/>
          <w:szCs w:val="28"/>
        </w:rPr>
        <w:t xml:space="preserve">Ертегілердегі сандар кестесі</w:t>
      </w:r>
    </w:p>
    <w:p>
      <w:pPr>
        <w:spacing w:after="120" w:before="0" w:line="360"/>
        <w:ind w:firstLine="709"/>
        <w:jc w:val="both"/>
      </w:pPr>
      <w:r>
        <w:rPr>
          <w:rFonts w:ascii="Times New Roman" w:cs="Times New Roman" w:eastAsia="Times New Roman" w:hAnsi="Times New Roman"/>
          <w:b w:val="false"/>
          <w:bCs w:val="false"/>
          <w:sz w:val="28"/>
          <w:szCs w:val="28"/>
        </w:rPr>
        <w:t xml:space="preserve">Кестеде 7 ертегіде кездескен барлық 91 сан берілген. Қызметі: Н – нақты сан, Ф – тұрақты формула немесе символ.</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2358"/>
        <w:gridCol w:w="816"/>
        <w:gridCol w:w="2993"/>
        <w:gridCol w:w="1451"/>
        <w:gridCol w:w="909"/>
      </w:tblGrid>
      <w:tr>
        <w:trPr>
          <w:tblHeader/>
        </w:trPr>
        <w:tc>
          <w:tcPr>
            <w:tcW w:type="dxa" w:w="54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w:t>
            </w:r>
          </w:p>
        </w:tc>
        <w:tc>
          <w:tcPr>
            <w:tcW w:type="dxa" w:w="235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Ертегі</w:t>
            </w:r>
          </w:p>
        </w:tc>
        <w:tc>
          <w:tcPr>
            <w:tcW w:type="dxa" w:w="81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Сан</w:t>
            </w:r>
          </w:p>
        </w:tc>
        <w:tc>
          <w:tcPr>
            <w:tcW w:type="dxa" w:w="299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Мәтіндегі тіркес</w:t>
            </w:r>
          </w:p>
        </w:tc>
        <w:tc>
          <w:tcPr>
            <w:tcW w:type="dxa" w:w="145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Нені білдіреді</w:t>
            </w:r>
          </w:p>
        </w:tc>
        <w:tc>
          <w:tcPr>
            <w:tcW w:type="dxa" w:w="90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Қызметі</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үш жан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9</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тоғыз қабат кетпен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Зат, мүлік</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9</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Тоғызы жылқы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9</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тоғыз ұл</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кейіпкер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9</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тоғыз қара сандық</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Зат, мүлік</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Темір ханның елі жеті айлық жер екен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жеті аяқты жирен ат</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қырық күн тойы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9</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қырық құлаш үлкен қазаны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Зат, мүлік</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қырық құлаш қайыс белбеуі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Зат, мүлік</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11</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қырық елік</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бір айда бір жастағы баладай</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кейіпкер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13</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Сенің сегіз қызың бір төбе, Кенжекейің бір төбе болса, менің сегіз ұлым бір төбе, Төстігім бір төбе еді.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14</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екі айда екі жастағы баладай</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15</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Самұрықтың екі басы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16</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 аяқты ала ат</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17</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 таудың ар жағы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Жер, қашықтық</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18</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жеті көлдің желкесіндегі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Жер, қашықтық</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19</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 айлық жол</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Жер, қашықтық</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20</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сегіз ұлы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кейіпкер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21</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Отыз күн ойын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бір жылдық азық</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23</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бір тал қыл</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Дене мүшесі</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24</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бір алтын құйрықты, құндыз жүнді құлын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25</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Тұман ашылғанда қыздың орнында екі бөлінген кемпір жатады.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кейіпкер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26</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Бұл жолымызда үш бөгет бар.</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27</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 сағатта алты айлық жол</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Жер, қашықтық</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28</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 аққу Кендебайдың төбесінен алты айналып ұшып, жақындап келеді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29</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 күн қатарынан ұйықтайтын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30</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 айдың ішінде алты кез ат</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31</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 қырдың ар жағынан қаша жөнелген құлан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Жер, қашықтық</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 күнде күліпті, алпыс күнде жүріпті, алты жылда жігіт болыпты.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33</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жеті басты дәу</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кейіпкер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34</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Осылай ерсілі-қарсылы жеті өтіп, жеті рет соққанда жеті басы бірдей ұшып кетіп, дәу төңкеріле құлайды.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кейіпкер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35</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алтын құйрықты сегіз құлын, құйрығы жоқ бір құлын алтын науадан су ішіп тұр екен.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36</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9</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Тоғыз ай, тоғыз күн болғанда, әйел толғатып, босаныпты.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37</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отыз күн ойын, қырық күн тойы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38</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отыз күн ойын, қырық күн тойы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39</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жүз батпан шоқпар</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Зат, мүлік</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«Алтын сақа»</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бір қып-қызыл өкпе жүзіп жүр екен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Дене мүшесі</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41</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«Алтын сақа»</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бір перзентке зар болыпты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кейіпкер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«Алтын сақа»</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кемпір бір тісін жұлып алып, атып жібергенде, тайдың бір аяғын жұлып түсіреді.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Дене мүшесі</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43</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«Алтын сақа»</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бір қызыл түлкі келеді де кемпірге:</w:t>
            </w:r>
          </w:p>
          <w:p>
            <w:pPr>
              <w:spacing w:line="240"/>
              <w:jc w:val="left"/>
            </w:pPr>
          </w:p>
          <w:p>
            <w:pPr>
              <w:spacing w:line="240"/>
              <w:jc w:val="left"/>
            </w:pPr>
            <w:r>
              <w:rPr>
                <w:rFonts w:ascii="Times New Roman" w:cs="Times New Roman" w:eastAsia="Times New Roman" w:hAnsi="Times New Roman"/>
                <w:b w:val="false"/>
                <w:bCs w:val="false"/>
                <w:sz w:val="20"/>
                <w:szCs w:val="20"/>
              </w:rPr>
              <w:t xml:space="preserve">— Шеше, шаршаған екенсің, мен қаза тұрайын, сен ұйықтап демал, –дейді.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44</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«Алтын сақа»</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Тай екі аяғымен шауып бара жатып, жолында бір бәйтерекке кез болады.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45</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«Алтын сақа»</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Тай үш аяғымен қашып, жеткізбейді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46</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«Алтын сақа»</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Жайлаудағы бес төбетіме хабар айта кет, мені жалмауыз кемпірден арашалап алсын, – дейді.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47</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Сол уақытта қырық ұры саған ет пісіртіп, қарап тұрар.</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кейіпкер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48</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Ертеңіне қырық қызды бір түсті киіндіріп, қатарлап қояды.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кейіпкер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49</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Ең алдымен хан, оның соңынан қырық уәзірі жүрсін, ең артында өзің жүр, – дейді.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кейіпкер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50</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алтын мүйізді бір шұбар киік бар</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51</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Бірнеше күн жүріп келе жатса, алдынан екі алақанына екі тауды салып жүрген бір дәу кездеседі.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Дене мүшесі</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Тағы да жүріп келе жатса, алдынан екі көлдің суын екі ұртына ұрттап жүрген тағы бір дәу кез болады.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Дене мүшесі</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53</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Келе жатса, екі аяғына екі батпан тас байлап алған, ойдан-қырдан жүгіріп жүрген желаяққа кез болады.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Дене мүшесі</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54</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Екі күншілік жер қалды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Жер, қашықтық</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55</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Баланың жолдастарымен келе жатқанын ит жүз шақырымнан біліп алдарынан шығады.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Жер, қашықтық</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56</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1000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Мың ділдә берсеңіз, істей аламын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57</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«Қаңбақ шал»</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Қараса, бір дәу екі тауды біріне-бірін шақпақ қылып, ұрып тұр екен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58</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«Қаңбақ шал»</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Үш дәу тым-тырақай қаша жөнеледі.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кейіпкер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59</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«Қаңбақ шал»</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бергі атаңда бес атамның құны бар,</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60</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«Қаңбақ шал»</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Арғы атаңда алты атамның құны бар</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61</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Мен барып, Уәлібайдың қызына сырттан хабарласқанда, ол маған бір тәрелке, бір қайрақ, бір пышақ, бір гауһар тас беріп жіберді.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Зат, мүлік</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Хан не дерін білмейді, бір қызарады, бір бозарады, жерге кіріп кеткендей болады, ақырында:</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63</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«Адамзатқа пайдалы үш затым бар, біреуі - қыдыр, біреуі - бақыт, біреуі - ақыл, осының бірін ал»</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64</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Қырық уәзір үш күншілік жерге шығарып салып қайтады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65</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 қанат ақ боз үй</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Зат, мүлік</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66</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Мен жеті атамнан бері ханмын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кейіпкер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67</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39</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сол жерде отыз тоғыз атты сойып, бір атты қалдырып, сойған аттардың біреуінің етін өздерінің киімін жағып пісіріп, етін жеп алады.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68</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Он бір ай уақыт беремін.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69</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отыз күн ойын, қырық күн тойын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70</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отыз күн ойын, қырық күн тойын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71</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Сиыр күніне қырық суарсаң да судан айдағанда, аузын суға малмай, артқы аяғын сілікпей, өтпеуші еді.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менің қырық асыранды қазым бар,</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Н</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73</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Ханның «Қырық асыранды қазым бар, соны қан шығармай сойып, білдірмей жұлып, күйдірмей пісіріп беретін кісі бар ма?» дегені: «Менің ақылсыз қырық уәзірім бар, соларды ұрмай-соқпай жөнге салып беретін кісі бар ма?» дегені еді.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кейіпкер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74</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«Аяз би»</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«Дәудің інжулі қара арғымағы бар, бір шапқанда жүз шақырым шабады» дейді.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Жер, қашықтық</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75</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1000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Еншіге әкем берген мың қоянның</w:t>
            </w:r>
          </w:p>
          <w:p>
            <w:pPr>
              <w:spacing w:line="240"/>
              <w:jc w:val="left"/>
            </w:pPr>
            <w:r>
              <w:rPr>
                <w:rFonts w:ascii="Times New Roman" w:cs="Times New Roman" w:eastAsia="Times New Roman" w:hAnsi="Times New Roman"/>
                <w:b w:val="false"/>
                <w:bCs w:val="false"/>
                <w:sz w:val="20"/>
                <w:szCs w:val="20"/>
              </w:rPr>
              <w:t xml:space="preserve">Сол қыста қырып алдым барлық туын.</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76</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1000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Үш жаста мергеншілік кәсіп қылдым,</w:t>
            </w:r>
          </w:p>
          <w:p>
            <w:pPr>
              <w:spacing w:line="240"/>
              <w:jc w:val="left"/>
            </w:pPr>
            <w:r>
              <w:rPr>
                <w:rFonts w:ascii="Times New Roman" w:cs="Times New Roman" w:eastAsia="Times New Roman" w:hAnsi="Times New Roman"/>
                <w:b w:val="false"/>
                <w:bCs w:val="false"/>
                <w:sz w:val="20"/>
                <w:szCs w:val="20"/>
              </w:rPr>
              <w:t xml:space="preserve">Ши оқпен мың құланды атып қырдым.</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77</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Жүз салған қорғасыннан қара балтам,</w:t>
            </w:r>
          </w:p>
          <w:p>
            <w:pPr>
              <w:spacing w:line="240"/>
              <w:jc w:val="left"/>
            </w:pPr>
            <w:r>
              <w:rPr>
                <w:rFonts w:ascii="Times New Roman" w:cs="Times New Roman" w:eastAsia="Times New Roman" w:hAnsi="Times New Roman"/>
                <w:b w:val="false"/>
                <w:bCs w:val="false"/>
                <w:sz w:val="20"/>
                <w:szCs w:val="20"/>
              </w:rPr>
              <w:t xml:space="preserve">Шықпады он матадан сыңар қалтам.</w:t>
            </w:r>
          </w:p>
          <w:p>
            <w:pPr>
              <w:spacing w:line="240"/>
              <w:jc w:val="left"/>
            </w:pPr>
            <w:r>
              <w:rPr>
                <w:rFonts w:ascii="Times New Roman" w:cs="Times New Roman" w:eastAsia="Times New Roman" w:hAnsi="Times New Roman"/>
                <w:b w:val="false"/>
                <w:bCs w:val="false"/>
                <w:sz w:val="20"/>
                <w:szCs w:val="20"/>
              </w:rPr>
              <w:t xml:space="preserve">Дәулеттің маған келген арқасында,</w:t>
            </w:r>
          </w:p>
          <w:p>
            <w:pPr>
              <w:spacing w:line="240"/>
              <w:jc w:val="left"/>
            </w:pPr>
            <w:r>
              <w:rPr>
                <w:rFonts w:ascii="Times New Roman" w:cs="Times New Roman" w:eastAsia="Times New Roman" w:hAnsi="Times New Roman"/>
                <w:b w:val="false"/>
                <w:bCs w:val="false"/>
                <w:sz w:val="20"/>
                <w:szCs w:val="20"/>
              </w:rPr>
              <w:t xml:space="preserve">Көшкенде жүз түлкіге жүгімді артам.</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78</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қырық ауыз өтірікті өлең қылып айтса</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79</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Ізіне аттың басқан қақ тұрыпты,</w:t>
            </w:r>
          </w:p>
          <w:p>
            <w:pPr>
              <w:spacing w:line="240"/>
              <w:jc w:val="left"/>
            </w:pPr>
            <w:r>
              <w:rPr>
                <w:rFonts w:ascii="Times New Roman" w:cs="Times New Roman" w:eastAsia="Times New Roman" w:hAnsi="Times New Roman"/>
                <w:b w:val="false"/>
                <w:bCs w:val="false"/>
                <w:sz w:val="20"/>
                <w:szCs w:val="20"/>
              </w:rPr>
              <w:t xml:space="preserve">Қырық құлаш қармақ салып, жайын алдым.</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Зат, мүлік</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80</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40</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Көлбақаның көлектей иегі бар,</w:t>
            </w:r>
          </w:p>
          <w:p>
            <w:pPr>
              <w:spacing w:line="240"/>
              <w:jc w:val="left"/>
            </w:pPr>
            <w:r>
              <w:rPr>
                <w:rFonts w:ascii="Times New Roman" w:cs="Times New Roman" w:eastAsia="Times New Roman" w:hAnsi="Times New Roman"/>
                <w:b w:val="false"/>
                <w:bCs w:val="false"/>
                <w:sz w:val="20"/>
                <w:szCs w:val="20"/>
              </w:rPr>
              <w:t xml:space="preserve">Көртышқанның қырық құлаш үйегі бар.</w:t>
            </w:r>
          </w:p>
          <w:p>
            <w:pPr>
              <w:spacing w:line="240"/>
              <w:jc w:val="left"/>
            </w:pPr>
            <w:r>
              <w:rPr>
                <w:rFonts w:ascii="Times New Roman" w:cs="Times New Roman" w:eastAsia="Times New Roman" w:hAnsi="Times New Roman"/>
                <w:b w:val="false"/>
                <w:bCs w:val="false"/>
                <w:sz w:val="20"/>
                <w:szCs w:val="20"/>
              </w:rPr>
              <w:t xml:space="preserve">Өзім барып, жерінен алып келдім,</w:t>
            </w:r>
          </w:p>
          <w:p>
            <w:pPr>
              <w:spacing w:line="240"/>
              <w:jc w:val="left"/>
            </w:pPr>
            <w:r>
              <w:rPr>
                <w:rFonts w:ascii="Times New Roman" w:cs="Times New Roman" w:eastAsia="Times New Roman" w:hAnsi="Times New Roman"/>
                <w:b w:val="false"/>
                <w:bCs w:val="false"/>
                <w:sz w:val="20"/>
                <w:szCs w:val="20"/>
              </w:rPr>
              <w:t xml:space="preserve">Бір түлкінің қырық арба сүйегі бар!</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81</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Еріген  майда ыдысқа қотарғанымда, бір түйе қарнына, бір өгіз қарнына, бір борсық қарнына әрең-әрең сыйды.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Жануар</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ұялғаннан екі беті қып-қызыл болып кетті</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Дене мүшесі</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83</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үш күн, үш түнде барып есіме түсе қалды</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84</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Міндім де қара қоңыз сона қудым,</w:t>
            </w:r>
          </w:p>
          <w:p>
            <w:pPr>
              <w:spacing w:line="240"/>
              <w:jc w:val="left"/>
            </w:pPr>
            <w:r>
              <w:rPr>
                <w:rFonts w:ascii="Times New Roman" w:cs="Times New Roman" w:eastAsia="Times New Roman" w:hAnsi="Times New Roman"/>
                <w:b w:val="false"/>
                <w:bCs w:val="false"/>
                <w:sz w:val="20"/>
                <w:szCs w:val="20"/>
              </w:rPr>
              <w:t xml:space="preserve">Үш жұма, үш ай жүріп, қона қудым.</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Уақыт</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85</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Жонынан атжалманның айыл алдым,</w:t>
            </w:r>
          </w:p>
          <w:p>
            <w:pPr>
              <w:spacing w:line="240"/>
              <w:jc w:val="left"/>
            </w:pPr>
            <w:r>
              <w:rPr>
                <w:rFonts w:ascii="Times New Roman" w:cs="Times New Roman" w:eastAsia="Times New Roman" w:hAnsi="Times New Roman"/>
                <w:b w:val="false"/>
                <w:bCs w:val="false"/>
                <w:sz w:val="20"/>
                <w:szCs w:val="20"/>
              </w:rPr>
              <w:t xml:space="preserve">Үш жерге ішін жарып майын алдым.</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86</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Жүрегін құрқылтайдың төрт бөліп жеп,</w:t>
            </w:r>
          </w:p>
          <w:p>
            <w:pPr>
              <w:spacing w:line="240"/>
              <w:jc w:val="left"/>
            </w:pPr>
            <w:r>
              <w:rPr>
                <w:rFonts w:ascii="Times New Roman" w:cs="Times New Roman" w:eastAsia="Times New Roman" w:hAnsi="Times New Roman"/>
                <w:b w:val="false"/>
                <w:bCs w:val="false"/>
                <w:sz w:val="20"/>
                <w:szCs w:val="20"/>
              </w:rPr>
              <w:t xml:space="preserve">Нансаңыз, өмірімде бір-ақ тойдым.</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Дене мүшесі</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87</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Қақалып кеше кешке жеген етке.</w:t>
            </w:r>
          </w:p>
          <w:p>
            <w:pPr>
              <w:spacing w:line="240"/>
              <w:jc w:val="left"/>
            </w:pPr>
            <w:r>
              <w:rPr>
                <w:rFonts w:ascii="Times New Roman" w:cs="Times New Roman" w:eastAsia="Times New Roman" w:hAnsi="Times New Roman"/>
                <w:b w:val="false"/>
                <w:bCs w:val="false"/>
                <w:sz w:val="20"/>
                <w:szCs w:val="20"/>
              </w:rPr>
              <w:t xml:space="preserve">Қолқамда бес жыл тұрды кәрі жілік.</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Дене мүшесі</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88</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 құлаш ала биеден туған, жеті құлаш жирен құлыным жылқының ішінде де жоқ, ұры алғанын білмедім,</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Жер, қашықтық</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89</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 құлаш ала биеден туған, жеті құлаш жирен құлыным жылқының ішінде де жоқ, ұры алғанын білмедім,</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Жер, қашықтық</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90</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Аспанға алты жерден тіреу қойдым.</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Зат, мүлік</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91</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«Тазшаның қырық өтірігі»</w:t>
            </w:r>
          </w:p>
        </w:tc>
        <w:tc>
          <w:tcPr>
            <w:tcW w:type="dxa" w:w="81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29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 күндей ақ боран соғып еді,</w:t>
            </w:r>
          </w:p>
          <w:p>
            <w:pPr>
              <w:spacing w:line="240"/>
              <w:jc w:val="left"/>
            </w:pPr>
            <w:r>
              <w:rPr>
                <w:rFonts w:ascii="Times New Roman" w:cs="Times New Roman" w:eastAsia="Times New Roman" w:hAnsi="Times New Roman"/>
                <w:b w:val="false"/>
                <w:bCs w:val="false"/>
                <w:sz w:val="20"/>
                <w:szCs w:val="20"/>
              </w:rPr>
              <w:t xml:space="preserve">Жалғыз қурай ығында ас қып іштім.</w:t>
            </w:r>
          </w:p>
        </w:tc>
        <w:tc>
          <w:tcPr>
            <w:tcW w:type="dxa" w:w="145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Басқа</w:t>
            </w:r>
          </w:p>
        </w:tc>
        <w:tc>
          <w:tcPr>
            <w:tcW w:type="dxa" w:w="9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Ф</w:t>
            </w:r>
          </w:p>
        </w:tc>
      </w:tr>
    </w:tbl>
    <w:p>
      <w:pPr>
        <w:pStyle w:val="Heading1"/>
        <w:keepNext/>
        <w:pageBreakBefore/>
        <w:spacing w:after="240" w:line="360"/>
        <w:jc w:val="center"/>
      </w:pPr>
      <w:r>
        <w:rPr>
          <w:rFonts w:ascii="Times New Roman" w:cs="Times New Roman" w:eastAsia="Times New Roman" w:hAnsi="Times New Roman"/>
          <w:b/>
          <w:bCs/>
          <w:sz w:val="28"/>
          <w:szCs w:val="28"/>
        </w:rPr>
        <w:t xml:space="preserve">Б ҚОСЫМШАСЫ</w:t>
      </w:r>
    </w:p>
    <w:p>
      <w:pPr>
        <w:spacing w:after="200" w:before="0" w:line="360"/>
        <w:jc w:val="center"/>
      </w:pPr>
      <w:r>
        <w:rPr>
          <w:rFonts w:ascii="Times New Roman" w:cs="Times New Roman" w:eastAsia="Times New Roman" w:hAnsi="Times New Roman"/>
          <w:b/>
          <w:bCs/>
          <w:sz w:val="28"/>
          <w:szCs w:val="28"/>
        </w:rPr>
        <w:t xml:space="preserve">«Ертегі-есептер» жинағы</w:t>
      </w:r>
    </w:p>
    <w:p>
      <w:pPr>
        <w:spacing w:after="120" w:before="0" w:line="360"/>
        <w:ind w:firstLine="709"/>
        <w:jc w:val="both"/>
      </w:pPr>
      <w:r>
        <w:rPr>
          <w:rFonts w:ascii="Times New Roman" w:cs="Times New Roman" w:eastAsia="Times New Roman" w:hAnsi="Times New Roman"/>
          <w:b w:val="false"/>
          <w:bCs w:val="false"/>
          <w:sz w:val="28"/>
          <w:szCs w:val="28"/>
        </w:rPr>
        <w:t xml:space="preserve">Есептер біз оқыған ертегілердегі және қазақ салт-дәстүріндегі сандарға негізделген. Олар 7-сынып математикасының тақырыптарына сай келеді: дәреже, пайыз, бөлу, қалдықпен бөлу, күнтізбе бойынша есептеу.</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5"/>
        <w:gridCol w:w="7076"/>
      </w:tblGrid>
      <w:tr>
        <w:trPr>
          <w:tblHeader/>
        </w:trPr>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1-есеп</w:t>
            </w:r>
          </w:p>
        </w:tc>
        <w:tc>
          <w:tcPr>
            <w:tcW w:type="dxa" w:w="707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Той неше апта?</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Шарты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Ертегілер көбіне «отыз күн ойын, қырық күн тойын жасапты» деп аяқталады. Ойын мен той бірінен соң бірі өтті делік. Той-думан барлығы неше аптаға созылды?</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Жауабы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(30 + 40) : 7 = 10 апта.</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5"/>
        <w:gridCol w:w="7076"/>
      </w:tblGrid>
      <w:tr>
        <w:trPr>
          <w:tblHeader/>
        </w:trPr>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2-есеп</w:t>
            </w:r>
          </w:p>
        </w:tc>
        <w:tc>
          <w:tcPr>
            <w:tcW w:type="dxa" w:w="707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Ер Төстіктің өсуі</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Шарты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«Ер Төстік» ертегісінде Төстік «бір айда бір жастағы баладай, екі айда екі жастағы баладай» өседі. Осылай өссе, 9 айда ол неше жастағы баладай болады? Ол қарапайым баладан неше есе тез өседі?</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Жауабы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9 айда 9 жастағы баладай болады. Қарапайым бала бір жаста 12 ай өседі, Төстік – 1 ай, яғни 12 есе тез.</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5"/>
        <w:gridCol w:w="7076"/>
      </w:tblGrid>
      <w:tr>
        <w:trPr>
          <w:tblHeader/>
        </w:trPr>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3-есеп</w:t>
            </w:r>
          </w:p>
        </w:tc>
        <w:tc>
          <w:tcPr>
            <w:tcW w:type="dxa" w:w="707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Керқұла аттың жылдамдығы</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Шарты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«Керқұла атты Кендебай» ертегісінде Керқұла ат «алты сағатта алты айлық жол» жүреді. Қарапайым ат алты айлық жолды 180 тәулік жүреді делік. Бір тәулікте 24 сағат. Керқұла қарапайым аттан неше есе жылдам?</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Жауабы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180 · 24 = 4320 сағат; 4320 : 6 = 720 есе жылдам.</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5"/>
        <w:gridCol w:w="7076"/>
      </w:tblGrid>
      <w:tr>
        <w:trPr>
          <w:tblHeader/>
        </w:trPr>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4-есеп</w:t>
            </w:r>
          </w:p>
        </w:tc>
        <w:tc>
          <w:tcPr>
            <w:tcW w:type="dxa" w:w="707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Отыз тоғыз ат</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Шарты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«Аяз би» ертегісінде қырық аттың отыз тоғызы сойылып, біреуі қалдырылады. Аттардың неше пайызы қалды?</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Жауабы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1 : 40 · 100% = 2,5%.</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5"/>
        <w:gridCol w:w="7076"/>
      </w:tblGrid>
      <w:tr>
        <w:trPr>
          <w:tblHeader/>
        </w:trPr>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5-есеп</w:t>
            </w:r>
          </w:p>
        </w:tc>
        <w:tc>
          <w:tcPr>
            <w:tcW w:type="dxa" w:w="707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Жеті буын</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Шарты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Әр адамның екі ата-анасы бар, олардың әрқайсысының да екі ата-анасы бар. Әр буында ата-бабалар саны екі есе артады. Жетінші буында неше ата-баба болады? Жауабын дәреже түрінде жаз.</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Жауабы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2⁷ = 128 ата-баба. (Дәстүрдегі «жеті ата» әке жағынан саналады, ал есепте барлық ата-бабалар есептелді.)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5"/>
        <w:gridCol w:w="7076"/>
      </w:tblGrid>
      <w:tr>
        <w:trPr>
          <w:tblHeader/>
        </w:trPr>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6-есеп</w:t>
            </w:r>
          </w:p>
        </w:tc>
        <w:tc>
          <w:tcPr>
            <w:tcW w:type="dxa" w:w="707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Мүшел жыл</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Шарты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«Жыл басына таласқан хайуанаттар» ертегісінде 12 жануар жыл басы болуға таласады. 2026 жыл – жылқы жылы. 2050 жыл қай жануардың жылы болады?</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Жауабы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2050 − 2026 = 24 = 12 · 2, яғни 2050 жыл да – жылқы жылы.</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5"/>
        <w:gridCol w:w="7076"/>
      </w:tblGrid>
      <w:tr>
        <w:trPr>
          <w:tblHeader/>
        </w:trPr>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7-есеп</w:t>
            </w:r>
          </w:p>
        </w:tc>
        <w:tc>
          <w:tcPr>
            <w:tcW w:type="dxa" w:w="707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Жүз жылда неше мүшел?</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Шарты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Мүшел 12 жылда бір рет айналып келеді. 100 жылда неше толық мүшел өтеді және неше жыл артылып қалады?</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Жауабы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100 = 12 · 8 + 4: 8 толық мүшел, 4 жыл артылады.</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5"/>
        <w:gridCol w:w="7076"/>
      </w:tblGrid>
      <w:tr>
        <w:trPr>
          <w:tblHeader/>
        </w:trPr>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8-есеп</w:t>
            </w:r>
          </w:p>
        </w:tc>
        <w:tc>
          <w:tcPr>
            <w:tcW w:type="dxa" w:w="707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Тоғызқұмалақ</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Шарты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Тоғызқұмалақ тақтасында әр ойыншының 9 отауы бар, әр отауда басында 9 құмалақтан болады. Тақтада барлығы неше құмалақ бар? Жеңу үшін жартысынан көп құмалақ жинау керек. Ең кемі неше құмалақ жинау қажет?</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Жауабы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2 · 9 · 9 = 162 құмалақ; жартысы – 81, жеңу үшін ең кемі 82 құмалақ керек.</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5"/>
        <w:gridCol w:w="7076"/>
      </w:tblGrid>
      <w:tr>
        <w:trPr>
          <w:tblHeader/>
        </w:trPr>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9-есеп</w:t>
            </w:r>
          </w:p>
        </w:tc>
        <w:tc>
          <w:tcPr>
            <w:tcW w:type="dxa" w:w="707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Қырқынан шығару</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Шарты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Қазақ салтында нәрестені туылғаннан кейін 40 күн өткенде қырқынан шығарады. Бала 1 наурызда туылса, 40 күн қай күні толады?</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Жауабы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Наурызда 31 күн: 1 наурыз + 30 күн = 31 наурыз, тағы 10 күн – 10 сәуір.</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5"/>
        <w:gridCol w:w="7076"/>
      </w:tblGrid>
      <w:tr>
        <w:trPr>
          <w:tblHeader/>
        </w:trPr>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10-есеп</w:t>
            </w:r>
          </w:p>
        </w:tc>
        <w:tc>
          <w:tcPr>
            <w:tcW w:type="dxa" w:w="707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Тазшаның өтірігі</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Шарты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«Тазшаның қырық өтірігі» ертегісінде Тазша 40 өтірік айтуы керек. Ол әр кеште 3 өтірік айтса, 40 өтірікті неше кеште айтып бітіреді?</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Жауабы</w:t>
            </w:r>
          </w:p>
        </w:tc>
        <w:tc>
          <w:tcPr>
            <w:tcW w:type="dxa" w:w="707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40 : 3 = 13 (қалдық 1), сондықтан 14 кеш керек.</w:t>
            </w:r>
          </w:p>
        </w:tc>
      </w:tr>
    </w:tbl>
    <w:p>
      <w:pPr>
        <w:spacing w:after="120" w:line="240"/>
      </w:pPr>
    </w:p>
    <w:sectPr>
      <w:footerReference w:type="default" r:id="rId6"/>
      <w:footerReference w:type="first" r:id="rId7"/>
      <w:pgSz w:w="11906" w:h="16838" w:orient="portrait"/>
      <w:pgMar w:top="1134" w:right="1134"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731d32089f49a96ec44d05f06904e58a5526d47f.png"/><Relationship Id="rId10" Type="http://schemas.openxmlformats.org/officeDocument/2006/relationships/image" Target="media/e644508e087df57a83643b15b3d5b2e4da57ce43.png"/><Relationship Id="rId11" Type="http://schemas.openxmlformats.org/officeDocument/2006/relationships/image" Target="media/9ff283195ee587914595a3a8189f21844d32f6ca.png"/><Relationship Id="rId12" Type="http://schemas.openxmlformats.org/officeDocument/2006/relationships/image" Target="media/2ab3d1ee0f47dfba767ef392b6a536e437cba58a.png"/><Relationship Id="rId13" Type="http://schemas.openxmlformats.org/officeDocument/2006/relationships/image" Target="media/c28703d05ee4ff07d2193be2c4b8dbd91535a79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Қазақ ертегілеріндегі сандар құпиясы</dc:title>
  <cp:lastModifiedBy>Un-named</cp:lastModifiedBy>
  <cp:revision>1</cp:revision>
  <dcterms:created xsi:type="dcterms:W3CDTF">2026-10-04T08:31:31.153Z</dcterms:created>
  <dcterms:modified xsi:type="dcterms:W3CDTF">2026-10-04T08:31:31.153Z</dcterms:modified>
</cp:coreProperties>
</file>

<file path=docProps/custom.xml><?xml version="1.0" encoding="utf-8"?>
<Properties xmlns="http://schemas.openxmlformats.org/officeDocument/2006/custom-properties" xmlns:vt="http://schemas.openxmlformats.org/officeDocument/2006/docPropsVTypes"/>
</file>