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line="360" w:lineRule="auto"/>
        <w:jc w:val="center"/>
      </w:pPr>
      <w:r>
        <w:rPr>
          <w:rFonts w:ascii="Times New Roman" w:hAnsi="Times New Roman" w:cs="Times New Roman" w:eastAsia="Times New Roman"/>
          <w:b/>
          <w:sz w:val="32"/>
        </w:rPr>
        <w:t xml:space="preserve">Қазақ ертегілеріндегі сандар құпиясы</w:t>
      </w:r>
    </w:p>
    <w:p>
      <w:pPr>
        <w:pStyle w:val="Heading2"/>
        <w:spacing w:line="360" w:lineRule="auto"/>
        <w:jc w:val="center"/>
      </w:pPr>
      <w:r>
        <w:rPr>
          <w:rFonts w:ascii="Times New Roman" w:hAnsi="Times New Roman" w:cs="Times New Roman" w:eastAsia="Times New Roman"/>
          <w:b/>
          <w:sz w:val="28"/>
        </w:rPr>
        <w:t xml:space="preserve">Титул парағы</w:t>
      </w:r>
    </w:p>
    <w:p>
      <w:pPr>
        <w:spacing w:line="360" w:lineRule="auto"/>
        <w:ind w:firstLine="709"/>
        <w:jc w:val="both"/>
      </w:pPr>
      <w:r>
        <w:rPr>
          <w:rFonts w:ascii="Times New Roman" w:hAnsi="Times New Roman" w:cs="Times New Roman" w:eastAsia="Times New Roman"/>
          <w:sz w:val="28"/>
        </w:rPr>
        <w:t xml:space="preserve">Ережелердің 8-қосымшасы бойынша толтырылады. Қазылар алқасына берілетін данада аты-жөн, мектеп, өңір көрсетілмейді — тек тіркеу коды (шифр).</w:t>
      </w:r>
    </w:p>
    <w:p>
      <w:pPr>
        <w:spacing w:line="360" w:lineRule="auto"/>
        <w:ind w:firstLine="709"/>
        <w:jc w:val="both"/>
      </w:pPr>
      <w:r>
        <w:rPr>
          <w:rFonts w:ascii="Times New Roman" w:hAnsi="Times New Roman" w:cs="Times New Roman" w:eastAsia="Times New Roman"/>
          <w:b/>
          <w:sz w:val="28"/>
        </w:rPr>
        <w:t xml:space="preserve">Қазақстан Республикасы Оқу-ағарту министрлігі</w:t>
      </w:r>
      <w:r>
        <w:rPr>
          <w:rFonts w:ascii="Times New Roman" w:hAnsi="Times New Roman" w:cs="Times New Roman" w:eastAsia="Times New Roman"/>
          <w:sz w:val="28"/>
        </w:rPr>
        <w:t xml:space="preserve"> </w:t>
      </w:r>
      <w:r>
        <w:rPr>
          <w:rFonts w:ascii="Times New Roman" w:hAnsi="Times New Roman" w:cs="Times New Roman" w:eastAsia="Times New Roman"/>
          <w:b/>
          <w:sz w:val="28"/>
        </w:rPr>
        <w:t xml:space="preserve">«Дарын» республикалық ғылыми-практикалық орталығы</w:t>
      </w:r>
    </w:p>
    <w:p>
      <w:pPr>
        <w:spacing w:line="360" w:lineRule="auto"/>
        <w:ind w:firstLine="709"/>
        <w:jc w:val="both"/>
      </w:pPr>
      <w:r>
        <w:rPr>
          <w:rFonts w:ascii="Times New Roman" w:hAnsi="Times New Roman" w:cs="Times New Roman" w:eastAsia="Times New Roman"/>
          <w:b/>
          <w:sz w:val="28"/>
        </w:rPr>
        <w:t xml:space="preserve">2-8 сынып оқушыларына арналған «Зерде» республикалық зерттеу жобалары мен шығармашылық жұмыстарының конкурсы</w:t>
      </w:r>
    </w:p>
    <w:p>
      <w:pPr>
        <w:spacing w:line="360" w:lineRule="auto"/>
        <w:ind w:firstLine="709"/>
        <w:jc w:val="both"/>
      </w:pPr>
      <w:r>
        <w:rPr>
          <w:rFonts w:ascii="Times New Roman" w:hAnsi="Times New Roman" w:cs="Times New Roman" w:eastAsia="Times New Roman"/>
          <w:sz w:val="28"/>
        </w:rPr>
        <w:t xml:space="preserve">Тіркеу коды (шифр): ____________ («Дарын» РҒПО қызметкері толтырады)</w:t>
      </w:r>
    </w:p>
    <w:p>
      <w:pPr>
        <w:spacing w:line="360" w:lineRule="auto"/>
        <w:ind w:firstLine="709"/>
        <w:jc w:val="both"/>
      </w:pPr>
      <w:r>
        <w:rPr>
          <w:rFonts w:ascii="Times New Roman" w:hAnsi="Times New Roman" w:cs="Times New Roman" w:eastAsia="Times New Roman"/>
          <w:sz w:val="28"/>
        </w:rPr>
        <w:t xml:space="preserve">Бағыт: Қоғамдық-гуманитарлық бағыт (ҚГБ)</w:t>
      </w:r>
    </w:p>
    <w:p>
      <w:pPr>
        <w:spacing w:line="360" w:lineRule="auto"/>
        <w:ind w:firstLine="709"/>
        <w:jc w:val="both"/>
      </w:pPr>
      <w:r>
        <w:rPr>
          <w:rFonts w:ascii="Times New Roman" w:hAnsi="Times New Roman" w:cs="Times New Roman" w:eastAsia="Times New Roman"/>
          <w:sz w:val="28"/>
        </w:rPr>
        <w:t xml:space="preserve">Секцияның атауы: Қазақ тілі және әдебиеті</w:t>
      </w:r>
    </w:p>
    <w:p>
      <w:pPr>
        <w:spacing w:line="360" w:lineRule="auto"/>
        <w:ind w:firstLine="709"/>
        <w:jc w:val="both"/>
      </w:pPr>
      <w:r>
        <w:rPr>
          <w:rFonts w:ascii="Times New Roman" w:hAnsi="Times New Roman" w:cs="Times New Roman" w:eastAsia="Times New Roman"/>
          <w:sz w:val="28"/>
        </w:rPr>
        <w:t xml:space="preserve">Жас санаты: ☑ «Орта буын» (5-8 сынып)</w:t>
      </w:r>
    </w:p>
    <w:p>
      <w:pPr>
        <w:spacing w:line="360" w:lineRule="auto"/>
        <w:ind w:firstLine="709"/>
        <w:jc w:val="both"/>
      </w:pPr>
      <w:r>
        <w:rPr>
          <w:rFonts w:ascii="Times New Roman" w:hAnsi="Times New Roman" w:cs="Times New Roman" w:eastAsia="Times New Roman"/>
          <w:sz w:val="28"/>
        </w:rPr>
        <w:t xml:space="preserve">Жоба түрі: Шығармашылық-зерттеу жұмысы, жеке жоба</w:t>
      </w:r>
    </w:p>
    <w:p>
      <w:pPr>
        <w:spacing w:line="360" w:lineRule="auto"/>
        <w:ind w:firstLine="709"/>
        <w:jc w:val="both"/>
      </w:pPr>
      <w:r>
        <w:rPr>
          <w:rFonts w:ascii="Times New Roman" w:hAnsi="Times New Roman" w:cs="Times New Roman" w:eastAsia="Times New Roman"/>
          <w:b/>
          <w:sz w:val="28"/>
        </w:rPr>
        <w:t xml:space="preserve">Жобаның тақырыбы: «Қазақ ертегілеріндегі сандар құпиясы»</w:t>
      </w:r>
    </w:p>
    <w:p>
      <w:pPr>
        <w:spacing w:line="360" w:lineRule="auto"/>
        <w:ind w:firstLine="709"/>
        <w:jc w:val="both"/>
      </w:pPr>
      <w:r>
        <w:rPr>
          <w:rFonts w:ascii="Times New Roman" w:hAnsi="Times New Roman" w:cs="Times New Roman" w:eastAsia="Times New Roman"/>
          <w:sz w:val="28"/>
        </w:rPr>
        <w:t xml:space="preserve">Қатысушының Т.А.Ә.: ______________________, 7-сынып оқушысы</w:t>
      </w:r>
    </w:p>
    <w:p>
      <w:pPr>
        <w:spacing w:line="360" w:lineRule="auto"/>
        <w:ind w:firstLine="709"/>
        <w:jc w:val="both"/>
      </w:pPr>
      <w:r>
        <w:rPr>
          <w:rFonts w:ascii="Times New Roman" w:hAnsi="Times New Roman" w:cs="Times New Roman" w:eastAsia="Times New Roman"/>
          <w:sz w:val="28"/>
        </w:rPr>
        <w:t xml:space="preserve">Ғылыми жетекшінің Т.А.Ә.: ______________________</w:t>
      </w:r>
    </w:p>
    <w:p>
      <w:pPr>
        <w:spacing w:line="360" w:lineRule="auto"/>
        <w:ind w:firstLine="709"/>
        <w:jc w:val="both"/>
      </w:pPr>
      <w:r>
        <w:rPr>
          <w:rFonts w:ascii="Times New Roman" w:hAnsi="Times New Roman" w:cs="Times New Roman" w:eastAsia="Times New Roman"/>
          <w:sz w:val="28"/>
        </w:rPr>
        <w:t xml:space="preserve">2026-2027 оқу жылы</w:t>
      </w:r>
    </w:p>
    <w:p>
      <w:pPr>
        <w:pStyle w:val="Heading2"/>
        <w:spacing w:line="360" w:lineRule="auto"/>
        <w:jc w:val="center"/>
      </w:pPr>
      <w:r>
        <w:rPr>
          <w:rFonts w:ascii="Times New Roman" w:hAnsi="Times New Roman" w:cs="Times New Roman" w:eastAsia="Times New Roman"/>
          <w:b/>
          <w:sz w:val="28"/>
        </w:rPr>
        <w:t xml:space="preserve">Мазмұны</w:t>
      </w:r>
    </w:p>
    <w:p>
      <w:pPr>
        <w:spacing w:line="360" w:lineRule="auto"/>
        <w:ind w:firstLine="709"/>
        <w:jc w:val="both"/>
      </w:pPr>
      <w:r>
        <w:rPr>
          <w:rFonts w:ascii="Times New Roman" w:hAnsi="Times New Roman" w:cs="Times New Roman" w:eastAsia="Times New Roman"/>
          <w:sz w:val="28"/>
        </w:rPr>
        <w:t xml:space="preserve">Ережелердің 4.6-тармағындағы құрылым сақталды. Негізгі мәтін 30 беттен аспауы тиіс.</w:t>
      </w:r>
    </w:p>
    <w:p>
      <w:pPr>
        <w:pStyle w:val="ListParagraph"/>
        <w:numPr>
          <w:ilvl w:val="0"/>
          <w:numId w:val="2"/>
        </w:numPr>
        <w:spacing w:line="360" w:lineRule="auto"/>
      </w:pPr>
      <w:r>
        <w:rPr>
          <w:rFonts w:ascii="Times New Roman" w:hAnsi="Times New Roman" w:cs="Times New Roman" w:eastAsia="Times New Roman"/>
          <w:sz w:val="28"/>
        </w:rPr>
        <w:t xml:space="preserve">Аннотация</w:t>
      </w:r>
    </w:p>
    <w:p>
      <w:pPr>
        <w:pStyle w:val="ListParagraph"/>
        <w:numPr>
          <w:ilvl w:val="0"/>
          <w:numId w:val="2"/>
        </w:numPr>
        <w:spacing w:line="360" w:lineRule="auto"/>
      </w:pPr>
      <w:r>
        <w:rPr>
          <w:rFonts w:ascii="Times New Roman" w:hAnsi="Times New Roman" w:cs="Times New Roman" w:eastAsia="Times New Roman"/>
          <w:sz w:val="28"/>
        </w:rPr>
        <w:t xml:space="preserve">Кіріспе</w:t>
      </w:r>
    </w:p>
    <w:p>
      <w:pPr>
        <w:pStyle w:val="ListParagraph"/>
        <w:numPr>
          <w:ilvl w:val="0"/>
          <w:numId w:val="2"/>
        </w:numPr>
        <w:spacing w:line="360" w:lineRule="auto"/>
      </w:pPr>
    </w:p>
    <w:p>
      <w:pPr>
        <w:pStyle w:val="ListParagraph"/>
        <w:numPr>
          <w:ilvl w:val="1"/>
          <w:numId w:val="3"/>
        </w:numPr>
        <w:spacing w:line="360" w:lineRule="auto"/>
      </w:pPr>
      <w:r>
        <w:rPr>
          <w:rFonts w:ascii="Times New Roman" w:hAnsi="Times New Roman" w:cs="Times New Roman" w:eastAsia="Times New Roman"/>
          <w:sz w:val="28"/>
        </w:rPr>
        <w:t xml:space="preserve">Зерттеу бөлімі: теориялық негіз</w:t>
      </w:r>
    </w:p>
    <w:p>
      <w:pPr>
        <w:pStyle w:val="ListParagraph"/>
        <w:numPr>
          <w:ilvl w:val="1"/>
          <w:numId w:val="4"/>
        </w:numPr>
        <w:spacing w:line="360" w:lineRule="auto"/>
      </w:pPr>
      <w:r>
        <w:rPr>
          <w:rFonts w:ascii="Times New Roman" w:hAnsi="Times New Roman" w:cs="Times New Roman" w:eastAsia="Times New Roman"/>
          <w:sz w:val="28"/>
        </w:rPr>
        <w:t xml:space="preserve">1.1. Қазақ дүниетанымындағы қасиетті сандар</w:t>
      </w:r>
    </w:p>
    <w:p>
      <w:pPr>
        <w:pStyle w:val="ListParagraph"/>
        <w:numPr>
          <w:ilvl w:val="1"/>
          <w:numId w:val="4"/>
        </w:numPr>
        <w:spacing w:line="360" w:lineRule="auto"/>
      </w:pPr>
      <w:r>
        <w:rPr>
          <w:rFonts w:ascii="Times New Roman" w:hAnsi="Times New Roman" w:cs="Times New Roman" w:eastAsia="Times New Roman"/>
          <w:sz w:val="28"/>
        </w:rPr>
        <w:t xml:space="preserve">1.2. Ертегілердегі сандардың қызметі</w:t>
      </w:r>
    </w:p>
    <w:p>
      <w:pPr>
        <w:pStyle w:val="ListParagraph"/>
        <w:numPr>
          <w:ilvl w:val="1"/>
          <w:numId w:val="4"/>
        </w:numPr>
        <w:spacing w:line="360" w:lineRule="auto"/>
      </w:pPr>
      <w:r>
        <w:rPr>
          <w:rFonts w:ascii="Times New Roman" w:hAnsi="Times New Roman" w:cs="Times New Roman" w:eastAsia="Times New Roman"/>
          <w:sz w:val="28"/>
        </w:rPr>
        <w:t xml:space="preserve">1.3. Сандардың математикалық «құпиясы»</w:t>
      </w:r>
    </w:p>
    <w:p>
      <w:pPr>
        <w:pStyle w:val="ListParagraph"/>
        <w:numPr>
          <w:ilvl w:val="1"/>
          <w:numId w:val="4"/>
        </w:numPr>
        <w:spacing w:line="360" w:lineRule="auto"/>
      </w:pPr>
      <w:r>
        <w:rPr>
          <w:rFonts w:ascii="Times New Roman" w:hAnsi="Times New Roman" w:cs="Times New Roman" w:eastAsia="Times New Roman"/>
          <w:sz w:val="28"/>
        </w:rPr>
        <w:t xml:space="preserve">1.4. Зерттеу әдістері мен жұмыс жоспары</w:t>
      </w:r>
    </w:p>
    <w:p>
      <w:pPr>
        <w:pStyle w:val="ListParagraph"/>
        <w:numPr>
          <w:ilvl w:val="0"/>
          <w:numId w:val="2"/>
        </w:numPr>
        <w:spacing w:line="360" w:lineRule="auto"/>
      </w:pPr>
    </w:p>
    <w:p>
      <w:pPr>
        <w:pStyle w:val="ListParagraph"/>
        <w:numPr>
          <w:ilvl w:val="1"/>
          <w:numId w:val="5"/>
        </w:numPr>
        <w:spacing w:line="360" w:lineRule="auto"/>
      </w:pPr>
      <w:r>
        <w:rPr>
          <w:rFonts w:ascii="Times New Roman" w:hAnsi="Times New Roman" w:cs="Times New Roman" w:eastAsia="Times New Roman"/>
          <w:sz w:val="28"/>
        </w:rPr>
        <w:t xml:space="preserve">Нәтижелер мен талқылау</w:t>
      </w:r>
    </w:p>
    <w:p>
      <w:pPr>
        <w:pStyle w:val="ListParagraph"/>
        <w:numPr>
          <w:ilvl w:val="0"/>
          <w:numId w:val="2"/>
        </w:numPr>
        <w:spacing w:line="360" w:lineRule="auto"/>
      </w:pPr>
      <w:r>
        <w:rPr>
          <w:rFonts w:ascii="Times New Roman" w:hAnsi="Times New Roman" w:cs="Times New Roman" w:eastAsia="Times New Roman"/>
          <w:sz w:val="28"/>
        </w:rPr>
        <w:t xml:space="preserve">Қорытынды және рефлексия</w:t>
      </w:r>
    </w:p>
    <w:p>
      <w:pPr>
        <w:pStyle w:val="ListParagraph"/>
        <w:numPr>
          <w:ilvl w:val="0"/>
          <w:numId w:val="2"/>
        </w:numPr>
        <w:spacing w:line="360" w:lineRule="auto"/>
      </w:pPr>
      <w:r>
        <w:rPr>
          <w:rFonts w:ascii="Times New Roman" w:hAnsi="Times New Roman" w:cs="Times New Roman" w:eastAsia="Times New Roman"/>
          <w:sz w:val="28"/>
        </w:rPr>
        <w:t xml:space="preserve">Пайдаланылған дереккөздер</w:t>
      </w:r>
    </w:p>
    <w:p>
      <w:pPr>
        <w:pStyle w:val="ListParagraph"/>
        <w:numPr>
          <w:ilvl w:val="0"/>
          <w:numId w:val="2"/>
        </w:numPr>
        <w:spacing w:line="360" w:lineRule="auto"/>
      </w:pPr>
      <w:r>
        <w:rPr>
          <w:rFonts w:ascii="Times New Roman" w:hAnsi="Times New Roman" w:cs="Times New Roman" w:eastAsia="Times New Roman"/>
          <w:sz w:val="28"/>
        </w:rPr>
        <w:t xml:space="preserve">Қосымшалар</w:t>
      </w:r>
    </w:p>
    <w:p>
      <w:pPr>
        <w:pStyle w:val="Heading2"/>
        <w:spacing w:line="360" w:lineRule="auto"/>
        <w:jc w:val="center"/>
      </w:pPr>
      <w:r>
        <w:rPr>
          <w:rFonts w:ascii="Times New Roman" w:hAnsi="Times New Roman" w:cs="Times New Roman" w:eastAsia="Times New Roman"/>
          <w:b/>
          <w:sz w:val="28"/>
        </w:rPr>
        <w:t xml:space="preserve">Аннотация</w:t>
      </w:r>
    </w:p>
    <w:p>
      <w:pPr>
        <w:spacing w:line="360" w:lineRule="auto"/>
        <w:ind w:firstLine="709"/>
        <w:jc w:val="both"/>
      </w:pPr>
      <w:r>
        <w:rPr>
          <w:rFonts w:ascii="Times New Roman" w:hAnsi="Times New Roman" w:cs="Times New Roman" w:eastAsia="Times New Roman"/>
          <w:sz w:val="28"/>
        </w:rPr>
        <w:t xml:space="preserve">Ертегі оқығанда «үш ағайынды», «жеті қат жер асты», «қырық күн той» сияқты тіркестердің жиі қайталатынын байқадым. Осыдан зерттеу сұрағы туды: </w:t>
      </w:r>
      <w:r>
        <w:rPr>
          <w:rFonts w:ascii="Times New Roman" w:hAnsi="Times New Roman" w:cs="Times New Roman" w:eastAsia="Times New Roman"/>
          <w:b/>
          <w:sz w:val="28"/>
        </w:rPr>
        <w:t xml:space="preserve">Қазақ ертегілерінде қай сандар жиі кездеседі және олар неге дәл сол сандар?</w:t>
      </w:r>
    </w:p>
    <w:p>
      <w:pPr>
        <w:spacing w:line="360" w:lineRule="auto"/>
        <w:ind w:firstLine="709"/>
        <w:jc w:val="both"/>
      </w:pPr>
      <w:r>
        <w:rPr>
          <w:rFonts w:ascii="Times New Roman" w:hAnsi="Times New Roman" w:cs="Times New Roman" w:eastAsia="Times New Roman"/>
          <w:b/>
          <w:sz w:val="28"/>
        </w:rPr>
        <w:t xml:space="preserve">Өзектілігі.</w:t>
      </w:r>
      <w:r>
        <w:rPr>
          <w:rFonts w:ascii="Times New Roman" w:hAnsi="Times New Roman" w:cs="Times New Roman" w:eastAsia="Times New Roman"/>
          <w:sz w:val="28"/>
        </w:rPr>
        <w:t xml:space="preserve"> Сандардың символдық мәнін білу ертегіні терең түсінуге және халықтың дүниетанымын тануға көмектеседі.</w:t>
      </w:r>
    </w:p>
    <w:p>
      <w:pPr>
        <w:spacing w:line="360" w:lineRule="auto"/>
        <w:ind w:firstLine="709"/>
        <w:jc w:val="both"/>
      </w:pPr>
      <w:r>
        <w:rPr>
          <w:rFonts w:ascii="Times New Roman" w:hAnsi="Times New Roman" w:cs="Times New Roman" w:eastAsia="Times New Roman"/>
          <w:b/>
          <w:sz w:val="28"/>
        </w:rPr>
        <w:t xml:space="preserve">Мақсаты</w:t>
      </w:r>
      <w:r>
        <w:rPr>
          <w:rFonts w:ascii="Times New Roman" w:hAnsi="Times New Roman" w:cs="Times New Roman" w:eastAsia="Times New Roman"/>
          <w:sz w:val="28"/>
        </w:rPr>
        <w:t xml:space="preserve"> — қазақ ертегілеріндегі сандардың жиілігін анықтап, олардың мәнін дәстүр мен наным-сенімдермен байланыстыра түсіндіру.</w:t>
      </w:r>
    </w:p>
    <w:p>
      <w:pPr>
        <w:spacing w:line="360" w:lineRule="auto"/>
        <w:ind w:firstLine="709"/>
        <w:jc w:val="both"/>
      </w:pPr>
      <w:r>
        <w:rPr>
          <w:rFonts w:ascii="Times New Roman" w:hAnsi="Times New Roman" w:cs="Times New Roman" w:eastAsia="Times New Roman"/>
          <w:b/>
          <w:sz w:val="28"/>
        </w:rPr>
        <w:t xml:space="preserve">Болжамы.</w:t>
      </w:r>
      <w:r>
        <w:rPr>
          <w:rFonts w:ascii="Times New Roman" w:hAnsi="Times New Roman" w:cs="Times New Roman" w:eastAsia="Times New Roman"/>
          <w:sz w:val="28"/>
        </w:rPr>
        <w:t xml:space="preserve"> Ертегілерде 3, 7, 9 және 40 сандары өзге сандардан жиі кездеседі. Олар нақты санауды емес, «киелілікті», «толықтықты», «сынақты» білдіреді.</w:t>
      </w:r>
    </w:p>
    <w:p>
      <w:pPr>
        <w:spacing w:line="360" w:lineRule="auto"/>
        <w:ind w:firstLine="709"/>
        <w:jc w:val="both"/>
      </w:pPr>
      <w:r>
        <w:rPr>
          <w:rFonts w:ascii="Times New Roman" w:hAnsi="Times New Roman" w:cs="Times New Roman" w:eastAsia="Times New Roman"/>
          <w:b/>
          <w:sz w:val="28"/>
        </w:rPr>
        <w:t xml:space="preserve">Әдістері:</w:t>
      </w:r>
      <w:r>
        <w:rPr>
          <w:rFonts w:ascii="Times New Roman" w:hAnsi="Times New Roman" w:cs="Times New Roman" w:eastAsia="Times New Roman"/>
          <w:sz w:val="28"/>
        </w:rPr>
        <w:t xml:space="preserve"> мәтінді талдау, сандарды санап жиілік кестесін құру, салыстыру, сыныптастар арасында анонимді сауалнама.</w:t>
      </w:r>
    </w:p>
    <w:p>
      <w:pPr>
        <w:spacing w:line="360" w:lineRule="auto"/>
        <w:ind w:firstLine="709"/>
        <w:jc w:val="both"/>
      </w:pPr>
      <w:r>
        <w:rPr>
          <w:rFonts w:ascii="Times New Roman" w:hAnsi="Times New Roman" w:cs="Times New Roman" w:eastAsia="Times New Roman"/>
          <w:b/>
          <w:sz w:val="28"/>
        </w:rPr>
        <w:t xml:space="preserve">Негізгі нәтиже:</w:t>
      </w:r>
      <w:r>
        <w:rPr>
          <w:rFonts w:ascii="Times New Roman" w:hAnsi="Times New Roman" w:cs="Times New Roman" w:eastAsia="Times New Roman"/>
          <w:sz w:val="28"/>
        </w:rPr>
        <w:t xml:space="preserve"> [деректер жиналған соң жазылады: неше ертегі талданды, қай сан ең жиі кездесті, неше рет, сауалнамада оқушылардың қанша пайызы сандардың мәнін білді].</w:t>
      </w:r>
    </w:p>
    <w:p>
      <w:pPr>
        <w:spacing w:line="360" w:lineRule="auto"/>
        <w:ind w:firstLine="709"/>
        <w:jc w:val="both"/>
      </w:pPr>
      <w:r>
        <w:rPr>
          <w:rFonts w:ascii="Times New Roman" w:hAnsi="Times New Roman" w:cs="Times New Roman" w:eastAsia="Times New Roman"/>
          <w:b/>
          <w:sz w:val="28"/>
        </w:rPr>
        <w:t xml:space="preserve">Қорытынды:</w:t>
      </w:r>
      <w:r>
        <w:rPr>
          <w:rFonts w:ascii="Times New Roman" w:hAnsi="Times New Roman" w:cs="Times New Roman" w:eastAsia="Times New Roman"/>
          <w:sz w:val="28"/>
        </w:rPr>
        <w:t xml:space="preserve"> ертегідегі сан — халықтың тарихы мен сенімін сақтаған «шифр». Нәтижелерді әдебиет және математика сабақтарында пайдалануға болады.</w:t>
      </w:r>
    </w:p>
    <w:p>
      <w:pPr>
        <w:spacing w:line="360" w:lineRule="auto"/>
        <w:ind w:firstLine="709"/>
        <w:jc w:val="both"/>
      </w:pPr>
      <w:r>
        <w:rPr>
          <w:rFonts w:ascii="Times New Roman" w:hAnsi="Times New Roman" w:cs="Times New Roman" w:eastAsia="Times New Roman"/>
          <w:i/>
          <w:sz w:val="28"/>
        </w:rPr>
        <w:t xml:space="preserve">Көлемі — шамамен 170 сөз (шектеуі — 200 сөз).</w:t>
      </w:r>
    </w:p>
    <w:p>
      <w:pPr>
        <w:pStyle w:val="Heading2"/>
        <w:spacing w:line="360" w:lineRule="auto"/>
        <w:jc w:val="center"/>
      </w:pPr>
      <w:r>
        <w:rPr>
          <w:rFonts w:ascii="Times New Roman" w:hAnsi="Times New Roman" w:cs="Times New Roman" w:eastAsia="Times New Roman"/>
          <w:b/>
          <w:sz w:val="28"/>
        </w:rPr>
        <w:t xml:space="preserve">Кіріспе</w:t>
      </w:r>
    </w:p>
    <w:p>
      <w:pPr>
        <w:spacing w:line="360" w:lineRule="auto"/>
        <w:ind w:firstLine="709"/>
        <w:jc w:val="both"/>
      </w:pPr>
      <w:r>
        <w:rPr>
          <w:rFonts w:ascii="Times New Roman" w:hAnsi="Times New Roman" w:cs="Times New Roman" w:eastAsia="Times New Roman"/>
          <w:sz w:val="28"/>
        </w:rPr>
        <w:t xml:space="preserve">Ертегі — халықтың ең көне даналық мектебі. Оның әр сөзі, тіпті айтылған сандарының өзі кездейсоқ емес. Ер Төстік жеті қат жер астына түседі, батырлар қырық күн той жасайды, ертегіде көбіне үш ағайынды жолға шығады. Неге жеті немесе қырық, ал алты немесе отыз емес? Осы сұрақ менің зерттеуімнің бастауы болды.</w:t>
      </w:r>
    </w:p>
    <w:p>
      <w:pPr>
        <w:spacing w:line="360" w:lineRule="auto"/>
        <w:ind w:firstLine="709"/>
        <w:jc w:val="both"/>
      </w:pPr>
      <w:r>
        <w:rPr>
          <w:rFonts w:ascii="Times New Roman" w:hAnsi="Times New Roman" w:cs="Times New Roman" w:eastAsia="Times New Roman"/>
          <w:b/>
          <w:sz w:val="28"/>
        </w:rPr>
        <w:t xml:space="preserve">Зерттеу мәселесі.</w:t>
      </w:r>
      <w:r>
        <w:rPr>
          <w:rFonts w:ascii="Times New Roman" w:hAnsi="Times New Roman" w:cs="Times New Roman" w:eastAsia="Times New Roman"/>
          <w:sz w:val="28"/>
        </w:rPr>
        <w:t xml:space="preserve"> Оқушылар ертегілерді біледі, бірақ ондағы сандардың символдық мәніне мән бермейді. Сондықтан мәтіннің бір қабаты — халықтың сенімі мен дүниетанымы — байқалмай қалады.</w:t>
      </w:r>
    </w:p>
    <w:p>
      <w:pPr>
        <w:spacing w:line="360" w:lineRule="auto"/>
        <w:ind w:firstLine="709"/>
        <w:jc w:val="both"/>
      </w:pPr>
      <w:r>
        <w:rPr>
          <w:rFonts w:ascii="Times New Roman" w:hAnsi="Times New Roman" w:cs="Times New Roman" w:eastAsia="Times New Roman"/>
          <w:b/>
          <w:sz w:val="28"/>
        </w:rPr>
        <w:t xml:space="preserve">Зерттеу сұрағы.</w:t>
      </w:r>
      <w:r>
        <w:rPr>
          <w:rFonts w:ascii="Times New Roman" w:hAnsi="Times New Roman" w:cs="Times New Roman" w:eastAsia="Times New Roman"/>
          <w:sz w:val="28"/>
        </w:rPr>
        <w:t xml:space="preserve"> Қазақ ертегілерінде қай сандар жиі кездеседі және олар қандай мағына береді?</w:t>
      </w:r>
    </w:p>
    <w:p>
      <w:pPr>
        <w:spacing w:line="360" w:lineRule="auto"/>
        <w:ind w:firstLine="709"/>
        <w:jc w:val="both"/>
      </w:pPr>
      <w:r>
        <w:rPr>
          <w:rFonts w:ascii="Times New Roman" w:hAnsi="Times New Roman" w:cs="Times New Roman" w:eastAsia="Times New Roman"/>
          <w:b/>
          <w:sz w:val="28"/>
        </w:rPr>
        <w:t xml:space="preserve">Өзектілігі.</w:t>
      </w:r>
      <w:r>
        <w:rPr>
          <w:rFonts w:ascii="Times New Roman" w:hAnsi="Times New Roman" w:cs="Times New Roman" w:eastAsia="Times New Roman"/>
          <w:sz w:val="28"/>
        </w:rPr>
        <w:t xml:space="preserve"> «Рухани жаңғыру» бағдарламасы ұлттық мәдени мұраны тануға шақырады. Ертегідегі сандар — сол мұраның кішкентай, бірақ айқын бөлшегі. Жұмыс әдебиет пен математиканы байланыстырады: ертегі мәтіні саналып, пайызбен салыстырылады.</w:t>
      </w:r>
    </w:p>
    <w:p>
      <w:pPr>
        <w:spacing w:line="360" w:lineRule="auto"/>
        <w:ind w:firstLine="709"/>
        <w:jc w:val="both"/>
      </w:pPr>
      <w:r>
        <w:rPr>
          <w:rFonts w:ascii="Times New Roman" w:hAnsi="Times New Roman" w:cs="Times New Roman" w:eastAsia="Times New Roman"/>
          <w:b/>
          <w:sz w:val="28"/>
        </w:rPr>
        <w:t xml:space="preserve">Мақсаты</w:t>
      </w:r>
      <w:r>
        <w:rPr>
          <w:rFonts w:ascii="Times New Roman" w:hAnsi="Times New Roman" w:cs="Times New Roman" w:eastAsia="Times New Roman"/>
          <w:sz w:val="28"/>
        </w:rPr>
        <w:t xml:space="preserve"> — қазақ ертегілеріндегі сандардың жиілігін анықтап, олардың мәнін дәстүр мен наным-сенімдермен байланыстыра түсіндіру.</w:t>
      </w:r>
    </w:p>
    <w:p>
      <w:pPr>
        <w:spacing w:line="360" w:lineRule="auto"/>
        <w:ind w:firstLine="709"/>
        <w:jc w:val="both"/>
      </w:pPr>
      <w:r>
        <w:rPr>
          <w:rFonts w:ascii="Times New Roman" w:hAnsi="Times New Roman" w:cs="Times New Roman" w:eastAsia="Times New Roman"/>
          <w:b/>
          <w:sz w:val="28"/>
        </w:rPr>
        <w:t xml:space="preserve">Міндеттері:</w:t>
      </w:r>
    </w:p>
    <w:p>
      <w:pPr>
        <w:pStyle w:val="ListParagraph"/>
        <w:numPr>
          <w:ilvl w:val="0"/>
          <w:numId w:val="6"/>
        </w:numPr>
        <w:spacing w:line="360" w:lineRule="auto"/>
      </w:pPr>
      <w:r>
        <w:rPr>
          <w:rFonts w:ascii="Times New Roman" w:hAnsi="Times New Roman" w:cs="Times New Roman" w:eastAsia="Times New Roman"/>
          <w:sz w:val="28"/>
        </w:rPr>
        <w:t xml:space="preserve">Қазақ дүниетанымындағы қасиетті сандар туралы әдебиеттерді оқып, түйіндеу.</w:t>
      </w:r>
    </w:p>
    <w:p>
      <w:pPr>
        <w:pStyle w:val="ListParagraph"/>
        <w:numPr>
          <w:ilvl w:val="0"/>
          <w:numId w:val="6"/>
        </w:numPr>
        <w:spacing w:line="360" w:lineRule="auto"/>
      </w:pPr>
      <w:r>
        <w:rPr>
          <w:rFonts w:ascii="Times New Roman" w:hAnsi="Times New Roman" w:cs="Times New Roman" w:eastAsia="Times New Roman"/>
          <w:sz w:val="28"/>
        </w:rPr>
        <w:t xml:space="preserve">12 қазақ ертегісін таңдап, ондағы барлық сандарды санау.</w:t>
      </w:r>
    </w:p>
    <w:p>
      <w:pPr>
        <w:pStyle w:val="ListParagraph"/>
        <w:numPr>
          <w:ilvl w:val="0"/>
          <w:numId w:val="6"/>
        </w:numPr>
        <w:spacing w:line="360" w:lineRule="auto"/>
      </w:pPr>
      <w:r>
        <w:rPr>
          <w:rFonts w:ascii="Times New Roman" w:hAnsi="Times New Roman" w:cs="Times New Roman" w:eastAsia="Times New Roman"/>
          <w:sz w:val="28"/>
        </w:rPr>
        <w:t xml:space="preserve">Жиілік кестесі мен диаграмма құру.</w:t>
      </w:r>
    </w:p>
    <w:p>
      <w:pPr>
        <w:pStyle w:val="ListParagraph"/>
        <w:numPr>
          <w:ilvl w:val="0"/>
          <w:numId w:val="6"/>
        </w:numPr>
        <w:spacing w:line="360" w:lineRule="auto"/>
      </w:pPr>
      <w:r>
        <w:rPr>
          <w:rFonts w:ascii="Times New Roman" w:hAnsi="Times New Roman" w:cs="Times New Roman" w:eastAsia="Times New Roman"/>
          <w:sz w:val="28"/>
        </w:rPr>
        <w:t xml:space="preserve">Әр санның ертегідегі қызметін анықтау (уақыт, қашықтық, кейіпкерлер саны, сынақ).</w:t>
      </w:r>
    </w:p>
    <w:p>
      <w:pPr>
        <w:pStyle w:val="ListParagraph"/>
        <w:numPr>
          <w:ilvl w:val="0"/>
          <w:numId w:val="6"/>
        </w:numPr>
        <w:spacing w:line="360" w:lineRule="auto"/>
      </w:pPr>
      <w:r>
        <w:rPr>
          <w:rFonts w:ascii="Times New Roman" w:hAnsi="Times New Roman" w:cs="Times New Roman" w:eastAsia="Times New Roman"/>
          <w:sz w:val="28"/>
        </w:rPr>
        <w:t xml:space="preserve">Сыныптастардың сандардың мәні туралы білімін сауалнама арқылы анықтау.</w:t>
      </w:r>
    </w:p>
    <w:p>
      <w:pPr>
        <w:pStyle w:val="ListParagraph"/>
        <w:numPr>
          <w:ilvl w:val="0"/>
          <w:numId w:val="6"/>
        </w:numPr>
        <w:spacing w:line="360" w:lineRule="auto"/>
      </w:pPr>
      <w:r>
        <w:rPr>
          <w:rFonts w:ascii="Times New Roman" w:hAnsi="Times New Roman" w:cs="Times New Roman" w:eastAsia="Times New Roman"/>
          <w:sz w:val="28"/>
        </w:rPr>
        <w:t xml:space="preserve">Нәтиже бойынша оқушыларға арналған «Сандар сөйлейді» жаднамасын жасау.</w:t>
      </w:r>
    </w:p>
    <w:p>
      <w:pPr>
        <w:spacing w:line="360" w:lineRule="auto"/>
        <w:ind w:firstLine="709"/>
        <w:jc w:val="both"/>
      </w:pPr>
      <w:r>
        <w:rPr>
          <w:rFonts w:ascii="Times New Roman" w:hAnsi="Times New Roman" w:cs="Times New Roman" w:eastAsia="Times New Roman"/>
          <w:b/>
          <w:sz w:val="28"/>
        </w:rPr>
        <w:t xml:space="preserve">Болжам.</w:t>
      </w:r>
      <w:r>
        <w:rPr>
          <w:rFonts w:ascii="Times New Roman" w:hAnsi="Times New Roman" w:cs="Times New Roman" w:eastAsia="Times New Roman"/>
          <w:sz w:val="28"/>
        </w:rPr>
        <w:t xml:space="preserve"> Егер ертегілерде 3, 7, 9 және 40 сандары басқа сандардан жиі кездессе, бұл олардың халық үшін ерекше, киелі мәні бар екенін көрсетеді.</w:t>
      </w:r>
    </w:p>
    <w:p>
      <w:pPr>
        <w:spacing w:line="360" w:lineRule="auto"/>
        <w:ind w:firstLine="709"/>
        <w:jc w:val="both"/>
      </w:pPr>
      <w:r>
        <w:rPr>
          <w:rFonts w:ascii="Times New Roman" w:hAnsi="Times New Roman" w:cs="Times New Roman" w:eastAsia="Times New Roman"/>
          <w:b/>
          <w:sz w:val="28"/>
        </w:rPr>
        <w:t xml:space="preserve">Зерттеу нысаны</w:t>
      </w:r>
      <w:r>
        <w:rPr>
          <w:rFonts w:ascii="Times New Roman" w:hAnsi="Times New Roman" w:cs="Times New Roman" w:eastAsia="Times New Roman"/>
          <w:sz w:val="28"/>
        </w:rPr>
        <w:t xml:space="preserve"> — қазақ халық ертегілері. </w:t>
      </w:r>
      <w:r>
        <w:rPr>
          <w:rFonts w:ascii="Times New Roman" w:hAnsi="Times New Roman" w:cs="Times New Roman" w:eastAsia="Times New Roman"/>
          <w:b/>
          <w:sz w:val="28"/>
        </w:rPr>
        <w:t xml:space="preserve">Зерттеу пәні</w:t>
      </w:r>
      <w:r>
        <w:rPr>
          <w:rFonts w:ascii="Times New Roman" w:hAnsi="Times New Roman" w:cs="Times New Roman" w:eastAsia="Times New Roman"/>
          <w:sz w:val="28"/>
        </w:rPr>
        <w:t xml:space="preserve"> — ертегі мәтініндегі сандар мен олардың мағынасы.</w:t>
      </w:r>
    </w:p>
    <w:p>
      <w:pPr>
        <w:spacing w:line="360" w:lineRule="auto"/>
        <w:ind w:firstLine="709"/>
        <w:jc w:val="both"/>
      </w:pPr>
      <w:r>
        <w:rPr>
          <w:rFonts w:ascii="Times New Roman" w:hAnsi="Times New Roman" w:cs="Times New Roman" w:eastAsia="Times New Roman"/>
          <w:b/>
          <w:sz w:val="28"/>
        </w:rPr>
        <w:t xml:space="preserve">Зерттеу әдістері:</w:t>
      </w:r>
      <w:r>
        <w:rPr>
          <w:rFonts w:ascii="Times New Roman" w:hAnsi="Times New Roman" w:cs="Times New Roman" w:eastAsia="Times New Roman"/>
          <w:sz w:val="28"/>
        </w:rPr>
        <w:t xml:space="preserve"> әдебиетті зерделеу, мәтінді талдау, санау және пайыздық есептеу, салыстыру, сауалнама.</w:t>
      </w:r>
    </w:p>
    <w:p>
      <w:pPr>
        <w:spacing w:line="360" w:lineRule="auto"/>
        <w:ind w:firstLine="709"/>
        <w:jc w:val="both"/>
      </w:pPr>
      <w:r>
        <w:rPr>
          <w:rFonts w:ascii="Times New Roman" w:hAnsi="Times New Roman" w:cs="Times New Roman" w:eastAsia="Times New Roman"/>
          <w:b/>
          <w:sz w:val="28"/>
        </w:rPr>
        <w:t xml:space="preserve">Жаңалығы.</w:t>
      </w:r>
      <w:r>
        <w:rPr>
          <w:rFonts w:ascii="Times New Roman" w:hAnsi="Times New Roman" w:cs="Times New Roman" w:eastAsia="Times New Roman"/>
          <w:sz w:val="28"/>
        </w:rPr>
        <w:t xml:space="preserve"> Ертегілердегі сандар алғаш рет оқушының өз санағы арқылы жиілігі бойынша салыстырылады және сыныптастардың білімімен беттестіріледі.</w:t>
      </w:r>
    </w:p>
    <w:p>
      <w:pPr>
        <w:spacing w:line="360" w:lineRule="auto"/>
        <w:ind w:firstLine="709"/>
        <w:jc w:val="both"/>
      </w:pPr>
      <w:r>
        <w:rPr>
          <w:rFonts w:ascii="Times New Roman" w:hAnsi="Times New Roman" w:cs="Times New Roman" w:eastAsia="Times New Roman"/>
          <w:b/>
          <w:sz w:val="28"/>
        </w:rPr>
        <w:t xml:space="preserve">Практикалық маңызы.</w:t>
      </w:r>
      <w:r>
        <w:rPr>
          <w:rFonts w:ascii="Times New Roman" w:hAnsi="Times New Roman" w:cs="Times New Roman" w:eastAsia="Times New Roman"/>
          <w:sz w:val="28"/>
        </w:rPr>
        <w:t xml:space="preserve"> Жаднама мен кестені қазақ әдебиеті, өзін-өзі тану және математика сабақтарында, сынып сағаттарында пайдалануға болады.</w:t>
      </w:r>
    </w:p>
    <w:p>
      <w:pPr>
        <w:pStyle w:val="Heading2"/>
        <w:spacing w:line="360" w:lineRule="auto"/>
        <w:jc w:val="center"/>
      </w:pPr>
      <w:r>
        <w:rPr>
          <w:rFonts w:ascii="Times New Roman" w:hAnsi="Times New Roman" w:cs="Times New Roman" w:eastAsia="Times New Roman"/>
          <w:b/>
          <w:sz w:val="28"/>
        </w:rPr>
        <w:t xml:space="preserve">1. Зерттеу бөлімі: теориялық негіз</w:t>
      </w:r>
    </w:p>
    <w:p>
      <w:pPr>
        <w:pStyle w:val="Heading3"/>
        <w:spacing w:line="360" w:lineRule="auto"/>
      </w:pPr>
      <w:r>
        <w:rPr>
          <w:rFonts w:ascii="Times New Roman" w:hAnsi="Times New Roman" w:cs="Times New Roman" w:eastAsia="Times New Roman"/>
          <w:b/>
          <w:sz w:val="28"/>
        </w:rPr>
        <w:t xml:space="preserve">1.1. Қазақ дүниетанымындағы қасиетті сандар</w:t>
      </w:r>
    </w:p>
    <w:p>
      <w:pPr>
        <w:spacing w:line="360" w:lineRule="auto"/>
        <w:ind w:firstLine="709"/>
        <w:jc w:val="both"/>
      </w:pPr>
      <w:r>
        <w:rPr>
          <w:rFonts w:ascii="Times New Roman" w:hAnsi="Times New Roman" w:cs="Times New Roman" w:eastAsia="Times New Roman"/>
          <w:sz w:val="28"/>
        </w:rPr>
        <w:t xml:space="preserve">Ежелгі адамдар үшін сан тек есеп құралы болмаған. Алғашқы сандар аспан денелерін, жыл мезгілдерін, адам өмірінің кезеңдерін бақылаудан туындаған. Сондықтан кейбір сандарға ерекше, киелі мән берілген. Фольклортанушы С. Қасқабасов қазақтың қиял-ғажайып ертегілерін ежелгі мифтермен байланыстыра зерттеген [1; 2]. С. Қондыбай қазақ мифологиясындағы сандардың мәнін сипаттаған [3].</w:t>
      </w:r>
    </w:p>
    <w:p>
      <w:pPr>
        <w:spacing w:line="360" w:lineRule="auto"/>
        <w:ind w:firstLine="709"/>
        <w:jc w:val="both"/>
      </w:pPr>
      <w:r>
        <w:rPr>
          <w:rFonts w:ascii="Times New Roman" w:hAnsi="Times New Roman" w:cs="Times New Roman" w:eastAsia="Times New Roman"/>
          <w:sz w:val="28"/>
        </w:rPr>
        <w:t xml:space="preserve">Кесте 1 — Қазақ мәдениетіндегі қасиетті сандар (дереккөз: [1; 3; 5; 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spacing w:line="240" w:lineRule="auto"/>
            </w:pPr>
            <w:r>
              <w:rPr>
                <w:rFonts w:ascii="Times New Roman" w:hAnsi="Times New Roman" w:cs="Times New Roman" w:eastAsia="Times New Roman"/>
                <w:sz w:val="24"/>
              </w:rPr>
              <w:t xml:space="preserve">Сан</w:t>
            </w:r>
          </w:p>
        </w:tc>
        <w:tc>
          <w:tcPr>
            <w:tcW w:w="2340" w:type="dxa"/>
            <w:shd w:val="clear" w:color="auto" w:fill="F2F2F2"/>
          </w:tcPr>
          <w:p>
            <w:pPr>
              <w:spacing w:line="240" w:lineRule="auto"/>
            </w:pPr>
            <w:r>
              <w:rPr>
                <w:rFonts w:ascii="Times New Roman" w:hAnsi="Times New Roman" w:cs="Times New Roman" w:eastAsia="Times New Roman"/>
                <w:sz w:val="24"/>
              </w:rPr>
              <w:t xml:space="preserve">Дүниетанымдағы мәні</w:t>
            </w:r>
          </w:p>
        </w:tc>
        <w:tc>
          <w:tcPr>
            <w:tcW w:w="2340" w:type="dxa"/>
            <w:shd w:val="clear" w:color="auto" w:fill="F2F2F2"/>
          </w:tcPr>
          <w:p>
            <w:pPr>
              <w:spacing w:line="240" w:lineRule="auto"/>
            </w:pPr>
            <w:r>
              <w:rPr>
                <w:rFonts w:ascii="Times New Roman" w:hAnsi="Times New Roman" w:cs="Times New Roman" w:eastAsia="Times New Roman"/>
                <w:sz w:val="24"/>
              </w:rPr>
              <w:t xml:space="preserve">Дәстүр, тұрақты тіркес</w:t>
            </w:r>
          </w:p>
        </w:tc>
        <w:tc>
          <w:tcPr>
            <w:tcW w:w="2340" w:type="dxa"/>
            <w:shd w:val="clear" w:color="auto" w:fill="F2F2F2"/>
          </w:tcPr>
          <w:p>
            <w:pPr>
              <w:spacing w:line="240" w:lineRule="auto"/>
            </w:pPr>
            <w:r>
              <w:rPr>
                <w:rFonts w:ascii="Times New Roman" w:hAnsi="Times New Roman" w:cs="Times New Roman" w:eastAsia="Times New Roman"/>
                <w:sz w:val="24"/>
              </w:rPr>
              <w:t xml:space="preserve">Мақал-мәтел</w:t>
            </w:r>
          </w:p>
        </w:tc>
      </w:tr>
      <w:tr>
        <w:tc>
          <w:tcPr>
            <w:tcW w:w="2340" w:type="dxa"/>
          </w:tcPr>
          <w:p>
            <w:pPr>
              <w:spacing w:line="240" w:lineRule="auto"/>
            </w:pPr>
            <w:r>
              <w:rPr>
                <w:rFonts w:ascii="Times New Roman" w:hAnsi="Times New Roman" w:cs="Times New Roman" w:eastAsia="Times New Roman"/>
                <w:sz w:val="24"/>
              </w:rPr>
              <w:t xml:space="preserve">3</w:t>
            </w:r>
          </w:p>
        </w:tc>
        <w:tc>
          <w:tcPr>
            <w:tcW w:w="2340" w:type="dxa"/>
          </w:tcPr>
          <w:p>
            <w:pPr>
              <w:spacing w:line="240" w:lineRule="auto"/>
            </w:pPr>
            <w:r>
              <w:rPr>
                <w:rFonts w:ascii="Times New Roman" w:hAnsi="Times New Roman" w:cs="Times New Roman" w:eastAsia="Times New Roman"/>
                <w:sz w:val="24"/>
              </w:rPr>
              <w:t xml:space="preserve">Үш дүние: жоғарғы (көк), орта (адамдар), төменгі (жер асты); басталуы, ортасы, соңы</w:t>
            </w:r>
          </w:p>
        </w:tc>
        <w:tc>
          <w:tcPr>
            <w:tcW w:w="2340" w:type="dxa"/>
          </w:tcPr>
          <w:p>
            <w:pPr>
              <w:spacing w:line="240" w:lineRule="auto"/>
            </w:pPr>
            <w:r>
              <w:rPr>
                <w:rFonts w:ascii="Times New Roman" w:hAnsi="Times New Roman" w:cs="Times New Roman" w:eastAsia="Times New Roman"/>
                <w:sz w:val="24"/>
              </w:rPr>
              <w:t xml:space="preserve">Үш жүз, ошақтың үш аяғы, «үш күн, үш түн»</w:t>
            </w:r>
          </w:p>
        </w:tc>
        <w:tc>
          <w:tcPr>
            <w:tcW w:w="2340" w:type="dxa"/>
          </w:tcPr>
          <w:p>
            <w:pPr>
              <w:spacing w:line="240" w:lineRule="auto"/>
            </w:pPr>
            <w:r>
              <w:rPr>
                <w:rFonts w:ascii="Times New Roman" w:hAnsi="Times New Roman" w:cs="Times New Roman" w:eastAsia="Times New Roman"/>
                <w:sz w:val="24"/>
              </w:rPr>
              <w:t xml:space="preserve">«Үш жүз — бір ел»</w:t>
            </w:r>
          </w:p>
        </w:tc>
      </w:tr>
      <w:tr>
        <w:tc>
          <w:tcPr>
            <w:tcW w:w="2340" w:type="dxa"/>
          </w:tcPr>
          <w:p>
            <w:pPr>
              <w:spacing w:line="240" w:lineRule="auto"/>
            </w:pPr>
            <w:r>
              <w:rPr>
                <w:rFonts w:ascii="Times New Roman" w:hAnsi="Times New Roman" w:cs="Times New Roman" w:eastAsia="Times New Roman"/>
                <w:sz w:val="24"/>
              </w:rPr>
              <w:t xml:space="preserve">7</w:t>
            </w:r>
          </w:p>
        </w:tc>
        <w:tc>
          <w:tcPr>
            <w:tcW w:w="2340" w:type="dxa"/>
          </w:tcPr>
          <w:p>
            <w:pPr>
              <w:spacing w:line="240" w:lineRule="auto"/>
            </w:pPr>
            <w:r>
              <w:rPr>
                <w:rFonts w:ascii="Times New Roman" w:hAnsi="Times New Roman" w:cs="Times New Roman" w:eastAsia="Times New Roman"/>
                <w:sz w:val="24"/>
              </w:rPr>
              <w:t xml:space="preserve">Жеті қат көк, жеті қат жер; толық цикл (аптаның 7 күні, Жетіқарақшы)</w:t>
            </w:r>
          </w:p>
        </w:tc>
        <w:tc>
          <w:tcPr>
            <w:tcW w:w="2340" w:type="dxa"/>
          </w:tcPr>
          <w:p>
            <w:pPr>
              <w:spacing w:line="240" w:lineRule="auto"/>
            </w:pPr>
            <w:r>
              <w:rPr>
                <w:rFonts w:ascii="Times New Roman" w:hAnsi="Times New Roman" w:cs="Times New Roman" w:eastAsia="Times New Roman"/>
                <w:sz w:val="24"/>
              </w:rPr>
              <w:t xml:space="preserve">Жеті ата, жеті қазына, жеті шелпек, «Жеті жарғы»</w:t>
            </w:r>
          </w:p>
        </w:tc>
        <w:tc>
          <w:tcPr>
            <w:tcW w:w="2340" w:type="dxa"/>
          </w:tcPr>
          <w:p>
            <w:pPr>
              <w:spacing w:line="240" w:lineRule="auto"/>
            </w:pPr>
            <w:r>
              <w:rPr>
                <w:rFonts w:ascii="Times New Roman" w:hAnsi="Times New Roman" w:cs="Times New Roman" w:eastAsia="Times New Roman"/>
                <w:sz w:val="24"/>
              </w:rPr>
              <w:t xml:space="preserve">«Жеті рет өлшеп, бір рет кес»</w:t>
            </w:r>
          </w:p>
        </w:tc>
      </w:tr>
      <w:tr>
        <w:tc>
          <w:tcPr>
            <w:tcW w:w="2340" w:type="dxa"/>
          </w:tcPr>
          <w:p>
            <w:pPr>
              <w:spacing w:line="240" w:lineRule="auto"/>
            </w:pPr>
            <w:r>
              <w:rPr>
                <w:rFonts w:ascii="Times New Roman" w:hAnsi="Times New Roman" w:cs="Times New Roman" w:eastAsia="Times New Roman"/>
                <w:sz w:val="24"/>
              </w:rPr>
              <w:t xml:space="preserve">9</w:t>
            </w:r>
          </w:p>
        </w:tc>
        <w:tc>
          <w:tcPr>
            <w:tcW w:w="2340" w:type="dxa"/>
          </w:tcPr>
          <w:p>
            <w:pPr>
              <w:spacing w:line="240" w:lineRule="auto"/>
            </w:pPr>
            <w:r>
              <w:rPr>
                <w:rFonts w:ascii="Times New Roman" w:hAnsi="Times New Roman" w:cs="Times New Roman" w:eastAsia="Times New Roman"/>
                <w:sz w:val="24"/>
              </w:rPr>
              <w:t xml:space="preserve">Ең үлкен жай сан, молшылық пен құрмет</w:t>
            </w:r>
          </w:p>
        </w:tc>
        <w:tc>
          <w:tcPr>
            <w:tcW w:w="2340" w:type="dxa"/>
          </w:tcPr>
          <w:p>
            <w:pPr>
              <w:spacing w:line="240" w:lineRule="auto"/>
            </w:pPr>
            <w:r>
              <w:rPr>
                <w:rFonts w:ascii="Times New Roman" w:hAnsi="Times New Roman" w:cs="Times New Roman" w:eastAsia="Times New Roman"/>
                <w:sz w:val="24"/>
              </w:rPr>
              <w:t xml:space="preserve">Тоғыздап сыйлау, тоғыз айып, тоғыз жолдың торабы, тоғызқұмалақ</w:t>
            </w:r>
          </w:p>
        </w:tc>
        <w:tc>
          <w:tcPr>
            <w:tcW w:w="2340" w:type="dxa"/>
          </w:tcPr>
          <w:p>
            <w:pPr>
              <w:spacing w:line="240" w:lineRule="auto"/>
            </w:pPr>
            <w:r>
              <w:rPr>
                <w:rFonts w:ascii="Times New Roman" w:hAnsi="Times New Roman" w:cs="Times New Roman" w:eastAsia="Times New Roman"/>
                <w:sz w:val="24"/>
              </w:rPr>
              <w:t xml:space="preserve">—</w:t>
            </w:r>
          </w:p>
        </w:tc>
      </w:tr>
      <w:tr>
        <w:tc>
          <w:tcPr>
            <w:tcW w:w="2340" w:type="dxa"/>
          </w:tcPr>
          <w:p>
            <w:pPr>
              <w:spacing w:line="240" w:lineRule="auto"/>
            </w:pPr>
            <w:r>
              <w:rPr>
                <w:rFonts w:ascii="Times New Roman" w:hAnsi="Times New Roman" w:cs="Times New Roman" w:eastAsia="Times New Roman"/>
                <w:sz w:val="24"/>
              </w:rPr>
              <w:t xml:space="preserve">40</w:t>
            </w:r>
          </w:p>
        </w:tc>
        <w:tc>
          <w:tcPr>
            <w:tcW w:w="2340" w:type="dxa"/>
          </w:tcPr>
          <w:p>
            <w:pPr>
              <w:spacing w:line="240" w:lineRule="auto"/>
            </w:pPr>
            <w:r>
              <w:rPr>
                <w:rFonts w:ascii="Times New Roman" w:hAnsi="Times New Roman" w:cs="Times New Roman" w:eastAsia="Times New Roman"/>
                <w:sz w:val="24"/>
              </w:rPr>
              <w:t xml:space="preserve">Толықтық, сынақ мерзімі, «өте көп»</w:t>
            </w:r>
          </w:p>
        </w:tc>
        <w:tc>
          <w:tcPr>
            <w:tcW w:w="2340" w:type="dxa"/>
          </w:tcPr>
          <w:p>
            <w:pPr>
              <w:spacing w:line="240" w:lineRule="auto"/>
            </w:pPr>
            <w:r>
              <w:rPr>
                <w:rFonts w:ascii="Times New Roman" w:hAnsi="Times New Roman" w:cs="Times New Roman" w:eastAsia="Times New Roman"/>
                <w:sz w:val="24"/>
              </w:rPr>
              <w:t xml:space="preserve">Қырқынан шығару, қырқын беру, Қырық шілтен</w:t>
            </w:r>
          </w:p>
        </w:tc>
        <w:tc>
          <w:tcPr>
            <w:tcW w:w="2340" w:type="dxa"/>
          </w:tcPr>
          <w:p>
            <w:pPr>
              <w:spacing w:line="240" w:lineRule="auto"/>
            </w:pPr>
            <w:r>
              <w:rPr>
                <w:rFonts w:ascii="Times New Roman" w:hAnsi="Times New Roman" w:cs="Times New Roman" w:eastAsia="Times New Roman"/>
                <w:sz w:val="24"/>
              </w:rPr>
              <w:t xml:space="preserve">«Қырық кісі бір жақ, қыңыр кісі бір жақ»</w:t>
            </w:r>
          </w:p>
        </w:tc>
      </w:tr>
    </w:tbl>
    <w:p>
      <w:pPr>
        <w:pStyle w:val="Heading3"/>
        <w:spacing w:line="360" w:lineRule="auto"/>
      </w:pPr>
      <w:r>
        <w:rPr>
          <w:rFonts w:ascii="Times New Roman" w:hAnsi="Times New Roman" w:cs="Times New Roman" w:eastAsia="Times New Roman"/>
          <w:b/>
          <w:sz w:val="28"/>
        </w:rPr>
        <w:t xml:space="preserve">1.2. Ертегілердегі сандардың қызметі</w:t>
      </w:r>
    </w:p>
    <w:p>
      <w:pPr>
        <w:spacing w:line="360" w:lineRule="auto"/>
        <w:ind w:firstLine="709"/>
        <w:jc w:val="both"/>
      </w:pPr>
      <w:r>
        <w:rPr>
          <w:rFonts w:ascii="Times New Roman" w:hAnsi="Times New Roman" w:cs="Times New Roman" w:eastAsia="Times New Roman"/>
          <w:sz w:val="28"/>
        </w:rPr>
        <w:t xml:space="preserve">Ертегідегі сан сирек нақты есепті білдіреді. Орыс ғалымы В. Пропп қиял-ғажайып ертегілерде оқиғаның үш рет қайталауы заңдылық екенін атап өткен [4]. Мен сандардың ертегідегі төрт қызметін айырдым:</w:t>
      </w:r>
    </w:p>
    <w:p>
      <w:pPr>
        <w:pStyle w:val="ListParagraph"/>
        <w:numPr>
          <w:ilvl w:val="0"/>
          <w:numId w:val="7"/>
        </w:numPr>
        <w:spacing w:line="360" w:lineRule="auto"/>
      </w:pPr>
      <w:r>
        <w:rPr>
          <w:rFonts w:ascii="Times New Roman" w:hAnsi="Times New Roman" w:cs="Times New Roman" w:eastAsia="Times New Roman"/>
          <w:b/>
          <w:sz w:val="28"/>
        </w:rPr>
        <w:t xml:space="preserve">Кейіпкерлер саны.</w:t>
      </w:r>
      <w:r>
        <w:rPr>
          <w:rFonts w:ascii="Times New Roman" w:hAnsi="Times New Roman" w:cs="Times New Roman" w:eastAsia="Times New Roman"/>
          <w:sz w:val="28"/>
        </w:rPr>
        <w:t xml:space="preserve"> Үш ағайынды, жеті батыр, қырық қыз. Үш ағайындының ең кішісі — кенжесі жеңіске жетеді.</w:t>
      </w:r>
    </w:p>
    <w:p>
      <w:pPr>
        <w:pStyle w:val="ListParagraph"/>
        <w:numPr>
          <w:ilvl w:val="0"/>
          <w:numId w:val="7"/>
        </w:numPr>
        <w:spacing w:line="360" w:lineRule="auto"/>
      </w:pPr>
      <w:r>
        <w:rPr>
          <w:rFonts w:ascii="Times New Roman" w:hAnsi="Times New Roman" w:cs="Times New Roman" w:eastAsia="Times New Roman"/>
          <w:b/>
          <w:sz w:val="28"/>
        </w:rPr>
        <w:t xml:space="preserve">Уақыт.</w:t>
      </w:r>
      <w:r>
        <w:rPr>
          <w:rFonts w:ascii="Times New Roman" w:hAnsi="Times New Roman" w:cs="Times New Roman" w:eastAsia="Times New Roman"/>
          <w:sz w:val="28"/>
        </w:rPr>
        <w:t xml:space="preserve"> «Үш күн, үш түн жүрді», «қырық күн тойын, отыз күн ойынын жасады» — ертегінің дәстүрлі соңы.</w:t>
      </w:r>
    </w:p>
    <w:p>
      <w:pPr>
        <w:pStyle w:val="ListParagraph"/>
        <w:numPr>
          <w:ilvl w:val="0"/>
          <w:numId w:val="7"/>
        </w:numPr>
        <w:spacing w:line="360" w:lineRule="auto"/>
      </w:pPr>
      <w:r>
        <w:rPr>
          <w:rFonts w:ascii="Times New Roman" w:hAnsi="Times New Roman" w:cs="Times New Roman" w:eastAsia="Times New Roman"/>
          <w:b/>
          <w:sz w:val="28"/>
        </w:rPr>
        <w:t xml:space="preserve">Қашықтық пен кеңістік.</w:t>
      </w:r>
      <w:r>
        <w:rPr>
          <w:rFonts w:ascii="Times New Roman" w:hAnsi="Times New Roman" w:cs="Times New Roman" w:eastAsia="Times New Roman"/>
          <w:sz w:val="28"/>
        </w:rPr>
        <w:t xml:space="preserve"> «Жеті қат жер асты», «тоғыз қабат темір есік» — жету қиын, бөтен дүние.</w:t>
      </w:r>
    </w:p>
    <w:p>
      <w:pPr>
        <w:pStyle w:val="ListParagraph"/>
        <w:numPr>
          <w:ilvl w:val="0"/>
          <w:numId w:val="7"/>
        </w:numPr>
        <w:spacing w:line="360" w:lineRule="auto"/>
      </w:pPr>
      <w:r>
        <w:rPr>
          <w:rFonts w:ascii="Times New Roman" w:hAnsi="Times New Roman" w:cs="Times New Roman" w:eastAsia="Times New Roman"/>
          <w:b/>
          <w:sz w:val="28"/>
        </w:rPr>
        <w:t xml:space="preserve">Сынақ.</w:t>
      </w:r>
      <w:r>
        <w:rPr>
          <w:rFonts w:ascii="Times New Roman" w:hAnsi="Times New Roman" w:cs="Times New Roman" w:eastAsia="Times New Roman"/>
          <w:sz w:val="28"/>
        </w:rPr>
        <w:t xml:space="preserve"> Батыр үш сынақтан өтеді; өлшеусіз көп түсінігі «қырық» сөзімен беріледі («Қырық өтірік» ертегісі).</w:t>
      </w:r>
    </w:p>
    <w:p>
      <w:pPr>
        <w:pStyle w:val="Heading3"/>
        <w:spacing w:line="360" w:lineRule="auto"/>
      </w:pPr>
      <w:r>
        <w:rPr>
          <w:rFonts w:ascii="Times New Roman" w:hAnsi="Times New Roman" w:cs="Times New Roman" w:eastAsia="Times New Roman"/>
          <w:b/>
          <w:sz w:val="28"/>
        </w:rPr>
        <w:t xml:space="preserve">1.3. Сандардың математикалық «құпиясы»</w:t>
      </w:r>
    </w:p>
    <w:p>
      <w:pPr>
        <w:spacing w:line="360" w:lineRule="auto"/>
        <w:ind w:firstLine="709"/>
        <w:jc w:val="both"/>
      </w:pPr>
      <w:r>
        <w:rPr>
          <w:rFonts w:ascii="Times New Roman" w:hAnsi="Times New Roman" w:cs="Times New Roman" w:eastAsia="Times New Roman"/>
          <w:sz w:val="28"/>
        </w:rPr>
        <w:t xml:space="preserve">Қасиетті сандардың математикада да қызық қасиеттері бар. Бұл жерде ертегі мен математика тоғысады:</w:t>
      </w:r>
    </w:p>
    <w:p>
      <w:pPr>
        <w:pStyle w:val="ListParagraph"/>
        <w:numPr>
          <w:ilvl w:val="0"/>
          <w:numId w:val="8"/>
        </w:numPr>
        <w:spacing w:line="360" w:lineRule="auto"/>
      </w:pPr>
      <w:r>
        <w:rPr>
          <w:rFonts w:ascii="Times New Roman" w:hAnsi="Times New Roman" w:cs="Times New Roman" w:eastAsia="Times New Roman"/>
          <w:b/>
          <w:sz w:val="28"/>
        </w:rPr>
        <w:t xml:space="preserve">3</w:t>
      </w:r>
      <w:r>
        <w:rPr>
          <w:rFonts w:ascii="Times New Roman" w:hAnsi="Times New Roman" w:cs="Times New Roman" w:eastAsia="Times New Roman"/>
          <w:sz w:val="28"/>
        </w:rPr>
        <w:t xml:space="preserve"> — жай сан. Үш тірек — ең аз тірек саны, сонда да зат қисаймай тұрады. Ошақтың үш аяғы осыдан.</w:t>
      </w:r>
    </w:p>
    <w:p>
      <w:pPr>
        <w:pStyle w:val="ListParagraph"/>
        <w:numPr>
          <w:ilvl w:val="0"/>
          <w:numId w:val="8"/>
        </w:numPr>
        <w:spacing w:line="360" w:lineRule="auto"/>
      </w:pPr>
      <w:r>
        <w:rPr>
          <w:rFonts w:ascii="Times New Roman" w:hAnsi="Times New Roman" w:cs="Times New Roman" w:eastAsia="Times New Roman"/>
          <w:b/>
          <w:sz w:val="28"/>
        </w:rPr>
        <w:t xml:space="preserve">7</w:t>
      </w:r>
      <w:r>
        <w:rPr>
          <w:rFonts w:ascii="Times New Roman" w:hAnsi="Times New Roman" w:cs="Times New Roman" w:eastAsia="Times New Roman"/>
          <w:sz w:val="28"/>
        </w:rPr>
        <w:t xml:space="preserve"> — жай сан. Аптаның 7 күні Айдың бір фазасына (шамамен 7 күн) сәйкес келеді.</w:t>
      </w:r>
    </w:p>
    <w:p>
      <w:pPr>
        <w:pStyle w:val="ListParagraph"/>
        <w:numPr>
          <w:ilvl w:val="0"/>
          <w:numId w:val="8"/>
        </w:numPr>
        <w:spacing w:line="360" w:lineRule="auto"/>
      </w:pPr>
      <w:r>
        <w:rPr>
          <w:rFonts w:ascii="Times New Roman" w:hAnsi="Times New Roman" w:cs="Times New Roman" w:eastAsia="Times New Roman"/>
          <w:b/>
          <w:sz w:val="28"/>
        </w:rPr>
        <w:t xml:space="preserve">9 = 3 × 3</w:t>
      </w:r>
      <w:r>
        <w:rPr>
          <w:rFonts w:ascii="Times New Roman" w:hAnsi="Times New Roman" w:cs="Times New Roman" w:eastAsia="Times New Roman"/>
          <w:sz w:val="28"/>
        </w:rPr>
        <w:t xml:space="preserve"> — «үштің үш есесі». 9-ға еселенген кез келген санның цифрларының қосындысы 9-ға бөлінеді: 9 × 7 = 63 → 6 + 3 = 9.</w:t>
      </w:r>
    </w:p>
    <w:p>
      <w:pPr>
        <w:pStyle w:val="ListParagraph"/>
        <w:numPr>
          <w:ilvl w:val="0"/>
          <w:numId w:val="8"/>
        </w:numPr>
        <w:spacing w:line="360" w:lineRule="auto"/>
      </w:pPr>
      <w:r>
        <w:rPr>
          <w:rFonts w:ascii="Times New Roman" w:hAnsi="Times New Roman" w:cs="Times New Roman" w:eastAsia="Times New Roman"/>
          <w:b/>
          <w:sz w:val="28"/>
        </w:rPr>
        <w:t xml:space="preserve">40 = 4 × 10</w:t>
      </w:r>
      <w:r>
        <w:rPr>
          <w:rFonts w:ascii="Times New Roman" w:hAnsi="Times New Roman" w:cs="Times New Roman" w:eastAsia="Times New Roman"/>
          <w:sz w:val="28"/>
        </w:rPr>
        <w:t xml:space="preserve"> — төрт тараптың ондығы, яғни «барлық жақтан толық». Сондықтан қырық толықтық пен сынақ мерзімін білдіреді.</w:t>
      </w:r>
    </w:p>
    <w:p>
      <w:pPr>
        <w:pStyle w:val="Heading3"/>
        <w:spacing w:line="360" w:lineRule="auto"/>
      </w:pPr>
      <w:r>
        <w:rPr>
          <w:rFonts w:ascii="Times New Roman" w:hAnsi="Times New Roman" w:cs="Times New Roman" w:eastAsia="Times New Roman"/>
          <w:b/>
          <w:sz w:val="28"/>
        </w:rPr>
        <w:t xml:space="preserve">1.4. Зерттеу әдістері мен жұмыс жоспары</w:t>
      </w:r>
    </w:p>
    <w:p>
      <w:pPr>
        <w:spacing w:line="360" w:lineRule="auto"/>
        <w:ind w:firstLine="709"/>
        <w:jc w:val="both"/>
      </w:pPr>
      <w:r>
        <w:rPr>
          <w:rFonts w:ascii="Times New Roman" w:hAnsi="Times New Roman" w:cs="Times New Roman" w:eastAsia="Times New Roman"/>
          <w:sz w:val="28"/>
        </w:rPr>
        <w:t xml:space="preserve">Зерттеу үш әдіспен жүргізілді: мәтінді санау, салыстыру және сауалнама. Барлық әрекет зерттеу күнделігіне жазылды (6-қосымша).</w:t>
      </w:r>
    </w:p>
    <w:p>
      <w:pPr>
        <w:spacing w:line="360" w:lineRule="auto"/>
        <w:ind w:firstLine="709"/>
        <w:jc w:val="both"/>
      </w:pPr>
      <w:r>
        <w:rPr>
          <w:rFonts w:ascii="Times New Roman" w:hAnsi="Times New Roman" w:cs="Times New Roman" w:eastAsia="Times New Roman"/>
          <w:b/>
          <w:sz w:val="28"/>
        </w:rPr>
        <w:t xml:space="preserve">Талданатын ертегілер</w:t>
      </w:r>
      <w:r>
        <w:rPr>
          <w:rFonts w:ascii="Times New Roman" w:hAnsi="Times New Roman" w:cs="Times New Roman" w:eastAsia="Times New Roman"/>
          <w:sz w:val="28"/>
        </w:rPr>
        <w:t xml:space="preserve"> (бір жинақтан алынады, мысалы «Бабалар сөзі» сериясынан [5] немесе мектеп кітапханасындағы «Қазақ ертегілері» жинағынан):</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spacing w:line="240" w:lineRule="auto"/>
            </w:pPr>
            <w:r>
              <w:rPr>
                <w:rFonts w:ascii="Times New Roman" w:hAnsi="Times New Roman" w:cs="Times New Roman" w:eastAsia="Times New Roman"/>
                <w:sz w:val="24"/>
              </w:rPr>
              <w:t xml:space="preserve">Түрі</w:t>
            </w:r>
          </w:p>
        </w:tc>
        <w:tc>
          <w:tcPr>
            <w:tcW w:w="4680" w:type="dxa"/>
            <w:shd w:val="clear" w:color="auto" w:fill="F2F2F2"/>
          </w:tcPr>
          <w:p>
            <w:pPr>
              <w:spacing w:line="240" w:lineRule="auto"/>
            </w:pPr>
            <w:r>
              <w:rPr>
                <w:rFonts w:ascii="Times New Roman" w:hAnsi="Times New Roman" w:cs="Times New Roman" w:eastAsia="Times New Roman"/>
                <w:sz w:val="24"/>
              </w:rPr>
              <w:t xml:space="preserve">Ертегілер</w:t>
            </w:r>
          </w:p>
        </w:tc>
      </w:tr>
      <w:tr>
        <w:tc>
          <w:tcPr>
            <w:tcW w:w="4680" w:type="dxa"/>
          </w:tcPr>
          <w:p>
            <w:pPr>
              <w:spacing w:line="240" w:lineRule="auto"/>
            </w:pPr>
            <w:r>
              <w:rPr>
                <w:rFonts w:ascii="Times New Roman" w:hAnsi="Times New Roman" w:cs="Times New Roman" w:eastAsia="Times New Roman"/>
                <w:sz w:val="24"/>
              </w:rPr>
              <w:t xml:space="preserve">Қиял-ғажайып (5)</w:t>
            </w:r>
          </w:p>
        </w:tc>
        <w:tc>
          <w:tcPr>
            <w:tcW w:w="4680" w:type="dxa"/>
          </w:tcPr>
          <w:p>
            <w:pPr>
              <w:spacing w:line="240" w:lineRule="auto"/>
            </w:pPr>
            <w:r>
              <w:rPr>
                <w:rFonts w:ascii="Times New Roman" w:hAnsi="Times New Roman" w:cs="Times New Roman" w:eastAsia="Times New Roman"/>
                <w:sz w:val="24"/>
              </w:rPr>
              <w:t xml:space="preserve">Ер Төстік; Алтын сақа; Керқұла атты Кендебай; Күн астындағы Күнекей қыз; Қаңбақ шал</w:t>
            </w:r>
          </w:p>
        </w:tc>
      </w:tr>
      <w:tr>
        <w:tc>
          <w:tcPr>
            <w:tcW w:w="4680" w:type="dxa"/>
          </w:tcPr>
          <w:p>
            <w:pPr>
              <w:spacing w:line="240" w:lineRule="auto"/>
            </w:pPr>
            <w:r>
              <w:rPr>
                <w:rFonts w:ascii="Times New Roman" w:hAnsi="Times New Roman" w:cs="Times New Roman" w:eastAsia="Times New Roman"/>
                <w:sz w:val="24"/>
              </w:rPr>
              <w:t xml:space="preserve">Тұрмыс-салт (4)</w:t>
            </w:r>
          </w:p>
        </w:tc>
        <w:tc>
          <w:tcPr>
            <w:tcW w:w="4680" w:type="dxa"/>
          </w:tcPr>
          <w:p>
            <w:pPr>
              <w:spacing w:line="240" w:lineRule="auto"/>
            </w:pPr>
            <w:r>
              <w:rPr>
                <w:rFonts w:ascii="Times New Roman" w:hAnsi="Times New Roman" w:cs="Times New Roman" w:eastAsia="Times New Roman"/>
                <w:sz w:val="24"/>
              </w:rPr>
              <w:t xml:space="preserve">Аяз би; Жиренше шешен; Алдар көсе; Қырық өтірік</w:t>
            </w:r>
          </w:p>
        </w:tc>
      </w:tr>
      <w:tr>
        <w:tc>
          <w:tcPr>
            <w:tcW w:w="4680" w:type="dxa"/>
          </w:tcPr>
          <w:p>
            <w:pPr>
              <w:spacing w:line="240" w:lineRule="auto"/>
            </w:pPr>
            <w:r>
              <w:rPr>
                <w:rFonts w:ascii="Times New Roman" w:hAnsi="Times New Roman" w:cs="Times New Roman" w:eastAsia="Times New Roman"/>
                <w:sz w:val="24"/>
              </w:rPr>
              <w:t xml:space="preserve">Жануарлар туралы (3)</w:t>
            </w:r>
          </w:p>
        </w:tc>
        <w:tc>
          <w:tcPr>
            <w:tcW w:w="4680" w:type="dxa"/>
          </w:tcPr>
          <w:p>
            <w:pPr>
              <w:spacing w:line="240" w:lineRule="auto"/>
            </w:pPr>
            <w:r>
              <w:rPr>
                <w:rFonts w:ascii="Times New Roman" w:hAnsi="Times New Roman" w:cs="Times New Roman" w:eastAsia="Times New Roman"/>
                <w:sz w:val="24"/>
              </w:rPr>
              <w:t xml:space="preserve">Мақта қыз бен мысық; Бозторғай; Түлкі мен құтан</w:t>
            </w:r>
          </w:p>
        </w:tc>
      </w:tr>
    </w:tbl>
    <w:p>
      <w:pPr>
        <w:spacing w:line="360" w:lineRule="auto"/>
        <w:ind w:firstLine="709"/>
        <w:jc w:val="both"/>
      </w:pPr>
      <w:r>
        <w:rPr>
          <w:rFonts w:ascii="Times New Roman" w:hAnsi="Times New Roman" w:cs="Times New Roman" w:eastAsia="Times New Roman"/>
          <w:b/>
          <w:sz w:val="28"/>
        </w:rPr>
        <w:t xml:space="preserve">Санау ережесі.</w:t>
      </w:r>
      <w:r>
        <w:rPr>
          <w:rFonts w:ascii="Times New Roman" w:hAnsi="Times New Roman" w:cs="Times New Roman" w:eastAsia="Times New Roman"/>
          <w:sz w:val="28"/>
        </w:rPr>
        <w:t xml:space="preserve"> Сан сөзбен («үш», «қырық») немесе сан есімнің түрімен («үшінші», «жетеуі», «тоғыздап») келсе саналады. «Бір күні» сияқты санау мәні жоқ тіркестер есепке алынбайды. Әр санның қызметі белгіленеді: К — кейіпкер, У — уақыт, Қ — қашықтық, С — сынақ, З — заттар саны.</w:t>
      </w:r>
    </w:p>
    <w:p>
      <w:pPr>
        <w:spacing w:line="360" w:lineRule="auto"/>
        <w:ind w:firstLine="709"/>
        <w:jc w:val="both"/>
      </w:pPr>
      <w:r>
        <w:rPr>
          <w:rFonts w:ascii="Times New Roman" w:hAnsi="Times New Roman" w:cs="Times New Roman" w:eastAsia="Times New Roman"/>
          <w:b/>
          <w:sz w:val="28"/>
        </w:rPr>
        <w:t xml:space="preserve">Сауалнама.</w:t>
      </w:r>
      <w:r>
        <w:rPr>
          <w:rFonts w:ascii="Times New Roman" w:hAnsi="Times New Roman" w:cs="Times New Roman" w:eastAsia="Times New Roman"/>
          <w:sz w:val="28"/>
        </w:rPr>
        <w:t xml:space="preserve"> 5–7 сынып оқушылары арасында анонимді түрде өткізіледі (8 сұрақ, 1-қосымша). Аты-жөн сұралмайды. Қатысу ерікті, сынып жетекшісі мен ата-аналардың келісімі алынады (Ережелер, 4.11-тармақ).</w:t>
      </w:r>
    </w:p>
    <w:p>
      <w:pPr>
        <w:spacing w:line="360" w:lineRule="auto"/>
        <w:ind w:firstLine="709"/>
        <w:jc w:val="both"/>
      </w:pPr>
      <w:r>
        <w:rPr>
          <w:rFonts w:ascii="Times New Roman" w:hAnsi="Times New Roman" w:cs="Times New Roman" w:eastAsia="Times New Roman"/>
          <w:b/>
          <w:sz w:val="28"/>
        </w:rPr>
        <w:t xml:space="preserve">Жұмыс жоспары</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line="240" w:lineRule="auto"/>
            </w:pPr>
            <w:r>
              <w:rPr>
                <w:rFonts w:ascii="Times New Roman" w:hAnsi="Times New Roman" w:cs="Times New Roman" w:eastAsia="Times New Roman"/>
                <w:sz w:val="24"/>
              </w:rPr>
              <w:t xml:space="preserve">Кезең</w:t>
            </w:r>
          </w:p>
        </w:tc>
        <w:tc>
          <w:tcPr>
            <w:tcW w:w="3120" w:type="dxa"/>
            <w:shd w:val="clear" w:color="auto" w:fill="F2F2F2"/>
          </w:tcPr>
          <w:p>
            <w:pPr>
              <w:spacing w:line="240" w:lineRule="auto"/>
            </w:pPr>
            <w:r>
              <w:rPr>
                <w:rFonts w:ascii="Times New Roman" w:hAnsi="Times New Roman" w:cs="Times New Roman" w:eastAsia="Times New Roman"/>
                <w:sz w:val="24"/>
              </w:rPr>
              <w:t xml:space="preserve">Мерзімі</w:t>
            </w:r>
          </w:p>
        </w:tc>
        <w:tc>
          <w:tcPr>
            <w:tcW w:w="3120" w:type="dxa"/>
            <w:shd w:val="clear" w:color="auto" w:fill="F2F2F2"/>
          </w:tcPr>
          <w:p>
            <w:pPr>
              <w:spacing w:line="240" w:lineRule="auto"/>
            </w:pPr>
            <w:r>
              <w:rPr>
                <w:rFonts w:ascii="Times New Roman" w:hAnsi="Times New Roman" w:cs="Times New Roman" w:eastAsia="Times New Roman"/>
                <w:sz w:val="24"/>
              </w:rPr>
              <w:t xml:space="preserve">Нәтижесі</w:t>
            </w:r>
          </w:p>
        </w:tc>
      </w:tr>
      <w:tr>
        <w:tc>
          <w:tcPr>
            <w:tcW w:w="3120" w:type="dxa"/>
          </w:tcPr>
          <w:p>
            <w:pPr>
              <w:spacing w:line="240" w:lineRule="auto"/>
            </w:pPr>
            <w:r>
              <w:rPr>
                <w:rFonts w:ascii="Times New Roman" w:hAnsi="Times New Roman" w:cs="Times New Roman" w:eastAsia="Times New Roman"/>
                <w:sz w:val="24"/>
              </w:rPr>
              <w:t xml:space="preserve">1. Тақырыпты таңдау, сұрақ қою</w:t>
            </w:r>
          </w:p>
        </w:tc>
        <w:tc>
          <w:tcPr>
            <w:tcW w:w="3120" w:type="dxa"/>
          </w:tcPr>
          <w:p>
            <w:pPr>
              <w:spacing w:line="240" w:lineRule="auto"/>
            </w:pPr>
            <w:r>
              <w:rPr>
                <w:rFonts w:ascii="Times New Roman" w:hAnsi="Times New Roman" w:cs="Times New Roman" w:eastAsia="Times New Roman"/>
                <w:sz w:val="24"/>
              </w:rPr>
              <w:t xml:space="preserve">Қыркүйек, 2026</w:t>
            </w:r>
          </w:p>
        </w:tc>
        <w:tc>
          <w:tcPr>
            <w:tcW w:w="3120" w:type="dxa"/>
          </w:tcPr>
          <w:p>
            <w:pPr>
              <w:spacing w:line="240" w:lineRule="auto"/>
            </w:pPr>
            <w:r>
              <w:rPr>
                <w:rFonts w:ascii="Times New Roman" w:hAnsi="Times New Roman" w:cs="Times New Roman" w:eastAsia="Times New Roman"/>
                <w:sz w:val="24"/>
              </w:rPr>
              <w:t xml:space="preserve">Зерттеу сұрағы, болжам</w:t>
            </w:r>
          </w:p>
        </w:tc>
      </w:tr>
      <w:tr>
        <w:tc>
          <w:tcPr>
            <w:tcW w:w="3120" w:type="dxa"/>
          </w:tcPr>
          <w:p>
            <w:pPr>
              <w:spacing w:line="240" w:lineRule="auto"/>
            </w:pPr>
            <w:r>
              <w:rPr>
                <w:rFonts w:ascii="Times New Roman" w:hAnsi="Times New Roman" w:cs="Times New Roman" w:eastAsia="Times New Roman"/>
                <w:sz w:val="24"/>
              </w:rPr>
              <w:t xml:space="preserve">2. Әдебиетті оқу</w:t>
            </w:r>
          </w:p>
        </w:tc>
        <w:tc>
          <w:tcPr>
            <w:tcW w:w="3120" w:type="dxa"/>
          </w:tcPr>
          <w:p>
            <w:pPr>
              <w:spacing w:line="240" w:lineRule="auto"/>
            </w:pPr>
            <w:r>
              <w:rPr>
                <w:rFonts w:ascii="Times New Roman" w:hAnsi="Times New Roman" w:cs="Times New Roman" w:eastAsia="Times New Roman"/>
                <w:sz w:val="24"/>
              </w:rPr>
              <w:t xml:space="preserve">Қазан, 2026</w:t>
            </w:r>
          </w:p>
        </w:tc>
        <w:tc>
          <w:tcPr>
            <w:tcW w:w="3120" w:type="dxa"/>
          </w:tcPr>
          <w:p>
            <w:pPr>
              <w:spacing w:line="240" w:lineRule="auto"/>
            </w:pPr>
            <w:r>
              <w:rPr>
                <w:rFonts w:ascii="Times New Roman" w:hAnsi="Times New Roman" w:cs="Times New Roman" w:eastAsia="Times New Roman"/>
                <w:sz w:val="24"/>
              </w:rPr>
              <w:t xml:space="preserve">1.1–1.3 бөлімдер</w:t>
            </w:r>
          </w:p>
        </w:tc>
      </w:tr>
      <w:tr>
        <w:tc>
          <w:tcPr>
            <w:tcW w:w="3120" w:type="dxa"/>
          </w:tcPr>
          <w:p>
            <w:pPr>
              <w:spacing w:line="240" w:lineRule="auto"/>
            </w:pPr>
            <w:r>
              <w:rPr>
                <w:rFonts w:ascii="Times New Roman" w:hAnsi="Times New Roman" w:cs="Times New Roman" w:eastAsia="Times New Roman"/>
                <w:sz w:val="24"/>
              </w:rPr>
              <w:t xml:space="preserve">3. 12 ертегідегі сандарды санау</w:t>
            </w:r>
          </w:p>
        </w:tc>
        <w:tc>
          <w:tcPr>
            <w:tcW w:w="3120" w:type="dxa"/>
          </w:tcPr>
          <w:p>
            <w:pPr>
              <w:spacing w:line="240" w:lineRule="auto"/>
            </w:pPr>
            <w:r>
              <w:rPr>
                <w:rFonts w:ascii="Times New Roman" w:hAnsi="Times New Roman" w:cs="Times New Roman" w:eastAsia="Times New Roman"/>
                <w:sz w:val="24"/>
              </w:rPr>
              <w:t xml:space="preserve">Қазан–Қараша, 2026</w:t>
            </w:r>
          </w:p>
        </w:tc>
        <w:tc>
          <w:tcPr>
            <w:tcW w:w="3120" w:type="dxa"/>
          </w:tcPr>
          <w:p>
            <w:pPr>
              <w:spacing w:line="240" w:lineRule="auto"/>
            </w:pPr>
            <w:r>
              <w:rPr>
                <w:rFonts w:ascii="Times New Roman" w:hAnsi="Times New Roman" w:cs="Times New Roman" w:eastAsia="Times New Roman"/>
                <w:sz w:val="24"/>
              </w:rPr>
              <w:t xml:space="preserve">Жиілік кестесі</w:t>
            </w:r>
          </w:p>
        </w:tc>
      </w:tr>
      <w:tr>
        <w:tc>
          <w:tcPr>
            <w:tcW w:w="3120" w:type="dxa"/>
          </w:tcPr>
          <w:p>
            <w:pPr>
              <w:spacing w:line="240" w:lineRule="auto"/>
            </w:pPr>
            <w:r>
              <w:rPr>
                <w:rFonts w:ascii="Times New Roman" w:hAnsi="Times New Roman" w:cs="Times New Roman" w:eastAsia="Times New Roman"/>
                <w:sz w:val="24"/>
              </w:rPr>
              <w:t xml:space="preserve">4. Сауалнама</w:t>
            </w:r>
          </w:p>
        </w:tc>
        <w:tc>
          <w:tcPr>
            <w:tcW w:w="3120" w:type="dxa"/>
          </w:tcPr>
          <w:p>
            <w:pPr>
              <w:spacing w:line="240" w:lineRule="auto"/>
            </w:pPr>
            <w:r>
              <w:rPr>
                <w:rFonts w:ascii="Times New Roman" w:hAnsi="Times New Roman" w:cs="Times New Roman" w:eastAsia="Times New Roman"/>
                <w:sz w:val="24"/>
              </w:rPr>
              <w:t xml:space="preserve">Қараша, 2026</w:t>
            </w:r>
          </w:p>
        </w:tc>
        <w:tc>
          <w:tcPr>
            <w:tcW w:w="3120" w:type="dxa"/>
          </w:tcPr>
          <w:p>
            <w:pPr>
              <w:spacing w:line="240" w:lineRule="auto"/>
            </w:pPr>
            <w:r>
              <w:rPr>
                <w:rFonts w:ascii="Times New Roman" w:hAnsi="Times New Roman" w:cs="Times New Roman" w:eastAsia="Times New Roman"/>
                <w:sz w:val="24"/>
              </w:rPr>
              <w:t xml:space="preserve">Сауалнама нәтижесі</w:t>
            </w:r>
          </w:p>
        </w:tc>
      </w:tr>
      <w:tr>
        <w:tc>
          <w:tcPr>
            <w:tcW w:w="3120" w:type="dxa"/>
          </w:tcPr>
          <w:p>
            <w:pPr>
              <w:spacing w:line="240" w:lineRule="auto"/>
            </w:pPr>
            <w:r>
              <w:rPr>
                <w:rFonts w:ascii="Times New Roman" w:hAnsi="Times New Roman" w:cs="Times New Roman" w:eastAsia="Times New Roman"/>
                <w:sz w:val="24"/>
              </w:rPr>
              <w:t xml:space="preserve">5. Талдау, диаграмма, жаднама</w:t>
            </w:r>
          </w:p>
        </w:tc>
        <w:tc>
          <w:tcPr>
            <w:tcW w:w="3120" w:type="dxa"/>
          </w:tcPr>
          <w:p>
            <w:pPr>
              <w:spacing w:line="240" w:lineRule="auto"/>
            </w:pPr>
            <w:r>
              <w:rPr>
                <w:rFonts w:ascii="Times New Roman" w:hAnsi="Times New Roman" w:cs="Times New Roman" w:eastAsia="Times New Roman"/>
                <w:sz w:val="24"/>
              </w:rPr>
              <w:t xml:space="preserve">Желтоқсан, 2026</w:t>
            </w:r>
          </w:p>
        </w:tc>
        <w:tc>
          <w:tcPr>
            <w:tcW w:w="3120" w:type="dxa"/>
          </w:tcPr>
          <w:p>
            <w:pPr>
              <w:spacing w:line="240" w:lineRule="auto"/>
            </w:pPr>
            <w:r>
              <w:rPr>
                <w:rFonts w:ascii="Times New Roman" w:hAnsi="Times New Roman" w:cs="Times New Roman" w:eastAsia="Times New Roman"/>
                <w:sz w:val="24"/>
              </w:rPr>
              <w:t xml:space="preserve">2-бөлім, жаднама</w:t>
            </w:r>
          </w:p>
        </w:tc>
      </w:tr>
      <w:tr>
        <w:tc>
          <w:tcPr>
            <w:tcW w:w="3120" w:type="dxa"/>
          </w:tcPr>
          <w:p>
            <w:pPr>
              <w:spacing w:line="240" w:lineRule="auto"/>
            </w:pPr>
            <w:r>
              <w:rPr>
                <w:rFonts w:ascii="Times New Roman" w:hAnsi="Times New Roman" w:cs="Times New Roman" w:eastAsia="Times New Roman"/>
                <w:sz w:val="24"/>
              </w:rPr>
              <w:t xml:space="preserve">6. Қорытынды, стенд, қорғауға дайындық</w:t>
            </w:r>
          </w:p>
        </w:tc>
        <w:tc>
          <w:tcPr>
            <w:tcW w:w="3120" w:type="dxa"/>
          </w:tcPr>
          <w:p>
            <w:pPr>
              <w:spacing w:line="240" w:lineRule="auto"/>
            </w:pPr>
            <w:r>
              <w:rPr>
                <w:rFonts w:ascii="Times New Roman" w:hAnsi="Times New Roman" w:cs="Times New Roman" w:eastAsia="Times New Roman"/>
                <w:sz w:val="24"/>
              </w:rPr>
              <w:t xml:space="preserve">Қаңтар, 2027</w:t>
            </w:r>
          </w:p>
        </w:tc>
        <w:tc>
          <w:tcPr>
            <w:tcW w:w="3120" w:type="dxa"/>
          </w:tcPr>
          <w:p>
            <w:pPr>
              <w:spacing w:line="240" w:lineRule="auto"/>
            </w:pPr>
            <w:r>
              <w:rPr>
                <w:rFonts w:ascii="Times New Roman" w:hAnsi="Times New Roman" w:cs="Times New Roman" w:eastAsia="Times New Roman"/>
                <w:sz w:val="24"/>
              </w:rPr>
              <w:t xml:space="preserve">Дайын жоба</w:t>
            </w:r>
          </w:p>
        </w:tc>
      </w:tr>
    </w:tbl>
    <w:p>
      <w:pPr>
        <w:pStyle w:val="Heading2"/>
        <w:spacing w:line="360" w:lineRule="auto"/>
        <w:jc w:val="center"/>
      </w:pPr>
      <w:r>
        <w:rPr>
          <w:rFonts w:ascii="Times New Roman" w:hAnsi="Times New Roman" w:cs="Times New Roman" w:eastAsia="Times New Roman"/>
          <w:b/>
          <w:sz w:val="28"/>
        </w:rPr>
        <w:t xml:space="preserve">2. Нәтижелер мен талқылау</w:t>
      </w:r>
    </w:p>
    <w:p>
      <w:pPr>
        <w:spacing w:line="360" w:lineRule="auto"/>
        <w:ind w:firstLine="709"/>
        <w:jc w:val="both"/>
      </w:pPr>
      <w:r>
        <w:rPr>
          <w:rFonts w:ascii="Times New Roman" w:hAnsi="Times New Roman" w:cs="Times New Roman" w:eastAsia="Times New Roman"/>
          <w:sz w:val="28"/>
        </w:rPr>
        <w:t xml:space="preserve">Бұл бөлімді оқушы өз санағы мен сауалнама нәтижесі бойынша толтырады. Ережелер бойынша деректерді ЖИ жасауына тыйым салынады (4.10-тармақ), сондықтан кестелер бос қалдырылды.</w:t>
      </w:r>
    </w:p>
    <w:p>
      <w:pPr>
        <w:pStyle w:val="Heading3"/>
        <w:spacing w:line="360" w:lineRule="auto"/>
      </w:pPr>
      <w:r>
        <w:rPr>
          <w:rFonts w:ascii="Times New Roman" w:hAnsi="Times New Roman" w:cs="Times New Roman" w:eastAsia="Times New Roman"/>
          <w:b/>
          <w:sz w:val="28"/>
        </w:rPr>
        <w:t xml:space="preserve">2.1. Ертегілердегі сандардың жиілігі</w:t>
      </w:r>
    </w:p>
    <w:p>
      <w:pPr>
        <w:spacing w:line="360" w:lineRule="auto"/>
        <w:ind w:firstLine="709"/>
        <w:jc w:val="both"/>
      </w:pPr>
      <w:r>
        <w:rPr>
          <w:rFonts w:ascii="Times New Roman" w:hAnsi="Times New Roman" w:cs="Times New Roman" w:eastAsia="Times New Roman"/>
          <w:sz w:val="28"/>
        </w:rPr>
        <w:t xml:space="preserve">Кесте 2 — Сандардың ертегілерде кездесу саны (дереккөз: автордың санағы)</w:t>
      </w:r>
    </w:p>
    <w:tbl>
      <w:tblPr>
        <w:tblStyle w:val="TableGrid"/>
        <w:tblW w:w="0" w:type="auto"/>
        <w:tblLayout w:type="fixed"/>
        <w:tblLook w:val="04A0" w:firstRow="1" w:lastRow="0" w:firstColumn="0" w:lastColumn="0" w:noHBand="0" w:noVBand="1"/>
      </w:tblPr>
      <w:tblGrid>
        <w:gridCol w:w="850"/>
        <w:gridCol w:w="850"/>
        <w:gridCol w:w="850"/>
        <w:gridCol w:w="850"/>
        <w:gridCol w:w="850"/>
        <w:gridCol w:w="850"/>
        <w:gridCol w:w="850"/>
        <w:gridCol w:w="850"/>
        <w:gridCol w:w="850"/>
        <w:gridCol w:w="850"/>
        <w:gridCol w:w="850"/>
      </w:tblGrid>
      <w:tr>
        <w:trPr>
          <w:tblHeader/>
        </w:trPr>
        <w:tc>
          <w:tcPr>
            <w:tcW w:w="850" w:type="dxa"/>
            <w:shd w:val="clear" w:color="auto" w:fill="F2F2F2"/>
          </w:tcPr>
          <w:p>
            <w:pPr>
              <w:spacing w:line="240" w:lineRule="auto"/>
            </w:pPr>
            <w:r>
              <w:rPr>
                <w:rFonts w:ascii="Times New Roman" w:hAnsi="Times New Roman" w:cs="Times New Roman" w:eastAsia="Times New Roman"/>
                <w:sz w:val="24"/>
              </w:rPr>
              <w:t xml:space="preserve">Ертегі</w:t>
            </w:r>
          </w:p>
        </w:tc>
        <w:tc>
          <w:tcPr>
            <w:tcW w:w="850" w:type="dxa"/>
            <w:shd w:val="clear" w:color="auto" w:fill="F2F2F2"/>
          </w:tcPr>
          <w:p>
            <w:pPr>
              <w:spacing w:line="240" w:lineRule="auto"/>
            </w:pPr>
            <w:r>
              <w:rPr>
                <w:rFonts w:ascii="Times New Roman" w:hAnsi="Times New Roman" w:cs="Times New Roman" w:eastAsia="Times New Roman"/>
                <w:sz w:val="24"/>
              </w:rPr>
              <w:t xml:space="preserve">1</w:t>
            </w:r>
          </w:p>
        </w:tc>
        <w:tc>
          <w:tcPr>
            <w:tcW w:w="850" w:type="dxa"/>
            <w:shd w:val="clear" w:color="auto" w:fill="F2F2F2"/>
          </w:tcPr>
          <w:p>
            <w:pPr>
              <w:spacing w:line="240" w:lineRule="auto"/>
            </w:pPr>
            <w:r>
              <w:rPr>
                <w:rFonts w:ascii="Times New Roman" w:hAnsi="Times New Roman" w:cs="Times New Roman" w:eastAsia="Times New Roman"/>
                <w:sz w:val="24"/>
              </w:rPr>
              <w:t xml:space="preserve">2</w:t>
            </w:r>
          </w:p>
        </w:tc>
        <w:tc>
          <w:tcPr>
            <w:tcW w:w="850" w:type="dxa"/>
            <w:shd w:val="clear" w:color="auto" w:fill="F2F2F2"/>
          </w:tcPr>
          <w:p>
            <w:pPr>
              <w:spacing w:line="240" w:lineRule="auto"/>
            </w:pPr>
            <w:r>
              <w:rPr>
                <w:rFonts w:ascii="Times New Roman" w:hAnsi="Times New Roman" w:cs="Times New Roman" w:eastAsia="Times New Roman"/>
                <w:sz w:val="24"/>
              </w:rPr>
              <w:t xml:space="preserve">3</w:t>
            </w:r>
          </w:p>
        </w:tc>
        <w:tc>
          <w:tcPr>
            <w:tcW w:w="850" w:type="dxa"/>
            <w:shd w:val="clear" w:color="auto" w:fill="F2F2F2"/>
          </w:tcPr>
          <w:p>
            <w:pPr>
              <w:spacing w:line="240" w:lineRule="auto"/>
            </w:pPr>
            <w:r>
              <w:rPr>
                <w:rFonts w:ascii="Times New Roman" w:hAnsi="Times New Roman" w:cs="Times New Roman" w:eastAsia="Times New Roman"/>
                <w:sz w:val="24"/>
              </w:rPr>
              <w:t xml:space="preserve">5</w:t>
            </w:r>
          </w:p>
        </w:tc>
        <w:tc>
          <w:tcPr>
            <w:tcW w:w="850" w:type="dxa"/>
            <w:shd w:val="clear" w:color="auto" w:fill="F2F2F2"/>
          </w:tcPr>
          <w:p>
            <w:pPr>
              <w:spacing w:line="240" w:lineRule="auto"/>
            </w:pPr>
            <w:r>
              <w:rPr>
                <w:rFonts w:ascii="Times New Roman" w:hAnsi="Times New Roman" w:cs="Times New Roman" w:eastAsia="Times New Roman"/>
                <w:sz w:val="24"/>
              </w:rPr>
              <w:t xml:space="preserve">7</w:t>
            </w:r>
          </w:p>
        </w:tc>
        <w:tc>
          <w:tcPr>
            <w:tcW w:w="850" w:type="dxa"/>
            <w:shd w:val="clear" w:color="auto" w:fill="F2F2F2"/>
          </w:tcPr>
          <w:p>
            <w:pPr>
              <w:spacing w:line="240" w:lineRule="auto"/>
            </w:pPr>
            <w:r>
              <w:rPr>
                <w:rFonts w:ascii="Times New Roman" w:hAnsi="Times New Roman" w:cs="Times New Roman" w:eastAsia="Times New Roman"/>
                <w:sz w:val="24"/>
              </w:rPr>
              <w:t xml:space="preserve">9</w:t>
            </w:r>
          </w:p>
        </w:tc>
        <w:tc>
          <w:tcPr>
            <w:tcW w:w="850" w:type="dxa"/>
            <w:shd w:val="clear" w:color="auto" w:fill="F2F2F2"/>
          </w:tcPr>
          <w:p>
            <w:pPr>
              <w:spacing w:line="240" w:lineRule="auto"/>
            </w:pPr>
            <w:r>
              <w:rPr>
                <w:rFonts w:ascii="Times New Roman" w:hAnsi="Times New Roman" w:cs="Times New Roman" w:eastAsia="Times New Roman"/>
                <w:sz w:val="24"/>
              </w:rPr>
              <w:t xml:space="preserve">12</w:t>
            </w:r>
          </w:p>
        </w:tc>
        <w:tc>
          <w:tcPr>
            <w:tcW w:w="850" w:type="dxa"/>
            <w:shd w:val="clear" w:color="auto" w:fill="F2F2F2"/>
          </w:tcPr>
          <w:p>
            <w:pPr>
              <w:spacing w:line="240" w:lineRule="auto"/>
            </w:pPr>
            <w:r>
              <w:rPr>
                <w:rFonts w:ascii="Times New Roman" w:hAnsi="Times New Roman" w:cs="Times New Roman" w:eastAsia="Times New Roman"/>
                <w:sz w:val="24"/>
              </w:rPr>
              <w:t xml:space="preserve">40</w:t>
            </w:r>
          </w:p>
        </w:tc>
        <w:tc>
          <w:tcPr>
            <w:tcW w:w="850" w:type="dxa"/>
            <w:shd w:val="clear" w:color="auto" w:fill="F2F2F2"/>
          </w:tcPr>
          <w:p>
            <w:pPr>
              <w:spacing w:line="240" w:lineRule="auto"/>
            </w:pPr>
            <w:r>
              <w:rPr>
                <w:rFonts w:ascii="Times New Roman" w:hAnsi="Times New Roman" w:cs="Times New Roman" w:eastAsia="Times New Roman"/>
                <w:sz w:val="24"/>
              </w:rPr>
              <w:t xml:space="preserve">Басқа</w:t>
            </w:r>
          </w:p>
        </w:tc>
        <w:tc>
          <w:tcPr>
            <w:tcW w:w="850" w:type="dxa"/>
            <w:shd w:val="clear" w:color="auto" w:fill="F2F2F2"/>
          </w:tcPr>
          <w:p>
            <w:pPr>
              <w:spacing w:line="240" w:lineRule="auto"/>
            </w:pPr>
            <w:r>
              <w:rPr>
                <w:rFonts w:ascii="Times New Roman" w:hAnsi="Times New Roman" w:cs="Times New Roman" w:eastAsia="Times New Roman"/>
                <w:sz w:val="24"/>
              </w:rPr>
              <w:t xml:space="preserve">Барлығы</w:t>
            </w:r>
          </w:p>
        </w:tc>
      </w:tr>
      <w:tr>
        <w:tc>
          <w:tcPr>
            <w:tcW w:w="850" w:type="dxa"/>
          </w:tcPr>
          <w:p>
            <w:pPr>
              <w:spacing w:line="240" w:lineRule="auto"/>
            </w:pPr>
            <w:r>
              <w:rPr>
                <w:rFonts w:ascii="Times New Roman" w:hAnsi="Times New Roman" w:cs="Times New Roman" w:eastAsia="Times New Roman"/>
                <w:sz w:val="24"/>
              </w:rPr>
              <w:t xml:space="preserve">Ер Төстік</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Алтын сақа</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Керқұла атты Кендебай</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Күн астындағы Күнекей қыз</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Қаңбақ шал</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Аяз би</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Жиренше шешен</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Алдар көсе</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Қырық өтірік</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Мақта қыз бен мысық</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Бозторғай</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sz w:val="24"/>
              </w:rPr>
              <w:t xml:space="preserve">Түлкі мен құтан</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b/>
                <w:sz w:val="24"/>
              </w:rPr>
              <w:t xml:space="preserve">Барлығы</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r>
      <w:tr>
        <w:tc>
          <w:tcPr>
            <w:tcW w:w="850" w:type="dxa"/>
          </w:tcPr>
          <w:p>
            <w:pPr>
              <w:spacing w:line="240" w:lineRule="auto"/>
            </w:pPr>
            <w:r>
              <w:rPr>
                <w:rFonts w:ascii="Times New Roman" w:hAnsi="Times New Roman" w:cs="Times New Roman" w:eastAsia="Times New Roman"/>
                <w:b/>
                <w:sz w:val="24"/>
              </w:rPr>
              <w:t xml:space="preserve">Үлесі, %</w:t>
            </w: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p>
        </w:tc>
        <w:tc>
          <w:tcPr>
            <w:tcW w:w="850" w:type="dxa"/>
          </w:tcPr>
          <w:p>
            <w:pPr>
              <w:spacing w:line="240" w:lineRule="auto"/>
            </w:pPr>
            <w:r>
              <w:rPr>
                <w:rFonts w:ascii="Times New Roman" w:hAnsi="Times New Roman" w:cs="Times New Roman" w:eastAsia="Times New Roman"/>
                <w:sz w:val="24"/>
              </w:rPr>
              <w:t xml:space="preserve">100</w:t>
            </w:r>
          </w:p>
        </w:tc>
      </w:tr>
    </w:tbl>
    <w:p>
      <w:pPr>
        <w:spacing w:line="360" w:lineRule="auto"/>
        <w:ind w:firstLine="709"/>
        <w:jc w:val="both"/>
      </w:pPr>
      <w:r>
        <w:rPr>
          <w:rFonts w:ascii="Times New Roman" w:hAnsi="Times New Roman" w:cs="Times New Roman" w:eastAsia="Times New Roman"/>
          <w:sz w:val="28"/>
        </w:rPr>
        <w:t xml:space="preserve">Үлесі былай есептеледі:</w:t>
      </w:r>
    </w:p>
    <w:p>
      <w:pPr>
        <w:pStyle w:val="Code"/>
        <w:spacing w:line="360" w:lineRule="auto"/>
        <w:ind w:firstLine="709"/>
        <w:jc w:val="both"/>
      </w:pPr>
      <w:bookmarkStart w:id="1" w:name="bongo_lang_latex_1"/>
      <w:bookmarkEnd w:id="1"/>
      <w:r>
        <w:rPr>
          <w:rFonts w:ascii="Times New Roman" w:hAnsi="Times New Roman" w:cs="Times New Roman" w:eastAsia="Times New Roman"/>
          <w:sz w:val="28"/>
        </w:rPr>
        <w:t xml:space="preserve">\text{үлес} = \frac{\text{бір санның кездесу саны}}{\text{барлық сандардың кездесу саны}} \times 100\%</w:t>
      </w:r>
    </w:p>
    <w:p>
      <w:pPr>
        <w:spacing w:line="360" w:lineRule="auto"/>
        <w:ind w:firstLine="709"/>
        <w:jc w:val="both"/>
      </w:pPr>
      <w:r>
        <w:rPr>
          <w:rFonts w:ascii="Times New Roman" w:hAnsi="Times New Roman" w:cs="Times New Roman" w:eastAsia="Times New Roman"/>
          <w:sz w:val="28"/>
        </w:rPr>
        <w:t xml:space="preserve">Кестені толтырған соң бағандық диаграмма салынады: горизонталь осьте — сандар, вертикаль осьте — кездесу саны (Сурет 1). 3, 7, 9, 40 бағандары басқа түспен белгіленеді.</w:t>
      </w:r>
    </w:p>
    <w:p>
      <w:pPr>
        <w:pStyle w:val="Heading3"/>
        <w:spacing w:line="360" w:lineRule="auto"/>
      </w:pPr>
      <w:r>
        <w:rPr>
          <w:rFonts w:ascii="Times New Roman" w:hAnsi="Times New Roman" w:cs="Times New Roman" w:eastAsia="Times New Roman"/>
          <w:b/>
          <w:sz w:val="28"/>
        </w:rPr>
        <w:t xml:space="preserve">2.2. Сандардың қызметі бойынша талдау</w:t>
      </w:r>
    </w:p>
    <w:p>
      <w:pPr>
        <w:spacing w:line="360" w:lineRule="auto"/>
        <w:ind w:firstLine="709"/>
        <w:jc w:val="both"/>
      </w:pPr>
      <w:r>
        <w:rPr>
          <w:rFonts w:ascii="Times New Roman" w:hAnsi="Times New Roman" w:cs="Times New Roman" w:eastAsia="Times New Roman"/>
          <w:sz w:val="28"/>
        </w:rPr>
        <w:t xml:space="preserve">Кесте 3 — Қасиетті сандардың ертегідегі қызметі (К, У, Қ, С, З — 1.4-бөлімдегі белгілер)</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spacing w:line="240" w:lineRule="auto"/>
            </w:pPr>
            <w:r>
              <w:rPr>
                <w:rFonts w:ascii="Times New Roman" w:hAnsi="Times New Roman" w:cs="Times New Roman" w:eastAsia="Times New Roman"/>
                <w:sz w:val="24"/>
              </w:rPr>
              <w:t xml:space="preserve">Сан</w:t>
            </w:r>
          </w:p>
        </w:tc>
        <w:tc>
          <w:tcPr>
            <w:tcW w:w="1337" w:type="dxa"/>
            <w:shd w:val="clear" w:color="auto" w:fill="F2F2F2"/>
          </w:tcPr>
          <w:p>
            <w:pPr>
              <w:spacing w:line="240" w:lineRule="auto"/>
            </w:pPr>
            <w:r>
              <w:rPr>
                <w:rFonts w:ascii="Times New Roman" w:hAnsi="Times New Roman" w:cs="Times New Roman" w:eastAsia="Times New Roman"/>
                <w:sz w:val="24"/>
              </w:rPr>
              <w:t xml:space="preserve">Кейіпкер</w:t>
            </w:r>
          </w:p>
        </w:tc>
        <w:tc>
          <w:tcPr>
            <w:tcW w:w="1337" w:type="dxa"/>
            <w:shd w:val="clear" w:color="auto" w:fill="F2F2F2"/>
          </w:tcPr>
          <w:p>
            <w:pPr>
              <w:spacing w:line="240" w:lineRule="auto"/>
            </w:pPr>
            <w:r>
              <w:rPr>
                <w:rFonts w:ascii="Times New Roman" w:hAnsi="Times New Roman" w:cs="Times New Roman" w:eastAsia="Times New Roman"/>
                <w:sz w:val="24"/>
              </w:rPr>
              <w:t xml:space="preserve">Уақыт</w:t>
            </w:r>
          </w:p>
        </w:tc>
        <w:tc>
          <w:tcPr>
            <w:tcW w:w="1337" w:type="dxa"/>
            <w:shd w:val="clear" w:color="auto" w:fill="F2F2F2"/>
          </w:tcPr>
          <w:p>
            <w:pPr>
              <w:spacing w:line="240" w:lineRule="auto"/>
            </w:pPr>
            <w:r>
              <w:rPr>
                <w:rFonts w:ascii="Times New Roman" w:hAnsi="Times New Roman" w:cs="Times New Roman" w:eastAsia="Times New Roman"/>
                <w:sz w:val="24"/>
              </w:rPr>
              <w:t xml:space="preserve">Қашықтық</w:t>
            </w:r>
          </w:p>
        </w:tc>
        <w:tc>
          <w:tcPr>
            <w:tcW w:w="1337" w:type="dxa"/>
            <w:shd w:val="clear" w:color="auto" w:fill="F2F2F2"/>
          </w:tcPr>
          <w:p>
            <w:pPr>
              <w:spacing w:line="240" w:lineRule="auto"/>
            </w:pPr>
            <w:r>
              <w:rPr>
                <w:rFonts w:ascii="Times New Roman" w:hAnsi="Times New Roman" w:cs="Times New Roman" w:eastAsia="Times New Roman"/>
                <w:sz w:val="24"/>
              </w:rPr>
              <w:t xml:space="preserve">Сынақ</w:t>
            </w:r>
          </w:p>
        </w:tc>
        <w:tc>
          <w:tcPr>
            <w:tcW w:w="1337" w:type="dxa"/>
            <w:shd w:val="clear" w:color="auto" w:fill="F2F2F2"/>
          </w:tcPr>
          <w:p>
            <w:pPr>
              <w:spacing w:line="240" w:lineRule="auto"/>
            </w:pPr>
            <w:r>
              <w:rPr>
                <w:rFonts w:ascii="Times New Roman" w:hAnsi="Times New Roman" w:cs="Times New Roman" w:eastAsia="Times New Roman"/>
                <w:sz w:val="24"/>
              </w:rPr>
              <w:t xml:space="preserve">Заттар</w:t>
            </w:r>
          </w:p>
        </w:tc>
        <w:tc>
          <w:tcPr>
            <w:tcW w:w="1337" w:type="dxa"/>
            <w:shd w:val="clear" w:color="auto" w:fill="F2F2F2"/>
          </w:tcPr>
          <w:p>
            <w:pPr>
              <w:spacing w:line="240" w:lineRule="auto"/>
            </w:pPr>
            <w:r>
              <w:rPr>
                <w:rFonts w:ascii="Times New Roman" w:hAnsi="Times New Roman" w:cs="Times New Roman" w:eastAsia="Times New Roman"/>
                <w:sz w:val="24"/>
              </w:rPr>
              <w:t xml:space="preserve">Мәтіннен мысал (ертегі, бет)</w:t>
            </w:r>
          </w:p>
        </w:tc>
      </w:tr>
      <w:tr>
        <w:tc>
          <w:tcPr>
            <w:tcW w:w="1337" w:type="dxa"/>
          </w:tcPr>
          <w:p>
            <w:pPr>
              <w:spacing w:line="240" w:lineRule="auto"/>
            </w:pPr>
            <w:r>
              <w:rPr>
                <w:rFonts w:ascii="Times New Roman" w:hAnsi="Times New Roman" w:cs="Times New Roman" w:eastAsia="Times New Roman"/>
                <w:sz w:val="24"/>
              </w:rPr>
              <w:t xml:space="preserve">3</w:t>
            </w: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r>
      <w:tr>
        <w:tc>
          <w:tcPr>
            <w:tcW w:w="1337" w:type="dxa"/>
          </w:tcPr>
          <w:p>
            <w:pPr>
              <w:spacing w:line="240" w:lineRule="auto"/>
            </w:pPr>
            <w:r>
              <w:rPr>
                <w:rFonts w:ascii="Times New Roman" w:hAnsi="Times New Roman" w:cs="Times New Roman" w:eastAsia="Times New Roman"/>
                <w:sz w:val="24"/>
              </w:rPr>
              <w:t xml:space="preserve">7</w:t>
            </w: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r>
      <w:tr>
        <w:tc>
          <w:tcPr>
            <w:tcW w:w="1337" w:type="dxa"/>
          </w:tcPr>
          <w:p>
            <w:pPr>
              <w:spacing w:line="240" w:lineRule="auto"/>
            </w:pPr>
            <w:r>
              <w:rPr>
                <w:rFonts w:ascii="Times New Roman" w:hAnsi="Times New Roman" w:cs="Times New Roman" w:eastAsia="Times New Roman"/>
                <w:sz w:val="24"/>
              </w:rPr>
              <w:t xml:space="preserve">9</w:t>
            </w: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r>
      <w:tr>
        <w:tc>
          <w:tcPr>
            <w:tcW w:w="1337" w:type="dxa"/>
          </w:tcPr>
          <w:p>
            <w:pPr>
              <w:spacing w:line="240" w:lineRule="auto"/>
            </w:pPr>
            <w:r>
              <w:rPr>
                <w:rFonts w:ascii="Times New Roman" w:hAnsi="Times New Roman" w:cs="Times New Roman" w:eastAsia="Times New Roman"/>
                <w:sz w:val="24"/>
              </w:rPr>
              <w:t xml:space="preserve">40</w:t>
            </w: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c>
          <w:tcPr>
            <w:tcW w:w="1337" w:type="dxa"/>
          </w:tcPr>
          <w:p>
            <w:pPr>
              <w:spacing w:line="240" w:lineRule="auto"/>
            </w:pPr>
          </w:p>
        </w:tc>
      </w:tr>
    </w:tbl>
    <w:p>
      <w:pPr>
        <w:pStyle w:val="Heading3"/>
        <w:spacing w:line="360" w:lineRule="auto"/>
      </w:pPr>
      <w:r>
        <w:rPr>
          <w:rFonts w:ascii="Times New Roman" w:hAnsi="Times New Roman" w:cs="Times New Roman" w:eastAsia="Times New Roman"/>
          <w:b/>
          <w:sz w:val="28"/>
        </w:rPr>
        <w:t xml:space="preserve">2.3. Сауалнама нәтижесі</w:t>
      </w:r>
    </w:p>
    <w:p>
      <w:pPr>
        <w:spacing w:line="360" w:lineRule="auto"/>
        <w:ind w:firstLine="709"/>
        <w:jc w:val="both"/>
      </w:pPr>
      <w:r>
        <w:rPr>
          <w:rFonts w:ascii="Times New Roman" w:hAnsi="Times New Roman" w:cs="Times New Roman" w:eastAsia="Times New Roman"/>
          <w:sz w:val="28"/>
        </w:rPr>
        <w:t xml:space="preserve">Кесте 4 — Сауалнамаға қатысқандардың жауабы (n = __ оқушы)</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line="240" w:lineRule="auto"/>
            </w:pPr>
            <w:r>
              <w:rPr>
                <w:rFonts w:ascii="Times New Roman" w:hAnsi="Times New Roman" w:cs="Times New Roman" w:eastAsia="Times New Roman"/>
                <w:sz w:val="24"/>
              </w:rPr>
              <w:t xml:space="preserve">Сұрақ</w:t>
            </w:r>
          </w:p>
        </w:tc>
        <w:tc>
          <w:tcPr>
            <w:tcW w:w="3120" w:type="dxa"/>
            <w:shd w:val="clear" w:color="auto" w:fill="F2F2F2"/>
          </w:tcPr>
          <w:p>
            <w:pPr>
              <w:spacing w:line="240" w:lineRule="auto"/>
            </w:pPr>
            <w:r>
              <w:rPr>
                <w:rFonts w:ascii="Times New Roman" w:hAnsi="Times New Roman" w:cs="Times New Roman" w:eastAsia="Times New Roman"/>
                <w:sz w:val="24"/>
              </w:rPr>
              <w:t xml:space="preserve">Дұрыс жауап, адам</w:t>
            </w:r>
          </w:p>
        </w:tc>
        <w:tc>
          <w:tcPr>
            <w:tcW w:w="3120" w:type="dxa"/>
            <w:shd w:val="clear" w:color="auto" w:fill="F2F2F2"/>
          </w:tcPr>
          <w:p>
            <w:pPr>
              <w:spacing w:line="240" w:lineRule="auto"/>
            </w:pPr>
            <w:r>
              <w:rPr>
                <w:rFonts w:ascii="Times New Roman" w:hAnsi="Times New Roman" w:cs="Times New Roman" w:eastAsia="Times New Roman"/>
                <w:sz w:val="24"/>
              </w:rPr>
              <w:t xml:space="preserve">Дұрыс жауап, %</w:t>
            </w:r>
          </w:p>
        </w:tc>
      </w:tr>
      <w:tr>
        <w:tc>
          <w:tcPr>
            <w:tcW w:w="3120" w:type="dxa"/>
          </w:tcPr>
          <w:p>
            <w:pPr>
              <w:spacing w:line="240" w:lineRule="auto"/>
            </w:pPr>
            <w:r>
              <w:rPr>
                <w:rFonts w:ascii="Times New Roman" w:hAnsi="Times New Roman" w:cs="Times New Roman" w:eastAsia="Times New Roman"/>
                <w:sz w:val="24"/>
              </w:rPr>
              <w:t xml:space="preserve">Ертегіде жиі кездесетін санды атады</w:t>
            </w:r>
          </w:p>
        </w:tc>
        <w:tc>
          <w:tcPr>
            <w:tcW w:w="3120" w:type="dxa"/>
          </w:tcPr>
          <w:p>
            <w:pPr>
              <w:spacing w:line="240" w:lineRule="auto"/>
            </w:pPr>
          </w:p>
        </w:tc>
        <w:tc>
          <w:tcPr>
            <w:tcW w:w="3120" w:type="dxa"/>
          </w:tcPr>
          <w:p>
            <w:pPr>
              <w:spacing w:line="240" w:lineRule="auto"/>
            </w:pPr>
          </w:p>
        </w:tc>
      </w:tr>
      <w:tr>
        <w:tc>
          <w:tcPr>
            <w:tcW w:w="3120" w:type="dxa"/>
          </w:tcPr>
          <w:p>
            <w:pPr>
              <w:spacing w:line="240" w:lineRule="auto"/>
            </w:pPr>
            <w:r>
              <w:rPr>
                <w:rFonts w:ascii="Times New Roman" w:hAnsi="Times New Roman" w:cs="Times New Roman" w:eastAsia="Times New Roman"/>
                <w:sz w:val="24"/>
              </w:rPr>
              <w:t xml:space="preserve">«Жеті ата» дәстүрін біледі</w:t>
            </w:r>
          </w:p>
        </w:tc>
        <w:tc>
          <w:tcPr>
            <w:tcW w:w="3120" w:type="dxa"/>
          </w:tcPr>
          <w:p>
            <w:pPr>
              <w:spacing w:line="240" w:lineRule="auto"/>
            </w:pPr>
          </w:p>
        </w:tc>
        <w:tc>
          <w:tcPr>
            <w:tcW w:w="3120" w:type="dxa"/>
          </w:tcPr>
          <w:p>
            <w:pPr>
              <w:spacing w:line="240" w:lineRule="auto"/>
            </w:pPr>
          </w:p>
        </w:tc>
      </w:tr>
      <w:tr>
        <w:tc>
          <w:tcPr>
            <w:tcW w:w="3120" w:type="dxa"/>
          </w:tcPr>
          <w:p>
            <w:pPr>
              <w:spacing w:line="240" w:lineRule="auto"/>
            </w:pPr>
            <w:r>
              <w:rPr>
                <w:rFonts w:ascii="Times New Roman" w:hAnsi="Times New Roman" w:cs="Times New Roman" w:eastAsia="Times New Roman"/>
                <w:sz w:val="24"/>
              </w:rPr>
              <w:t xml:space="preserve">«Қырқынан шығару» мәнін біледі</w:t>
            </w:r>
          </w:p>
        </w:tc>
        <w:tc>
          <w:tcPr>
            <w:tcW w:w="3120" w:type="dxa"/>
          </w:tcPr>
          <w:p>
            <w:pPr>
              <w:spacing w:line="240" w:lineRule="auto"/>
            </w:pPr>
          </w:p>
        </w:tc>
        <w:tc>
          <w:tcPr>
            <w:tcW w:w="3120" w:type="dxa"/>
          </w:tcPr>
          <w:p>
            <w:pPr>
              <w:spacing w:line="240" w:lineRule="auto"/>
            </w:pPr>
          </w:p>
        </w:tc>
      </w:tr>
      <w:tr>
        <w:tc>
          <w:tcPr>
            <w:tcW w:w="3120" w:type="dxa"/>
          </w:tcPr>
          <w:p>
            <w:pPr>
              <w:spacing w:line="240" w:lineRule="auto"/>
            </w:pPr>
            <w:r>
              <w:rPr>
                <w:rFonts w:ascii="Times New Roman" w:hAnsi="Times New Roman" w:cs="Times New Roman" w:eastAsia="Times New Roman"/>
                <w:sz w:val="24"/>
              </w:rPr>
              <w:t xml:space="preserve">«Тоғыздап сыйлау» нені білдіретінін біледі</w:t>
            </w:r>
          </w:p>
        </w:tc>
        <w:tc>
          <w:tcPr>
            <w:tcW w:w="3120" w:type="dxa"/>
          </w:tcPr>
          <w:p>
            <w:pPr>
              <w:spacing w:line="240" w:lineRule="auto"/>
            </w:pPr>
          </w:p>
        </w:tc>
        <w:tc>
          <w:tcPr>
            <w:tcW w:w="3120" w:type="dxa"/>
          </w:tcPr>
          <w:p>
            <w:pPr>
              <w:spacing w:line="240" w:lineRule="auto"/>
            </w:pPr>
          </w:p>
        </w:tc>
      </w:tr>
      <w:tr>
        <w:tc>
          <w:tcPr>
            <w:tcW w:w="3120" w:type="dxa"/>
          </w:tcPr>
          <w:p>
            <w:pPr>
              <w:spacing w:line="240" w:lineRule="auto"/>
            </w:pPr>
            <w:r>
              <w:rPr>
                <w:rFonts w:ascii="Times New Roman" w:hAnsi="Times New Roman" w:cs="Times New Roman" w:eastAsia="Times New Roman"/>
                <w:sz w:val="24"/>
              </w:rPr>
              <w:t xml:space="preserve">Сандардың мәні туралы білгісі келеді</w:t>
            </w:r>
          </w:p>
        </w:tc>
        <w:tc>
          <w:tcPr>
            <w:tcW w:w="3120" w:type="dxa"/>
          </w:tcPr>
          <w:p>
            <w:pPr>
              <w:spacing w:line="240" w:lineRule="auto"/>
            </w:pPr>
          </w:p>
        </w:tc>
        <w:tc>
          <w:tcPr>
            <w:tcW w:w="3120" w:type="dxa"/>
          </w:tcPr>
          <w:p>
            <w:pPr>
              <w:spacing w:line="240" w:lineRule="auto"/>
            </w:pPr>
          </w:p>
        </w:tc>
      </w:tr>
    </w:tbl>
    <w:p>
      <w:pPr>
        <w:pStyle w:val="Heading3"/>
        <w:spacing w:line="360" w:lineRule="auto"/>
      </w:pPr>
      <w:r>
        <w:rPr>
          <w:rFonts w:ascii="Times New Roman" w:hAnsi="Times New Roman" w:cs="Times New Roman" w:eastAsia="Times New Roman"/>
          <w:b/>
          <w:sz w:val="28"/>
        </w:rPr>
        <w:t xml:space="preserve">2.4. Талқылау</w:t>
      </w:r>
    </w:p>
    <w:p>
      <w:pPr>
        <w:spacing w:line="360" w:lineRule="auto"/>
        <w:ind w:firstLine="709"/>
        <w:jc w:val="both"/>
      </w:pPr>
      <w:r>
        <w:rPr>
          <w:rFonts w:ascii="Times New Roman" w:hAnsi="Times New Roman" w:cs="Times New Roman" w:eastAsia="Times New Roman"/>
          <w:sz w:val="28"/>
        </w:rPr>
        <w:t xml:space="preserve">Кестелер толған соң осы үш сұраққа жауап жазылады:</w:t>
      </w:r>
    </w:p>
    <w:p>
      <w:pPr>
        <w:pStyle w:val="ListParagraph"/>
        <w:numPr>
          <w:ilvl w:val="0"/>
          <w:numId w:val="9"/>
        </w:numPr>
        <w:spacing w:line="360" w:lineRule="auto"/>
      </w:pPr>
      <w:r>
        <w:rPr>
          <w:rFonts w:ascii="Times New Roman" w:hAnsi="Times New Roman" w:cs="Times New Roman" w:eastAsia="Times New Roman"/>
          <w:b/>
          <w:sz w:val="28"/>
        </w:rPr>
        <w:t xml:space="preserve">Болжам расталды ма?</w:t>
      </w:r>
      <w:r>
        <w:rPr>
          <w:rFonts w:ascii="Times New Roman" w:hAnsi="Times New Roman" w:cs="Times New Roman" w:eastAsia="Times New Roman"/>
          <w:sz w:val="28"/>
        </w:rPr>
        <w:t xml:space="preserve"> 3, 7, 9, 40 сандарының жалпы үлесі қанша пайыз? Егер бұл сандар өзгелерінен аз болса, болжам расталмады деп адал жазылады — бұл да ғылыми нәтиже.</w:t>
      </w:r>
    </w:p>
    <w:p>
      <w:pPr>
        <w:pStyle w:val="ListParagraph"/>
        <w:numPr>
          <w:ilvl w:val="0"/>
          <w:numId w:val="9"/>
        </w:numPr>
        <w:spacing w:line="360" w:lineRule="auto"/>
      </w:pPr>
      <w:r>
        <w:rPr>
          <w:rFonts w:ascii="Times New Roman" w:hAnsi="Times New Roman" w:cs="Times New Roman" w:eastAsia="Times New Roman"/>
          <w:b/>
          <w:sz w:val="28"/>
        </w:rPr>
        <w:t xml:space="preserve">Қай түрдегі ертегіде сан көп?</w:t>
      </w:r>
      <w:r>
        <w:rPr>
          <w:rFonts w:ascii="Times New Roman" w:hAnsi="Times New Roman" w:cs="Times New Roman" w:eastAsia="Times New Roman"/>
          <w:sz w:val="28"/>
        </w:rPr>
        <w:t xml:space="preserve"> Қиял-ғажайып ертегілер мен жануарлар туралы ертегілерді салыстыру. Күтілетін жауап: қиял-ғажайып ертегілерде қасиетті сан көбірек, себебі олар мифке жақын [2].</w:t>
      </w:r>
    </w:p>
    <w:p>
      <w:pPr>
        <w:pStyle w:val="ListParagraph"/>
        <w:numPr>
          <w:ilvl w:val="0"/>
          <w:numId w:val="9"/>
        </w:numPr>
        <w:spacing w:line="360" w:lineRule="auto"/>
      </w:pPr>
      <w:r>
        <w:rPr>
          <w:rFonts w:ascii="Times New Roman" w:hAnsi="Times New Roman" w:cs="Times New Roman" w:eastAsia="Times New Roman"/>
          <w:b/>
          <w:sz w:val="28"/>
        </w:rPr>
        <w:t xml:space="preserve">Сыныптастар нені біледі?</w:t>
      </w:r>
      <w:r>
        <w:rPr>
          <w:rFonts w:ascii="Times New Roman" w:hAnsi="Times New Roman" w:cs="Times New Roman" w:eastAsia="Times New Roman"/>
          <w:sz w:val="28"/>
        </w:rPr>
        <w:t xml:space="preserve"> Сауалнамада ең аз белгілі дәстүр қайсы? Жаднама сол олқылықты толтыруға арналады.</w:t>
      </w:r>
    </w:p>
    <w:p>
      <w:pPr>
        <w:spacing w:line="360" w:lineRule="auto"/>
        <w:ind w:firstLine="709"/>
        <w:jc w:val="both"/>
      </w:pPr>
      <w:r>
        <w:rPr>
          <w:rFonts w:ascii="Times New Roman" w:hAnsi="Times New Roman" w:cs="Times New Roman" w:eastAsia="Times New Roman"/>
          <w:b/>
          <w:sz w:val="28"/>
        </w:rPr>
        <w:t xml:space="preserve">Зерттеудің шектеулері.</w:t>
      </w:r>
      <w:r>
        <w:rPr>
          <w:rFonts w:ascii="Times New Roman" w:hAnsi="Times New Roman" w:cs="Times New Roman" w:eastAsia="Times New Roman"/>
          <w:sz w:val="28"/>
        </w:rPr>
        <w:t xml:space="preserve"> Тек 12 ертегі талданды; бір ертегінің әртүрлі нұсқасында сандар өзгеруі мүмкін; сауалнама бір мектепте ғана өткізілді.</w:t>
      </w:r>
    </w:p>
    <w:p>
      <w:pPr>
        <w:pStyle w:val="Heading2"/>
        <w:spacing w:line="360" w:lineRule="auto"/>
        <w:jc w:val="center"/>
      </w:pPr>
      <w:r>
        <w:rPr>
          <w:rFonts w:ascii="Times New Roman" w:hAnsi="Times New Roman" w:cs="Times New Roman" w:eastAsia="Times New Roman"/>
          <w:b/>
          <w:sz w:val="28"/>
        </w:rPr>
        <w:t xml:space="preserve">Қорытынды және рефлексия</w:t>
      </w:r>
    </w:p>
    <w:p>
      <w:pPr>
        <w:spacing w:line="360" w:lineRule="auto"/>
        <w:ind w:firstLine="709"/>
        <w:jc w:val="both"/>
      </w:pPr>
      <w:r>
        <w:rPr>
          <w:rFonts w:ascii="Times New Roman" w:hAnsi="Times New Roman" w:cs="Times New Roman" w:eastAsia="Times New Roman"/>
          <w:sz w:val="28"/>
        </w:rPr>
        <w:t xml:space="preserve">Зерттеу нәтижесінде мынадай қорытындыға келдім (жақша ішіндегі сандарды өз нәтижеңмен ауыстыр):</w:t>
      </w:r>
    </w:p>
    <w:p>
      <w:pPr>
        <w:pStyle w:val="ListParagraph"/>
        <w:numPr>
          <w:ilvl w:val="0"/>
          <w:numId w:val="10"/>
        </w:numPr>
        <w:spacing w:line="360" w:lineRule="auto"/>
      </w:pPr>
      <w:r>
        <w:rPr>
          <w:rFonts w:ascii="Times New Roman" w:hAnsi="Times New Roman" w:cs="Times New Roman" w:eastAsia="Times New Roman"/>
          <w:sz w:val="28"/>
        </w:rPr>
        <w:t xml:space="preserve">Қазақ дүниетанымында 3, 7, 9 және 40 — қасиетті сандар. Олар әлемнің құрылымын, уақытты, толықтықты білдіреді.</w:t>
      </w:r>
    </w:p>
    <w:p>
      <w:pPr>
        <w:pStyle w:val="ListParagraph"/>
        <w:numPr>
          <w:ilvl w:val="0"/>
          <w:numId w:val="10"/>
        </w:numPr>
        <w:spacing w:line="360" w:lineRule="auto"/>
      </w:pPr>
      <w:r>
        <w:rPr>
          <w:rFonts w:ascii="Times New Roman" w:hAnsi="Times New Roman" w:cs="Times New Roman" w:eastAsia="Times New Roman"/>
          <w:sz w:val="28"/>
        </w:rPr>
        <w:t xml:space="preserve">12 ертегіде барлығы [...] сан кездесті. Ең жиі кездескен сан — [...], ол [...] рет кездесті ([...] %).</w:t>
      </w:r>
    </w:p>
    <w:p>
      <w:pPr>
        <w:pStyle w:val="ListParagraph"/>
        <w:numPr>
          <w:ilvl w:val="0"/>
          <w:numId w:val="10"/>
        </w:numPr>
        <w:spacing w:line="360" w:lineRule="auto"/>
      </w:pPr>
      <w:r>
        <w:rPr>
          <w:rFonts w:ascii="Times New Roman" w:hAnsi="Times New Roman" w:cs="Times New Roman" w:eastAsia="Times New Roman"/>
          <w:sz w:val="28"/>
        </w:rPr>
        <w:t xml:space="preserve">Қасиетті сандар ертегіде нақты есеп үшін емес, кейіпкерді сынау, қашықтықты және уақытты көрсету үшін қолданылады.</w:t>
      </w:r>
    </w:p>
    <w:p>
      <w:pPr>
        <w:pStyle w:val="ListParagraph"/>
        <w:numPr>
          <w:ilvl w:val="0"/>
          <w:numId w:val="10"/>
        </w:numPr>
        <w:spacing w:line="360" w:lineRule="auto"/>
      </w:pPr>
      <w:r>
        <w:rPr>
          <w:rFonts w:ascii="Times New Roman" w:hAnsi="Times New Roman" w:cs="Times New Roman" w:eastAsia="Times New Roman"/>
          <w:sz w:val="28"/>
        </w:rPr>
        <w:t xml:space="preserve">Сауалнамаға қатысқан [...] оқушының [...] %-ы сандардың мәнін толық білмейді.</w:t>
      </w:r>
    </w:p>
    <w:p>
      <w:pPr>
        <w:pStyle w:val="ListParagraph"/>
        <w:numPr>
          <w:ilvl w:val="0"/>
          <w:numId w:val="10"/>
        </w:numPr>
        <w:spacing w:line="360" w:lineRule="auto"/>
      </w:pPr>
      <w:r>
        <w:rPr>
          <w:rFonts w:ascii="Times New Roman" w:hAnsi="Times New Roman" w:cs="Times New Roman" w:eastAsia="Times New Roman"/>
          <w:sz w:val="28"/>
        </w:rPr>
        <w:t xml:space="preserve">Болжам [расталды / ішінара расталды / расталмады].</w:t>
      </w:r>
    </w:p>
    <w:p>
      <w:pPr>
        <w:spacing w:line="360" w:lineRule="auto"/>
        <w:ind w:firstLine="709"/>
        <w:jc w:val="both"/>
      </w:pPr>
      <w:r>
        <w:rPr>
          <w:rFonts w:ascii="Times New Roman" w:hAnsi="Times New Roman" w:cs="Times New Roman" w:eastAsia="Times New Roman"/>
          <w:b/>
          <w:sz w:val="28"/>
        </w:rPr>
        <w:t xml:space="preserve">Практикалық маңызы.</w:t>
      </w:r>
      <w:r>
        <w:rPr>
          <w:rFonts w:ascii="Times New Roman" w:hAnsi="Times New Roman" w:cs="Times New Roman" w:eastAsia="Times New Roman"/>
          <w:sz w:val="28"/>
        </w:rPr>
        <w:t xml:space="preserve"> «Сандар сөйлейді» жаднамасы (2-қосымша) қазақ әдебиеті сабағында ертегі оқығанда және математикада пайызды есептеуде пайдалануға болады.</w:t>
      </w:r>
    </w:p>
    <w:p>
      <w:pPr>
        <w:spacing w:line="360" w:lineRule="auto"/>
        <w:ind w:firstLine="709"/>
        <w:jc w:val="both"/>
      </w:pPr>
      <w:r>
        <w:rPr>
          <w:rFonts w:ascii="Times New Roman" w:hAnsi="Times New Roman" w:cs="Times New Roman" w:eastAsia="Times New Roman"/>
          <w:b/>
          <w:sz w:val="28"/>
        </w:rPr>
        <w:t xml:space="preserve">Зерттеудің болашағы.</w:t>
      </w:r>
      <w:r>
        <w:rPr>
          <w:rFonts w:ascii="Times New Roman" w:hAnsi="Times New Roman" w:cs="Times New Roman" w:eastAsia="Times New Roman"/>
          <w:sz w:val="28"/>
        </w:rPr>
        <w:t xml:space="preserve"> Қазақ және орыс немесе ағылшын ертегілеріндегі сандарды салыстыру; талданатын ертегі санын көбейту; батырлық жырлардағы сандарды зерттеу.</w:t>
      </w:r>
    </w:p>
    <w:p>
      <w:pPr>
        <w:spacing w:line="360" w:lineRule="auto"/>
        <w:ind w:firstLine="709"/>
        <w:jc w:val="both"/>
      </w:pPr>
      <w:r>
        <w:rPr>
          <w:rFonts w:ascii="Times New Roman" w:hAnsi="Times New Roman" w:cs="Times New Roman" w:eastAsia="Times New Roman"/>
          <w:b/>
          <w:sz w:val="28"/>
        </w:rPr>
        <w:t xml:space="preserve">Рефлексия: «Мен не үйрендім, нені жетілдіремін?»</w:t>
      </w:r>
      <w:r>
        <w:rPr>
          <w:rFonts w:ascii="Times New Roman" w:hAnsi="Times New Roman" w:cs="Times New Roman" w:eastAsia="Times New Roman"/>
          <w:sz w:val="28"/>
        </w:rPr>
        <w:t xml:space="preserve"> (оқушы өз сөзімен жазады, төмендегі сұрақтар — бағыт үшін)</w:t>
      </w:r>
    </w:p>
    <w:p>
      <w:pPr>
        <w:pStyle w:val="ListParagraph"/>
        <w:numPr>
          <w:ilvl w:val="0"/>
          <w:numId w:val="11"/>
        </w:numPr>
        <w:spacing w:line="360" w:lineRule="auto"/>
      </w:pPr>
      <w:r>
        <w:rPr>
          <w:rFonts w:ascii="Times New Roman" w:hAnsi="Times New Roman" w:cs="Times New Roman" w:eastAsia="Times New Roman"/>
          <w:sz w:val="28"/>
        </w:rPr>
        <w:t xml:space="preserve">Зерттеу барысында мені қай нәтиже таң қалдырды?</w:t>
      </w:r>
    </w:p>
    <w:p>
      <w:pPr>
        <w:pStyle w:val="ListParagraph"/>
        <w:numPr>
          <w:ilvl w:val="0"/>
          <w:numId w:val="11"/>
        </w:numPr>
        <w:spacing w:line="360" w:lineRule="auto"/>
      </w:pPr>
      <w:r>
        <w:rPr>
          <w:rFonts w:ascii="Times New Roman" w:hAnsi="Times New Roman" w:cs="Times New Roman" w:eastAsia="Times New Roman"/>
          <w:sz w:val="28"/>
        </w:rPr>
        <w:t xml:space="preserve">Қандай қиындыққа тап болдым (мысалы, санау ережесін анықтау) және оны қалай шештім?</w:t>
      </w:r>
    </w:p>
    <w:p>
      <w:pPr>
        <w:pStyle w:val="ListParagraph"/>
        <w:numPr>
          <w:ilvl w:val="0"/>
          <w:numId w:val="11"/>
        </w:numPr>
        <w:spacing w:line="360" w:lineRule="auto"/>
      </w:pPr>
      <w:r>
        <w:rPr>
          <w:rFonts w:ascii="Times New Roman" w:hAnsi="Times New Roman" w:cs="Times New Roman" w:eastAsia="Times New Roman"/>
          <w:sz w:val="28"/>
        </w:rPr>
        <w:t xml:space="preserve">Қандай дағдыларды меңгердім: кесте құру, пайыз есептеу, сауалнама жүргізу, дереккөзбен жұмыс?</w:t>
      </w:r>
    </w:p>
    <w:p>
      <w:pPr>
        <w:pStyle w:val="ListParagraph"/>
        <w:numPr>
          <w:ilvl w:val="0"/>
          <w:numId w:val="11"/>
        </w:numPr>
        <w:spacing w:line="360" w:lineRule="auto"/>
      </w:pPr>
      <w:r>
        <w:rPr>
          <w:rFonts w:ascii="Times New Roman" w:hAnsi="Times New Roman" w:cs="Times New Roman" w:eastAsia="Times New Roman"/>
          <w:sz w:val="28"/>
        </w:rPr>
        <w:t xml:space="preserve">Келесі жобада нені басқаша істеймін?</w:t>
      </w:r>
    </w:p>
    <w:p>
      <w:pPr>
        <w:pStyle w:val="Heading2"/>
        <w:spacing w:line="360" w:lineRule="auto"/>
        <w:jc w:val="center"/>
      </w:pPr>
      <w:r>
        <w:rPr>
          <w:rFonts w:ascii="Times New Roman" w:hAnsi="Times New Roman" w:cs="Times New Roman" w:eastAsia="Times New Roman"/>
          <w:b/>
          <w:sz w:val="28"/>
        </w:rPr>
        <w:t xml:space="preserve">Пайдаланылған дереккөздер</w:t>
      </w:r>
    </w:p>
    <w:p>
      <w:pPr>
        <w:spacing w:line="360" w:lineRule="auto"/>
        <w:ind w:firstLine="709"/>
        <w:jc w:val="both"/>
      </w:pPr>
      <w:r>
        <w:rPr>
          <w:rFonts w:ascii="Times New Roman" w:hAnsi="Times New Roman" w:cs="Times New Roman" w:eastAsia="Times New Roman"/>
          <w:sz w:val="28"/>
        </w:rPr>
        <w:t xml:space="preserve">Ереже кемінде үш сенімді дереккөз талап етеді. Тізім жадтан жасалды, сондықтан әр кітаптың басылым жылы мен беттерін кітапханадағы нақты данасы бойынша тексеріп, қолданбағанын алып тастау керек.</w:t>
      </w:r>
    </w:p>
    <w:p>
      <w:pPr>
        <w:pStyle w:val="ListParagraph"/>
        <w:numPr>
          <w:ilvl w:val="0"/>
          <w:numId w:val="12"/>
        </w:numPr>
        <w:spacing w:line="360" w:lineRule="auto"/>
      </w:pPr>
      <w:r>
        <w:rPr>
          <w:rFonts w:ascii="Times New Roman" w:hAnsi="Times New Roman" w:cs="Times New Roman" w:eastAsia="Times New Roman"/>
          <w:sz w:val="28"/>
        </w:rPr>
        <w:t xml:space="preserve">Қасқабасов С. Қазақтың халық прозасы. — Алматы: Ғылым, 1984.</w:t>
      </w:r>
    </w:p>
    <w:p>
      <w:pPr>
        <w:pStyle w:val="ListParagraph"/>
        <w:numPr>
          <w:ilvl w:val="0"/>
          <w:numId w:val="12"/>
        </w:numPr>
        <w:spacing w:line="360" w:lineRule="auto"/>
      </w:pPr>
      <w:r>
        <w:rPr>
          <w:rFonts w:ascii="Times New Roman" w:hAnsi="Times New Roman" w:cs="Times New Roman" w:eastAsia="Times New Roman"/>
          <w:sz w:val="28"/>
        </w:rPr>
        <w:t xml:space="preserve">Каскабасов С.А. Казахская волшебная сказка. — Алма-Ата: Наука, 1972.</w:t>
      </w:r>
    </w:p>
    <w:p>
      <w:pPr>
        <w:pStyle w:val="ListParagraph"/>
        <w:numPr>
          <w:ilvl w:val="0"/>
          <w:numId w:val="12"/>
        </w:numPr>
        <w:spacing w:line="360" w:lineRule="auto"/>
      </w:pPr>
      <w:r>
        <w:rPr>
          <w:rFonts w:ascii="Times New Roman" w:hAnsi="Times New Roman" w:cs="Times New Roman" w:eastAsia="Times New Roman"/>
          <w:sz w:val="28"/>
        </w:rPr>
        <w:t xml:space="preserve">Кондыбай С. Казахская мифология: краткий словарь. — Алматы: Нур-пресс, 2005.</w:t>
      </w:r>
    </w:p>
    <w:p>
      <w:pPr>
        <w:pStyle w:val="ListParagraph"/>
        <w:numPr>
          <w:ilvl w:val="0"/>
          <w:numId w:val="12"/>
        </w:numPr>
        <w:spacing w:line="360" w:lineRule="auto"/>
      </w:pPr>
      <w:r>
        <w:rPr>
          <w:rFonts w:ascii="Times New Roman" w:hAnsi="Times New Roman" w:cs="Times New Roman" w:eastAsia="Times New Roman"/>
          <w:sz w:val="28"/>
        </w:rPr>
        <w:t xml:space="preserve">Пропп В.Я. Морфология сказки. — Л.: Academia, 1928.</w:t>
      </w:r>
    </w:p>
    <w:p>
      <w:pPr>
        <w:pStyle w:val="ListParagraph"/>
        <w:numPr>
          <w:ilvl w:val="0"/>
          <w:numId w:val="12"/>
        </w:numPr>
        <w:spacing w:line="360" w:lineRule="auto"/>
      </w:pPr>
      <w:r>
        <w:rPr>
          <w:rFonts w:ascii="Times New Roman" w:hAnsi="Times New Roman" w:cs="Times New Roman" w:eastAsia="Times New Roman"/>
          <w:sz w:val="28"/>
        </w:rPr>
        <w:t xml:space="preserve">Бабалар сөзі: Жүзтомдық. Қазақ ертегілері (қиял-ғажайып, тұрмыс-салт, жануарлар туралы ертегілер томдары). — Астана: Фолиант. [Қолданылған том нөмірі мен жылын жазу]</w:t>
      </w:r>
    </w:p>
    <w:p>
      <w:pPr>
        <w:pStyle w:val="ListParagraph"/>
        <w:numPr>
          <w:ilvl w:val="0"/>
          <w:numId w:val="12"/>
        </w:numPr>
        <w:spacing w:line="360" w:lineRule="auto"/>
      </w:pPr>
      <w:r>
        <w:rPr>
          <w:rFonts w:ascii="Times New Roman" w:hAnsi="Times New Roman" w:cs="Times New Roman" w:eastAsia="Times New Roman"/>
          <w:sz w:val="28"/>
        </w:rPr>
        <w:t xml:space="preserve">Кенжеахметұлы С. Қазақ халқының салт-дәстүрлері мен әдет-ғұрыптары. — Алматы. [Баспасы мен жылын кітаптан тексеру]</w:t>
      </w:r>
    </w:p>
    <w:p>
      <w:pPr>
        <w:pStyle w:val="ListParagraph"/>
        <w:numPr>
          <w:ilvl w:val="0"/>
          <w:numId w:val="12"/>
        </w:numPr>
        <w:spacing w:line="360" w:lineRule="auto"/>
      </w:pPr>
      <w:r>
        <w:rPr>
          <w:rFonts w:ascii="Times New Roman" w:hAnsi="Times New Roman" w:cs="Times New Roman" w:eastAsia="Times New Roman"/>
          <w:sz w:val="28"/>
        </w:rPr>
        <w:t xml:space="preserve">Топоров В.Н. Числа // Мифы народов мира: Энциклопедия. В 2 т. Т. 2. — М.: Советская энциклопедия, 1982.</w:t>
      </w:r>
    </w:p>
    <w:p>
      <w:pPr>
        <w:pStyle w:val="ListParagraph"/>
        <w:numPr>
          <w:ilvl w:val="0"/>
          <w:numId w:val="12"/>
        </w:numPr>
        <w:spacing w:line="360" w:lineRule="auto"/>
      </w:pPr>
      <w:r>
        <w:rPr>
          <w:rFonts w:ascii="Times New Roman" w:hAnsi="Times New Roman" w:cs="Times New Roman" w:eastAsia="Times New Roman"/>
          <w:sz w:val="28"/>
        </w:rPr>
        <w:t xml:space="preserve">2-8 сынып оқушыларына арналған «Зерде» республикалық зерттеу жобалары мен шығармашылық жұмыстарының конкурсын ұйымдастыру және өткізу ережелері. «Дарын» РҒПО директорының 2026 жылғы 9 қыркүйектегі № 153 бұйрығы.</w:t>
      </w:r>
    </w:p>
    <w:p>
      <w:pPr>
        <w:pStyle w:val="Heading2"/>
        <w:spacing w:line="360" w:lineRule="auto"/>
        <w:jc w:val="center"/>
      </w:pPr>
      <w:r>
        <w:rPr>
          <w:rFonts w:ascii="Times New Roman" w:hAnsi="Times New Roman" w:cs="Times New Roman" w:eastAsia="Times New Roman"/>
          <w:b/>
          <w:sz w:val="28"/>
        </w:rPr>
        <w:t xml:space="preserve">Қосымшалар</w:t>
      </w:r>
    </w:p>
    <w:p>
      <w:pPr>
        <w:pStyle w:val="Heading3"/>
        <w:spacing w:line="360" w:lineRule="auto"/>
      </w:pPr>
      <w:r>
        <w:rPr>
          <w:rFonts w:ascii="Times New Roman" w:hAnsi="Times New Roman" w:cs="Times New Roman" w:eastAsia="Times New Roman"/>
          <w:b/>
          <w:sz w:val="28"/>
        </w:rPr>
        <w:t xml:space="preserve">1-қосымша. Сауалнама (анонимді)</w:t>
      </w:r>
    </w:p>
    <w:p>
      <w:pPr>
        <w:spacing w:line="360" w:lineRule="auto"/>
        <w:ind w:firstLine="709"/>
        <w:jc w:val="both"/>
      </w:pPr>
      <w:r>
        <w:rPr>
          <w:rFonts w:ascii="Times New Roman" w:hAnsi="Times New Roman" w:cs="Times New Roman" w:eastAsia="Times New Roman"/>
          <w:i/>
          <w:sz w:val="28"/>
        </w:rPr>
        <w:t xml:space="preserve">Құрметті досым! Бұл сауалнама ертегідегі сандар туралы зерттеуге арналған. Атыңды жазба. Қатысу — ерікті.</w:t>
      </w:r>
    </w:p>
    <w:p>
      <w:pPr>
        <w:pStyle w:val="ListParagraph"/>
        <w:numPr>
          <w:ilvl w:val="0"/>
          <w:numId w:val="13"/>
        </w:numPr>
        <w:spacing w:line="360" w:lineRule="auto"/>
      </w:pPr>
      <w:r>
        <w:rPr>
          <w:rFonts w:ascii="Times New Roman" w:hAnsi="Times New Roman" w:cs="Times New Roman" w:eastAsia="Times New Roman"/>
          <w:sz w:val="28"/>
        </w:rPr>
        <w:t xml:space="preserve">Қай сыныпта оқисың? □ 5 □ 6 □ 7</w:t>
      </w:r>
    </w:p>
    <w:p>
      <w:pPr>
        <w:pStyle w:val="ListParagraph"/>
        <w:numPr>
          <w:ilvl w:val="0"/>
          <w:numId w:val="13"/>
        </w:numPr>
        <w:spacing w:line="360" w:lineRule="auto"/>
      </w:pPr>
      <w:r>
        <w:rPr>
          <w:rFonts w:ascii="Times New Roman" w:hAnsi="Times New Roman" w:cs="Times New Roman" w:eastAsia="Times New Roman"/>
          <w:sz w:val="28"/>
        </w:rPr>
        <w:t xml:space="preserve">Қазақ ертегілерін қаншалықты оқисың? □ жиі □ кейде □ оқымаймын</w:t>
      </w:r>
    </w:p>
    <w:p>
      <w:pPr>
        <w:pStyle w:val="ListParagraph"/>
        <w:numPr>
          <w:ilvl w:val="0"/>
          <w:numId w:val="13"/>
        </w:numPr>
        <w:spacing w:line="360" w:lineRule="auto"/>
      </w:pPr>
      <w:r>
        <w:rPr>
          <w:rFonts w:ascii="Times New Roman" w:hAnsi="Times New Roman" w:cs="Times New Roman" w:eastAsia="Times New Roman"/>
          <w:sz w:val="28"/>
        </w:rPr>
        <w:t xml:space="preserve">Ертегілерде қай сан жиі кездеседі деп ойлайсың? ________</w:t>
      </w:r>
    </w:p>
    <w:p>
      <w:pPr>
        <w:pStyle w:val="ListParagraph"/>
        <w:numPr>
          <w:ilvl w:val="0"/>
          <w:numId w:val="13"/>
        </w:numPr>
        <w:spacing w:line="360" w:lineRule="auto"/>
      </w:pPr>
      <w:r>
        <w:rPr>
          <w:rFonts w:ascii="Times New Roman" w:hAnsi="Times New Roman" w:cs="Times New Roman" w:eastAsia="Times New Roman"/>
          <w:sz w:val="28"/>
        </w:rPr>
        <w:t xml:space="preserve">«Жеті ата» дегеніміз не? ________</w:t>
      </w:r>
    </w:p>
    <w:p>
      <w:pPr>
        <w:pStyle w:val="ListParagraph"/>
        <w:numPr>
          <w:ilvl w:val="0"/>
          <w:numId w:val="13"/>
        </w:numPr>
        <w:spacing w:line="360" w:lineRule="auto"/>
      </w:pPr>
      <w:r>
        <w:rPr>
          <w:rFonts w:ascii="Times New Roman" w:hAnsi="Times New Roman" w:cs="Times New Roman" w:eastAsia="Times New Roman"/>
          <w:sz w:val="28"/>
        </w:rPr>
        <w:t xml:space="preserve">«Қырқынан шығару» дәстүрі нені білдіреді? ________</w:t>
      </w:r>
    </w:p>
    <w:p>
      <w:pPr>
        <w:pStyle w:val="ListParagraph"/>
        <w:numPr>
          <w:ilvl w:val="0"/>
          <w:numId w:val="13"/>
        </w:numPr>
        <w:spacing w:line="360" w:lineRule="auto"/>
      </w:pPr>
      <w:r>
        <w:rPr>
          <w:rFonts w:ascii="Times New Roman" w:hAnsi="Times New Roman" w:cs="Times New Roman" w:eastAsia="Times New Roman"/>
          <w:sz w:val="28"/>
        </w:rPr>
        <w:t xml:space="preserve">«Тоғыздап сыйлау» нені білдіреді? ________</w:t>
      </w:r>
    </w:p>
    <w:p>
      <w:pPr>
        <w:pStyle w:val="ListParagraph"/>
        <w:numPr>
          <w:ilvl w:val="0"/>
          <w:numId w:val="13"/>
        </w:numPr>
        <w:spacing w:line="360" w:lineRule="auto"/>
      </w:pPr>
      <w:r>
        <w:rPr>
          <w:rFonts w:ascii="Times New Roman" w:hAnsi="Times New Roman" w:cs="Times New Roman" w:eastAsia="Times New Roman"/>
          <w:sz w:val="28"/>
        </w:rPr>
        <w:t xml:space="preserve">«Жеті қат жер асты» тіркесін қай ертегіден кездестірдің? ________</w:t>
      </w:r>
    </w:p>
    <w:p>
      <w:pPr>
        <w:pStyle w:val="ListParagraph"/>
        <w:numPr>
          <w:ilvl w:val="0"/>
          <w:numId w:val="13"/>
        </w:numPr>
        <w:spacing w:line="360" w:lineRule="auto"/>
      </w:pPr>
      <w:r>
        <w:rPr>
          <w:rFonts w:ascii="Times New Roman" w:hAnsi="Times New Roman" w:cs="Times New Roman" w:eastAsia="Times New Roman"/>
          <w:sz w:val="28"/>
        </w:rPr>
        <w:t xml:space="preserve">Сандардың мәні туралы көбірек білгің келе ме? □ иә □ жоқ</w:t>
      </w:r>
    </w:p>
    <w:p>
      <w:pPr>
        <w:pStyle w:val="Heading3"/>
        <w:spacing w:line="360" w:lineRule="auto"/>
      </w:pPr>
      <w:r>
        <w:rPr>
          <w:rFonts w:ascii="Times New Roman" w:hAnsi="Times New Roman" w:cs="Times New Roman" w:eastAsia="Times New Roman"/>
          <w:b/>
          <w:sz w:val="28"/>
        </w:rPr>
        <w:t xml:space="preserve">2-қосымша. «Сандар сөйлейді» жаднамасы</w:t>
      </w:r>
    </w:p>
    <w:p>
      <w:pPr>
        <w:pStyle w:val="ListParagraph"/>
        <w:numPr>
          <w:ilvl w:val="0"/>
          <w:numId w:val="14"/>
        </w:numPr>
        <w:spacing w:line="360" w:lineRule="auto"/>
      </w:pPr>
      <w:r>
        <w:rPr>
          <w:rFonts w:ascii="Times New Roman" w:hAnsi="Times New Roman" w:cs="Times New Roman" w:eastAsia="Times New Roman"/>
          <w:b/>
          <w:sz w:val="28"/>
        </w:rPr>
        <w:t xml:space="preserve">3</w:t>
      </w:r>
      <w:r>
        <w:rPr>
          <w:rFonts w:ascii="Times New Roman" w:hAnsi="Times New Roman" w:cs="Times New Roman" w:eastAsia="Times New Roman"/>
          <w:sz w:val="28"/>
        </w:rPr>
        <w:t xml:space="preserve"> — үш дүние, үш сынақ. Ертегіде үш ағайындының кенжесі жеңеді.</w:t>
      </w:r>
    </w:p>
    <w:p>
      <w:pPr>
        <w:pStyle w:val="ListParagraph"/>
        <w:numPr>
          <w:ilvl w:val="0"/>
          <w:numId w:val="14"/>
        </w:numPr>
        <w:spacing w:line="360" w:lineRule="auto"/>
      </w:pPr>
      <w:r>
        <w:rPr>
          <w:rFonts w:ascii="Times New Roman" w:hAnsi="Times New Roman" w:cs="Times New Roman" w:eastAsia="Times New Roman"/>
          <w:b/>
          <w:sz w:val="28"/>
        </w:rPr>
        <w:t xml:space="preserve">7</w:t>
      </w:r>
      <w:r>
        <w:rPr>
          <w:rFonts w:ascii="Times New Roman" w:hAnsi="Times New Roman" w:cs="Times New Roman" w:eastAsia="Times New Roman"/>
          <w:sz w:val="28"/>
        </w:rPr>
        <w:t xml:space="preserve"> — жеті ата, жеті қазына, жеті қат жер асты. «Жеті рет өлшеп, бір рет кес».</w:t>
      </w:r>
    </w:p>
    <w:p>
      <w:pPr>
        <w:pStyle w:val="ListParagraph"/>
        <w:numPr>
          <w:ilvl w:val="0"/>
          <w:numId w:val="14"/>
        </w:numPr>
        <w:spacing w:line="360" w:lineRule="auto"/>
      </w:pPr>
      <w:r>
        <w:rPr>
          <w:rFonts w:ascii="Times New Roman" w:hAnsi="Times New Roman" w:cs="Times New Roman" w:eastAsia="Times New Roman"/>
          <w:b/>
          <w:sz w:val="28"/>
        </w:rPr>
        <w:t xml:space="preserve">9</w:t>
      </w:r>
      <w:r>
        <w:rPr>
          <w:rFonts w:ascii="Times New Roman" w:hAnsi="Times New Roman" w:cs="Times New Roman" w:eastAsia="Times New Roman"/>
          <w:sz w:val="28"/>
        </w:rPr>
        <w:t xml:space="preserve"> — молшылық пен құрмет: тоғыздап сыйлау, тоғызқұмалақ.</w:t>
      </w:r>
    </w:p>
    <w:p>
      <w:pPr>
        <w:pStyle w:val="ListParagraph"/>
        <w:numPr>
          <w:ilvl w:val="0"/>
          <w:numId w:val="14"/>
        </w:numPr>
        <w:spacing w:line="360" w:lineRule="auto"/>
      </w:pPr>
      <w:r>
        <w:rPr>
          <w:rFonts w:ascii="Times New Roman" w:hAnsi="Times New Roman" w:cs="Times New Roman" w:eastAsia="Times New Roman"/>
          <w:b/>
          <w:sz w:val="28"/>
        </w:rPr>
        <w:t xml:space="preserve">40</w:t>
      </w:r>
      <w:r>
        <w:rPr>
          <w:rFonts w:ascii="Times New Roman" w:hAnsi="Times New Roman" w:cs="Times New Roman" w:eastAsia="Times New Roman"/>
          <w:sz w:val="28"/>
        </w:rPr>
        <w:t xml:space="preserve"> — толықтық: қырқынан шығару, «қырық күн тойын, отыз күн ойынын жасады».</w:t>
      </w:r>
    </w:p>
    <w:p>
      <w:pPr>
        <w:spacing w:line="360" w:lineRule="auto"/>
        <w:ind w:firstLine="709"/>
        <w:jc w:val="both"/>
      </w:pPr>
      <w:r>
        <w:rPr>
          <w:rFonts w:ascii="Times New Roman" w:hAnsi="Times New Roman" w:cs="Times New Roman" w:eastAsia="Times New Roman"/>
          <w:b/>
          <w:sz w:val="28"/>
        </w:rPr>
        <w:t xml:space="preserve">Ертегілік есептер</w:t>
      </w:r>
      <w:r>
        <w:rPr>
          <w:rFonts w:ascii="Times New Roman" w:hAnsi="Times New Roman" w:cs="Times New Roman" w:eastAsia="Times New Roman"/>
          <w:sz w:val="28"/>
        </w:rPr>
        <w:t xml:space="preserve"> (математика сабағына):</w:t>
      </w:r>
    </w:p>
    <w:p>
      <w:pPr>
        <w:pStyle w:val="ListParagraph"/>
        <w:numPr>
          <w:ilvl w:val="0"/>
          <w:numId w:val="15"/>
        </w:numPr>
        <w:spacing w:line="360" w:lineRule="auto"/>
      </w:pPr>
      <w:r>
        <w:rPr>
          <w:rFonts w:ascii="Times New Roman" w:hAnsi="Times New Roman" w:cs="Times New Roman" w:eastAsia="Times New Roman"/>
          <w:sz w:val="28"/>
        </w:rPr>
        <w:t xml:space="preserve">Батыр үш күн, үш түн жол жүрді. Тәулігіне 40 шақырым жүрсе, барлығы қанша жер жүрді? (Жауабы: 3 × 40 = 120 шақырым.)</w:t>
      </w:r>
    </w:p>
    <w:p>
      <w:pPr>
        <w:pStyle w:val="ListParagraph"/>
        <w:numPr>
          <w:ilvl w:val="0"/>
          <w:numId w:val="15"/>
        </w:numPr>
        <w:spacing w:line="360" w:lineRule="auto"/>
      </w:pPr>
      <w:r>
        <w:rPr>
          <w:rFonts w:ascii="Times New Roman" w:hAnsi="Times New Roman" w:cs="Times New Roman" w:eastAsia="Times New Roman"/>
          <w:sz w:val="28"/>
        </w:rPr>
        <w:t xml:space="preserve">Хан тоғыз батырға тоғыздан сыйлық берді. Барлығы неше сыйлық? (Жауабы: 9 × 9 = 81.)</w:t>
      </w:r>
    </w:p>
    <w:p>
      <w:pPr>
        <w:pStyle w:val="ListParagraph"/>
        <w:numPr>
          <w:ilvl w:val="0"/>
          <w:numId w:val="15"/>
        </w:numPr>
        <w:spacing w:line="360" w:lineRule="auto"/>
      </w:pPr>
      <w:r>
        <w:rPr>
          <w:rFonts w:ascii="Times New Roman" w:hAnsi="Times New Roman" w:cs="Times New Roman" w:eastAsia="Times New Roman"/>
          <w:sz w:val="28"/>
        </w:rPr>
        <w:t xml:space="preserve">Той қырық күнге созылды. Бұл неше толық апта және неше күн? (Жауабы: 40 = 7 × 5 + 5, яғни 5 апта 5 күн.)</w:t>
      </w:r>
    </w:p>
    <w:p>
      <w:pPr>
        <w:pStyle w:val="Heading3"/>
        <w:spacing w:line="360" w:lineRule="auto"/>
      </w:pPr>
      <w:r>
        <w:rPr>
          <w:rFonts w:ascii="Times New Roman" w:hAnsi="Times New Roman" w:cs="Times New Roman" w:eastAsia="Times New Roman"/>
          <w:b/>
          <w:sz w:val="28"/>
        </w:rPr>
        <w:t xml:space="preserve">3-қосымша. Ереже бойынша міндетті құжаттар</w:t>
      </w:r>
    </w:p>
    <w:p>
      <w:pPr>
        <w:pStyle w:val="ListParagraph"/>
        <w:numPr>
          <w:ilvl w:val="0"/>
          <w:numId w:val="16"/>
        </w:numPr>
        <w:spacing w:line="360" w:lineRule="auto"/>
      </w:pPr>
      <w:r>
        <w:rPr>
          <w:rFonts w:ascii="Times New Roman" w:hAnsi="Times New Roman" w:cs="Times New Roman" w:eastAsia="Times New Roman"/>
          <w:sz w:val="28"/>
        </w:rPr>
        <w:t xml:space="preserve">☐ Зерттеу күнделігі (Ережелердің 6-қосымшасы) — әр кезеңнен кейін сол күні толтырылады</w:t>
      </w:r>
    </w:p>
    <w:p>
      <w:pPr>
        <w:pStyle w:val="ListParagraph"/>
        <w:numPr>
          <w:ilvl w:val="0"/>
          <w:numId w:val="16"/>
        </w:numPr>
        <w:spacing w:line="360" w:lineRule="auto"/>
      </w:pPr>
      <w:r>
        <w:rPr>
          <w:rFonts w:ascii="Times New Roman" w:hAnsi="Times New Roman" w:cs="Times New Roman" w:eastAsia="Times New Roman"/>
          <w:sz w:val="28"/>
        </w:rPr>
        <w:t xml:space="preserve">☐ ЖИ пайдалану туралы декларация (4-қосымша) — төмендегі кестені қара</w:t>
      </w:r>
    </w:p>
    <w:p>
      <w:pPr>
        <w:pStyle w:val="ListParagraph"/>
        <w:numPr>
          <w:ilvl w:val="0"/>
          <w:numId w:val="16"/>
        </w:numPr>
        <w:spacing w:line="360" w:lineRule="auto"/>
      </w:pPr>
      <w:r>
        <w:rPr>
          <w:rFonts w:ascii="Times New Roman" w:hAnsi="Times New Roman" w:cs="Times New Roman" w:eastAsia="Times New Roman"/>
          <w:sz w:val="28"/>
        </w:rPr>
        <w:t xml:space="preserve">☐ Этика және қауіпсіздік парағы (5-қосымша): 2-тармақ (сауалнамаға келісім) мен 3-тармақ (деректер анонимді) — «Иә»; 4–6 — «Қолданылмайды»</w:t>
      </w:r>
    </w:p>
    <w:p>
      <w:pPr>
        <w:pStyle w:val="ListParagraph"/>
        <w:numPr>
          <w:ilvl w:val="0"/>
          <w:numId w:val="16"/>
        </w:numPr>
        <w:spacing w:line="360" w:lineRule="auto"/>
      </w:pPr>
      <w:r>
        <w:rPr>
          <w:rFonts w:ascii="Times New Roman" w:hAnsi="Times New Roman" w:cs="Times New Roman" w:eastAsia="Times New Roman"/>
          <w:sz w:val="28"/>
        </w:rPr>
        <w:t xml:space="preserve">☐ Антиплагиат анықтамасы (3-қосымша)</w:t>
      </w:r>
    </w:p>
    <w:p>
      <w:pPr>
        <w:spacing w:line="360" w:lineRule="auto"/>
        <w:ind w:firstLine="709"/>
        <w:jc w:val="both"/>
      </w:pPr>
      <w:r>
        <w:rPr>
          <w:rFonts w:ascii="Times New Roman" w:hAnsi="Times New Roman" w:cs="Times New Roman" w:eastAsia="Times New Roman"/>
          <w:sz w:val="28"/>
        </w:rPr>
        <w:t xml:space="preserve">ЖИ декларациясын толтыру үлгісі (шындыққа сәйкес түзетіледі):</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line="240" w:lineRule="auto"/>
            </w:pPr>
            <w:r>
              <w:rPr>
                <w:rFonts w:ascii="Times New Roman" w:hAnsi="Times New Roman" w:cs="Times New Roman" w:eastAsia="Times New Roman"/>
                <w:sz w:val="24"/>
              </w:rPr>
              <w:t xml:space="preserve">№</w:t>
            </w:r>
          </w:p>
        </w:tc>
        <w:tc>
          <w:tcPr>
            <w:tcW w:w="3120" w:type="dxa"/>
            <w:shd w:val="clear" w:color="auto" w:fill="F2F2F2"/>
          </w:tcPr>
          <w:p>
            <w:pPr>
              <w:spacing w:line="240" w:lineRule="auto"/>
            </w:pPr>
            <w:r>
              <w:rPr>
                <w:rFonts w:ascii="Times New Roman" w:hAnsi="Times New Roman" w:cs="Times New Roman" w:eastAsia="Times New Roman"/>
                <w:sz w:val="24"/>
              </w:rPr>
              <w:t xml:space="preserve">Сұралатын мәлімет</w:t>
            </w:r>
          </w:p>
        </w:tc>
        <w:tc>
          <w:tcPr>
            <w:tcW w:w="3120" w:type="dxa"/>
            <w:shd w:val="clear" w:color="auto" w:fill="F2F2F2"/>
          </w:tcPr>
          <w:p>
            <w:pPr>
              <w:spacing w:line="240" w:lineRule="auto"/>
            </w:pPr>
            <w:r>
              <w:rPr>
                <w:rFonts w:ascii="Times New Roman" w:hAnsi="Times New Roman" w:cs="Times New Roman" w:eastAsia="Times New Roman"/>
                <w:sz w:val="24"/>
              </w:rPr>
              <w:t xml:space="preserve">ЖИ пайдалану туралы мәлімет</w:t>
            </w:r>
          </w:p>
        </w:tc>
      </w:tr>
      <w:tr>
        <w:tc>
          <w:tcPr>
            <w:tcW w:w="3120" w:type="dxa"/>
          </w:tcPr>
          <w:p>
            <w:pPr>
              <w:spacing w:line="240" w:lineRule="auto"/>
            </w:pPr>
            <w:r>
              <w:rPr>
                <w:rFonts w:ascii="Times New Roman" w:hAnsi="Times New Roman" w:cs="Times New Roman" w:eastAsia="Times New Roman"/>
                <w:sz w:val="24"/>
              </w:rPr>
              <w:t xml:space="preserve">1</w:t>
            </w:r>
          </w:p>
        </w:tc>
        <w:tc>
          <w:tcPr>
            <w:tcW w:w="3120" w:type="dxa"/>
          </w:tcPr>
          <w:p>
            <w:pPr>
              <w:spacing w:line="240" w:lineRule="auto"/>
            </w:pPr>
            <w:r>
              <w:rPr>
                <w:rFonts w:ascii="Times New Roman" w:hAnsi="Times New Roman" w:cs="Times New Roman" w:eastAsia="Times New Roman"/>
                <w:sz w:val="24"/>
              </w:rPr>
              <w:t xml:space="preserve">ЖИ құралы</w:t>
            </w:r>
          </w:p>
        </w:tc>
        <w:tc>
          <w:tcPr>
            <w:tcW w:w="3120" w:type="dxa"/>
          </w:tcPr>
          <w:p>
            <w:pPr>
              <w:spacing w:line="240" w:lineRule="auto"/>
            </w:pPr>
            <w:r>
              <w:rPr>
                <w:rFonts w:ascii="Times New Roman" w:hAnsi="Times New Roman" w:cs="Times New Roman" w:eastAsia="Times New Roman"/>
                <w:sz w:val="24"/>
              </w:rPr>
              <w:t xml:space="preserve">Claude (Anthropic)</w:t>
            </w:r>
          </w:p>
        </w:tc>
      </w:tr>
      <w:tr>
        <w:tc>
          <w:tcPr>
            <w:tcW w:w="3120" w:type="dxa"/>
          </w:tcPr>
          <w:p>
            <w:pPr>
              <w:spacing w:line="240" w:lineRule="auto"/>
            </w:pPr>
            <w:r>
              <w:rPr>
                <w:rFonts w:ascii="Times New Roman" w:hAnsi="Times New Roman" w:cs="Times New Roman" w:eastAsia="Times New Roman"/>
                <w:sz w:val="24"/>
              </w:rPr>
              <w:t xml:space="preserve">2</w:t>
            </w:r>
          </w:p>
        </w:tc>
        <w:tc>
          <w:tcPr>
            <w:tcW w:w="3120" w:type="dxa"/>
          </w:tcPr>
          <w:p>
            <w:pPr>
              <w:spacing w:line="240" w:lineRule="auto"/>
            </w:pPr>
            <w:r>
              <w:rPr>
                <w:rFonts w:ascii="Times New Roman" w:hAnsi="Times New Roman" w:cs="Times New Roman" w:eastAsia="Times New Roman"/>
                <w:sz w:val="24"/>
              </w:rPr>
              <w:t xml:space="preserve">Кезеңі мен мақсаты</w:t>
            </w:r>
          </w:p>
        </w:tc>
        <w:tc>
          <w:tcPr>
            <w:tcW w:w="3120" w:type="dxa"/>
          </w:tcPr>
          <w:p>
            <w:pPr>
              <w:spacing w:line="240" w:lineRule="auto"/>
            </w:pPr>
            <w:r>
              <w:rPr>
                <w:rFonts w:ascii="Times New Roman" w:hAnsi="Times New Roman" w:cs="Times New Roman" w:eastAsia="Times New Roman"/>
                <w:sz w:val="24"/>
              </w:rPr>
              <w:t xml:space="preserve">Жоспар құру: жұмыс құрылымын, сауалнама сұрақтарын, дереккөз бағыттарын ұсыну</w:t>
            </w:r>
          </w:p>
        </w:tc>
      </w:tr>
      <w:tr>
        <w:tc>
          <w:tcPr>
            <w:tcW w:w="3120" w:type="dxa"/>
          </w:tcPr>
          <w:p>
            <w:pPr>
              <w:spacing w:line="240" w:lineRule="auto"/>
            </w:pPr>
            <w:r>
              <w:rPr>
                <w:rFonts w:ascii="Times New Roman" w:hAnsi="Times New Roman" w:cs="Times New Roman" w:eastAsia="Times New Roman"/>
                <w:sz w:val="24"/>
              </w:rPr>
              <w:t xml:space="preserve">3</w:t>
            </w:r>
          </w:p>
        </w:tc>
        <w:tc>
          <w:tcPr>
            <w:tcW w:w="3120" w:type="dxa"/>
          </w:tcPr>
          <w:p>
            <w:pPr>
              <w:spacing w:line="240" w:lineRule="auto"/>
            </w:pPr>
            <w:r>
              <w:rPr>
                <w:rFonts w:ascii="Times New Roman" w:hAnsi="Times New Roman" w:cs="Times New Roman" w:eastAsia="Times New Roman"/>
                <w:sz w:val="24"/>
              </w:rPr>
              <w:t xml:space="preserve">Негізгі сұраныс</w:t>
            </w:r>
          </w:p>
        </w:tc>
        <w:tc>
          <w:tcPr>
            <w:tcW w:w="3120" w:type="dxa"/>
          </w:tcPr>
          <w:p>
            <w:pPr>
              <w:spacing w:line="240" w:lineRule="auto"/>
            </w:pPr>
            <w:r>
              <w:rPr>
                <w:rFonts w:ascii="Times New Roman" w:hAnsi="Times New Roman" w:cs="Times New Roman" w:eastAsia="Times New Roman"/>
                <w:sz w:val="24"/>
              </w:rPr>
              <w:t xml:space="preserve">«Зерде» ережесі бойынша жоба құрылымын ұсыну</w:t>
            </w:r>
          </w:p>
        </w:tc>
      </w:tr>
      <w:tr>
        <w:tc>
          <w:tcPr>
            <w:tcW w:w="3120" w:type="dxa"/>
          </w:tcPr>
          <w:p>
            <w:pPr>
              <w:spacing w:line="240" w:lineRule="auto"/>
            </w:pPr>
            <w:r>
              <w:rPr>
                <w:rFonts w:ascii="Times New Roman" w:hAnsi="Times New Roman" w:cs="Times New Roman" w:eastAsia="Times New Roman"/>
                <w:sz w:val="24"/>
              </w:rPr>
              <w:t xml:space="preserve">4</w:t>
            </w:r>
          </w:p>
        </w:tc>
        <w:tc>
          <w:tcPr>
            <w:tcW w:w="3120" w:type="dxa"/>
          </w:tcPr>
          <w:p>
            <w:pPr>
              <w:spacing w:line="240" w:lineRule="auto"/>
            </w:pPr>
            <w:r>
              <w:rPr>
                <w:rFonts w:ascii="Times New Roman" w:hAnsi="Times New Roman" w:cs="Times New Roman" w:eastAsia="Times New Roman"/>
                <w:sz w:val="24"/>
              </w:rPr>
              <w:t xml:space="preserve">Нәтиже қайда қолданылды</w:t>
            </w:r>
          </w:p>
        </w:tc>
        <w:tc>
          <w:tcPr>
            <w:tcW w:w="3120" w:type="dxa"/>
          </w:tcPr>
          <w:p>
            <w:pPr>
              <w:spacing w:line="240" w:lineRule="auto"/>
            </w:pPr>
            <w:r>
              <w:rPr>
                <w:rFonts w:ascii="Times New Roman" w:hAnsi="Times New Roman" w:cs="Times New Roman" w:eastAsia="Times New Roman"/>
                <w:sz w:val="24"/>
              </w:rPr>
              <w:t xml:space="preserve">[бөлімдер мен беттерді көрсету]</w:t>
            </w:r>
          </w:p>
        </w:tc>
      </w:tr>
      <w:tr>
        <w:tc>
          <w:tcPr>
            <w:tcW w:w="3120" w:type="dxa"/>
          </w:tcPr>
          <w:p>
            <w:pPr>
              <w:spacing w:line="240" w:lineRule="auto"/>
            </w:pPr>
            <w:r>
              <w:rPr>
                <w:rFonts w:ascii="Times New Roman" w:hAnsi="Times New Roman" w:cs="Times New Roman" w:eastAsia="Times New Roman"/>
                <w:sz w:val="24"/>
              </w:rPr>
              <w:t xml:space="preserve">5</w:t>
            </w:r>
          </w:p>
        </w:tc>
        <w:tc>
          <w:tcPr>
            <w:tcW w:w="3120" w:type="dxa"/>
          </w:tcPr>
          <w:p>
            <w:pPr>
              <w:spacing w:line="240" w:lineRule="auto"/>
            </w:pPr>
            <w:r>
              <w:rPr>
                <w:rFonts w:ascii="Times New Roman" w:hAnsi="Times New Roman" w:cs="Times New Roman" w:eastAsia="Times New Roman"/>
                <w:sz w:val="24"/>
              </w:rPr>
              <w:t xml:space="preserve">Тексеру тәсілі</w:t>
            </w:r>
          </w:p>
        </w:tc>
        <w:tc>
          <w:tcPr>
            <w:tcW w:w="3120" w:type="dxa"/>
          </w:tcPr>
          <w:p>
            <w:pPr>
              <w:spacing w:line="240" w:lineRule="auto"/>
            </w:pPr>
            <w:r>
              <w:rPr>
                <w:rFonts w:ascii="Times New Roman" w:hAnsi="Times New Roman" w:cs="Times New Roman" w:eastAsia="Times New Roman"/>
                <w:sz w:val="24"/>
              </w:rPr>
              <w:t xml:space="preserve">Деректер кітаптармен [1–7] салыстырылды</w:t>
            </w:r>
          </w:p>
        </w:tc>
      </w:tr>
      <w:tr>
        <w:tc>
          <w:tcPr>
            <w:tcW w:w="3120" w:type="dxa"/>
          </w:tcPr>
          <w:p>
            <w:pPr>
              <w:spacing w:line="240" w:lineRule="auto"/>
            </w:pPr>
            <w:r>
              <w:rPr>
                <w:rFonts w:ascii="Times New Roman" w:hAnsi="Times New Roman" w:cs="Times New Roman" w:eastAsia="Times New Roman"/>
                <w:sz w:val="24"/>
              </w:rPr>
              <w:t xml:space="preserve">6</w:t>
            </w:r>
          </w:p>
        </w:tc>
        <w:tc>
          <w:tcPr>
            <w:tcW w:w="3120" w:type="dxa"/>
          </w:tcPr>
          <w:p>
            <w:pPr>
              <w:spacing w:line="240" w:lineRule="auto"/>
            </w:pPr>
            <w:r>
              <w:rPr>
                <w:rFonts w:ascii="Times New Roman" w:hAnsi="Times New Roman" w:cs="Times New Roman" w:eastAsia="Times New Roman"/>
                <w:sz w:val="24"/>
              </w:rPr>
              <w:t xml:space="preserve">Автордың өзгерістері</w:t>
            </w:r>
          </w:p>
        </w:tc>
        <w:tc>
          <w:tcPr>
            <w:tcW w:w="3120" w:type="dxa"/>
          </w:tcPr>
          <w:p>
            <w:pPr>
              <w:spacing w:line="240" w:lineRule="auto"/>
            </w:pPr>
            <w:r>
              <w:rPr>
                <w:rFonts w:ascii="Times New Roman" w:hAnsi="Times New Roman" w:cs="Times New Roman" w:eastAsia="Times New Roman"/>
                <w:sz w:val="24"/>
              </w:rPr>
              <w:t xml:space="preserve">Мәтін өз сөзімен қайта жазылды; санау, сауалнама, нәтиже, қорытынды — автордың өз жұмысы</w:t>
            </w:r>
          </w:p>
        </w:tc>
      </w:tr>
    </w:tbl>
    <w:p>
      <w:pPr>
        <w:pStyle w:val="Heading2"/>
        <w:spacing w:line="360" w:lineRule="auto"/>
        <w:jc w:val="center"/>
      </w:pPr>
      <w:r>
        <w:rPr>
          <w:rFonts w:ascii="Times New Roman" w:hAnsi="Times New Roman" w:cs="Times New Roman" w:eastAsia="Times New Roman"/>
          <w:b/>
          <w:sz w:val="28"/>
        </w:rPr>
        <w:t xml:space="preserve">Қорғауға дайындық</w:t>
      </w:r>
    </w:p>
    <w:p>
      <w:pPr>
        <w:spacing w:line="360" w:lineRule="auto"/>
        <w:ind w:firstLine="709"/>
        <w:jc w:val="both"/>
      </w:pPr>
      <w:r>
        <w:rPr>
          <w:rFonts w:ascii="Times New Roman" w:hAnsi="Times New Roman" w:cs="Times New Roman" w:eastAsia="Times New Roman"/>
          <w:sz w:val="28"/>
        </w:rPr>
        <w:t xml:space="preserve">Қорғауға 5–7 минут, сұрақтарға 3 минут беріледі (Ережелер, 2.13). Төмендегі мәтін шамамен 5 минуттық. Оны жаттамай, өз сөзіңмен айтуға дайындал.</w:t>
      </w:r>
    </w:p>
    <w:p>
      <w:pPr>
        <w:pStyle w:val="Heading3"/>
        <w:spacing w:line="360" w:lineRule="auto"/>
      </w:pPr>
      <w:r>
        <w:rPr>
          <w:rFonts w:ascii="Times New Roman" w:hAnsi="Times New Roman" w:cs="Times New Roman" w:eastAsia="Times New Roman"/>
          <w:b/>
          <w:sz w:val="28"/>
        </w:rPr>
        <w:t xml:space="preserve">Баяндама мәтіні</w:t>
      </w:r>
    </w:p>
    <w:p>
      <w:pPr>
        <w:spacing w:line="360" w:lineRule="auto"/>
        <w:ind w:firstLine="709"/>
        <w:jc w:val="both"/>
      </w:pPr>
      <w:r>
        <w:rPr>
          <w:rFonts w:ascii="Times New Roman" w:hAnsi="Times New Roman" w:cs="Times New Roman" w:eastAsia="Times New Roman"/>
          <w:sz w:val="28"/>
        </w:rPr>
        <w:t xml:space="preserve">Ассалаумағалейкум, құрметті қазылар алқасы! Менің жобамның тақырыбы — «Қазақ ертегілеріндегі сандар құпиясы».</w:t>
      </w:r>
    </w:p>
    <w:p>
      <w:pPr>
        <w:spacing w:line="360" w:lineRule="auto"/>
        <w:ind w:firstLine="709"/>
        <w:jc w:val="both"/>
      </w:pPr>
      <w:r>
        <w:rPr>
          <w:rFonts w:ascii="Times New Roman" w:hAnsi="Times New Roman" w:cs="Times New Roman" w:eastAsia="Times New Roman"/>
          <w:sz w:val="28"/>
        </w:rPr>
        <w:t xml:space="preserve">Бала кезімнен ертегі оқығанда бір нәрсені байқадым. Батыр үнемі «үш күн, үш түн» жүреді, «жеті қат жер астына» түседі, ал ертегі «қырық күн тоймен» аяқталады. Неге дәл осы сандар? Осыдан менің зерттеу сұрағым туды: Қазақ ертегілерінде қай сандар жиі кездеседі және олар нені білдіреді?</w:t>
      </w:r>
    </w:p>
    <w:p>
      <w:pPr>
        <w:spacing w:line="360" w:lineRule="auto"/>
        <w:ind w:firstLine="709"/>
        <w:jc w:val="both"/>
      </w:pPr>
      <w:r>
        <w:rPr>
          <w:rFonts w:ascii="Times New Roman" w:hAnsi="Times New Roman" w:cs="Times New Roman" w:eastAsia="Times New Roman"/>
          <w:sz w:val="28"/>
        </w:rPr>
        <w:t xml:space="preserve">Менің болжамым: ертегілерде 3, 7, 9 және 40 сандары жиі кездеседі, өйткені олардың халық үшін киелі мәні бар.</w:t>
      </w:r>
    </w:p>
    <w:p>
      <w:pPr>
        <w:spacing w:line="360" w:lineRule="auto"/>
        <w:ind w:firstLine="709"/>
        <w:jc w:val="both"/>
      </w:pPr>
      <w:r>
        <w:rPr>
          <w:rFonts w:ascii="Times New Roman" w:hAnsi="Times New Roman" w:cs="Times New Roman" w:eastAsia="Times New Roman"/>
          <w:sz w:val="28"/>
        </w:rPr>
        <w:t xml:space="preserve">Бастапқыда мен ғалымдардың еңбектерін оқыдым. Сейіт Қасқабасов пен Серікбол Қондыбайдың кітаптарынан үш — үш дүниені, жеті — толық циклді, қырық толықтықты білдіретінін білдім. Бұл сандар біздің өмірімізде де бар: жеті ата, қырқынан шығару, тоғыздап сыйлау.</w:t>
      </w:r>
    </w:p>
    <w:p>
      <w:pPr>
        <w:spacing w:line="360" w:lineRule="auto"/>
        <w:ind w:firstLine="709"/>
        <w:jc w:val="both"/>
      </w:pPr>
      <w:r>
        <w:rPr>
          <w:rFonts w:ascii="Times New Roman" w:hAnsi="Times New Roman" w:cs="Times New Roman" w:eastAsia="Times New Roman"/>
          <w:sz w:val="28"/>
        </w:rPr>
        <w:t xml:space="preserve">Содан кейін 12 ертегіні таңдап, ондағы барлық сандарды санадым. Барлығы [...] сан таптым. Диаграммада көріп тұрғаныңыздай, ең жиі кездескен сан — [...]. Ол [...] рет, яғни барлық сандардың [...] пайызы. Төрт қасиетті санның жалпы үлесі — [...] пайыз.</w:t>
      </w:r>
    </w:p>
    <w:p>
      <w:pPr>
        <w:spacing w:line="360" w:lineRule="auto"/>
        <w:ind w:firstLine="709"/>
        <w:jc w:val="both"/>
      </w:pPr>
      <w:r>
        <w:rPr>
          <w:rFonts w:ascii="Times New Roman" w:hAnsi="Times New Roman" w:cs="Times New Roman" w:eastAsia="Times New Roman"/>
          <w:sz w:val="28"/>
        </w:rPr>
        <w:t xml:space="preserve">Мен сандардың ертегідегі қызметін де анықтадым. Үш көбіне кейіпкерлер мен сынақ санын, жеті мен тоғыз — қашықтықты, қырық — уақыт пен толықтықты көрсетеді [өз нәтижеңмен салыстыр].</w:t>
      </w:r>
    </w:p>
    <w:p>
      <w:pPr>
        <w:spacing w:line="360" w:lineRule="auto"/>
        <w:ind w:firstLine="709"/>
        <w:jc w:val="both"/>
      </w:pPr>
      <w:r>
        <w:rPr>
          <w:rFonts w:ascii="Times New Roman" w:hAnsi="Times New Roman" w:cs="Times New Roman" w:eastAsia="Times New Roman"/>
          <w:sz w:val="28"/>
        </w:rPr>
        <w:t xml:space="preserve">Сондай-ақ [...] оқушы арасында сауалнама жүргіздім. Олардың тек [...] пайызы «тоғыздап сыйлау» дәстүрінің мәнін біледі екен. Сондықтан мен «Сандар сөйлейді» жаднамасын жасадым. Онда сандардың мәні мен ертегілік есептер бар.</w:t>
      </w:r>
    </w:p>
    <w:p>
      <w:pPr>
        <w:spacing w:line="360" w:lineRule="auto"/>
        <w:ind w:firstLine="709"/>
        <w:jc w:val="both"/>
      </w:pPr>
      <w:r>
        <w:rPr>
          <w:rFonts w:ascii="Times New Roman" w:hAnsi="Times New Roman" w:cs="Times New Roman" w:eastAsia="Times New Roman"/>
          <w:sz w:val="28"/>
        </w:rPr>
        <w:t xml:space="preserve">Қорытынды: менің болжамым [расталды / ішінара расталды]. Ертегідегі сан — жай есеп емес, халықтың дүниетанымы жасырылған шифр. Бұл жоба маған кесте құруды, пайыз есептеуді және кітаппен жұмыс істеуді үйретті. Келесіде қазақ және басқа халықтардың ертегілерін салыстырғым келеді. Назарларыңызға рахмет!</w:t>
      </w:r>
    </w:p>
    <w:p>
      <w:pPr>
        <w:pStyle w:val="Heading3"/>
        <w:spacing w:line="360" w:lineRule="auto"/>
      </w:pPr>
      <w:r>
        <w:rPr>
          <w:rFonts w:ascii="Times New Roman" w:hAnsi="Times New Roman" w:cs="Times New Roman" w:eastAsia="Times New Roman"/>
          <w:b/>
          <w:sz w:val="28"/>
        </w:rPr>
        <w:t xml:space="preserve">Көрме стенді (120 × 80 см, Ережелердің 9-қосымшасы)</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spacing w:line="240" w:lineRule="auto"/>
            </w:pPr>
            <w:r>
              <w:rPr>
                <w:rFonts w:ascii="Times New Roman" w:hAnsi="Times New Roman" w:cs="Times New Roman" w:eastAsia="Times New Roman"/>
                <w:sz w:val="24"/>
              </w:rPr>
              <w:t xml:space="preserve">Панель</w:t>
            </w:r>
          </w:p>
        </w:tc>
        <w:tc>
          <w:tcPr>
            <w:tcW w:w="4680" w:type="dxa"/>
            <w:shd w:val="clear" w:color="auto" w:fill="F2F2F2"/>
          </w:tcPr>
          <w:p>
            <w:pPr>
              <w:spacing w:line="240" w:lineRule="auto"/>
            </w:pPr>
            <w:r>
              <w:rPr>
                <w:rFonts w:ascii="Times New Roman" w:hAnsi="Times New Roman" w:cs="Times New Roman" w:eastAsia="Times New Roman"/>
                <w:sz w:val="24"/>
              </w:rPr>
              <w:t xml:space="preserve">Не орналасады</w:t>
            </w:r>
          </w:p>
        </w:tc>
      </w:tr>
      <w:tr>
        <w:tc>
          <w:tcPr>
            <w:tcW w:w="4680" w:type="dxa"/>
          </w:tcPr>
          <w:p>
            <w:pPr>
              <w:spacing w:line="240" w:lineRule="auto"/>
            </w:pPr>
            <w:r>
              <w:rPr>
                <w:rFonts w:ascii="Times New Roman" w:hAnsi="Times New Roman" w:cs="Times New Roman" w:eastAsia="Times New Roman"/>
                <w:sz w:val="24"/>
              </w:rPr>
              <w:t xml:space="preserve">Сол (30 × 80 см)</w:t>
            </w:r>
          </w:p>
        </w:tc>
        <w:tc>
          <w:tcPr>
            <w:tcW w:w="4680" w:type="dxa"/>
          </w:tcPr>
          <w:p>
            <w:pPr>
              <w:spacing w:line="240" w:lineRule="auto"/>
            </w:pPr>
            <w:r>
              <w:rPr>
                <w:rFonts w:ascii="Times New Roman" w:hAnsi="Times New Roman" w:cs="Times New Roman" w:eastAsia="Times New Roman"/>
                <w:sz w:val="24"/>
              </w:rPr>
              <w:t xml:space="preserve">Өзектілігі, мақсаты, міндеттері, әдістері</w:t>
            </w:r>
          </w:p>
        </w:tc>
      </w:tr>
      <w:tr>
        <w:tc>
          <w:tcPr>
            <w:tcW w:w="4680" w:type="dxa"/>
          </w:tcPr>
          <w:p>
            <w:pPr>
              <w:spacing w:line="240" w:lineRule="auto"/>
            </w:pPr>
            <w:r>
              <w:rPr>
                <w:rFonts w:ascii="Times New Roman" w:hAnsi="Times New Roman" w:cs="Times New Roman" w:eastAsia="Times New Roman"/>
                <w:sz w:val="24"/>
              </w:rPr>
              <w:t xml:space="preserve">Орталық (60 × 80 см)</w:t>
            </w:r>
          </w:p>
        </w:tc>
        <w:tc>
          <w:tcPr>
            <w:tcW w:w="4680" w:type="dxa"/>
          </w:tcPr>
          <w:p>
            <w:pPr>
              <w:spacing w:line="240" w:lineRule="auto"/>
            </w:pPr>
            <w:r>
              <w:rPr>
                <w:rFonts w:ascii="Times New Roman" w:hAnsi="Times New Roman" w:cs="Times New Roman" w:eastAsia="Times New Roman"/>
                <w:sz w:val="24"/>
              </w:rPr>
              <w:t xml:space="preserve">Тақырып (кемінде 44 пункт), зерттеу сұрағы, жиілік диаграммасы, негізгі нәтиже; сол жағында шифрға 7 × 14 см бос орын</w:t>
            </w:r>
          </w:p>
        </w:tc>
      </w:tr>
      <w:tr>
        <w:tc>
          <w:tcPr>
            <w:tcW w:w="4680" w:type="dxa"/>
          </w:tcPr>
          <w:p>
            <w:pPr>
              <w:spacing w:line="240" w:lineRule="auto"/>
            </w:pPr>
            <w:r>
              <w:rPr>
                <w:rFonts w:ascii="Times New Roman" w:hAnsi="Times New Roman" w:cs="Times New Roman" w:eastAsia="Times New Roman"/>
                <w:sz w:val="24"/>
              </w:rPr>
              <w:t xml:space="preserve">Оң (30 × 80 см)</w:t>
            </w:r>
          </w:p>
        </w:tc>
        <w:tc>
          <w:tcPr>
            <w:tcW w:w="4680" w:type="dxa"/>
          </w:tcPr>
          <w:p>
            <w:pPr>
              <w:spacing w:line="240" w:lineRule="auto"/>
            </w:pPr>
            <w:r>
              <w:rPr>
                <w:rFonts w:ascii="Times New Roman" w:hAnsi="Times New Roman" w:cs="Times New Roman" w:eastAsia="Times New Roman"/>
                <w:sz w:val="24"/>
              </w:rPr>
              <w:t xml:space="preserve">Қорытындылар, практикалық маңызы, дереккөздер, жобаның толық нұсқасына QR-код</w:t>
            </w:r>
          </w:p>
        </w:tc>
      </w:tr>
    </w:tbl>
    <w:p>
      <w:pPr>
        <w:spacing w:line="360" w:lineRule="auto"/>
        <w:ind w:firstLine="709"/>
        <w:jc w:val="both"/>
      </w:pPr>
      <w:r>
        <w:rPr>
          <w:rFonts w:ascii="Times New Roman" w:hAnsi="Times New Roman" w:cs="Times New Roman" w:eastAsia="Times New Roman"/>
          <w:sz w:val="28"/>
        </w:rPr>
        <w:t xml:space="preserve">Стендте аты-жөн, мектеп, өңір жазылмайды. Үстелге жаднама мен талданған ертегі кітабын қоюға болады.</w:t>
      </w:r>
    </w:p>
    <w:p>
      <w:pPr>
        <w:pStyle w:val="Heading3"/>
        <w:spacing w:line="360" w:lineRule="auto"/>
      </w:pPr>
      <w:r>
        <w:rPr>
          <w:rFonts w:ascii="Times New Roman" w:hAnsi="Times New Roman" w:cs="Times New Roman" w:eastAsia="Times New Roman"/>
          <w:b/>
          <w:sz w:val="28"/>
        </w:rPr>
        <w:t xml:space="preserve">Ықтимал сұрақтар мен жауап бағыты</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spacing w:line="240" w:lineRule="auto"/>
            </w:pPr>
            <w:r>
              <w:rPr>
                <w:rFonts w:ascii="Times New Roman" w:hAnsi="Times New Roman" w:cs="Times New Roman" w:eastAsia="Times New Roman"/>
                <w:sz w:val="24"/>
              </w:rPr>
              <w:t xml:space="preserve">Сұрақ</w:t>
            </w:r>
          </w:p>
        </w:tc>
        <w:tc>
          <w:tcPr>
            <w:tcW w:w="4680" w:type="dxa"/>
            <w:shd w:val="clear" w:color="auto" w:fill="F2F2F2"/>
          </w:tcPr>
          <w:p>
            <w:pPr>
              <w:spacing w:line="240" w:lineRule="auto"/>
            </w:pPr>
            <w:r>
              <w:rPr>
                <w:rFonts w:ascii="Times New Roman" w:hAnsi="Times New Roman" w:cs="Times New Roman" w:eastAsia="Times New Roman"/>
                <w:sz w:val="24"/>
              </w:rPr>
              <w:t xml:space="preserve">Жауаптың бағыты</w:t>
            </w:r>
          </w:p>
        </w:tc>
      </w:tr>
      <w:tr>
        <w:tc>
          <w:tcPr>
            <w:tcW w:w="4680" w:type="dxa"/>
          </w:tcPr>
          <w:p>
            <w:pPr>
              <w:spacing w:line="240" w:lineRule="auto"/>
            </w:pPr>
            <w:r>
              <w:rPr>
                <w:rFonts w:ascii="Times New Roman" w:hAnsi="Times New Roman" w:cs="Times New Roman" w:eastAsia="Times New Roman"/>
                <w:sz w:val="24"/>
              </w:rPr>
              <w:t xml:space="preserve">Неліктен дәл осы 12 ертегіні таңдадың?</w:t>
            </w:r>
          </w:p>
        </w:tc>
        <w:tc>
          <w:tcPr>
            <w:tcW w:w="4680" w:type="dxa"/>
          </w:tcPr>
          <w:p>
            <w:pPr>
              <w:spacing w:line="240" w:lineRule="auto"/>
            </w:pPr>
            <w:r>
              <w:rPr>
                <w:rFonts w:ascii="Times New Roman" w:hAnsi="Times New Roman" w:cs="Times New Roman" w:eastAsia="Times New Roman"/>
                <w:sz w:val="24"/>
              </w:rPr>
              <w:t xml:space="preserve">Үш түрінен де алдым: 5 қиял-гажайып, 4 тұрмыс-салт, 3 жануарлар туралы. Сонда салыстыруға болады.</w:t>
            </w:r>
          </w:p>
        </w:tc>
      </w:tr>
      <w:tr>
        <w:tc>
          <w:tcPr>
            <w:tcW w:w="4680" w:type="dxa"/>
          </w:tcPr>
          <w:p>
            <w:pPr>
              <w:spacing w:line="240" w:lineRule="auto"/>
            </w:pPr>
            <w:r>
              <w:rPr>
                <w:rFonts w:ascii="Times New Roman" w:hAnsi="Times New Roman" w:cs="Times New Roman" w:eastAsia="Times New Roman"/>
                <w:sz w:val="24"/>
              </w:rPr>
              <w:t xml:space="preserve">Сандарды қалай санадың, қателеспедің бе?</w:t>
            </w:r>
          </w:p>
        </w:tc>
        <w:tc>
          <w:tcPr>
            <w:tcW w:w="4680" w:type="dxa"/>
          </w:tcPr>
          <w:p>
            <w:pPr>
              <w:spacing w:line="240" w:lineRule="auto"/>
            </w:pPr>
            <w:r>
              <w:rPr>
                <w:rFonts w:ascii="Times New Roman" w:hAnsi="Times New Roman" w:cs="Times New Roman" w:eastAsia="Times New Roman"/>
                <w:sz w:val="24"/>
              </w:rPr>
              <w:t xml:space="preserve">Санау ережесін алдын ала жаздым (1.4). Әр ертегіні екі рет санап, нәтижені салыстырдым.</w:t>
            </w:r>
          </w:p>
        </w:tc>
      </w:tr>
      <w:tr>
        <w:tc>
          <w:tcPr>
            <w:tcW w:w="4680" w:type="dxa"/>
          </w:tcPr>
          <w:p>
            <w:pPr>
              <w:spacing w:line="240" w:lineRule="auto"/>
            </w:pPr>
            <w:r>
              <w:rPr>
                <w:rFonts w:ascii="Times New Roman" w:hAnsi="Times New Roman" w:cs="Times New Roman" w:eastAsia="Times New Roman"/>
                <w:sz w:val="24"/>
              </w:rPr>
              <w:t xml:space="preserve">Болжамың расталмаса не дер едің?</w:t>
            </w:r>
          </w:p>
        </w:tc>
        <w:tc>
          <w:tcPr>
            <w:tcW w:w="4680" w:type="dxa"/>
          </w:tcPr>
          <w:p>
            <w:pPr>
              <w:spacing w:line="240" w:lineRule="auto"/>
            </w:pPr>
            <w:r>
              <w:rPr>
                <w:rFonts w:ascii="Times New Roman" w:hAnsi="Times New Roman" w:cs="Times New Roman" w:eastAsia="Times New Roman"/>
                <w:sz w:val="24"/>
              </w:rPr>
              <w:t xml:space="preserve">Бұл да нәтиже: ертегіде басқа сандардың рөлі үлкен екенін көрсетеді.</w:t>
            </w:r>
          </w:p>
        </w:tc>
      </w:tr>
      <w:tr>
        <w:tc>
          <w:tcPr>
            <w:tcW w:w="4680" w:type="dxa"/>
          </w:tcPr>
          <w:p>
            <w:pPr>
              <w:spacing w:line="240" w:lineRule="auto"/>
            </w:pPr>
            <w:r>
              <w:rPr>
                <w:rFonts w:ascii="Times New Roman" w:hAnsi="Times New Roman" w:cs="Times New Roman" w:eastAsia="Times New Roman"/>
                <w:sz w:val="24"/>
              </w:rPr>
              <w:t xml:space="preserve">Неліктен қырық толықтықты білдіреді?</w:t>
            </w:r>
          </w:p>
        </w:tc>
        <w:tc>
          <w:tcPr>
            <w:tcW w:w="4680" w:type="dxa"/>
          </w:tcPr>
          <w:p>
            <w:pPr>
              <w:spacing w:line="240" w:lineRule="auto"/>
            </w:pPr>
            <w:r>
              <w:rPr>
                <w:rFonts w:ascii="Times New Roman" w:hAnsi="Times New Roman" w:cs="Times New Roman" w:eastAsia="Times New Roman"/>
                <w:sz w:val="24"/>
              </w:rPr>
              <w:t xml:space="preserve">40 = 4 × 10: төрт тараптың ондығы. Дәстүрде де қырық күн — сынақ мерзімі (қырқынан шығару).</w:t>
            </w:r>
          </w:p>
        </w:tc>
      </w:tr>
      <w:tr>
        <w:tc>
          <w:tcPr>
            <w:tcW w:w="4680" w:type="dxa"/>
          </w:tcPr>
          <w:p>
            <w:pPr>
              <w:spacing w:line="240" w:lineRule="auto"/>
            </w:pPr>
            <w:r>
              <w:rPr>
                <w:rFonts w:ascii="Times New Roman" w:hAnsi="Times New Roman" w:cs="Times New Roman" w:eastAsia="Times New Roman"/>
                <w:sz w:val="24"/>
              </w:rPr>
              <w:t xml:space="preserve">ЖИ қолдандың ба?</w:t>
            </w:r>
          </w:p>
        </w:tc>
        <w:tc>
          <w:tcPr>
            <w:tcW w:w="4680" w:type="dxa"/>
          </w:tcPr>
          <w:p>
            <w:pPr>
              <w:spacing w:line="240" w:lineRule="auto"/>
            </w:pPr>
            <w:r>
              <w:rPr>
                <w:rFonts w:ascii="Times New Roman" w:hAnsi="Times New Roman" w:cs="Times New Roman" w:eastAsia="Times New Roman"/>
                <w:sz w:val="24"/>
              </w:rPr>
              <w:t xml:space="preserve">Иә, тек жоспар құруға көмекші ретінде; декларацияда көрсеттім. Санау мен сауалнаманы өзім жүргіздім.</w:t>
            </w:r>
          </w:p>
        </w:tc>
      </w:tr>
    </w:tbl>
    <w:p>
      <w:pPr>
        <w:spacing w:line="360" w:lineRule="auto"/>
        <w:ind w:firstLine="709"/>
        <w:jc w:val="both"/>
      </w:pPr>
    </w:p>
    <w:sectPr>
      <w:footerReference w:type="default" r:id="rId3"/>
      <w:pgSz w:w="11906" w:h="16838"/>
      <w:pgMar w:top="1134" w:right="1134" w:bottom="1134" w:left="1701" w:header="720" w:footer="720" w:gutter="0"/>
      <w:titlePg/>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1">
      <w:startOverride w:val="1"/>
    </w:lvlOverride>
  </w:num>
  <w:num w:numId="4">
    <w:abstractNumId w:val="0"/>
  </w:num>
  <w:num w:numId="5">
    <w:abstractNumId w:val="1"/>
    <w:lvlOverride w:ilvl="1">
      <w:startOverride w:val="2"/>
    </w:lvlOverride>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spacing w:line="360" w:lineRule="auto"/>
    </w:pPr>
    <w:rPr>
      <w:rFonts w:ascii="Times New Roman" w:hAnsi="Times New Roman"/>
      <w:sz w:val="28"/>
    </w:rPr>
  </w:style>
  <w:style w:type="paragraph" w:styleId="Heading1">
    <w:name w:val="heading 1"/>
    <w:basedOn w:val="Normal"/>
    <w:next w:val="Normal"/>
    <w:qFormat/>
    <w:pPr>
      <w:keepNext/>
      <w:spacing w:before="360" w:after="120"/>
      <w:outlineLvl w:val="0"/>
    </w:pPr>
    <w:rPr>
      <w:rFonts w:ascii="Times New Roman" w:hAnsi="Times New Roman"/>
      <w:b/>
      <w:sz w:val="32"/>
    </w:rPr>
  </w:style>
  <w:style w:type="paragraph" w:styleId="Heading2">
    <w:name w:val="heading 2"/>
    <w:basedOn w:val="Normal"/>
    <w:next w:val="Normal"/>
    <w:qFormat/>
    <w:pPr>
      <w:keepNext/>
      <w:spacing w:before="280" w:after="100"/>
      <w:outlineLvl w:val="1"/>
    </w:pPr>
    <w:rPr>
      <w:rFonts w:ascii="Times New Roman" w:hAnsi="Times New Roman"/>
      <w:b/>
      <w:sz w:val="26"/>
    </w:rPr>
  </w:style>
  <w:style w:type="paragraph" w:styleId="Heading3">
    <w:name w:val="heading 3"/>
    <w:basedOn w:val="Normal"/>
    <w:next w:val="Normal"/>
    <w:qFormat/>
    <w:pPr>
      <w:keepNext/>
      <w:spacing w:before="240" w:after="80"/>
      <w:outlineLvl w:val="2"/>
    </w:pPr>
    <w:rPr>
      <w:rFonts w:ascii="Times New Roman" w:hAnsi="Times New Roman"/>
      <w:b/>
      <w:sz w:val="24"/>
    </w:rPr>
  </w:style>
  <w:style w:type="paragraph" w:styleId="Heading4">
    <w:name w:val="heading 4"/>
    <w:basedOn w:val="Normal"/>
    <w:next w:val="Normal"/>
    <w:qFormat/>
    <w:pPr>
      <w:keepNext/>
      <w:outlineLvl w:val="3"/>
    </w:pPr>
    <w:rPr>
      <w:rFonts w:ascii="Times New Roman" w:hAnsi="Times New Roman"/>
      <w:b/>
      <w:sz w:val="22"/>
    </w:rPr>
  </w:style>
  <w:style w:type="paragraph" w:styleId="Heading5">
    <w:name w:val="heading 5"/>
    <w:basedOn w:val="Normal"/>
    <w:next w:val="Normal"/>
    <w:qFormat/>
    <w:pPr>
      <w:keepNext/>
      <w:outlineLvl w:val="4"/>
    </w:pPr>
    <w:rPr>
      <w:rFonts w:ascii="Times New Roman" w:hAnsi="Times New Roman"/>
      <w:b/>
      <w:sz w:val="22"/>
    </w:rPr>
  </w:style>
  <w:style w:type="paragraph" w:styleId="Heading6">
    <w:name w:val="heading 6"/>
    <w:basedOn w:val="Normal"/>
    <w:next w:val="Normal"/>
    <w:qFormat/>
    <w:pPr>
      <w:keepNext/>
      <w:outlineLvl w:val="5"/>
    </w:pPr>
    <w:rPr>
      <w:rFonts w:ascii="Times New Roman" w:hAnsi="Times New Roman"/>
      <w:i/>
      <w:sz w:val="22"/>
    </w:rPr>
  </w:style>
  <w:style w:type="paragraph" w:styleId="Title">
    <w:name w:val="Title"/>
    <w:basedOn w:val="Normal"/>
    <w:next w:val="Normal"/>
    <w:qFormat/>
    <w:pPr>
      <w:spacing w:after="80"/>
      <w:contextualSpacing/>
    </w:pPr>
    <w:rPr>
      <w:rFonts w:ascii="Times New Roman" w:hAnsi="Times New Roman"/>
      <w:sz w:val="56"/>
    </w:rPr>
  </w:style>
  <w:style w:type="paragraph" w:styleId="Quote">
    <w:name w:val="Quote"/>
    <w:basedOn w:val="Normal"/>
    <w:qFormat/>
    <w:pPr>
      <w:ind w:left="720" w:right="720"/>
      <w:pBdr>
        <w:left w:val="single" w:sz="12" w:space="8" w:color="A0A0A0"/>
      </w:pBdr>
    </w:pPr>
    <w:rPr>
      <w:rFonts w:ascii="Times New Roman" w:hAnsi="Times New Roman"/>
      <w:i/>
    </w:rPr>
  </w:style>
  <w:style w:type="paragraph" w:styleId="Code">
    <w:name w:val="Code"/>
    <w:basedOn w:val="Normal"/>
    <w:link w:val="CodeChar"/>
    <w:pPr>
      <w:spacing w:after="0" w:line="240" w:lineRule="auto"/>
      <w:contextualSpacing/>
      <w:shd w:val="clear" w:color="auto" w:fill="F5F5F5"/>
    </w:pPr>
    <w:rPr>
      <w:rFonts w:ascii="Times New Roman" w:hAnsi="Times New Roman" w:eastAsia="Consolas" w:cs="Consolas"/>
      <w:sz w:val="20"/>
    </w:rPr>
  </w:style>
  <w:style w:type="character" w:styleId="CodeChar">
    <w:name w:val="Code Char"/>
    <w:link w:val="Code"/>
    <w:rPr>
      <w:rFonts w:ascii="Times New Roman" w:hAnsi="Times New Roman" w:eastAsia="Consolas" w:cs="Consolas"/>
      <w:sz w:val="20"/>
      <w:shd w:val="clear" w:color="auto" w:fill="F5F5F5"/>
    </w:rPr>
  </w:style>
  <w:style w:type="paragraph" w:styleId="ListParagraph">
    <w:name w:val="List Paragraph"/>
    <w:basedOn w:val="Normal"/>
    <w:qFormat/>
    <w:pPr>
      <w:ind w:left="720"/>
      <w:contextualSpacing/>
    </w:pPr>
    <w:rPr>
      <w:rFonts w:ascii="Times New Roman" w:hAnsi="Times New Roman"/>
    </w:rPr>
  </w:style>
  <w:style w:type="character" w:styleId="Hyperlink">
    <w:name w:val="Hyperlink"/>
    <w:rPr>
      <w:rFonts w:ascii="Times New Roman" w:hAnsi="Times New Roman"/>
      <w:u w:val="single"/>
    </w:rPr>
  </w:style>
  <w:style w:type="paragraph" w:styleId="CommentText">
    <w:name w:val="annotation text"/>
    <w:basedOn w:val="Normal"/>
    <w:link w:val="CommentTextChar"/>
    <w:pPr>
      <w:spacing w:line="240" w:lineRule="auto"/>
    </w:pPr>
    <w:rPr>
      <w:rFonts w:ascii="Times New Roman" w:hAnsi="Times New Roman"/>
      <w:sz w:val="20"/>
      <w:szCs w:val="20"/>
    </w:rPr>
  </w:style>
  <w:style w:type="character" w:styleId="CommentReference">
    <w:name w:val="annotation reference"/>
    <w:rPr>
      <w:rFonts w:ascii="Times New Roman" w:hAnsi="Times New Roman"/>
      <w:sz w:val="16"/>
      <w:szCs w:val="16"/>
    </w:rPr>
  </w:style>
  <w:style w:type="table" w:default="1" w:styleId="TableNormal">
    <w:name w:val="Normal Table"/>
    <w:rPr>
      <w:rFonts w:ascii="Times New Roman" w:hAnsi="Times New Roman"/>
    </w:rPr>
    <w:tblPr>
      <w:tblInd w:w="0" w:type="dxa"/>
      <w:tblCellMar>
        <w:top w:w="0" w:type="dxa"/>
        <w:left w:w="108" w:type="dxa"/>
        <w:bottom w:w="0" w:type="dxa"/>
        <w:right w:w="108" w:type="dxa"/>
      </w:tblCellMar>
    </w:tblPr>
  </w:style>
  <w:style w:type="table" w:styleId="TableGrid">
    <w:name w:val="Table Grid"/>
    <w:basedOn w:val="TableNormal"/>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Қазақ ертегілеріндегі сандар құпиясы</dc:title>
  <dc:description>Claude Docs node/1c2e7938-ebc5@14 docx-w6</dc:description>
  <cp:revision>14</cp:revision>
</cp:coreProperties>
</file>