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ҒЫЛЫМИ ЖЕТЕКШІНІҢ ПІКІРІ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[Мектептің толық атауы]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сынып оқушысы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[Оқушының 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орындаған «ЖИ қазақтың тұрақты тіркестерін қалай түсіндіреді?» тақырыбындағы зерттеу жұмысына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НҰСҚАУ (тапсыру алдында өшіріледі): Пікірді ғылыми жетекші өз бағасы бойынша жазады; төмендегі мәтін – үлгі ғана.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Тақырыптың өзектілігі.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Жұмыс оқушылардың күнделікті тәжірибесіне – жасанды интеллект құралдарын оқуда пайдалануға және ана тілінің бейнелі байлығы – тұрақты тіркестерге арналған. ЖИ-дің қазақ тіліндегі фразеологизмдерді түсіндіру сапасын тексеру «Зерде» конкурсының ЖИ-ді саналы әрі ашық пайдалану талабына сай келеді.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Автордың жеке үлесі.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294 тіркестен тұратын сөздік тізбесін жасап, оның құрамын санау арқылы талдады; тәжірибе үшін 30 тіркесті үш топқа бөлді; үш ЖИ құралына бірдей сұраныстар беріп, 183 жауапты сөздікпен салыстырып бағалады; нәтижелерді кесте мен диаграммаға түсірді және оқушыларға арналған жадынама құрастырды.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 оқушының нақты жасаған жұмысын өз сөзімен толықтырады.]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Жұмыстың нәтижелері.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[Жетекшінің бағасы: нәтижелердің негізділігі, болжамның тексерілуі, практикалық өнімнің пайдасы.]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Академиялық адалдық және ЖИ пайдалану.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 зерттеу күнделігі мен декларацияның шын жағдайға сәйкестігін, ЖИ-дің қалай пайдаланылғанын растайды.]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Кемшіліктері мен ұсыныстар.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Зерттеуге 30 тіркес пен үш ЖИ құралы алынды, жауаптарды бағалау негізінен бір адаммен жүргізілді. Зерттеуді тіркестер санын көбейтіп, мақал-мәтелдермен жалғастыру ұсынылады.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[Жетекшінің өз ескертулері.]</w:t>
      </w:r>
    </w:p>
    <w:p>
      <w:pPr>
        <w:spacing w:after="36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Жұмыс «Зерде» конкурсының талаптарына сай орындалған және конкурсқа ұсынуға лайық деп есептеймін.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Ғылыми жетекші: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[лауазымы, санаты]</w:t>
      </w:r>
    </w:p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Қолы: ____________          Күні: «___» __________ 2026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Zhetekshi_pikiri</dc:title>
  <cp:lastModifiedBy>Un-named</cp:lastModifiedBy>
  <cp:revision>1</cp:revision>
  <dcterms:created xsi:type="dcterms:W3CDTF">2026-09-28T04:59:48.184Z</dcterms:created>
  <dcterms:modified xsi:type="dcterms:W3CDTF">2026-09-28T04:59:48.184Z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