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GoogleCloudPlatform-配置服务器Shadowsocks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1. 配置防火墙规则#-------------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 xml:space="preserve">1.1 允许所有端口的TCP和UDP 服务， 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1.2 允许任意来源的流量 0.0.0.0/0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1.3 允许的协议和端口： tcp:0-65535;udp:0-65535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bookmarkStart w:id="0" w:name="_GoBack"/>
      <w:bookmarkEnd w:id="0"/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2. 配置和 申请静态IP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这个步骤可有可无。具体区别请看以下描述。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静态IP地址被分配到一个项目长期直到它们被明确地释放，并且保持附着到一个实例，即使当实例停止，直到它们被明确地分离。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临时IP地址分配给一个实例只有等到它重新启动或终止。 如果一个实例被终止或停止时，分配给该实例的任何临时的外部IP地址被释放回通用计算引擎IP地址池，成为可以使用的其他项目。 当停止实例再次启动，一个新的临时外部IP地址被分配给该实例。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直接访问 ： https://console.cloud.google.com/networking/addresses/list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或者在菜单中依次点击 【网络】–&gt;  【外部IP地址】 –&gt; 【保留静态IP】 ， 区域可选亚洲东部、欧洲、美国 等地。推荐亚洲！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3.创建计算引擎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直接访问 ： https://console.cloud.google.com/compute/instances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或者在菜单中依次点击 【计算引擎】–&gt;  【创建实例】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 xml:space="preserve">4.命令配置 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1&gt; 使用命令 sudo -i 切换到root 用户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2&gt; # passwd root  //修改root密码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 xml:space="preserve">3&gt; # passwd sadussky330601 //修改sadussky330601 的密码 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4&gt; 搭建Shadow-socks？ 还是推荐秋水的一键go版本。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wget --no-check-certificate https://raw.githubusercontent.com/teddysun/shadowsocks_install/master/shadowsocks-go.sh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chmod +x shadowsocks-go.sh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./shadowsocks-go.sh 2&gt;&amp;1 | tee shadowsocks-go.log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5&gt; XShell连接服务器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Google Cloud 自带的SSH工具非常好用了。如果你想本地连接上去管理，也是可以的~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首先使用自动SSH连接上去，然后 sudo -i切换到 root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/** -----------------------------------------------------------------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 xml:space="preserve">vi /etc/ssh/sshd_config 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#修改以下内容即可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#允许密码登录 将注释去掉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PermitRootLogin yes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lastRenderedPageBreak/>
        <w:t>#修改成 yes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PasswordAuthentication no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#重启SSH即可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/etc/init.d/sshd restart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/** -----------------------------------------------------------------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6. 使用命令：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安装完成后即已后台启动 Shadowsocks-go ，运行：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/etc/init.d/shadowsocks status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可以查看 Shadowsocks-go 进程是否已经启动。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本脚本安装完成后，已将 shadowsocks-go 加入开机自启动。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使用命令：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启动：/etc/init.d/shadowsocks start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停止：/etc/init.d/shadowsocks stop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重启：/etc/init.d/shadowsocks restart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状态：/etc/init.d/shadowsocks status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多用户多端口配置文件示例：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配置文件路径：/etc/shadowsocks/config.json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多用户配置 sample：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{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"server":"0.0.0.0",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"server_ipv6": "[::]",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"local_address":"127.0.0.1",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"local_port":1080,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"port_password":{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 xml:space="preserve">    "8989":"password1",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 xml:space="preserve">    "8990":"password2"，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 xml:space="preserve">    "8991":"password3"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},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"timeout":300,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"method":"aes-256-cfb",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"protocol": "origin",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"protocol_param": "",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"obfs": "plain",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"obfs_param": "",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"redirect": "",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"dns_ipv6": false,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"fast_open": false,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"workers": 1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  <w:r w:rsidRPr="00662E11">
        <w:rPr>
          <w:rFonts w:ascii="宋体" w:eastAsia="宋体" w:hAnsi="宋体" w:cs="宋体"/>
        </w:rPr>
        <w:t>}</w:t>
      </w: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Pr="00662E11" w:rsidRDefault="00662E11" w:rsidP="00662E11">
      <w:pPr>
        <w:pStyle w:val="a3"/>
        <w:rPr>
          <w:rFonts w:ascii="宋体" w:eastAsia="宋体" w:hAnsi="宋体" w:cs="宋体"/>
        </w:rPr>
      </w:pPr>
    </w:p>
    <w:p w:rsidR="00662E11" w:rsidRDefault="00662E11" w:rsidP="00662E11">
      <w:pPr>
        <w:pStyle w:val="a3"/>
        <w:rPr>
          <w:rFonts w:ascii="宋体" w:eastAsia="宋体" w:hAnsi="宋体" w:cs="宋体"/>
        </w:rPr>
      </w:pPr>
    </w:p>
    <w:sectPr w:rsidR="00662E11" w:rsidSect="0052007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D4"/>
    <w:rsid w:val="005775D4"/>
    <w:rsid w:val="00662E11"/>
    <w:rsid w:val="00964276"/>
    <w:rsid w:val="00E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5C61-FD01-4218-9A24-0682C82F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2007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52007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2017-07-27T05:49:00Z</dcterms:created>
  <dcterms:modified xsi:type="dcterms:W3CDTF">2017-07-27T05:49:00Z</dcterms:modified>
</cp:coreProperties>
</file>