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 и приложите скриншоты по каждому этапу: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QEMU в зависимости от системы.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виртуальную машину.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виртуальную машину. Можете использовать пример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rtl w:val="0"/>
          </w:rPr>
          <w:t xml:space="preserve">по ссылке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 Пример взят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rtl w:val="0"/>
          </w:rPr>
          <w:t xml:space="preserve">с сайта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Если KVM уже установлен, создайте ВМ без использования аппаратной виртуализации.</w:t>
        <w:br w:type="textWrapping"/>
        <w:t xml:space="preserve">В случае использования 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virt-install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используйте параметр 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--virt-type=qemu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Конфиг: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 запуска конфига вм заработала: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048250" cy="71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Рут под qemu: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34000" cy="26384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Я просто скачал на хард образы, так как не до конца понял почему не захотел virt-install принимать ссылку на iso, видимо потому что:</w:t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457825" cy="7810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Либо нужно было указывать правильную ссылку, не на iso а на рут ветки дистрибутивов. Подскажите в комментарии, как правильно?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 и приложите скриншоты по каждому этапу: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KVM и библиотеку libvirt.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виртуальную машину.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виртуальную машину. Можете использовать пример 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rtl w:val="0"/>
          </w:rPr>
          <w:t xml:space="preserve">по ссылке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 Пример взят 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rtl w:val="0"/>
          </w:rPr>
          <w:t xml:space="preserve">с сайта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случае использования 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virt-install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используйте параметр 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--virt-type=kvm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Конфиг: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Старт: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Напишите, как изменилось время установки и старта системы при аппаратной виртуализации (KVM) по сравнению с программной эмуляцией (QEMU).</w:t>
      </w:r>
    </w:p>
    <w:p w:rsidR="00000000" w:rsidDel="00000000" w:rsidP="00000000" w:rsidRDefault="00000000" w:rsidRPr="00000000" w14:paraId="0000001F">
      <w:pPr>
        <w:pStyle w:val="Heading1"/>
        <w:spacing w:after="200" w:before="0" w:line="240" w:lineRule="auto"/>
        <w:ind w:left="0" w:firstLine="0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Конец установки и запуск через qemu: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4483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Аналогично через kvm: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6019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Понятно, что kvm будет быстрее, так как он является модулем ядра в привилегированном режиме и работает максимально близко к железу.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виртуальные (alpine) машины двух различных архитектур, отличных от X86 в QEMU.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Приложите скриншоты действий.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733675" cy="11334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alpine arm: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476625" cy="17716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Что-то крутит, проц загружен на все сто, видимо нужно читать мануал установки… Красиво и сходу как предыдущие не взлетает.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alpine ppc: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Тоже что-то происходит такое, что без мануала или опыта не разберешься.</w:t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Но обе виртуалки радостно грузят проц: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Скорее всего идет долгая и нудная установка. Долгая и из-за ограничений по процессору и памяти (1 проц и 1 Гб), и из-за того что QEMU - программная виртуализация.</w:t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Оба файлы конфигураций: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 спустя время написания ДЗ, установка (?), например, ppc немного сдвинулась с мертвой точки: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виртуальные (alpine) машины двух различных архитектур, отличных от X86 в KVM.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Приложите скриншоты действий.</w:t>
      </w:r>
    </w:p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А вот этого задания я совершенно не понял. Либо я недостаточно вдумчиво читал, либо просто туго соображаю, но не понимаю совершенно как через KVM на x86_64 архитектуре запустить другую архитектуру. Как это возможно? Как аппаратными средствами можно этого достичь, если хост процессор не поддерживает архитектуру отличную от x86_64? Можете ткнуть в годный материал?</w:t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Понятно что в QEMU это можно потому что это юзерспейс. Но KVM же гипервизор, живет практически на железе…</w:t>
      </w:r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9.png"/><Relationship Id="rId24" Type="http://schemas.openxmlformats.org/officeDocument/2006/relationships/image" Target="media/image1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l-cdn.alpinelinux.org/alpine/v3.13/releases/x86/alpine-standard-3.13.5-x86.iso" TargetMode="External"/><Relationship Id="rId7" Type="http://schemas.openxmlformats.org/officeDocument/2006/relationships/hyperlink" Target="https://alpinelinux.org/" TargetMode="External"/><Relationship Id="rId8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yperlink" Target="https://alpinelinux.org/" TargetMode="External"/><Relationship Id="rId12" Type="http://schemas.openxmlformats.org/officeDocument/2006/relationships/hyperlink" Target="https://dl-cdn.alpinelinux.org/alpine/v3.13/releases/x86/alpine-standard-3.13.5-x86.iso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19" Type="http://schemas.openxmlformats.org/officeDocument/2006/relationships/image" Target="media/image11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