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lb76edkyg56b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сетевую проблему и добиться связности между устройствами.</w:t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53vevsw2c55g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rtl w:val="0"/>
        </w:rPr>
        <w:t xml:space="preserve">В программе Cisco Packet Tracer загрузите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COMP1 не может обмениваться данными с COMP4. Какую последовательность действий вы выберете для того, чтобы локализовать проблему?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Опишите свою последовательность действий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чем заключалась проблема? Добейтесь, чтобы был связность между устройства, командой ping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Ответы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t35x4dm6u88v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</w:t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pzhlffw9lrn5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tei2z325cbav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Запущу traceroute, увижу что не допрыгивает до соседней сети. Для острастки пингану соседний комп, увижу что там все ок, L2 присутствует: </w:t>
      </w:r>
      <w:r w:rsidDel="00000000" w:rsidR="00000000" w:rsidRPr="00000000">
        <w:rPr/>
        <w:drawing>
          <wp:inline distB="114300" distT="114300" distL="114300" distR="114300">
            <wp:extent cx="3762375" cy="2857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Значит смотрим в сторону настроек шлюза/шлюза по-умолчанию. Так и есть, у компа нет default gateway: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24325" cy="1514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Добавим шлюз, потрейсим и увидим что снова не работает, но до шлюз уже доходит: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3695700" cy="1219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Теперь точно смотрим в шлюз. А там роутер не имеет маршрута, пакет приходит, но не знает куда дальше стучаться: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4950" cy="22669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На втором роутере все ок, маршрут есть. Исправляем R0, добавляем статический маршрут: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R0: </w:t>
      </w:r>
      <w:r w:rsidDel="00000000" w:rsidR="00000000" w:rsidRPr="00000000">
        <w:rPr/>
        <w:drawing>
          <wp:inline distB="114300" distT="114300" distL="114300" distR="114300">
            <wp:extent cx="2619375" cy="2000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И у компа 192.168.2.4 тоже отсутствует шлюз, исправляем. Дальше пингуем по заданию: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81425" cy="1838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Все ок. Используем в первую очередь tracert, затем 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/>
      </w:pPr>
      <w:bookmarkStart w:colFirst="0" w:colLast="0" w:name="_amhgz15gf9ur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frtp2gj9dsip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проблему сетевого взаимодействия устройств в разных сетях.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33025bepq5yq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rtl w:val="0"/>
        </w:rPr>
        <w:t xml:space="preserve">В программе Cisco Packet Tracer загрузите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COMP4 отправляет ping на COMP1 и COMP2, все проходит успешно. При этом COMP5 отправляет ping на COMP1 и COMP2 и ping не проходит.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Почему так происходит и в чем проблема?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2nl0cqopzd8b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rfdl5zx5n9ts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r3spneq6lp9o" w:id="10"/>
      <w:bookmarkEnd w:id="1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 пингуется, а traceroute показывает магию: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76675" cy="3314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Смотрим в конфиг 10.1.1.1 (R0). Там все круто, кроме:</w:t>
        <w:br w:type="textWrapping"/>
      </w:r>
      <w:r w:rsidDel="00000000" w:rsidR="00000000" w:rsidRPr="00000000">
        <w:rPr/>
        <w:drawing>
          <wp:inline distB="114300" distT="114300" distL="114300" distR="114300">
            <wp:extent cx="2495550" cy="6381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Разблокируем адрес, пингуем, трейсим: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00550" cy="152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90950" cy="28670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00" w:before="0" w:line="240" w:lineRule="auto"/>
        <w:ind w:left="425.1968503937008"/>
        <w:rPr>
          <w:b w:val="1"/>
          <w:color w:val="1f2328"/>
          <w:sz w:val="24"/>
          <w:szCs w:val="24"/>
        </w:rPr>
      </w:pPr>
      <w:bookmarkStart w:colFirst="0" w:colLast="0" w:name="_96ig6w2zrxdz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otyn0gk8zlat" w:id="12"/>
      <w:bookmarkEnd w:id="1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 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r2ywb3vqqy2n" w:id="13"/>
      <w:bookmarkEnd w:id="1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3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причину и создать доступность устройств в разных сетях.</w:t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lif43ydfewyc" w:id="14"/>
      <w:bookmarkEnd w:id="1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rtl w:val="0"/>
        </w:rPr>
        <w:t xml:space="preserve">В программе Cisco Packet Tracer загрузите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COMP5 отправляет ping на COMP1 и COMP2, при этом их шлюз по умолчанию на Router0 на ping отвечает, а COMP1 и COMP2 - нет.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чем причина и как ее устранить?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mylmgtmexgs8" w:id="15"/>
      <w:bookmarkEnd w:id="1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3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vmnzxtcpp6jv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s0cksjejikv3" w:id="17"/>
      <w:bookmarkEnd w:id="1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3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кратко, то проблема в R1: </w:t>
      </w:r>
      <w:r w:rsidDel="00000000" w:rsidR="00000000" w:rsidRPr="00000000">
        <w:rPr/>
        <w:drawing>
          <wp:inline distB="114300" distT="114300" distL="114300" distR="114300">
            <wp:extent cx="3071813" cy="190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Учитывая что сетка /31 не содержит никаких адресов, кроме сети и широковещательного, то другие адреса будут недоступны. Правим: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4248150" cy="1343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Пинг/трейс по вкусу: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00475" cy="30765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6ig6w2zrxdz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4wet5ccdefr1" w:id="18"/>
      <w:bookmarkEnd w:id="1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4</w:t>
      </w:r>
    </w:p>
    <w:p w:rsidR="00000000" w:rsidDel="00000000" w:rsidP="00000000" w:rsidRDefault="00000000" w:rsidRPr="00000000" w14:paraId="00000038">
      <w:pPr>
        <w:shd w:fill="ffffff" w:val="clear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причину и создать доступность устройств в разных сетях.</w:t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ova8lspwzkq" w:id="19"/>
      <w:bookmarkEnd w:id="1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rtl w:val="0"/>
        </w:rPr>
        <w:t xml:space="preserve">В программе Cisco Packet Tracer загрузите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COMP1 отправляет ping на COMP4 и COMP5, при этом COMP4 на ping отвечает, а COMP5 - нет.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чем причина и как ее устранить?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ryn2g9zwz52" w:id="20"/>
      <w:bookmarkEnd w:id="2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</w:t>
      </w:r>
    </w:p>
    <w:p w:rsidR="00000000" w:rsidDel="00000000" w:rsidP="00000000" w:rsidRDefault="00000000" w:rsidRPr="00000000" w14:paraId="0000004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gcqxdnj1jrex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z3zcqbi4l37w" w:id="22"/>
      <w:bookmarkEnd w:id="2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Проверим L2 на стороне COMP5: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019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Локалка не пингуется. На COMP4 же все круто: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71900" cy="36480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Значит проблемы в COMP5, проверим фаервол: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Хитро. Убираем правило, пингуем/трейсим:</w:t>
        <w:br w:type="textWrapping"/>
        <w:t xml:space="preserve">С COMP5: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14750" cy="952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 COMP1: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00475" cy="31146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github.com/netology-code/snet-homeworks/blob/snet-22/%D0%97%D0%B0%D0%B4%D0%B0%D0%BD%D0%B8%D0%B5%20%E2%84%964%20(8.2.0).pkt" TargetMode="External"/><Relationship Id="rId21" Type="http://schemas.openxmlformats.org/officeDocument/2006/relationships/image" Target="media/image4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8.png"/><Relationship Id="rId25" Type="http://schemas.openxmlformats.org/officeDocument/2006/relationships/image" Target="media/image9.png"/><Relationship Id="rId28" Type="http://schemas.openxmlformats.org/officeDocument/2006/relationships/header" Target="header1.xm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net-homeworks/blob/snet-22/%D0%97%D0%B0%D0%B4%D0%B0%D0%BD%D0%B8%D0%B5%20%E2%84%961%20(8.2.0).pkt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hyperlink" Target="https://github.com/netology-code/snet-homeworks/blob/snet-22/%D0%97%D0%B0%D0%B4%D0%B0%D0%BD%D0%B8%D0%B5%20%E2%84%962%20(8.2.0).pkt" TargetMode="External"/><Relationship Id="rId12" Type="http://schemas.openxmlformats.org/officeDocument/2006/relationships/image" Target="media/image6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hyperlink" Target="https://github.com/netology-code/snet-homeworks/blob/snet-22/%D0%97%D0%B0%D0%B4%D0%B0%D0%BD%D0%B8%D0%B5%20%E2%84%963%20(8.2.0).pk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