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B82CA" w14:textId="77777777" w:rsidR="00793169" w:rsidRPr="006F305F" w:rsidRDefault="00411B90" w:rsidP="007C3596">
      <w:pPr>
        <w:jc w:val="both"/>
        <w:rPr>
          <w:szCs w:val="21"/>
          <w:lang w:val="fr-CA"/>
        </w:rPr>
      </w:pPr>
      <w:r w:rsidRPr="006F305F">
        <w:rPr>
          <w:szCs w:val="21"/>
          <w:lang w:val="fr-CA"/>
        </w:rPr>
        <w:t>Les renseignements recueillis au moyen du présent formulaire sont requis afin de vérifier l’exactitude de l’information associée à votre profil MonACIA et de confirmer que les activités menées par votre entreprise sont autorisées en vertu de votre licence actuelle, conformément à la Loi sur la salubrité des aliments au Canada et à ses règlements.</w:t>
      </w:r>
    </w:p>
    <w:p w14:paraId="1AB5563A" w14:textId="77777777" w:rsidR="00793169" w:rsidRDefault="00411B90">
      <w:proofErr w:type="spellStart"/>
      <w:r>
        <w:rPr>
          <w:b/>
        </w:rPr>
        <w:t>Renseignements</w:t>
      </w:r>
      <w:proofErr w:type="spellEnd"/>
      <w:r>
        <w:rPr>
          <w:b/>
        </w:rPr>
        <w:t xml:space="preserve"> sur la </w:t>
      </w:r>
      <w:proofErr w:type="spellStart"/>
      <w:r>
        <w:rPr>
          <w:b/>
        </w:rPr>
        <w:t>licence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3"/>
        <w:gridCol w:w="2690"/>
        <w:gridCol w:w="3707"/>
      </w:tblGrid>
      <w:tr w:rsidR="00793169" w:rsidRPr="005B1FE3" w14:paraId="3B7AF99A" w14:textId="77777777" w:rsidTr="005B1FE3">
        <w:tc>
          <w:tcPr>
            <w:tcW w:w="2235" w:type="dxa"/>
          </w:tcPr>
          <w:p w14:paraId="39B9B68D" w14:textId="77777777" w:rsidR="00793169" w:rsidRDefault="00411B90">
            <w:r>
              <w:t xml:space="preserve">Nom de </w:t>
            </w:r>
            <w:proofErr w:type="spellStart"/>
            <w:r>
              <w:t>l’entreprise</w:t>
            </w:r>
            <w:proofErr w:type="spellEnd"/>
          </w:p>
        </w:tc>
        <w:tc>
          <w:tcPr>
            <w:tcW w:w="6405" w:type="dxa"/>
            <w:gridSpan w:val="2"/>
          </w:tcPr>
          <w:p w14:paraId="249D2401" w14:textId="60CE06DF" w:rsidR="00793169" w:rsidRPr="005B1FE3" w:rsidRDefault="00991B17">
            <w:pPr>
              <w:rPr>
                <w:lang w:val="fr-CA"/>
              </w:rPr>
            </w:pPr>
            <w:r w:rsidRPr="00991B17">
              <w:t>Atlantique Export Inc.</w:t>
            </w:r>
          </w:p>
        </w:tc>
      </w:tr>
      <w:tr w:rsidR="007C3596" w14:paraId="2B6608C9" w14:textId="77777777" w:rsidTr="005B1FE3">
        <w:tc>
          <w:tcPr>
            <w:tcW w:w="2235" w:type="dxa"/>
          </w:tcPr>
          <w:p w14:paraId="77C66E78" w14:textId="77777777" w:rsidR="007C3596" w:rsidRDefault="007C3596">
            <w:proofErr w:type="spellStart"/>
            <w:r>
              <w:t>Numéro</w:t>
            </w:r>
            <w:proofErr w:type="spellEnd"/>
            <w:r>
              <w:t xml:space="preserve"> de </w:t>
            </w:r>
            <w:proofErr w:type="spellStart"/>
            <w:r>
              <w:t>licence</w:t>
            </w:r>
            <w:proofErr w:type="spellEnd"/>
          </w:p>
        </w:tc>
        <w:tc>
          <w:tcPr>
            <w:tcW w:w="2693" w:type="dxa"/>
          </w:tcPr>
          <w:p w14:paraId="0E7D7833" w14:textId="769A0EE4" w:rsidR="007C3596" w:rsidRDefault="00991B17" w:rsidP="00991B17">
            <w:r w:rsidRPr="00991B17">
              <w:rPr>
                <w:lang w:val="fr-CA"/>
              </w:rPr>
              <w:t>7BDHNGBT</w:t>
            </w:r>
          </w:p>
        </w:tc>
        <w:tc>
          <w:tcPr>
            <w:tcW w:w="3712" w:type="dxa"/>
          </w:tcPr>
          <w:p w14:paraId="1288F685" w14:textId="2B369503" w:rsidR="007C3596" w:rsidRDefault="007C3596">
            <w:r w:rsidRPr="007C3596">
              <w:t xml:space="preserve">Date </w:t>
            </w:r>
            <w:proofErr w:type="spellStart"/>
            <w:r w:rsidRPr="007C3596">
              <w:t>d’expiration</w:t>
            </w:r>
            <w:proofErr w:type="spellEnd"/>
            <w:r>
              <w:t>:</w:t>
            </w:r>
            <w:r w:rsidR="00991B17">
              <w:t xml:space="preserve"> </w:t>
            </w:r>
            <w:r w:rsidR="00991B17" w:rsidRPr="00991B17">
              <w:t>2027-06-15</w:t>
            </w:r>
          </w:p>
        </w:tc>
      </w:tr>
    </w:tbl>
    <w:p w14:paraId="1919D588" w14:textId="77777777" w:rsidR="005E0BC0" w:rsidRPr="005E0BC0" w:rsidRDefault="005E0BC0" w:rsidP="005E0BC0">
      <w:pPr>
        <w:spacing w:after="0" w:line="240" w:lineRule="auto"/>
        <w:rPr>
          <w:sz w:val="16"/>
          <w:szCs w:val="16"/>
          <w:lang w:val="fr-CA"/>
        </w:rPr>
      </w:pPr>
    </w:p>
    <w:p w14:paraId="2CF407BE" w14:textId="42FDAE70" w:rsidR="007C3596" w:rsidRPr="00811AAF" w:rsidRDefault="00411B90" w:rsidP="005E0BC0">
      <w:pPr>
        <w:spacing w:after="0" w:line="240" w:lineRule="auto"/>
        <w:rPr>
          <w:b/>
          <w:bCs/>
          <w:i/>
          <w:iCs/>
          <w:sz w:val="16"/>
          <w:szCs w:val="16"/>
          <w:lang w:val="fr-CA"/>
        </w:rPr>
      </w:pPr>
      <w:r w:rsidRPr="007C3596">
        <w:rPr>
          <w:lang w:val="fr-CA"/>
        </w:rPr>
        <w:t xml:space="preserve">Vous devez être titulaire d’une licence pour les activités que vous exercez ou que vous avez l’intention d’exercer, conformément à la </w:t>
      </w:r>
      <w:r w:rsidRPr="007C3596">
        <w:rPr>
          <w:b/>
          <w:bCs/>
          <w:i/>
          <w:iCs/>
          <w:lang w:val="fr-CA"/>
        </w:rPr>
        <w:t>Loi sur la salubrité des aliments au Canada (LSAC).</w:t>
      </w:r>
    </w:p>
    <w:p w14:paraId="498C34B6" w14:textId="3D223FEF" w:rsidR="00793169" w:rsidRPr="005E0BC0" w:rsidRDefault="00411B90" w:rsidP="005E0BC0">
      <w:pPr>
        <w:pStyle w:val="Paragraphedeliste"/>
        <w:numPr>
          <w:ilvl w:val="0"/>
          <w:numId w:val="11"/>
        </w:numPr>
        <w:spacing w:after="0" w:line="240" w:lineRule="auto"/>
        <w:jc w:val="both"/>
        <w:rPr>
          <w:i/>
          <w:iCs/>
          <w:sz w:val="20"/>
          <w:szCs w:val="20"/>
          <w:lang w:val="fr-CA"/>
        </w:rPr>
      </w:pPr>
      <w:r w:rsidRPr="005E0BC0">
        <w:rPr>
          <w:b/>
          <w:bCs/>
          <w:i/>
          <w:iCs/>
          <w:sz w:val="20"/>
          <w:szCs w:val="20"/>
          <w:lang w:val="fr-CA"/>
        </w:rPr>
        <w:t>Paragraphe 13(2)</w:t>
      </w:r>
      <w:r w:rsidRPr="005E0BC0">
        <w:rPr>
          <w:i/>
          <w:iCs/>
          <w:sz w:val="20"/>
          <w:szCs w:val="20"/>
          <w:lang w:val="fr-CA"/>
        </w:rPr>
        <w:t xml:space="preserve"> : </w:t>
      </w:r>
      <w:r w:rsidR="00F471C5" w:rsidRPr="005E0BC0">
        <w:rPr>
          <w:i/>
          <w:iCs/>
          <w:sz w:val="20"/>
          <w:szCs w:val="20"/>
          <w:lang w:val="fr-CA"/>
        </w:rPr>
        <w:t>Il est interdit à toute personne d’exercer une activité réglementaire à l’égard d’un produit alimentaire visé par règlement qui a été importé ou est destiné à être expédié ou transporté, d’une province à une autre, ou à être exporté, sauf si elle est autorisée à le faire par un enregistrement fait en vertu de l’alinéa 20(1)b), par une licence délivrée en vertu de celui-ci ou par les deux, selon ce que prévoient les règlements.</w:t>
      </w:r>
    </w:p>
    <w:p w14:paraId="09EBC63D" w14:textId="77777777" w:rsidR="005E0BC0" w:rsidRPr="005E0BC0" w:rsidRDefault="005E0BC0" w:rsidP="005E0BC0">
      <w:pPr>
        <w:spacing w:after="0" w:line="240" w:lineRule="auto"/>
        <w:jc w:val="both"/>
        <w:rPr>
          <w:i/>
          <w:iCs/>
          <w:sz w:val="16"/>
          <w:szCs w:val="16"/>
          <w:lang w:val="fr-CA"/>
        </w:rPr>
      </w:pPr>
    </w:p>
    <w:p w14:paraId="22CF059B" w14:textId="77777777" w:rsidR="00793169" w:rsidRDefault="00411B90">
      <w:proofErr w:type="spellStart"/>
      <w:r>
        <w:rPr>
          <w:b/>
        </w:rPr>
        <w:t>Renseignements</w:t>
      </w:r>
      <w:proofErr w:type="spellEnd"/>
      <w:r>
        <w:rPr>
          <w:b/>
        </w:rPr>
        <w:t xml:space="preserve"> sur </w:t>
      </w:r>
      <w:proofErr w:type="spellStart"/>
      <w:r>
        <w:rPr>
          <w:b/>
        </w:rPr>
        <w:t>l’entreprise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48"/>
        <w:gridCol w:w="2491"/>
        <w:gridCol w:w="2491"/>
      </w:tblGrid>
      <w:tr w:rsidR="00793169" w14:paraId="46CD9BEC" w14:textId="77777777" w:rsidTr="00F471C5">
        <w:tc>
          <w:tcPr>
            <w:tcW w:w="3652" w:type="dxa"/>
          </w:tcPr>
          <w:p w14:paraId="7B16DCD4" w14:textId="6CFE5A01" w:rsidR="00793169" w:rsidRDefault="00411B90" w:rsidP="00F471C5">
            <w:pPr>
              <w:jc w:val="center"/>
            </w:pPr>
            <w:proofErr w:type="spellStart"/>
            <w:r>
              <w:t>Dénomination</w:t>
            </w:r>
            <w:proofErr w:type="spellEnd"/>
            <w:r>
              <w:t xml:space="preserve"> </w:t>
            </w:r>
            <w:proofErr w:type="spellStart"/>
            <w:r>
              <w:t>sociale</w:t>
            </w:r>
            <w:proofErr w:type="spellEnd"/>
          </w:p>
        </w:tc>
        <w:tc>
          <w:tcPr>
            <w:tcW w:w="4988" w:type="dxa"/>
            <w:gridSpan w:val="2"/>
          </w:tcPr>
          <w:p w14:paraId="3722A2D5" w14:textId="186840F1" w:rsidR="00793169" w:rsidRDefault="00991B17">
            <w:r w:rsidRPr="00991B17">
              <w:t>Atlantique Export Inc.</w:t>
            </w:r>
          </w:p>
        </w:tc>
      </w:tr>
      <w:tr w:rsidR="00793169" w:rsidRPr="00151C5B" w14:paraId="269F4EC6" w14:textId="77777777" w:rsidTr="00F471C5">
        <w:tc>
          <w:tcPr>
            <w:tcW w:w="3652" w:type="dxa"/>
          </w:tcPr>
          <w:p w14:paraId="58E37EB4" w14:textId="77777777" w:rsidR="00793169" w:rsidRDefault="00411B90" w:rsidP="00F471C5">
            <w:pPr>
              <w:jc w:val="center"/>
            </w:pPr>
            <w:r>
              <w:t>Structure de l’entreprise</w:t>
            </w:r>
          </w:p>
        </w:tc>
        <w:tc>
          <w:tcPr>
            <w:tcW w:w="4988" w:type="dxa"/>
            <w:gridSpan w:val="2"/>
          </w:tcPr>
          <w:p w14:paraId="2A80B4A8" w14:textId="17734898" w:rsidR="00793169" w:rsidRPr="00991B17" w:rsidRDefault="00991B17">
            <w:pPr>
              <w:rPr>
                <w:lang w:val="fr-CA"/>
              </w:rPr>
            </w:pPr>
            <w:r w:rsidRPr="00991B17">
              <w:rPr>
                <w:lang w:val="fr-CA"/>
              </w:rPr>
              <w:t>Société par actions ou compagnie</w:t>
            </w:r>
          </w:p>
        </w:tc>
      </w:tr>
      <w:tr w:rsidR="00793169" w:rsidRPr="00151C5B" w14:paraId="57CC0DEB" w14:textId="77777777" w:rsidTr="00F471C5">
        <w:tc>
          <w:tcPr>
            <w:tcW w:w="3652" w:type="dxa"/>
            <w:tcBorders>
              <w:bottom w:val="double" w:sz="4" w:space="0" w:color="auto"/>
            </w:tcBorders>
          </w:tcPr>
          <w:p w14:paraId="489DCF2E" w14:textId="77777777" w:rsidR="00793169" w:rsidRDefault="00411B90" w:rsidP="00F471C5">
            <w:pPr>
              <w:jc w:val="center"/>
            </w:pPr>
            <w:proofErr w:type="spellStart"/>
            <w:r>
              <w:t>Adresse</w:t>
            </w:r>
            <w:proofErr w:type="spellEnd"/>
            <w:r>
              <w:t xml:space="preserve"> de </w:t>
            </w:r>
            <w:proofErr w:type="spellStart"/>
            <w:r>
              <w:t>l’entreprise</w:t>
            </w:r>
            <w:proofErr w:type="spellEnd"/>
          </w:p>
        </w:tc>
        <w:tc>
          <w:tcPr>
            <w:tcW w:w="4988" w:type="dxa"/>
            <w:gridSpan w:val="2"/>
          </w:tcPr>
          <w:p w14:paraId="6921FBF6" w14:textId="6CF184F8" w:rsidR="00793169" w:rsidRPr="00991B17" w:rsidRDefault="00991B17">
            <w:pPr>
              <w:rPr>
                <w:lang w:val="fr-CA"/>
              </w:rPr>
            </w:pPr>
            <w:r w:rsidRPr="00991B17">
              <w:rPr>
                <w:lang w:val="fr-CA"/>
              </w:rPr>
              <w:t>7-40 rue Morell Beauharnois (Québec) J6N</w:t>
            </w:r>
            <w:r>
              <w:rPr>
                <w:lang w:val="fr-CA"/>
              </w:rPr>
              <w:t xml:space="preserve"> </w:t>
            </w:r>
            <w:r w:rsidRPr="00991B17">
              <w:rPr>
                <w:lang w:val="fr-CA"/>
              </w:rPr>
              <w:t>0T5 Canada</w:t>
            </w:r>
          </w:p>
        </w:tc>
      </w:tr>
      <w:tr w:rsidR="00F471C5" w14:paraId="69887488" w14:textId="77777777" w:rsidTr="00811AAF">
        <w:trPr>
          <w:trHeight w:val="510"/>
        </w:trPr>
        <w:tc>
          <w:tcPr>
            <w:tcW w:w="3652" w:type="dxa"/>
            <w:tcBorders>
              <w:top w:val="double" w:sz="4" w:space="0" w:color="auto"/>
            </w:tcBorders>
          </w:tcPr>
          <w:p w14:paraId="4A3ECC62" w14:textId="0DD2A2AF" w:rsidR="00F471C5" w:rsidRPr="007C3596" w:rsidRDefault="00F471C5">
            <w:pPr>
              <w:rPr>
                <w:lang w:val="fr-CA"/>
              </w:rPr>
            </w:pPr>
            <w:r w:rsidRPr="007C3596">
              <w:rPr>
                <w:lang w:val="fr-CA"/>
              </w:rPr>
              <w:t>Vos ventes annuelles brutes d’aliments dépassent-elles 100 000 $ ?</w:t>
            </w:r>
            <w:r>
              <w:rPr>
                <w:lang w:val="fr-CA"/>
              </w:rPr>
              <w:t xml:space="preserve"> *</w:t>
            </w:r>
          </w:p>
        </w:tc>
        <w:tc>
          <w:tcPr>
            <w:tcW w:w="2494" w:type="dxa"/>
            <w:tcBorders>
              <w:top w:val="double" w:sz="4" w:space="0" w:color="auto"/>
            </w:tcBorders>
            <w:vAlign w:val="center"/>
          </w:tcPr>
          <w:p w14:paraId="580CDBFF" w14:textId="4E78307F" w:rsidR="00F471C5" w:rsidRPr="007C3596" w:rsidRDefault="00F471C5" w:rsidP="007C3596">
            <w:pPr>
              <w:jc w:val="center"/>
              <w:rPr>
                <w:b/>
                <w:bCs/>
              </w:rPr>
            </w:pPr>
            <w:r w:rsidRPr="007C3596">
              <w:rPr>
                <w:b/>
                <w:bCs/>
              </w:rPr>
              <w:t>Oui</w:t>
            </w:r>
            <w:r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id w:val="1753928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2494" w:type="dxa"/>
            <w:tcBorders>
              <w:top w:val="double" w:sz="4" w:space="0" w:color="auto"/>
            </w:tcBorders>
            <w:vAlign w:val="center"/>
          </w:tcPr>
          <w:p w14:paraId="66AF2E19" w14:textId="03950E75" w:rsidR="00F471C5" w:rsidRPr="007C3596" w:rsidRDefault="00F471C5" w:rsidP="007C3596">
            <w:pPr>
              <w:jc w:val="center"/>
              <w:rPr>
                <w:b/>
                <w:bCs/>
              </w:rPr>
            </w:pPr>
            <w:r w:rsidRPr="007C3596">
              <w:rPr>
                <w:b/>
                <w:bCs/>
              </w:rPr>
              <w:t>Non</w:t>
            </w:r>
            <w:r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id w:val="-1662077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</w:tr>
      <w:tr w:rsidR="007C3596" w:rsidRPr="00151C5B" w14:paraId="1CDE7590" w14:textId="77777777" w:rsidTr="007C3596">
        <w:trPr>
          <w:trHeight w:val="433"/>
        </w:trPr>
        <w:tc>
          <w:tcPr>
            <w:tcW w:w="8640" w:type="dxa"/>
            <w:gridSpan w:val="3"/>
          </w:tcPr>
          <w:p w14:paraId="737CFC0D" w14:textId="59F84E45" w:rsidR="007C3596" w:rsidRPr="007C3596" w:rsidRDefault="007C3596" w:rsidP="007C3596">
            <w:pPr>
              <w:jc w:val="both"/>
              <w:rPr>
                <w:lang w:val="fr-CA"/>
              </w:rPr>
            </w:pPr>
            <w:r w:rsidRPr="007C3596">
              <w:rPr>
                <w:lang w:val="fr-CA"/>
              </w:rPr>
              <w:t>*</w:t>
            </w:r>
            <w:r w:rsidRPr="007C3596">
              <w:rPr>
                <w:i/>
                <w:iCs/>
                <w:sz w:val="18"/>
                <w:szCs w:val="18"/>
                <w:lang w:val="fr-CA"/>
              </w:rPr>
              <w:t>Cette question vise à déterminer si un plan de contrôle préventif écrit est requis en vertu du paragraphe 86(3) du Règlement sur la salubrité des aliments au Canada; toutefois, les exigences relatives aux procédures de rappel et à la gestion des plaintes</w:t>
            </w:r>
            <w:r w:rsidR="00F471C5">
              <w:rPr>
                <w:i/>
                <w:iCs/>
                <w:sz w:val="18"/>
                <w:szCs w:val="18"/>
                <w:lang w:val="fr-CA"/>
              </w:rPr>
              <w:t xml:space="preserve">, écrites, </w:t>
            </w:r>
            <w:r w:rsidR="00F471C5" w:rsidRPr="007C3596">
              <w:rPr>
                <w:i/>
                <w:iCs/>
                <w:sz w:val="18"/>
                <w:szCs w:val="18"/>
                <w:lang w:val="fr-CA"/>
              </w:rPr>
              <w:t>s’appliquent</w:t>
            </w:r>
            <w:r w:rsidRPr="007C3596">
              <w:rPr>
                <w:i/>
                <w:iCs/>
                <w:sz w:val="18"/>
                <w:szCs w:val="18"/>
                <w:lang w:val="fr-CA"/>
              </w:rPr>
              <w:t xml:space="preserve"> indépendamment de cette détermination.</w:t>
            </w:r>
            <w:r w:rsidRPr="007C3596">
              <w:rPr>
                <w:lang w:val="fr-CA"/>
              </w:rPr>
              <w:t xml:space="preserve"> </w:t>
            </w:r>
          </w:p>
        </w:tc>
      </w:tr>
    </w:tbl>
    <w:p w14:paraId="4DEA679A" w14:textId="77777777" w:rsidR="00811AAF" w:rsidRPr="00811AAF" w:rsidRDefault="00811AAF" w:rsidP="00811AAF">
      <w:pPr>
        <w:spacing w:line="240" w:lineRule="auto"/>
        <w:rPr>
          <w:b/>
          <w:sz w:val="16"/>
          <w:szCs w:val="16"/>
          <w:lang w:val="fr-CA"/>
        </w:rPr>
      </w:pPr>
    </w:p>
    <w:p w14:paraId="1D50CC16" w14:textId="4F5D6B4E" w:rsidR="00793169" w:rsidRPr="007C3596" w:rsidRDefault="00411B90" w:rsidP="00811AAF">
      <w:pPr>
        <w:spacing w:line="240" w:lineRule="auto"/>
        <w:rPr>
          <w:lang w:val="fr-CA"/>
        </w:rPr>
      </w:pPr>
      <w:r w:rsidRPr="007C3596">
        <w:rPr>
          <w:b/>
          <w:lang w:val="fr-CA"/>
        </w:rPr>
        <w:t>Validation des activités – Tableau récapitulatif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05"/>
        <w:gridCol w:w="809"/>
        <w:gridCol w:w="749"/>
        <w:gridCol w:w="1784"/>
        <w:gridCol w:w="1783"/>
      </w:tblGrid>
      <w:tr w:rsidR="00793169" w14:paraId="0979AFE6" w14:textId="77777777" w:rsidTr="00B00E24">
        <w:tc>
          <w:tcPr>
            <w:tcW w:w="3505" w:type="dxa"/>
          </w:tcPr>
          <w:p w14:paraId="3FB2395D" w14:textId="77777777" w:rsidR="00793169" w:rsidRDefault="00411B90" w:rsidP="007C3596">
            <w:pPr>
              <w:jc w:val="center"/>
            </w:pPr>
            <w:proofErr w:type="spellStart"/>
            <w:r w:rsidRPr="007C3596">
              <w:rPr>
                <w:b/>
              </w:rPr>
              <w:t>Activité</w:t>
            </w:r>
            <w:proofErr w:type="spellEnd"/>
          </w:p>
        </w:tc>
        <w:tc>
          <w:tcPr>
            <w:tcW w:w="809" w:type="dxa"/>
          </w:tcPr>
          <w:p w14:paraId="334F88AA" w14:textId="77777777" w:rsidR="00793169" w:rsidRDefault="00411B90" w:rsidP="007C3596">
            <w:pPr>
              <w:jc w:val="center"/>
            </w:pPr>
            <w:r w:rsidRPr="007C3596">
              <w:rPr>
                <w:b/>
              </w:rPr>
              <w:t>Oui</w:t>
            </w:r>
          </w:p>
        </w:tc>
        <w:tc>
          <w:tcPr>
            <w:tcW w:w="749" w:type="dxa"/>
          </w:tcPr>
          <w:p w14:paraId="0D3AC078" w14:textId="77777777" w:rsidR="00793169" w:rsidRDefault="00411B90" w:rsidP="007C3596">
            <w:pPr>
              <w:jc w:val="center"/>
            </w:pPr>
            <w:r w:rsidRPr="007C3596">
              <w:rPr>
                <w:b/>
              </w:rPr>
              <w:t>Non</w:t>
            </w:r>
          </w:p>
        </w:tc>
        <w:tc>
          <w:tcPr>
            <w:tcW w:w="3567" w:type="dxa"/>
            <w:gridSpan w:val="2"/>
          </w:tcPr>
          <w:p w14:paraId="21F685DA" w14:textId="77777777" w:rsidR="00793169" w:rsidRDefault="00411B90" w:rsidP="007C3596">
            <w:pPr>
              <w:jc w:val="center"/>
            </w:pPr>
            <w:r w:rsidRPr="007C3596">
              <w:rPr>
                <w:b/>
              </w:rPr>
              <w:t>Détails (le cas échéant)</w:t>
            </w:r>
          </w:p>
        </w:tc>
      </w:tr>
      <w:tr w:rsidR="00B00E24" w14:paraId="6C20B01B" w14:textId="77777777" w:rsidTr="00B00E24">
        <w:trPr>
          <w:trHeight w:val="851"/>
        </w:trPr>
        <w:tc>
          <w:tcPr>
            <w:tcW w:w="3505" w:type="dxa"/>
            <w:vAlign w:val="center"/>
          </w:tcPr>
          <w:p w14:paraId="1C5DCAC5" w14:textId="77777777" w:rsidR="00B00E24" w:rsidRDefault="00B00E24" w:rsidP="00B00E24">
            <w:pPr>
              <w:jc w:val="center"/>
            </w:pPr>
            <w:r>
              <w:t xml:space="preserve">Importation de </w:t>
            </w:r>
            <w:proofErr w:type="spellStart"/>
            <w:r>
              <w:t>produits</w:t>
            </w:r>
            <w:proofErr w:type="spellEnd"/>
          </w:p>
        </w:tc>
        <w:tc>
          <w:tcPr>
            <w:tcW w:w="809" w:type="dxa"/>
            <w:vAlign w:val="center"/>
          </w:tcPr>
          <w:p w14:paraId="5538B497" w14:textId="3D7C30CF" w:rsidR="00B00E24" w:rsidRDefault="00000000" w:rsidP="00B00E24">
            <w:pPr>
              <w:jc w:val="center"/>
            </w:pPr>
            <w:sdt>
              <w:sdtPr>
                <w:rPr>
                  <w:rFonts w:ascii="Segoe UI Symbol" w:hAnsi="Segoe UI Symbol" w:cs="Segoe UI Symbol"/>
                  <w:b/>
                  <w:bCs/>
                </w:rPr>
                <w:id w:val="-8736121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cs="Segoe UI Symbol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749" w:type="dxa"/>
            <w:vAlign w:val="center"/>
          </w:tcPr>
          <w:p w14:paraId="7B74FA91" w14:textId="2D136E90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-2111273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972286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1784" w:type="dxa"/>
          </w:tcPr>
          <w:p w14:paraId="743B4B96" w14:textId="667B981E" w:rsidR="00B00E24" w:rsidRPr="00151C5B" w:rsidRDefault="00B00E24" w:rsidP="00B00E24">
            <w:pPr>
              <w:rPr>
                <w:lang w:val="fr-CA"/>
              </w:rPr>
            </w:pPr>
            <w:r w:rsidRPr="00151C5B">
              <w:rPr>
                <w:u w:val="single"/>
                <w:lang w:val="fr-CA"/>
              </w:rPr>
              <w:t>Produits</w:t>
            </w:r>
            <w:r w:rsidRPr="00151C5B">
              <w:rPr>
                <w:lang w:val="fr-CA"/>
              </w:rPr>
              <w:t>:</w:t>
            </w:r>
            <w:r w:rsidR="00151C5B" w:rsidRPr="00151C5B">
              <w:rPr>
                <w:lang w:val="fr-CA"/>
              </w:rPr>
              <w:t xml:space="preserve"> </w:t>
            </w:r>
            <w:r w:rsidR="00151C5B" w:rsidRPr="00151C5B">
              <w:rPr>
                <w:lang w:val="fr-CA"/>
              </w:rPr>
              <w:t xml:space="preserve">Mangues fraîches et </w:t>
            </w:r>
            <w:proofErr w:type="spellStart"/>
            <w:r w:rsidR="00151C5B" w:rsidRPr="00151C5B">
              <w:rPr>
                <w:lang w:val="fr-CA"/>
              </w:rPr>
              <w:t>madd</w:t>
            </w:r>
            <w:proofErr w:type="spellEnd"/>
            <w:r w:rsidR="00151C5B" w:rsidRPr="00151C5B">
              <w:rPr>
                <w:lang w:val="fr-CA"/>
              </w:rPr>
              <w:t xml:space="preserve"> frais (Saba senegalensis)</w:t>
            </w:r>
          </w:p>
        </w:tc>
        <w:tc>
          <w:tcPr>
            <w:tcW w:w="1783" w:type="dxa"/>
          </w:tcPr>
          <w:p w14:paraId="51BD743A" w14:textId="5F0ACA99" w:rsidR="00B00E24" w:rsidRDefault="00B00E24" w:rsidP="00B00E24">
            <w:r w:rsidRPr="00350D8E">
              <w:rPr>
                <w:u w:val="single"/>
              </w:rPr>
              <w:t>Pays</w:t>
            </w:r>
            <w:r w:rsidRPr="00DE4E9B">
              <w:t>:</w:t>
            </w:r>
            <w:r w:rsidR="00151C5B">
              <w:t xml:space="preserve"> </w:t>
            </w:r>
            <w:r w:rsidR="00151C5B">
              <w:t>Sénégal</w:t>
            </w:r>
          </w:p>
        </w:tc>
      </w:tr>
      <w:tr w:rsidR="00B00E24" w14:paraId="106BCDA0" w14:textId="77777777" w:rsidTr="00B00E24">
        <w:tc>
          <w:tcPr>
            <w:tcW w:w="3505" w:type="dxa"/>
          </w:tcPr>
          <w:p w14:paraId="3D10F03F" w14:textId="77777777" w:rsidR="00B00E24" w:rsidRDefault="00B00E24" w:rsidP="00B00E24">
            <w:pPr>
              <w:jc w:val="center"/>
            </w:pPr>
            <w:r>
              <w:t xml:space="preserve">Exportation de </w:t>
            </w:r>
            <w:proofErr w:type="spellStart"/>
            <w:r>
              <w:t>produits</w:t>
            </w:r>
            <w:proofErr w:type="spellEnd"/>
          </w:p>
        </w:tc>
        <w:tc>
          <w:tcPr>
            <w:tcW w:w="809" w:type="dxa"/>
            <w:vAlign w:val="center"/>
          </w:tcPr>
          <w:p w14:paraId="4DDD8537" w14:textId="5F8288D5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1603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2A701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464C7123" w14:textId="208B545C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-10611731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567" w:type="dxa"/>
            <w:gridSpan w:val="2"/>
          </w:tcPr>
          <w:p w14:paraId="7D9D239A" w14:textId="45A980F7" w:rsidR="00B00E24" w:rsidRPr="00293613" w:rsidRDefault="00B00E24" w:rsidP="00B00E24">
            <w:proofErr w:type="spellStart"/>
            <w:r w:rsidRPr="00350D8E">
              <w:rPr>
                <w:u w:val="single"/>
              </w:rPr>
              <w:t>Produits</w:t>
            </w:r>
            <w:proofErr w:type="spellEnd"/>
            <w:r w:rsidRPr="00293613">
              <w:t>:</w:t>
            </w:r>
            <w:r w:rsidR="00293613">
              <w:rPr>
                <w:u w:val="single"/>
              </w:rPr>
              <w:t xml:space="preserve"> </w:t>
            </w:r>
          </w:p>
        </w:tc>
      </w:tr>
      <w:tr w:rsidR="00B00E24" w14:paraId="49598F19" w14:textId="77777777" w:rsidTr="00B00E24">
        <w:tc>
          <w:tcPr>
            <w:tcW w:w="3505" w:type="dxa"/>
          </w:tcPr>
          <w:p w14:paraId="12BC1E36" w14:textId="77777777" w:rsidR="00B00E24" w:rsidRDefault="00B00E24" w:rsidP="00B00E24">
            <w:pPr>
              <w:jc w:val="center"/>
            </w:pPr>
            <w:r>
              <w:t>Activités d’emballage</w:t>
            </w:r>
          </w:p>
        </w:tc>
        <w:tc>
          <w:tcPr>
            <w:tcW w:w="809" w:type="dxa"/>
            <w:vAlign w:val="center"/>
          </w:tcPr>
          <w:p w14:paraId="55DFC21A" w14:textId="7CA2CC09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-27463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2A701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04263A0A" w14:textId="78E4461F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1790247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567" w:type="dxa"/>
            <w:gridSpan w:val="2"/>
          </w:tcPr>
          <w:p w14:paraId="498D35E6" w14:textId="77777777" w:rsidR="00B00E24" w:rsidRDefault="00B00E24" w:rsidP="00B00E24"/>
        </w:tc>
      </w:tr>
      <w:tr w:rsidR="00B00E24" w14:paraId="40DD28A0" w14:textId="77777777" w:rsidTr="00B00E24">
        <w:tc>
          <w:tcPr>
            <w:tcW w:w="3505" w:type="dxa"/>
          </w:tcPr>
          <w:p w14:paraId="0BD3840F" w14:textId="77777777" w:rsidR="00B00E24" w:rsidRPr="007C3596" w:rsidRDefault="00B00E24" w:rsidP="00B00E24">
            <w:pPr>
              <w:jc w:val="center"/>
              <w:rPr>
                <w:lang w:val="fr-CA"/>
              </w:rPr>
            </w:pPr>
            <w:r w:rsidRPr="007C3596">
              <w:rPr>
                <w:lang w:val="fr-CA"/>
              </w:rPr>
              <w:t>Emballage pour le commerce interprovincial et/ou d’exportation</w:t>
            </w:r>
          </w:p>
        </w:tc>
        <w:tc>
          <w:tcPr>
            <w:tcW w:w="809" w:type="dxa"/>
            <w:vAlign w:val="center"/>
          </w:tcPr>
          <w:p w14:paraId="4C7DDBFC" w14:textId="06209279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-169738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2A701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136D36A7" w14:textId="388A7509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1551113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1784" w:type="dxa"/>
            <w:vAlign w:val="center"/>
          </w:tcPr>
          <w:p w14:paraId="0518D7F3" w14:textId="6F451CC4" w:rsidR="00B00E24" w:rsidRDefault="00B00E24" w:rsidP="00B00E24">
            <w:pPr>
              <w:jc w:val="center"/>
            </w:pPr>
            <w:r w:rsidRPr="00A76080">
              <w:t xml:space="preserve">Interprovincial </w:t>
            </w:r>
            <w:sdt>
              <w:sdtPr>
                <w:rPr>
                  <w:rFonts w:ascii="Segoe UI Symbol" w:hAnsi="Segoe UI Symbol" w:cs="Segoe UI Symbol"/>
                  <w:b/>
                  <w:bCs/>
                </w:rPr>
                <w:id w:val="-193118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00E24">
                  <w:rPr>
                    <w:rFonts w:ascii="Segoe UI Symbol" w:hAnsi="Segoe UI Symbol" w:cs="Segoe UI Symbol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1783" w:type="dxa"/>
            <w:vAlign w:val="center"/>
          </w:tcPr>
          <w:p w14:paraId="5FD671EB" w14:textId="12DA4D68" w:rsidR="00B00E24" w:rsidRDefault="00B00E24" w:rsidP="00B00E24">
            <w:pPr>
              <w:jc w:val="center"/>
            </w:pPr>
            <w:r w:rsidRPr="00A76080">
              <w:t>Export</w:t>
            </w:r>
            <w:r>
              <w:t>ation</w:t>
            </w:r>
            <w:r w:rsidRPr="00A76080">
              <w:t xml:space="preserve"> </w:t>
            </w:r>
            <w:sdt>
              <w:sdtPr>
                <w:rPr>
                  <w:rFonts w:ascii="Segoe UI Symbol" w:hAnsi="Segoe UI Symbol" w:cs="Segoe UI Symbol"/>
                  <w:b/>
                  <w:bCs/>
                </w:rPr>
                <w:id w:val="-963035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00E24">
                  <w:rPr>
                    <w:rFonts w:ascii="Segoe UI Symbol" w:hAnsi="Segoe UI Symbol" w:cs="Segoe UI Symbol" w:hint="eastAsia"/>
                    <w:b/>
                    <w:bCs/>
                  </w:rPr>
                  <w:t>☐</w:t>
                </w:r>
              </w:sdtContent>
            </w:sdt>
          </w:p>
        </w:tc>
      </w:tr>
      <w:tr w:rsidR="00B00E24" w14:paraId="5A7DC8DD" w14:textId="77777777" w:rsidTr="00B00E24">
        <w:tc>
          <w:tcPr>
            <w:tcW w:w="3505" w:type="dxa"/>
          </w:tcPr>
          <w:p w14:paraId="7F6C5D4F" w14:textId="77777777" w:rsidR="00B00E24" w:rsidRPr="007C3596" w:rsidRDefault="00B00E24" w:rsidP="00B00E24">
            <w:pPr>
              <w:jc w:val="center"/>
              <w:rPr>
                <w:lang w:val="fr-CA"/>
              </w:rPr>
            </w:pPr>
            <w:r w:rsidRPr="007C3596">
              <w:rPr>
                <w:lang w:val="fr-CA"/>
              </w:rPr>
              <w:t>Étiquetage pour le commerce interprovincial et/ou d’exportation</w:t>
            </w:r>
          </w:p>
        </w:tc>
        <w:tc>
          <w:tcPr>
            <w:tcW w:w="809" w:type="dxa"/>
            <w:vAlign w:val="center"/>
          </w:tcPr>
          <w:p w14:paraId="7B44A212" w14:textId="4EC8D738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-158113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2A701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130A8ED8" w14:textId="70A66194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-162866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1784" w:type="dxa"/>
            <w:vAlign w:val="center"/>
          </w:tcPr>
          <w:p w14:paraId="47152136" w14:textId="33ED780F" w:rsidR="00B00E24" w:rsidRDefault="00B00E24" w:rsidP="00B00E24">
            <w:pPr>
              <w:jc w:val="center"/>
            </w:pPr>
            <w:r w:rsidRPr="00A76080">
              <w:t xml:space="preserve">Interprovincial </w:t>
            </w:r>
            <w:sdt>
              <w:sdtPr>
                <w:rPr>
                  <w:rFonts w:ascii="Segoe UI Symbol" w:hAnsi="Segoe UI Symbol" w:cs="Segoe UI Symbol"/>
                  <w:b/>
                  <w:bCs/>
                </w:rPr>
                <w:id w:val="-28790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00E24">
                  <w:rPr>
                    <w:rFonts w:ascii="Segoe UI Symbol" w:hAnsi="Segoe UI Symbol" w:cs="Segoe UI Symbol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1783" w:type="dxa"/>
            <w:vAlign w:val="center"/>
          </w:tcPr>
          <w:p w14:paraId="1716A327" w14:textId="7CCD7DE2" w:rsidR="00B00E24" w:rsidRDefault="00B00E24" w:rsidP="00B00E24">
            <w:pPr>
              <w:jc w:val="center"/>
            </w:pPr>
            <w:r w:rsidRPr="00A76080">
              <w:t>Export</w:t>
            </w:r>
            <w:r>
              <w:t>ation</w:t>
            </w:r>
            <w:r w:rsidRPr="00A76080">
              <w:t xml:space="preserve"> </w:t>
            </w:r>
            <w:sdt>
              <w:sdtPr>
                <w:rPr>
                  <w:rFonts w:ascii="Segoe UI Symbol" w:hAnsi="Segoe UI Symbol" w:cs="Segoe UI Symbol"/>
                  <w:b/>
                  <w:bCs/>
                </w:rPr>
                <w:id w:val="2109623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00E24">
                  <w:rPr>
                    <w:rFonts w:ascii="Segoe UI Symbol" w:hAnsi="Segoe UI Symbol" w:cs="Segoe UI Symbol" w:hint="eastAsia"/>
                    <w:b/>
                    <w:bCs/>
                  </w:rPr>
                  <w:t>☐</w:t>
                </w:r>
              </w:sdtContent>
            </w:sdt>
          </w:p>
        </w:tc>
      </w:tr>
      <w:tr w:rsidR="00B00E24" w14:paraId="290AE4DE" w14:textId="77777777" w:rsidTr="00B00E24">
        <w:tc>
          <w:tcPr>
            <w:tcW w:w="3505" w:type="dxa"/>
          </w:tcPr>
          <w:p w14:paraId="268F9AE2" w14:textId="77777777" w:rsidR="00B00E24" w:rsidRPr="007C3596" w:rsidRDefault="00B00E24" w:rsidP="00B00E24">
            <w:pPr>
              <w:jc w:val="center"/>
              <w:rPr>
                <w:lang w:val="fr-CA"/>
              </w:rPr>
            </w:pPr>
            <w:r w:rsidRPr="007C3596">
              <w:rPr>
                <w:lang w:val="fr-CA"/>
              </w:rPr>
              <w:t>Transformation pour le commerce interprovincial et/ou d’exportation</w:t>
            </w:r>
          </w:p>
        </w:tc>
        <w:tc>
          <w:tcPr>
            <w:tcW w:w="809" w:type="dxa"/>
            <w:vAlign w:val="center"/>
          </w:tcPr>
          <w:p w14:paraId="6E358659" w14:textId="4262469B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126111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2A701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166FF1A8" w14:textId="534047CC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5175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1784" w:type="dxa"/>
            <w:vAlign w:val="center"/>
          </w:tcPr>
          <w:p w14:paraId="538D239C" w14:textId="44A12387" w:rsidR="00B00E24" w:rsidRDefault="00B00E24" w:rsidP="00B00E24">
            <w:pPr>
              <w:jc w:val="center"/>
            </w:pPr>
            <w:r w:rsidRPr="00A76080">
              <w:t xml:space="preserve">Interprovincial </w:t>
            </w:r>
            <w:sdt>
              <w:sdtPr>
                <w:rPr>
                  <w:rFonts w:ascii="Segoe UI Symbol" w:hAnsi="Segoe UI Symbol" w:cs="Segoe UI Symbol"/>
                  <w:b/>
                  <w:bCs/>
                </w:rPr>
                <w:id w:val="2081710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00E24">
                  <w:rPr>
                    <w:rFonts w:ascii="Segoe UI Symbol" w:hAnsi="Segoe UI Symbol" w:cs="Segoe UI Symbol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1783" w:type="dxa"/>
            <w:vAlign w:val="center"/>
          </w:tcPr>
          <w:p w14:paraId="5F966E1B" w14:textId="59E29CAF" w:rsidR="00B00E24" w:rsidRDefault="00B00E24" w:rsidP="00B00E24">
            <w:pPr>
              <w:jc w:val="center"/>
            </w:pPr>
            <w:r w:rsidRPr="00A76080">
              <w:t>Export</w:t>
            </w:r>
            <w:r>
              <w:t>ation</w:t>
            </w:r>
            <w:r w:rsidRPr="00A76080">
              <w:t xml:space="preserve"> </w:t>
            </w:r>
            <w:sdt>
              <w:sdtPr>
                <w:rPr>
                  <w:rFonts w:ascii="Segoe UI Symbol" w:hAnsi="Segoe UI Symbol" w:cs="Segoe UI Symbol"/>
                  <w:b/>
                  <w:bCs/>
                </w:rPr>
                <w:id w:val="-967042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00E24">
                  <w:rPr>
                    <w:rFonts w:ascii="Segoe UI Symbol" w:hAnsi="Segoe UI Symbol" w:cs="Segoe UI Symbol" w:hint="eastAsia"/>
                    <w:b/>
                    <w:bCs/>
                  </w:rPr>
                  <w:t>☐</w:t>
                </w:r>
              </w:sdtContent>
            </w:sdt>
          </w:p>
        </w:tc>
      </w:tr>
      <w:tr w:rsidR="00B00E24" w14:paraId="0FAD5B2E" w14:textId="77777777" w:rsidTr="00B00E24">
        <w:tc>
          <w:tcPr>
            <w:tcW w:w="3505" w:type="dxa"/>
          </w:tcPr>
          <w:p w14:paraId="21FAD112" w14:textId="32992175" w:rsidR="00B00E24" w:rsidRPr="007C3596" w:rsidRDefault="00B00E24" w:rsidP="00B00E24">
            <w:pPr>
              <w:jc w:val="center"/>
              <w:rPr>
                <w:lang w:val="fr-CA"/>
              </w:rPr>
            </w:pPr>
            <w:r w:rsidRPr="007C3596">
              <w:rPr>
                <w:lang w:val="fr-CA"/>
              </w:rPr>
              <w:t xml:space="preserve">Activités visées à la </w:t>
            </w:r>
            <w:r w:rsidRPr="00811AAF">
              <w:rPr>
                <w:b/>
                <w:bCs/>
                <w:lang w:val="fr-CA"/>
              </w:rPr>
              <w:t>section 4.1</w:t>
            </w:r>
            <w:r w:rsidRPr="007C3596">
              <w:rPr>
                <w:lang w:val="fr-CA"/>
              </w:rPr>
              <w:t xml:space="preserve"> du RSAC</w:t>
            </w:r>
            <w:r>
              <w:rPr>
                <w:lang w:val="fr-CA"/>
              </w:rPr>
              <w:t xml:space="preserve"> *</w:t>
            </w:r>
            <w:r w:rsidRPr="00350D8E">
              <w:rPr>
                <w:i/>
                <w:iCs/>
                <w:lang w:val="fr-CA"/>
              </w:rPr>
              <w:t>voir lien ci-dessous</w:t>
            </w:r>
          </w:p>
        </w:tc>
        <w:tc>
          <w:tcPr>
            <w:tcW w:w="809" w:type="dxa"/>
            <w:vAlign w:val="center"/>
          </w:tcPr>
          <w:p w14:paraId="2E3370C3" w14:textId="7E743F43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1928695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2A701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0679BEC9" w14:textId="3629408C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4627809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567" w:type="dxa"/>
            <w:gridSpan w:val="2"/>
          </w:tcPr>
          <w:p w14:paraId="0798E59D" w14:textId="36D32089" w:rsidR="00B00E24" w:rsidRDefault="00B00E24" w:rsidP="00B00E24">
            <w:proofErr w:type="spellStart"/>
            <w:r w:rsidRPr="00E03407">
              <w:rPr>
                <w:u w:val="single"/>
              </w:rPr>
              <w:t>Activités</w:t>
            </w:r>
            <w:proofErr w:type="spellEnd"/>
            <w:r w:rsidR="00470A36">
              <w:rPr>
                <w:u w:val="single"/>
              </w:rPr>
              <w:t xml:space="preserve"> </w:t>
            </w:r>
            <w:proofErr w:type="spellStart"/>
            <w:r w:rsidR="00470A36">
              <w:rPr>
                <w:u w:val="single"/>
              </w:rPr>
              <w:t>effectuées</w:t>
            </w:r>
            <w:proofErr w:type="spellEnd"/>
            <w:r>
              <w:t>:</w:t>
            </w:r>
          </w:p>
        </w:tc>
      </w:tr>
      <w:tr w:rsidR="00B00E24" w14:paraId="6AD1B7AD" w14:textId="77777777" w:rsidTr="00B00E24">
        <w:tc>
          <w:tcPr>
            <w:tcW w:w="3505" w:type="dxa"/>
          </w:tcPr>
          <w:p w14:paraId="088FAE75" w14:textId="77777777" w:rsidR="00B00E24" w:rsidRPr="007C3596" w:rsidRDefault="00B00E24" w:rsidP="00B00E24">
            <w:pPr>
              <w:jc w:val="center"/>
              <w:rPr>
                <w:lang w:val="fr-CA"/>
              </w:rPr>
            </w:pPr>
            <w:r w:rsidRPr="007C3596">
              <w:rPr>
                <w:lang w:val="fr-CA"/>
              </w:rPr>
              <w:t>Importez-vous des préparations pour nourrissons ?</w:t>
            </w:r>
          </w:p>
        </w:tc>
        <w:tc>
          <w:tcPr>
            <w:tcW w:w="809" w:type="dxa"/>
            <w:vAlign w:val="center"/>
          </w:tcPr>
          <w:p w14:paraId="0B248191" w14:textId="34F3B72E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-253976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 w:rsidRPr="002A701A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128B60F5" w14:textId="337C2C02" w:rsidR="00B00E24" w:rsidRDefault="00000000" w:rsidP="00B00E24">
            <w:pPr>
              <w:jc w:val="center"/>
            </w:pPr>
            <w:sdt>
              <w:sdtPr>
                <w:rPr>
                  <w:b/>
                  <w:bCs/>
                </w:rPr>
                <w:id w:val="350690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567" w:type="dxa"/>
            <w:gridSpan w:val="2"/>
          </w:tcPr>
          <w:p w14:paraId="08136336" w14:textId="77777777" w:rsidR="00B00E24" w:rsidRDefault="00B00E24" w:rsidP="00B00E24"/>
        </w:tc>
      </w:tr>
      <w:tr w:rsidR="00F471C5" w:rsidRPr="00151C5B" w14:paraId="0432012D" w14:textId="77777777" w:rsidTr="00B00E24">
        <w:tc>
          <w:tcPr>
            <w:tcW w:w="3505" w:type="dxa"/>
          </w:tcPr>
          <w:p w14:paraId="0A80565F" w14:textId="77777777" w:rsidR="00F471C5" w:rsidRPr="007C3596" w:rsidRDefault="00F471C5" w:rsidP="00F471C5">
            <w:pPr>
              <w:jc w:val="center"/>
              <w:rPr>
                <w:lang w:val="fr-CA"/>
              </w:rPr>
            </w:pPr>
            <w:r w:rsidRPr="007C3596">
              <w:rPr>
                <w:lang w:val="fr-CA"/>
              </w:rPr>
              <w:t>Quels produits sont présents dans votre établissement ?</w:t>
            </w:r>
          </w:p>
        </w:tc>
        <w:tc>
          <w:tcPr>
            <w:tcW w:w="5125" w:type="dxa"/>
            <w:gridSpan w:val="4"/>
            <w:vAlign w:val="center"/>
          </w:tcPr>
          <w:p w14:paraId="1E9CE60B" w14:textId="62469DF2" w:rsidR="00F471C5" w:rsidRPr="00151C5B" w:rsidRDefault="00151C5B">
            <w:pPr>
              <w:rPr>
                <w:lang w:val="fr-CA"/>
              </w:rPr>
            </w:pPr>
            <w:r w:rsidRPr="00151C5B">
              <w:rPr>
                <w:lang w:val="fr-CA"/>
              </w:rPr>
              <w:t>Aucun produit alimentaire n'est actuellement entreposé à l'adresse administrative. Atlantique Export Inc. fonctionne actuellement sur précommandes; les produits importés sont récupérés à leur arrivée puis livrés directement aux clients.</w:t>
            </w:r>
          </w:p>
        </w:tc>
      </w:tr>
      <w:tr w:rsidR="00793169" w:rsidRPr="00151C5B" w14:paraId="73CDC0EE" w14:textId="77777777" w:rsidTr="00B00E24">
        <w:tc>
          <w:tcPr>
            <w:tcW w:w="3505" w:type="dxa"/>
          </w:tcPr>
          <w:p w14:paraId="0D63D246" w14:textId="5364AEF5" w:rsidR="00793169" w:rsidRPr="00F471C5" w:rsidRDefault="00411B90" w:rsidP="00713EA7">
            <w:pPr>
              <w:jc w:val="center"/>
              <w:rPr>
                <w:lang w:val="fr-CA"/>
              </w:rPr>
            </w:pPr>
            <w:r w:rsidRPr="007C3596">
              <w:rPr>
                <w:lang w:val="fr-CA"/>
              </w:rPr>
              <w:lastRenderedPageBreak/>
              <w:t xml:space="preserve">Vos activités correspondent-elles toujours à l’information fournie </w:t>
            </w:r>
            <w:r w:rsidR="002E6B0D">
              <w:rPr>
                <w:lang w:val="fr-CA"/>
              </w:rPr>
              <w:t xml:space="preserve">dans le tableau </w:t>
            </w:r>
            <w:r>
              <w:rPr>
                <w:lang w:val="fr-CA"/>
              </w:rPr>
              <w:t>à</w:t>
            </w:r>
            <w:r w:rsidR="002E6B0D">
              <w:rPr>
                <w:lang w:val="fr-CA"/>
              </w:rPr>
              <w:t xml:space="preserve"> la page suivante</w:t>
            </w:r>
          </w:p>
        </w:tc>
        <w:tc>
          <w:tcPr>
            <w:tcW w:w="809" w:type="dxa"/>
            <w:vAlign w:val="center"/>
          </w:tcPr>
          <w:p w14:paraId="49868060" w14:textId="6D2859EA" w:rsidR="00793169" w:rsidRDefault="00000000" w:rsidP="007C3596">
            <w:pPr>
              <w:jc w:val="center"/>
            </w:pPr>
            <w:sdt>
              <w:sdtPr>
                <w:rPr>
                  <w:b/>
                  <w:bCs/>
                </w:rPr>
                <w:id w:val="-799226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0E24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749" w:type="dxa"/>
            <w:vAlign w:val="center"/>
          </w:tcPr>
          <w:p w14:paraId="47F7BE83" w14:textId="31579684" w:rsidR="00793169" w:rsidRDefault="00000000" w:rsidP="007C3596">
            <w:pPr>
              <w:jc w:val="center"/>
            </w:pPr>
            <w:sdt>
              <w:sdtPr>
                <w:rPr>
                  <w:b/>
                  <w:bCs/>
                </w:rPr>
                <w:id w:val="-1418966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1C5B">
                  <w:rPr>
                    <w:rFonts w:ascii="MS Gothic" w:eastAsia="MS Gothic" w:hAnsi="MS Gothic" w:hint="eastAsia"/>
                    <w:b/>
                    <w:bCs/>
                  </w:rPr>
                  <w:t>☒</w:t>
                </w:r>
              </w:sdtContent>
            </w:sdt>
          </w:p>
        </w:tc>
        <w:tc>
          <w:tcPr>
            <w:tcW w:w="3567" w:type="dxa"/>
            <w:gridSpan w:val="2"/>
          </w:tcPr>
          <w:p w14:paraId="0654870D" w14:textId="1D0C63CF" w:rsidR="00793169" w:rsidRPr="00151C5B" w:rsidRDefault="00151C5B">
            <w:pPr>
              <w:rPr>
                <w:lang w:val="fr-CA"/>
              </w:rPr>
            </w:pPr>
            <w:r w:rsidRPr="00151C5B">
              <w:rPr>
                <w:lang w:val="fr-CA"/>
              </w:rPr>
              <w:t>Les activités actuelles d'importation concernent uniquement les mangues fraîches et le madd frais (Saba senegalensis). Les nouvelles catégories figurant dans la demande de modification correspondent à des activités projetées et aucune importation de ces nouveaux produits n'a encore été effectuée.</w:t>
            </w:r>
          </w:p>
        </w:tc>
      </w:tr>
    </w:tbl>
    <w:p w14:paraId="376F680B" w14:textId="36B17BC4" w:rsidR="00411B90" w:rsidRPr="00470A36" w:rsidRDefault="00350D8E">
      <w:pPr>
        <w:rPr>
          <w:lang w:val="fr-CA"/>
        </w:rPr>
      </w:pPr>
      <w:r w:rsidRPr="00350D8E">
        <w:rPr>
          <w:lang w:val="fr-CA"/>
        </w:rPr>
        <w:t>*</w:t>
      </w:r>
      <w:r w:rsidR="00811AAF">
        <w:rPr>
          <w:b/>
          <w:bCs/>
          <w:lang w:val="fr-FR"/>
        </w:rPr>
        <w:t>Section</w:t>
      </w:r>
      <w:r w:rsidRPr="00350D8E">
        <w:rPr>
          <w:b/>
          <w:bCs/>
          <w:lang w:val="fr-CA"/>
        </w:rPr>
        <w:t xml:space="preserve"> 4.1 :</w:t>
      </w:r>
      <w:r w:rsidRPr="00350D8E">
        <w:rPr>
          <w:lang w:val="fr-CA"/>
        </w:rPr>
        <w:t xml:space="preserve"> </w:t>
      </w:r>
      <w:hyperlink r:id="rId8">
        <w:r w:rsidRPr="00350D8E">
          <w:rPr>
            <w:rStyle w:val="Hyperlien"/>
            <w:lang w:val="fr-CA"/>
          </w:rPr>
          <w:t>Activités des entreprises alimentaires qui requièrent une licence au titre du Règlement sur la salubrité des aliments au Canada - Agence canadienne d'inspection des aliments</w:t>
        </w:r>
      </w:hyperlink>
    </w:p>
    <w:p w14:paraId="23E805BF" w14:textId="2F48C901" w:rsidR="00470A36" w:rsidRPr="00470A36" w:rsidRDefault="00470A36">
      <w:pPr>
        <w:rPr>
          <w:lang w:val="fr-CA"/>
        </w:rPr>
      </w:pPr>
      <w:r w:rsidRPr="00470A36">
        <w:rPr>
          <w:noProof/>
        </w:rPr>
        <w:drawing>
          <wp:inline distT="0" distB="0" distL="0" distR="0" wp14:anchorId="3427A6D2" wp14:editId="086B2023">
            <wp:extent cx="5486400" cy="1490345"/>
            <wp:effectExtent l="0" t="0" r="0" b="0"/>
            <wp:docPr id="191491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A36" w:rsidRPr="00470A36" w:rsidSect="005E0BC0">
      <w:headerReference w:type="default" r:id="rId10"/>
      <w:pgSz w:w="12240" w:h="15840"/>
      <w:pgMar w:top="993" w:right="1800" w:bottom="709" w:left="1800" w:header="426" w:footer="27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6236F9" w14:textId="77777777" w:rsidR="009D2B35" w:rsidRDefault="009D2B35">
      <w:pPr>
        <w:spacing w:after="0" w:line="240" w:lineRule="auto"/>
      </w:pPr>
    </w:p>
  </w:endnote>
  <w:endnote w:type="continuationSeparator" w:id="0">
    <w:p w14:paraId="0187DD49" w14:textId="77777777" w:rsidR="009D2B35" w:rsidRDefault="009D2B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D74E3C" w14:textId="77777777" w:rsidR="009D2B35" w:rsidRDefault="009D2B35">
      <w:pPr>
        <w:spacing w:after="0" w:line="240" w:lineRule="auto"/>
      </w:pPr>
    </w:p>
  </w:footnote>
  <w:footnote w:type="continuationSeparator" w:id="0">
    <w:p w14:paraId="09951868" w14:textId="77777777" w:rsidR="009D2B35" w:rsidRDefault="009D2B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630E1" w14:textId="7EBA0B16" w:rsidR="007C3596" w:rsidRPr="007C3596" w:rsidRDefault="007C3596" w:rsidP="007C3596">
    <w:pPr>
      <w:pStyle w:val="En-tte"/>
      <w:jc w:val="center"/>
      <w:rPr>
        <w:b/>
        <w:bCs/>
      </w:rPr>
    </w:pPr>
    <w:r w:rsidRPr="007C3596">
      <w:rPr>
        <w:b/>
        <w:bCs/>
      </w:rPr>
      <w:t>VÉRIFICATION DES AUTORISATIONS DE LICENCE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C4005"/>
    <w:multiLevelType w:val="hybridMultilevel"/>
    <w:tmpl w:val="9ED02C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32A54"/>
    <w:multiLevelType w:val="hybridMultilevel"/>
    <w:tmpl w:val="1696F1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679788">
    <w:abstractNumId w:val="8"/>
  </w:num>
  <w:num w:numId="2" w16cid:durableId="1550149086">
    <w:abstractNumId w:val="6"/>
  </w:num>
  <w:num w:numId="3" w16cid:durableId="530537604">
    <w:abstractNumId w:val="5"/>
  </w:num>
  <w:num w:numId="4" w16cid:durableId="1383284619">
    <w:abstractNumId w:val="4"/>
  </w:num>
  <w:num w:numId="5" w16cid:durableId="1779527517">
    <w:abstractNumId w:val="7"/>
  </w:num>
  <w:num w:numId="6" w16cid:durableId="110520809">
    <w:abstractNumId w:val="3"/>
  </w:num>
  <w:num w:numId="7" w16cid:durableId="1339306193">
    <w:abstractNumId w:val="2"/>
  </w:num>
  <w:num w:numId="8" w16cid:durableId="807283412">
    <w:abstractNumId w:val="1"/>
  </w:num>
  <w:num w:numId="9" w16cid:durableId="249124345">
    <w:abstractNumId w:val="0"/>
  </w:num>
  <w:num w:numId="10" w16cid:durableId="1100685830">
    <w:abstractNumId w:val="10"/>
  </w:num>
  <w:num w:numId="11" w16cid:durableId="112434962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97C"/>
    <w:rsid w:val="000D6FA5"/>
    <w:rsid w:val="0015074B"/>
    <w:rsid w:val="00151C5B"/>
    <w:rsid w:val="00293613"/>
    <w:rsid w:val="00296063"/>
    <w:rsid w:val="0029639D"/>
    <w:rsid w:val="002E6B0D"/>
    <w:rsid w:val="00326E0D"/>
    <w:rsid w:val="00326F90"/>
    <w:rsid w:val="00350D8E"/>
    <w:rsid w:val="00411B90"/>
    <w:rsid w:val="00470A36"/>
    <w:rsid w:val="005B1FE3"/>
    <w:rsid w:val="005E0BC0"/>
    <w:rsid w:val="006001BF"/>
    <w:rsid w:val="0063280C"/>
    <w:rsid w:val="006F305F"/>
    <w:rsid w:val="00713EA7"/>
    <w:rsid w:val="00793169"/>
    <w:rsid w:val="007B74C4"/>
    <w:rsid w:val="007C3596"/>
    <w:rsid w:val="007F69E5"/>
    <w:rsid w:val="00811AAF"/>
    <w:rsid w:val="0098259B"/>
    <w:rsid w:val="00991B17"/>
    <w:rsid w:val="009B4D7E"/>
    <w:rsid w:val="009D2B35"/>
    <w:rsid w:val="00AA1D8D"/>
    <w:rsid w:val="00B00E24"/>
    <w:rsid w:val="00B47730"/>
    <w:rsid w:val="00B77F0E"/>
    <w:rsid w:val="00CB0664"/>
    <w:rsid w:val="00E03407"/>
    <w:rsid w:val="00F2264D"/>
    <w:rsid w:val="00F260A5"/>
    <w:rsid w:val="00F47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5E29D2"/>
  <w14:defaultImageDpi w14:val="300"/>
  <w15:docId w15:val="{ABAD78C0-5346-475C-96A4-F659B355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en">
    <w:name w:val="Hyperlink"/>
    <w:basedOn w:val="Policepardfaut"/>
    <w:uiPriority w:val="99"/>
    <w:unhideWhenUsed/>
    <w:rsid w:val="00350D8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50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01.safelinks.protection.outlook.com/?url=https%3A%2F%2Finspection.canada.ca%2Flicences-pour-aliments%2Factivites-du-secteur-alimentaire%2Ffra%2F1524074697160%2F1524074697425%23a4_1&amp;data=05%7C02%7CAndre.Pelletier%40inspection.gc.ca%7C07c4dea082634608aa1a08dc235e444a%7C18b5a5ed1d8641d394a0bc27dae32ab2%7C0%7C0%7C638424134985438400%7CUnknown%7CTWFpbGZsb3d8eyJWIjoiMC4wLjAwMDAiLCJQIjoiV2luMzIiLCJBTiI6Ik1haWwiLCJXVCI6Mn0%3D%7C0%7C%7C%7C&amp;sdata=%2BdzTxOmbQUMM5lk1mvJMrXdCLsTIbiC%2F75VzmTIJEN0%3D&amp;reserved=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593</Words>
  <Characters>3333</Characters>
  <Application>Microsoft Office Word</Application>
  <DocSecurity>0</DocSecurity>
  <Lines>133</Lines>
  <Paragraphs>106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Mouhamadou Sady</cp:lastModifiedBy>
  <cp:revision>4</cp:revision>
  <dcterms:created xsi:type="dcterms:W3CDTF">2026-08-26T19:30:00Z</dcterms:created>
  <dcterms:modified xsi:type="dcterms:W3CDTF">2026-08-27T18:15:00Z</dcterms:modified>
  <cp:category/>
</cp:coreProperties>
</file>