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1CC" w:rsidRPr="00E011CC" w:rsidRDefault="00E011CC">
      <w:pPr>
        <w:rPr>
          <w:lang w:val="be-BY"/>
        </w:rPr>
      </w:pPr>
      <w:bookmarkStart w:id="0" w:name="_GoBack"/>
      <w:bookmarkEnd w:id="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10"/>
        <w:gridCol w:w="2233"/>
      </w:tblGrid>
      <w:tr w:rsidR="00E011CC" w:rsidTr="00E011CC">
        <w:tc>
          <w:tcPr>
            <w:tcW w:w="2518" w:type="dxa"/>
          </w:tcPr>
          <w:p w:rsidR="00E011CC" w:rsidRPr="00E011CC" w:rsidRDefault="00E011CC" w:rsidP="00E01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E011CC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кладаназалежныя сказы</w:t>
            </w:r>
          </w:p>
          <w:p w:rsidR="00E011CC" w:rsidRPr="00E011CC" w:rsidRDefault="00E011CC" w:rsidP="00E01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</w:p>
        </w:tc>
        <w:tc>
          <w:tcPr>
            <w:tcW w:w="2410" w:type="dxa"/>
          </w:tcPr>
          <w:p w:rsidR="00E011CC" w:rsidRPr="00E011CC" w:rsidRDefault="00E011CC" w:rsidP="00E01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Складаназлучаныя сказы</w:t>
            </w:r>
          </w:p>
        </w:tc>
        <w:tc>
          <w:tcPr>
            <w:tcW w:w="2410" w:type="dxa"/>
          </w:tcPr>
          <w:p w:rsidR="00E011CC" w:rsidRPr="00E011CC" w:rsidRDefault="00E011CC" w:rsidP="00E01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Бяззлучнікавыя</w:t>
            </w:r>
            <w:r w:rsidRPr="00E011CC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 xml:space="preserve"> складаныя сказы</w:t>
            </w:r>
          </w:p>
          <w:p w:rsidR="00E011CC" w:rsidRPr="00E011CC" w:rsidRDefault="00E011CC" w:rsidP="00E01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</w:p>
        </w:tc>
        <w:tc>
          <w:tcPr>
            <w:tcW w:w="2233" w:type="dxa"/>
          </w:tcPr>
          <w:p w:rsidR="00E011CC" w:rsidRPr="00E011CC" w:rsidRDefault="00E011CC" w:rsidP="00E011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Сказы камбінаванай будовы</w:t>
            </w:r>
          </w:p>
        </w:tc>
      </w:tr>
      <w:tr w:rsidR="00E011CC" w:rsidTr="00E011CC">
        <w:tc>
          <w:tcPr>
            <w:tcW w:w="2518" w:type="dxa"/>
          </w:tcPr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І думкі мкнуцца мімаволі туды, дзе расцвіла вясна.</w:t>
            </w: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Бацькі былі ўсцешаны тым, што дзеці сталі на свае ногі, што кожны знайшоў сваю дарогу ў жыцці.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Каб любіць Беларусь маю мілую, трэба ў розных кутках пабываць.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Зямны паклон, падзяка і пашана ўсім, хто свежым хлебам корміць нас, хто кожны колас пестуе старанна, хто і арэ і сее ў добры час.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Рушылі ў дарогу ўжо тады, калі сонца схавалася за лесам і над балотам ляглі тонкія змрокі, якія з кожнай хвілінай усё гусцелі і гусцелі.</w:t>
            </w: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Пакуль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ступ</w:t>
            </w:r>
            <w:proofErr w:type="gram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gram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лася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джала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разца</w:t>
            </w:r>
            <w:proofErr w:type="spellEnd"/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і</w:t>
            </w:r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рукi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ад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працы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морацца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</w:t>
            </w:r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мушу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пакiнуць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адбiтак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жыцця</w:t>
            </w:r>
            <w:proofErr w:type="spellEnd"/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</w:t>
            </w:r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камнi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жалезе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 xml:space="preserve"> i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золаце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410" w:type="dxa"/>
          </w:tcPr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Снежань мінуў, і студзень прайшоў.</w:t>
            </w: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Ці то воз быў занадта цяжкі, ці то лёд пад вясну аслабеў, але ўся фурманка з коньмі шухнула пад лёд.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Пагаварылі яшчэ пра сёе-тое, але сапраўды шчырай размовы не атрымалася.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06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 люблю спяваць, а мая сяброўка абажае танцава</w:t>
            </w:r>
            <w:r w:rsidR="00061D1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ь.</w:t>
            </w:r>
          </w:p>
          <w:p w:rsidR="00061D11" w:rsidRDefault="00061D11" w:rsidP="0006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061D11" w:rsidRPr="00E011CC" w:rsidRDefault="00061D11" w:rsidP="00061D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Можна шмат гаварыць, але ў канчатковым выпадку так нічога і не зрабіць.</w:t>
            </w:r>
          </w:p>
        </w:tc>
        <w:tc>
          <w:tcPr>
            <w:tcW w:w="2410" w:type="dxa"/>
          </w:tcPr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Чарнела неба ад хмар, шумеў голым веццем узлесак, стыла шэрая далячынь.</w:t>
            </w: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Ён спрабаваў гукаць – ніхто не адказвае.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Дыхне халаднавата-свежым павевам ветру, затрапечацца ліст на дрэве.</w:t>
            </w: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233" w:type="dxa"/>
          </w:tcPr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Было ўжо не рана, неба па-ранейшаму нізка вісела над мокрай зямлёй, але дождж перастаў, вецер улёгся.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Туман рассцілаецца ўранку, і росы ярчэй серабра, раняючы лісце ля ганку, сумуе з вятрамі вярба.</w:t>
            </w: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Ужо добра </w:t>
            </w: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ўднела, рассеяўся трохі туман, дзе-нідзе квола засінела лапінкамі неба, калі мы падышлі да Капліцкага моста.</w:t>
            </w:r>
          </w:p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Мы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згодны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з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тым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што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мова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гэта</w:t>
            </w:r>
            <w:proofErr w:type="spellEnd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011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надз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вычай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жывая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складаная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сістэма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be-BY"/>
              </w:rPr>
              <w:t>, яна патрабуе ад нас адказнасці і сумлення.</w:t>
            </w:r>
          </w:p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</w:p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Наступныя дні гімназістаў </w:t>
            </w: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таксама былі насычанымі на мерапрыемствы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якія праводзілі настаўнікі гімназіі, а вучні прымалі актыўны ўдзел</w:t>
            </w: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. </w:t>
            </w:r>
          </w:p>
          <w:p w:rsid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E011CC" w:rsidRPr="00E011CC" w:rsidRDefault="00E011CC" w:rsidP="00E011C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Дрэвы паміраюць, калі перастаюць пазнаваць змены года і не адгукаюцца рэхам: вада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– </w:t>
            </w: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калі забывае, куды ёй плыць, і нікому не спатольвае смагі: зямля-калі страчвае здольнасць здзіўляцца і захапляцца жыццём.</w:t>
            </w:r>
          </w:p>
          <w:p w:rsidR="00E011CC" w:rsidRPr="00C0754A" w:rsidRDefault="00E011CC" w:rsidP="00E011CC">
            <w:pPr>
              <w:jc w:val="both"/>
              <w:rPr>
                <w:sz w:val="32"/>
                <w:szCs w:val="32"/>
                <w:lang w:val="be-BY"/>
              </w:rPr>
            </w:pPr>
          </w:p>
          <w:p w:rsidR="00E011CC" w:rsidRPr="00E011CC" w:rsidRDefault="00E011CC" w:rsidP="00E011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011C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</w:p>
        </w:tc>
      </w:tr>
    </w:tbl>
    <w:p w:rsidR="00E011CC" w:rsidRPr="00E011CC" w:rsidRDefault="00E011CC">
      <w:pPr>
        <w:rPr>
          <w:lang w:val="be-BY"/>
        </w:rPr>
      </w:pPr>
    </w:p>
    <w:sectPr w:rsidR="00E011CC" w:rsidRPr="00E011CC" w:rsidSect="00E011CC">
      <w:pgSz w:w="11906" w:h="16838"/>
      <w:pgMar w:top="993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1E7E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E1466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F5197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037E8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B160C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71A6B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23620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2409B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A5AD5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B160C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256D7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F0024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877FF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1590A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1"/>
  </w:num>
  <w:num w:numId="5">
    <w:abstractNumId w:val="13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CC"/>
    <w:rsid w:val="0000164E"/>
    <w:rsid w:val="00061D11"/>
    <w:rsid w:val="000A0A4D"/>
    <w:rsid w:val="00361B28"/>
    <w:rsid w:val="005D15C5"/>
    <w:rsid w:val="007D63D2"/>
    <w:rsid w:val="00866D77"/>
    <w:rsid w:val="00967D1B"/>
    <w:rsid w:val="009948D7"/>
    <w:rsid w:val="00D75FE1"/>
    <w:rsid w:val="00E011CC"/>
    <w:rsid w:val="00E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1CC"/>
    <w:pPr>
      <w:ind w:left="720"/>
      <w:contextualSpacing/>
    </w:pPr>
  </w:style>
  <w:style w:type="table" w:styleId="a4">
    <w:name w:val="Table Grid"/>
    <w:basedOn w:val="a1"/>
    <w:uiPriority w:val="59"/>
    <w:rsid w:val="00E01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1CC"/>
    <w:pPr>
      <w:ind w:left="720"/>
      <w:contextualSpacing/>
    </w:pPr>
  </w:style>
  <w:style w:type="table" w:styleId="a4">
    <w:name w:val="Table Grid"/>
    <w:basedOn w:val="a1"/>
    <w:uiPriority w:val="59"/>
    <w:rsid w:val="00E01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2015-06-16T11:28:00Z</dcterms:created>
  <dcterms:modified xsi:type="dcterms:W3CDTF">2015-06-16T11:50:00Z</dcterms:modified>
</cp:coreProperties>
</file>