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1E3A8A"/>
          <w:sz w:val="48"/>
        </w:rPr>
        <w:t>دليل تركيب وتشغيل</w:t>
        <w:br/>
        <w:t>نظام الفاتورة الإلكترونية السعودية (ZATCA)</w:t>
      </w:r>
    </w:p>
    <w:p>
      <w:pPr>
        <w:bidi/>
        <w:jc w:val="center"/>
      </w:pPr>
      <w:r>
        <w:rPr>
          <w:color w:val="6B7280"/>
          <w:sz w:val="28"/>
        </w:rPr>
        <w:t>التركيب على سيرفر محلي وعلى سيرفر سحابي</w:t>
      </w:r>
    </w:p>
    <w:p/>
    <w:p>
      <w:pPr>
        <w:bidi/>
        <w:jc w:val="right"/>
      </w:pPr>
      <w:r>
        <w:rPr>
          <w:b w:val="0"/>
          <w:sz w:val="22"/>
          <w:rFonts w:cs="Arial" w:ascii="Calibri" w:hAnsi="Calibri"/>
        </w:rPr>
        <w:t>هذا الدليل يشرح خطوة بخطوة كيفية تجهيز البيئة، تركيب الاعتماديات، إعداد قاعدة البيانات، تشغيل التطبيق في وضع التطوير، ثم نشره على سيرفر إنتاجي سحابي مع الحماية بـ HTTPS وعكس البروكسي عبر Nginx وإدارة العمليات بـ PM2.</w:t>
      </w:r>
    </w:p>
    <w:p>
      <w:r>
        <w:br w:type="page"/>
      </w:r>
    </w:p>
    <w:p>
      <w:pPr>
        <w:pStyle w:val="Heading1"/>
        <w:bidi/>
        <w:jc w:val="right"/>
      </w:pPr>
      <w:r>
        <w:rPr>
          <w:rFonts w:ascii="Calibri" w:hAnsi="Calibri"/>
          <w:rFonts w:cs="Arial" w:ascii="Calibri" w:hAnsi="Calibri"/>
          <w:color w:val="1E3A8A"/>
        </w:rPr>
        <w:t>المحتويات</w:t>
      </w:r>
    </w:p>
    <w:p>
      <w:pPr>
        <w:bidi/>
        <w:jc w:val="right"/>
      </w:pPr>
      <w:r>
        <w:rPr>
          <w:b w:val="0"/>
          <w:sz w:val="22"/>
          <w:rFonts w:cs="Arial" w:ascii="Calibri" w:hAnsi="Calibri"/>
        </w:rPr>
        <w:t>1. نظرة عامة على بنية المشروع</w:t>
      </w:r>
    </w:p>
    <w:p>
      <w:pPr>
        <w:bidi/>
        <w:jc w:val="right"/>
      </w:pPr>
      <w:r>
        <w:rPr>
          <w:b w:val="0"/>
          <w:sz w:val="22"/>
          <w:rFonts w:cs="Arial" w:ascii="Calibri" w:hAnsi="Calibri"/>
        </w:rPr>
        <w:t>2. المتطلبات الأساسية</w:t>
      </w:r>
    </w:p>
    <w:p>
      <w:pPr>
        <w:bidi/>
        <w:jc w:val="right"/>
      </w:pPr>
      <w:r>
        <w:rPr>
          <w:b w:val="0"/>
          <w:sz w:val="22"/>
          <w:rFonts w:cs="Arial" w:ascii="Calibri" w:hAnsi="Calibri"/>
        </w:rPr>
        <w:t>3. التركيب على سيرفر محلي (للتطوير أو الاستخدام الداخلي)</w:t>
      </w:r>
    </w:p>
    <w:p>
      <w:pPr>
        <w:bidi/>
        <w:jc w:val="right"/>
      </w:pPr>
      <w:r>
        <w:rPr>
          <w:b w:val="0"/>
          <w:sz w:val="22"/>
          <w:rFonts w:cs="Arial" w:ascii="Calibri" w:hAnsi="Calibri"/>
        </w:rPr>
        <w:t>4. التركيب على سيرفر سحابي للإنتاج</w:t>
      </w:r>
    </w:p>
    <w:p>
      <w:pPr>
        <w:bidi/>
        <w:jc w:val="right"/>
      </w:pPr>
      <w:r>
        <w:rPr>
          <w:b w:val="0"/>
          <w:sz w:val="22"/>
          <w:rFonts w:cs="Arial" w:ascii="Calibri" w:hAnsi="Calibri"/>
        </w:rPr>
        <w:t>5. متغيرات البيئة (الشرح الكامل)</w:t>
      </w:r>
    </w:p>
    <w:p>
      <w:pPr>
        <w:bidi/>
        <w:jc w:val="right"/>
      </w:pPr>
      <w:r>
        <w:rPr>
          <w:b w:val="0"/>
          <w:sz w:val="22"/>
          <w:rFonts w:cs="Arial" w:ascii="Calibri" w:hAnsi="Calibri"/>
        </w:rPr>
        <w:t>6. التحديثات وعمليات الصيانة</w:t>
      </w:r>
    </w:p>
    <w:p>
      <w:pPr>
        <w:bidi/>
        <w:jc w:val="right"/>
      </w:pPr>
      <w:r>
        <w:rPr>
          <w:b w:val="0"/>
          <w:sz w:val="22"/>
          <w:rFonts w:cs="Arial" w:ascii="Calibri" w:hAnsi="Calibri"/>
        </w:rPr>
        <w:t>7. حل المشكلات الشائعة</w:t>
      </w:r>
    </w:p>
    <w:p>
      <w:r>
        <w:br w:type="page"/>
      </w:r>
    </w:p>
    <w:p>
      <w:pPr>
        <w:pStyle w:val="Heading1"/>
        <w:bidi/>
        <w:jc w:val="right"/>
      </w:pPr>
      <w:r>
        <w:rPr>
          <w:rFonts w:ascii="Calibri" w:hAnsi="Calibri"/>
          <w:rFonts w:cs="Arial" w:ascii="Calibri" w:hAnsi="Calibri"/>
          <w:color w:val="1E3A8A"/>
        </w:rPr>
        <w:t>1. نظرة عامة على بنية المشروع</w:t>
      </w:r>
    </w:p>
    <w:p>
      <w:pPr>
        <w:bidi/>
        <w:jc w:val="right"/>
      </w:pPr>
      <w:r>
        <w:rPr>
          <w:b w:val="0"/>
          <w:sz w:val="22"/>
          <w:rFonts w:cs="Arial" w:ascii="Calibri" w:hAnsi="Calibri"/>
        </w:rPr>
        <w:t>المشروع مستودع موحّد (monorepo) بإدارة pnpm، يضم عدة تطبيقات ومكتبات مشتركة:</w:t>
      </w:r>
    </w:p>
    <w:p>
      <w:pPr>
        <w:pStyle w:val="ListBullet"/>
        <w:bidi/>
        <w:jc w:val="right"/>
      </w:pPr>
      <w:r>
        <w:rPr>
          <w:b w:val="0"/>
          <w:sz w:val="22"/>
          <w:rFonts w:cs="Arial" w:ascii="Calibri" w:hAnsi="Calibri"/>
        </w:rPr>
        <w:t>artifacts/zatca-invoicing — الواجهة الرئيسية بالعربية (React + Vite). تحوي شاشات الفواتير والعملاء والمخزون والموارد البشرية والمحاسبة وأدوات الذكاء الاصطناعي وإعدادات السوبر أدمن.</w:t>
      </w:r>
    </w:p>
    <w:p>
      <w:pPr>
        <w:pStyle w:val="ListBullet"/>
        <w:bidi/>
        <w:jc w:val="right"/>
      </w:pPr>
      <w:r>
        <w:rPr>
          <w:b w:val="0"/>
          <w:sz w:val="22"/>
          <w:rFonts w:cs="Arial" w:ascii="Calibri" w:hAnsi="Calibri"/>
        </w:rPr>
        <w:t>artifacts/api-server — خادم الـ API (Node.js + Express). يحتوي المسارات، وسطاء فحص الصلاحيات، خدمات ZATCA للتوقيع والإرسال، ومحرّك أرقام التسلسل.</w:t>
      </w:r>
    </w:p>
    <w:p>
      <w:pPr>
        <w:pStyle w:val="ListBullet"/>
        <w:bidi/>
        <w:jc w:val="right"/>
      </w:pPr>
      <w:r>
        <w:rPr>
          <w:b w:val="0"/>
          <w:sz w:val="22"/>
          <w:rFonts w:cs="Arial" w:ascii="Calibri" w:hAnsi="Calibri"/>
        </w:rPr>
        <w:t>artifacts/pos — تطبيق نقاط البيع منفصل بواجهته الخاصة.</w:t>
      </w:r>
    </w:p>
    <w:p>
      <w:pPr>
        <w:pStyle w:val="ListBullet"/>
        <w:bidi/>
        <w:jc w:val="right"/>
      </w:pPr>
      <w:r>
        <w:rPr>
          <w:b w:val="0"/>
          <w:sz w:val="22"/>
          <w:rFonts w:cs="Arial" w:ascii="Calibri" w:hAnsi="Calibri"/>
        </w:rPr>
        <w:t>artifacts/mockup-sandbox — بيئة معاينة المكوّنات للتصميم.</w:t>
      </w:r>
    </w:p>
    <w:p>
      <w:pPr>
        <w:pStyle w:val="ListBullet"/>
        <w:bidi/>
        <w:jc w:val="right"/>
      </w:pPr>
      <w:r>
        <w:rPr>
          <w:b w:val="0"/>
          <w:sz w:val="22"/>
          <w:rFonts w:cs="Arial" w:ascii="Calibri" w:hAnsi="Calibri"/>
        </w:rPr>
        <w:t>lib/ — مكتبات مشتركة (مخططات Drizzle، أنواع TypeScript، مخطط OpenAPI).</w:t>
      </w:r>
    </w:p>
    <w:p>
      <w:pPr>
        <w:pStyle w:val="ListBullet"/>
        <w:bidi/>
        <w:jc w:val="right"/>
      </w:pPr>
      <w:r>
        <w:rPr>
          <w:b w:val="0"/>
          <w:sz w:val="22"/>
          <w:rFonts w:cs="Arial" w:ascii="Calibri" w:hAnsi="Calibri"/>
        </w:rPr>
        <w:t>scripts/ — سكربتات بناء وصيانة.</w:t>
      </w:r>
    </w:p>
    <w:p>
      <w:pPr>
        <w:bidi/>
        <w:jc w:val="right"/>
      </w:pPr>
      <w:r>
        <w:rPr>
          <w:b w:val="0"/>
          <w:sz w:val="22"/>
          <w:rFonts w:cs="Arial" w:ascii="Calibri" w:hAnsi="Calibri"/>
        </w:rPr>
        <w:t>الكل يعتمد على قاعدة بيانات PostgreSQL واحدة، وتخزين ملفات (محلي أو على سحابة).</w:t>
      </w:r>
    </w:p>
    <w:p>
      <w:r>
        <w:br w:type="page"/>
      </w:r>
    </w:p>
    <w:p>
      <w:pPr>
        <w:pStyle w:val="Heading1"/>
        <w:bidi/>
        <w:jc w:val="right"/>
      </w:pPr>
      <w:r>
        <w:rPr>
          <w:rFonts w:ascii="Calibri" w:hAnsi="Calibri"/>
          <w:rFonts w:cs="Arial" w:ascii="Calibri" w:hAnsi="Calibri"/>
          <w:color w:val="1E3A8A"/>
        </w:rPr>
        <w:t>2. المتطلبات الأساسية</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2563EB"/>
          </w:tcPr>
          <w:p>
            <w:pPr>
              <w:bidi/>
              <w:jc w:val="right"/>
            </w:pPr>
            <w:r/>
            <w:r>
              <w:rPr>
                <w:b/>
                <w:color w:val="FFFFFF"/>
                <w:sz w:val="22"/>
              </w:rPr>
              <w:t>المتطلب</w:t>
            </w:r>
          </w:p>
        </w:tc>
        <w:tc>
          <w:tcPr>
            <w:tcW w:type="dxa" w:w="3324"/>
            <w:shd w:val="clear" w:color="auto" w:fill="2563EB"/>
          </w:tcPr>
          <w:p>
            <w:pPr>
              <w:bidi/>
              <w:jc w:val="right"/>
            </w:pPr>
            <w:r/>
            <w:r>
              <w:rPr>
                <w:b/>
                <w:color w:val="FFFFFF"/>
                <w:sz w:val="22"/>
              </w:rPr>
              <w:t>الإصدار الموصى به</w:t>
            </w:r>
          </w:p>
        </w:tc>
        <w:tc>
          <w:tcPr>
            <w:tcW w:type="dxa" w:w="3324"/>
            <w:shd w:val="clear" w:color="auto" w:fill="2563EB"/>
          </w:tcPr>
          <w:p>
            <w:pPr>
              <w:bidi/>
              <w:jc w:val="right"/>
            </w:pPr>
            <w:r/>
            <w:r>
              <w:rPr>
                <w:b/>
                <w:color w:val="FFFFFF"/>
                <w:sz w:val="22"/>
              </w:rPr>
              <w:t>السبب</w:t>
            </w:r>
          </w:p>
        </w:tc>
      </w:tr>
      <w:tr>
        <w:tc>
          <w:tcPr>
            <w:tcW w:type="dxa" w:w="3324"/>
          </w:tcPr>
          <w:p>
            <w:pPr>
              <w:bidi/>
              <w:jc w:val="right"/>
            </w:pPr>
            <w:r/>
            <w:r>
              <w:rPr>
                <w:sz w:val="20"/>
              </w:rPr>
              <w:t>Node.js</w:t>
            </w:r>
          </w:p>
        </w:tc>
        <w:tc>
          <w:tcPr>
            <w:tcW w:type="dxa" w:w="3324"/>
          </w:tcPr>
          <w:p>
            <w:pPr>
              <w:bidi/>
              <w:jc w:val="right"/>
            </w:pPr>
            <w:r/>
            <w:r>
              <w:rPr>
                <w:sz w:val="20"/>
              </w:rPr>
              <w:t>20.x أو أحدث</w:t>
            </w:r>
          </w:p>
        </w:tc>
        <w:tc>
          <w:tcPr>
            <w:tcW w:type="dxa" w:w="3324"/>
          </w:tcPr>
          <w:p>
            <w:pPr>
              <w:bidi/>
              <w:jc w:val="right"/>
            </w:pPr>
            <w:r/>
            <w:r>
              <w:rPr>
                <w:sz w:val="20"/>
              </w:rPr>
              <w:t>بيئة تشغيل الواجهة والخادم</w:t>
            </w:r>
          </w:p>
        </w:tc>
      </w:tr>
      <w:tr>
        <w:tc>
          <w:tcPr>
            <w:tcW w:type="dxa" w:w="3324"/>
          </w:tcPr>
          <w:p>
            <w:pPr>
              <w:bidi/>
              <w:jc w:val="right"/>
            </w:pPr>
            <w:r/>
            <w:r>
              <w:rPr>
                <w:sz w:val="20"/>
              </w:rPr>
              <w:t>pnpm</w:t>
            </w:r>
          </w:p>
        </w:tc>
        <w:tc>
          <w:tcPr>
            <w:tcW w:type="dxa" w:w="3324"/>
          </w:tcPr>
          <w:p>
            <w:pPr>
              <w:bidi/>
              <w:jc w:val="right"/>
            </w:pPr>
            <w:r/>
            <w:r>
              <w:rPr>
                <w:sz w:val="20"/>
              </w:rPr>
              <w:t>9.x أو أحدث</w:t>
            </w:r>
          </w:p>
        </w:tc>
        <w:tc>
          <w:tcPr>
            <w:tcW w:type="dxa" w:w="3324"/>
          </w:tcPr>
          <w:p>
            <w:pPr>
              <w:bidi/>
              <w:jc w:val="right"/>
            </w:pPr>
            <w:r/>
            <w:r>
              <w:rPr>
                <w:sz w:val="20"/>
              </w:rPr>
              <w:t>مدير الحزم (المشروع monorepo)</w:t>
            </w:r>
          </w:p>
        </w:tc>
      </w:tr>
      <w:tr>
        <w:tc>
          <w:tcPr>
            <w:tcW w:type="dxa" w:w="3324"/>
          </w:tcPr>
          <w:p>
            <w:pPr>
              <w:bidi/>
              <w:jc w:val="right"/>
            </w:pPr>
            <w:r/>
            <w:r>
              <w:rPr>
                <w:sz w:val="20"/>
              </w:rPr>
              <w:t>PostgreSQL</w:t>
            </w:r>
          </w:p>
        </w:tc>
        <w:tc>
          <w:tcPr>
            <w:tcW w:type="dxa" w:w="3324"/>
          </w:tcPr>
          <w:p>
            <w:pPr>
              <w:bidi/>
              <w:jc w:val="right"/>
            </w:pPr>
            <w:r/>
            <w:r>
              <w:rPr>
                <w:sz w:val="20"/>
              </w:rPr>
              <w:t>14 أو أحدث</w:t>
            </w:r>
          </w:p>
        </w:tc>
        <w:tc>
          <w:tcPr>
            <w:tcW w:type="dxa" w:w="3324"/>
          </w:tcPr>
          <w:p>
            <w:pPr>
              <w:bidi/>
              <w:jc w:val="right"/>
            </w:pPr>
            <w:r/>
            <w:r>
              <w:rPr>
                <w:sz w:val="20"/>
              </w:rPr>
              <w:t>قاعدة البيانات الرئيسية</w:t>
            </w:r>
          </w:p>
        </w:tc>
      </w:tr>
      <w:tr>
        <w:tc>
          <w:tcPr>
            <w:tcW w:type="dxa" w:w="3324"/>
          </w:tcPr>
          <w:p>
            <w:pPr>
              <w:bidi/>
              <w:jc w:val="right"/>
            </w:pPr>
            <w:r/>
            <w:r>
              <w:rPr>
                <w:sz w:val="20"/>
              </w:rPr>
              <w:t>Git</w:t>
            </w:r>
          </w:p>
        </w:tc>
        <w:tc>
          <w:tcPr>
            <w:tcW w:type="dxa" w:w="3324"/>
          </w:tcPr>
          <w:p>
            <w:pPr>
              <w:bidi/>
              <w:jc w:val="right"/>
            </w:pPr>
            <w:r/>
            <w:r>
              <w:rPr>
                <w:sz w:val="20"/>
              </w:rPr>
              <w:t>أي حديث</w:t>
            </w:r>
          </w:p>
        </w:tc>
        <w:tc>
          <w:tcPr>
            <w:tcW w:type="dxa" w:w="3324"/>
          </w:tcPr>
          <w:p>
            <w:pPr>
              <w:bidi/>
              <w:jc w:val="right"/>
            </w:pPr>
            <w:r/>
            <w:r>
              <w:rPr>
                <w:sz w:val="20"/>
              </w:rPr>
              <w:t>استنساخ وتحديث المشروع</w:t>
            </w:r>
          </w:p>
        </w:tc>
      </w:tr>
      <w:tr>
        <w:tc>
          <w:tcPr>
            <w:tcW w:type="dxa" w:w="3324"/>
          </w:tcPr>
          <w:p>
            <w:pPr>
              <w:bidi/>
              <w:jc w:val="right"/>
            </w:pPr>
            <w:r/>
            <w:r>
              <w:rPr>
                <w:sz w:val="20"/>
              </w:rPr>
              <w:t>Nginx</w:t>
            </w:r>
          </w:p>
        </w:tc>
        <w:tc>
          <w:tcPr>
            <w:tcW w:type="dxa" w:w="3324"/>
          </w:tcPr>
          <w:p>
            <w:pPr>
              <w:bidi/>
              <w:jc w:val="right"/>
            </w:pPr>
            <w:r/>
            <w:r>
              <w:rPr>
                <w:sz w:val="20"/>
              </w:rPr>
              <w:t>1.20+ (للإنتاج)</w:t>
            </w:r>
          </w:p>
        </w:tc>
        <w:tc>
          <w:tcPr>
            <w:tcW w:type="dxa" w:w="3324"/>
          </w:tcPr>
          <w:p>
            <w:pPr>
              <w:bidi/>
              <w:jc w:val="right"/>
            </w:pPr>
            <w:r/>
            <w:r>
              <w:rPr>
                <w:sz w:val="20"/>
              </w:rPr>
              <w:t>عكس البروكسي وشهادات HTTPS</w:t>
            </w:r>
          </w:p>
        </w:tc>
      </w:tr>
      <w:tr>
        <w:tc>
          <w:tcPr>
            <w:tcW w:type="dxa" w:w="3324"/>
          </w:tcPr>
          <w:p>
            <w:pPr>
              <w:bidi/>
              <w:jc w:val="right"/>
            </w:pPr>
            <w:r/>
            <w:r>
              <w:rPr>
                <w:sz w:val="20"/>
              </w:rPr>
              <w:t>PM2</w:t>
            </w:r>
          </w:p>
        </w:tc>
        <w:tc>
          <w:tcPr>
            <w:tcW w:type="dxa" w:w="3324"/>
          </w:tcPr>
          <w:p>
            <w:pPr>
              <w:bidi/>
              <w:jc w:val="right"/>
            </w:pPr>
            <w:r/>
            <w:r>
              <w:rPr>
                <w:sz w:val="20"/>
              </w:rPr>
              <w:t>5.x (للإنتاج)</w:t>
            </w:r>
          </w:p>
        </w:tc>
        <w:tc>
          <w:tcPr>
            <w:tcW w:type="dxa" w:w="3324"/>
          </w:tcPr>
          <w:p>
            <w:pPr>
              <w:bidi/>
              <w:jc w:val="right"/>
            </w:pPr>
            <w:r/>
            <w:r>
              <w:rPr>
                <w:sz w:val="20"/>
              </w:rPr>
              <w:t>إدارة عمليات Node وإعادة تشغيلها تلقائيًا</w:t>
            </w:r>
          </w:p>
        </w:tc>
      </w:tr>
    </w:tbl>
    <w:p/>
    <w:p>
      <w:pPr>
        <w:pStyle w:val="Heading2"/>
        <w:bidi/>
        <w:jc w:val="right"/>
      </w:pPr>
      <w:r>
        <w:rPr>
          <w:rFonts w:ascii="Calibri" w:hAnsi="Calibri"/>
          <w:rFonts w:cs="Arial" w:ascii="Calibri" w:hAnsi="Calibri"/>
        </w:rPr>
        <w:t>تركيب المتطلبات على Ubuntu/Debian</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تحديث الحزم</w:t>
              <w:br/>
              <w:t>sudo apt update &amp;&amp; sudo apt upgrade -y</w:t>
              <w:br/>
              <w:br/>
              <w:t># Node.js 20</w:t>
              <w:br/>
              <w:t>curl -fsSL https://deb.nodesource.com/setup_20.x | sudo -E bash -</w:t>
              <w:br/>
              <w:t>sudo apt install -y nodejs</w:t>
              <w:br/>
              <w:br/>
              <w:t># pnpm</w:t>
              <w:br/>
              <w:t>sudo npm install -g pnpm</w:t>
              <w:br/>
              <w:br/>
              <w:t># PostgreSQL</w:t>
              <w:br/>
              <w:t>sudo apt install -y postgresql postgresql-contrib</w:t>
              <w:br/>
              <w:br/>
              <w:t># أدوات الإنتاج (للسيرفر السحابي فقط)</w:t>
              <w:br/>
              <w:t>sudo apt install -y nginx</w:t>
              <w:br/>
              <w:t>sudo npm install -g pm2</w:t>
              <w:br/>
              <w:br/>
              <w:t># Git</w:t>
              <w:br/>
              <w:t>sudo apt install -y git</w:t>
            </w:r>
          </w:p>
        </w:tc>
      </w:tr>
    </w:tbl>
    <w:p/>
    <w:p>
      <w:pPr>
        <w:pStyle w:val="Heading2"/>
        <w:bidi/>
        <w:jc w:val="right"/>
      </w:pPr>
      <w:r>
        <w:rPr>
          <w:rFonts w:ascii="Calibri" w:hAnsi="Calibri"/>
          <w:rFonts w:cs="Arial" w:ascii="Calibri" w:hAnsi="Calibri"/>
        </w:rPr>
        <w:t>تركيب المتطلبات على ويندوز</w:t>
      </w:r>
    </w:p>
    <w:p>
      <w:pPr>
        <w:pStyle w:val="ListBullet"/>
        <w:bidi/>
        <w:jc w:val="right"/>
      </w:pPr>
      <w:r>
        <w:rPr>
          <w:b w:val="0"/>
          <w:sz w:val="22"/>
          <w:rFonts w:cs="Arial" w:ascii="Calibri" w:hAnsi="Calibri"/>
        </w:rPr>
        <w:t>Node.js: نزّل من nodejs.org النسخة LTS وثبّتها.</w:t>
      </w:r>
    </w:p>
    <w:p>
      <w:pPr>
        <w:pStyle w:val="ListBullet"/>
        <w:bidi/>
        <w:jc w:val="right"/>
      </w:pPr>
      <w:r>
        <w:rPr>
          <w:b w:val="0"/>
          <w:sz w:val="22"/>
          <w:rFonts w:cs="Arial" w:ascii="Calibri" w:hAnsi="Calibri"/>
        </w:rPr>
        <w:t>pnpm: افتح PowerShell كمدير ونفّذ: npm install -g pnpm</w:t>
      </w:r>
    </w:p>
    <w:p>
      <w:pPr>
        <w:pStyle w:val="ListBullet"/>
        <w:bidi/>
        <w:jc w:val="right"/>
      </w:pPr>
      <w:r>
        <w:rPr>
          <w:b w:val="0"/>
          <w:sz w:val="22"/>
          <w:rFonts w:cs="Arial" w:ascii="Calibri" w:hAnsi="Calibri"/>
        </w:rPr>
        <w:t>PostgreSQL: نزّل من postgresql.org/download/windows</w:t>
      </w:r>
    </w:p>
    <w:p>
      <w:pPr>
        <w:pStyle w:val="ListBullet"/>
        <w:bidi/>
        <w:jc w:val="right"/>
      </w:pPr>
      <w:r>
        <w:rPr>
          <w:b w:val="0"/>
          <w:sz w:val="22"/>
          <w:rFonts w:cs="Arial" w:ascii="Calibri" w:hAnsi="Calibri"/>
        </w:rPr>
        <w:t>Git: نزّل من git-scm.com</w:t>
      </w:r>
    </w:p>
    <w:p>
      <w:pPr>
        <w:pStyle w:val="Heading2"/>
        <w:bidi/>
        <w:jc w:val="right"/>
      </w:pPr>
      <w:r>
        <w:rPr>
          <w:rFonts w:ascii="Calibri" w:hAnsi="Calibri"/>
          <w:rFonts w:cs="Arial" w:ascii="Calibri" w:hAnsi="Calibri"/>
        </w:rPr>
        <w:t>تركيب المتطلبات على ماك</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brew install node@20 pnpm postgresql@16 git</w:t>
              <w:br/>
              <w:t>brew services start postgresql@16</w:t>
            </w:r>
          </w:p>
        </w:tc>
      </w:tr>
    </w:tbl>
    <w:p/>
    <w:p>
      <w:r>
        <w:br w:type="page"/>
      </w:r>
    </w:p>
    <w:p>
      <w:pPr>
        <w:pStyle w:val="Heading1"/>
        <w:bidi/>
        <w:jc w:val="right"/>
      </w:pPr>
      <w:r>
        <w:rPr>
          <w:rFonts w:ascii="Calibri" w:hAnsi="Calibri"/>
          <w:rFonts w:cs="Arial" w:ascii="Calibri" w:hAnsi="Calibri"/>
          <w:color w:val="059669"/>
        </w:rPr>
        <w:t>3. التركيب على سيرفر محلي</w:t>
      </w:r>
    </w:p>
    <w:p>
      <w:pPr>
        <w:bidi/>
        <w:jc w:val="right"/>
      </w:pPr>
      <w:r>
        <w:rPr>
          <w:b/>
          <w:sz w:val="22"/>
          <w:rFonts w:cs="Arial" w:ascii="Calibri" w:hAnsi="Calibri"/>
        </w:rPr>
        <w:t>هذا القسم يناسب التطوير على جهازك أو التشغيل داخل شبكة الشركة.</w:t>
      </w:r>
    </w:p>
    <w:p>
      <w:pPr>
        <w:pStyle w:val="Heading2"/>
        <w:bidi/>
        <w:jc w:val="right"/>
      </w:pPr>
      <w:r>
        <w:rPr>
          <w:rFonts w:ascii="Calibri" w:hAnsi="Calibri"/>
          <w:rFonts w:cs="Arial" w:ascii="Calibri" w:hAnsi="Calibri"/>
        </w:rPr>
        <w:t>الخطوة 1 — فك ضغط المشروع</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tar -xzf zatca-source-20260427-231316.tar.gz -C ~/zatca</w:t>
              <w:br/>
              <w:t>cd ~/zatca</w:t>
            </w:r>
          </w:p>
        </w:tc>
      </w:tr>
    </w:tbl>
    <w:p/>
    <w:p>
      <w:pPr>
        <w:pStyle w:val="Heading2"/>
        <w:bidi/>
        <w:jc w:val="right"/>
      </w:pPr>
      <w:r>
        <w:rPr>
          <w:rFonts w:ascii="Calibri" w:hAnsi="Calibri"/>
          <w:rFonts w:cs="Arial" w:ascii="Calibri" w:hAnsi="Calibri"/>
        </w:rPr>
        <w:t>الخطوة 2 — تركيب الاعتماديات</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pnpm install</w:t>
            </w:r>
          </w:p>
        </w:tc>
      </w:tr>
    </w:tbl>
    <w:p/>
    <w:p>
      <w:pPr>
        <w:bidi/>
        <w:jc w:val="right"/>
      </w:pPr>
      <w:r>
        <w:rPr>
          <w:b w:val="0"/>
          <w:sz w:val="22"/>
          <w:rFonts w:cs="Arial" w:ascii="Calibri" w:hAnsi="Calibri"/>
        </w:rPr>
        <w:t>هذه العملية قد تستغرق 3-5 دقائق في أول مرة (تنزّل ~600 ميجا من الحزم).</w:t>
      </w:r>
    </w:p>
    <w:p>
      <w:pPr>
        <w:pStyle w:val="Heading2"/>
        <w:bidi/>
        <w:jc w:val="right"/>
      </w:pPr>
      <w:r>
        <w:rPr>
          <w:rFonts w:ascii="Calibri" w:hAnsi="Calibri"/>
          <w:rFonts w:cs="Arial" w:ascii="Calibri" w:hAnsi="Calibri"/>
        </w:rPr>
        <w:t>الخطوة 3 — إنشاء قاعدة البيانات</w:t>
      </w:r>
    </w:p>
    <w:p>
      <w:pPr>
        <w:bidi/>
        <w:jc w:val="right"/>
      </w:pPr>
      <w:r>
        <w:rPr>
          <w:i/>
          <w:color w:val="6B7280"/>
          <w:sz w:val="18"/>
        </w:rPr>
        <w:t>SQL</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sudo -u postgres psql</w:t>
              <w:br/>
              <w:br/>
              <w:t>CREATE DATABASE zatca;</w:t>
              <w:br/>
              <w:t>CREATE USER zatca_user WITH PASSWORD 'كلمة_مرور_قوية_هنا';</w:t>
              <w:br/>
              <w:t>GRANT ALL PRIVILEGES ON DATABASE zatca TO zatca_user;</w:t>
              <w:br/>
              <w:t>ALTER DATABASE zatca OWNER TO zatca_user;</w:t>
              <w:br/>
              <w:t>\q</w:t>
            </w:r>
          </w:p>
        </w:tc>
      </w:tr>
    </w:tbl>
    <w:p/>
    <w:p>
      <w:pPr>
        <w:pStyle w:val="Heading2"/>
        <w:bidi/>
        <w:jc w:val="right"/>
      </w:pPr>
      <w:r>
        <w:rPr>
          <w:rFonts w:ascii="Calibri" w:hAnsi="Calibri"/>
          <w:rFonts w:cs="Arial" w:ascii="Calibri" w:hAnsi="Calibri"/>
        </w:rPr>
        <w:t>الخطوة 4 — إنشاء ملف متغيرات البيئة</w:t>
      </w:r>
    </w:p>
    <w:p>
      <w:pPr>
        <w:bidi/>
        <w:jc w:val="right"/>
      </w:pPr>
      <w:r>
        <w:rPr>
          <w:b w:val="0"/>
          <w:sz w:val="22"/>
          <w:rFonts w:cs="Arial" w:ascii="Calibri" w:hAnsi="Calibri"/>
        </w:rPr>
        <w:t>أنشئ ملف .env في جذر المشروع:</w:t>
      </w:r>
    </w:p>
    <w:p>
      <w:pPr>
        <w:bidi/>
        <w:jc w:val="right"/>
      </w:pPr>
      <w:r>
        <w:rPr>
          <w:i/>
          <w:color w:val="6B7280"/>
          <w:sz w:val="18"/>
        </w:rPr>
        <w:t>.env</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قاعدة البيانات</w:t>
              <w:br/>
              <w:t>DATABASE_URL=postgresql://zatca_user:كلمة_المرور@localhost:5432/zatca</w:t>
              <w:br/>
              <w:br/>
              <w:t># الجلسات (سلسلة عشوائية ≥ 64 حرف)</w:t>
              <w:br/>
              <w:t>SESSION_SECRET=ضع_هنا_سلسلة_طويلة_عشوائية_على_الأقل_أربعة_وستين_حرفًا</w:t>
              <w:br/>
              <w:br/>
              <w:t># تخزين الملفات (مجلد محلي)</w:t>
              <w:br/>
              <w:t>DEFAULT_OBJECT_STORAGE_BUCKET_ID=local-bucket</w:t>
              <w:br/>
              <w:t>PRIVATE_OBJECT_DIR=/var/zatca/storage/private</w:t>
              <w:br/>
              <w:t>PUBLIC_OBJECT_SEARCH_PATHS=/var/zatca/storage/public</w:t>
              <w:br/>
              <w:br/>
              <w:t># اختيارية — البريد (للإشعارات والتقارير)</w:t>
              <w:br/>
              <w:t>SMTP_HOST=smtp.gmail.com</w:t>
              <w:br/>
              <w:t>SMTP_PORT=587</w:t>
              <w:br/>
              <w:t>SMTP_USER=your-email@gmail.com</w:t>
              <w:br/>
              <w:t>SMTP_PASS=app-password-here</w:t>
              <w:br/>
              <w:t>SMTP_FROM=noreply@yourcompany.sa</w:t>
              <w:br/>
              <w:br/>
              <w:t># اختيارية — التحقق من العنوان السعودي</w:t>
              <w:br/>
              <w:t>SPL_API_KEY=مفتاح_من_البريد_السعودي</w:t>
              <w:br/>
              <w:br/>
              <w:t># اختيارية — حماية النماذج من البوتات (Cloudflare Turnstile)</w:t>
              <w:br/>
              <w:t>TURNSTILE_SITE_KEY=...</w:t>
              <w:br/>
              <w:t>TURNSTILE_SECRET_KEY=...</w:t>
              <w:br/>
              <w:t>VITE_TURNSTILE_SITE_KEY=...</w:t>
            </w:r>
          </w:p>
        </w:tc>
      </w:tr>
    </w:tbl>
    <w:p/>
    <w:p>
      <w:pPr>
        <w:bidi/>
        <w:jc w:val="right"/>
      </w:pPr>
      <w:r>
        <w:rPr>
          <w:b w:val="0"/>
          <w:sz w:val="22"/>
          <w:rFonts w:cs="Arial" w:ascii="Calibri" w:hAnsi="Calibri"/>
        </w:rPr>
        <w:t>ثم أنشئ مجلدات التخزين:</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sudo mkdir -p /var/zatca/storage/{private,public}</w:t>
              <w:br/>
              <w:t>sudo chown -R $USER:$USER /var/zatca</w:t>
            </w:r>
          </w:p>
        </w:tc>
      </w:tr>
    </w:tbl>
    <w:p/>
    <w:p>
      <w:pPr>
        <w:pStyle w:val="Heading2"/>
        <w:bidi/>
        <w:jc w:val="right"/>
      </w:pPr>
      <w:r>
        <w:rPr>
          <w:rFonts w:ascii="Calibri" w:hAnsi="Calibri"/>
          <w:rFonts w:cs="Arial" w:ascii="Calibri" w:hAnsi="Calibri"/>
        </w:rPr>
        <w:t>الخطوة 5 — دفع مخطط قاعدة البيانات</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pnpm --filter @workspace/api-server run db:push</w:t>
            </w:r>
          </w:p>
        </w:tc>
      </w:tr>
    </w:tbl>
    <w:p/>
    <w:p>
      <w:pPr>
        <w:bidi/>
        <w:jc w:val="right"/>
      </w:pPr>
      <w:r>
        <w:rPr>
          <w:b w:val="0"/>
          <w:sz w:val="22"/>
          <w:rFonts w:cs="Arial" w:ascii="Calibri" w:hAnsi="Calibri"/>
        </w:rPr>
        <w:t>هذا الأمر ينشئ تلقائيًا 126 جدولًا و26 نوع enum — قد يطلب التأكيد عند تغييرات قد تؤثر على البيانات؛ في أول تركيب وافق على الكل.</w:t>
      </w:r>
    </w:p>
    <w:p>
      <w:pPr>
        <w:pStyle w:val="Heading2"/>
        <w:bidi/>
        <w:jc w:val="right"/>
      </w:pPr>
      <w:r>
        <w:rPr>
          <w:rFonts w:ascii="Calibri" w:hAnsi="Calibri"/>
          <w:rFonts w:cs="Arial" w:ascii="Calibri" w:hAnsi="Calibri"/>
        </w:rPr>
        <w:t>الخطوة 6 — تشغيل التطبيقات في وضع التطوير</w:t>
      </w:r>
    </w:p>
    <w:p>
      <w:pPr>
        <w:bidi/>
        <w:jc w:val="right"/>
      </w:pPr>
      <w:r>
        <w:rPr>
          <w:b w:val="0"/>
          <w:sz w:val="22"/>
          <w:rFonts w:cs="Arial" w:ascii="Calibri" w:hAnsi="Calibri"/>
        </w:rPr>
        <w:t>افتح ثلاث نوافذ طرفية منفصلة:</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نافذة 1 — خادم الـ API (يستمع على 8080)</w:t>
              <w:br/>
              <w:t>pnpm --filter @workspace/api-server run dev</w:t>
              <w:br/>
              <w:br/>
              <w:t># نافذة 2 — الواجهة الرئيسية (تستمع على 5173)</w:t>
              <w:br/>
              <w:t>pnpm --filter @workspace/zatca-invoicing run dev</w:t>
              <w:br/>
              <w:br/>
              <w:t># نافذة 3 — نقاط البيع (اختياري)</w:t>
              <w:br/>
              <w:t>pnpm --filter @workspace/pos run dev</w:t>
            </w:r>
          </w:p>
        </w:tc>
      </w:tr>
    </w:tbl>
    <w:p/>
    <w:p>
      <w:pPr>
        <w:bidi/>
        <w:jc w:val="right"/>
      </w:pPr>
      <w:r>
        <w:rPr>
          <w:b w:val="0"/>
          <w:sz w:val="22"/>
          <w:rFonts w:cs="Arial" w:ascii="Calibri" w:hAnsi="Calibri"/>
        </w:rPr>
        <w:t>افتح المتصفح على:</w:t>
      </w:r>
    </w:p>
    <w:p>
      <w:pPr>
        <w:pStyle w:val="ListBullet"/>
        <w:bidi/>
        <w:jc w:val="right"/>
      </w:pPr>
      <w:r>
        <w:rPr>
          <w:b w:val="0"/>
          <w:sz w:val="22"/>
          <w:rFonts w:cs="Arial" w:ascii="Calibri" w:hAnsi="Calibri"/>
        </w:rPr>
        <w:t>الواجهة الرئيسية: http://localhost:5173</w:t>
      </w:r>
    </w:p>
    <w:p>
      <w:pPr>
        <w:pStyle w:val="ListBullet"/>
        <w:bidi/>
        <w:jc w:val="right"/>
      </w:pPr>
      <w:r>
        <w:rPr>
          <w:b w:val="0"/>
          <w:sz w:val="22"/>
          <w:rFonts w:cs="Arial" w:ascii="Calibri" w:hAnsi="Calibri"/>
        </w:rPr>
        <w:t>خادم الـ API: http://localhost:8080</w:t>
      </w:r>
    </w:p>
    <w:p>
      <w:pPr>
        <w:pStyle w:val="ListBullet"/>
        <w:bidi/>
        <w:jc w:val="right"/>
      </w:pPr>
      <w:r>
        <w:rPr>
          <w:b w:val="0"/>
          <w:sz w:val="22"/>
          <w:rFonts w:cs="Arial" w:ascii="Calibri" w:hAnsi="Calibri"/>
        </w:rPr>
        <w:t>نقاط البيع: http://localhost:5174</w:t>
      </w:r>
    </w:p>
    <w:p>
      <w:pPr>
        <w:pStyle w:val="Heading2"/>
        <w:bidi/>
        <w:jc w:val="right"/>
      </w:pPr>
      <w:r>
        <w:rPr>
          <w:rFonts w:ascii="Calibri" w:hAnsi="Calibri"/>
          <w:rFonts w:cs="Arial" w:ascii="Calibri" w:hAnsi="Calibri"/>
        </w:rPr>
        <w:t>الخطوة 7 — إنشاء حساب السوبر أدمن</w:t>
      </w:r>
    </w:p>
    <w:p>
      <w:pPr>
        <w:bidi/>
        <w:jc w:val="right"/>
      </w:pPr>
      <w:r>
        <w:rPr>
          <w:b w:val="0"/>
          <w:sz w:val="22"/>
          <w:rFonts w:cs="Arial" w:ascii="Calibri" w:hAnsi="Calibri"/>
        </w:rPr>
        <w:t>أول مستخدم يُسجَّل من شاشة التسجيل يصبح سوبر أدمن تلقائيًا. للترقية اليدوية لاحقًا:</w:t>
      </w:r>
    </w:p>
    <w:p>
      <w:pPr>
        <w:bidi/>
        <w:jc w:val="right"/>
      </w:pPr>
      <w:r>
        <w:rPr>
          <w:i/>
          <w:color w:val="6B7280"/>
          <w:sz w:val="18"/>
        </w:rPr>
        <w:t>SQL</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xml:space="preserve">sudo -u postgres psql -d zatca -c "UPDATE users SET role='superadmin' WHERE email='you@email.com';" </w:t>
            </w:r>
          </w:p>
        </w:tc>
      </w:tr>
    </w:tbl>
    <w:p/>
    <w:tbl>
      <w:tblPr>
        <w:tblW w:type="auto" w:w="0"/>
        <w:tblLook w:firstColumn="1" w:firstRow="1" w:lastColumn="0" w:lastRow="0" w:noHBand="0" w:noVBand="1" w:val="04A0"/>
      </w:tblPr>
      <w:tblGrid>
        <w:gridCol w:w="9972"/>
      </w:tblGrid>
      <w:tr>
        <w:tc>
          <w:tcPr>
            <w:tcW w:type="dxa" w:w="9972"/>
            <w:shd w:val="clear" w:color="auto" w:fill="DBEAFE"/>
          </w:tcPr>
          <w:p>
            <w:pPr>
              <w:bidi/>
              <w:jc w:val="right"/>
            </w:pPr>
            <w:r/>
            <w:r>
              <w:rPr>
                <w:b/>
                <w:color w:val="1E3A8A"/>
                <w:sz w:val="22"/>
              </w:rPr>
              <w:t>ملاحظة:</w:t>
            </w:r>
          </w:p>
          <w:p>
            <w:pPr>
              <w:bidi/>
              <w:jc w:val="right"/>
            </w:pPr>
            <w:r>
              <w:rPr>
                <w:sz w:val="20"/>
              </w:rPr>
              <w:t>في وضع التطوير، الواجهة تتصل بالخادم تلقائيًا عبر منفذ 8080. لو غيّرت المنافذ، حدّث ملف vite.config.ts و .env بما يناسب.</w:t>
            </w:r>
          </w:p>
        </w:tc>
      </w:tr>
    </w:tbl>
    <w:p/>
    <w:p>
      <w:r>
        <w:br w:type="page"/>
      </w:r>
    </w:p>
    <w:p>
      <w:pPr>
        <w:pStyle w:val="Heading1"/>
        <w:bidi/>
        <w:jc w:val="right"/>
      </w:pPr>
      <w:r>
        <w:rPr>
          <w:rFonts w:ascii="Calibri" w:hAnsi="Calibri"/>
          <w:rFonts w:cs="Arial" w:ascii="Calibri" w:hAnsi="Calibri"/>
          <w:color w:val="DC2626"/>
        </w:rPr>
        <w:t>4. التركيب على سيرفر سحابي للإنتاج</w:t>
      </w:r>
    </w:p>
    <w:p>
      <w:pPr>
        <w:bidi/>
        <w:jc w:val="right"/>
      </w:pPr>
      <w:r>
        <w:rPr>
          <w:b/>
          <w:sz w:val="22"/>
          <w:rFonts w:cs="Arial" w:ascii="Calibri" w:hAnsi="Calibri"/>
        </w:rPr>
        <w:t>هذا القسم يشرح نشر التطبيق على VPS (مثل DigitalOcean, AWS EC2, Hetzner, Linode, Contabo, أو أي سيرفر Ubuntu 22.04+).</w:t>
      </w:r>
    </w:p>
    <w:p>
      <w:pPr>
        <w:pStyle w:val="Heading2"/>
        <w:bidi/>
        <w:jc w:val="right"/>
      </w:pPr>
      <w:r>
        <w:rPr>
          <w:rFonts w:ascii="Calibri" w:hAnsi="Calibri"/>
          <w:rFonts w:cs="Arial" w:ascii="Calibri" w:hAnsi="Calibri"/>
        </w:rPr>
        <w:t>المواصفات الموصى بها للسيرفر</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2563EB"/>
          </w:tcPr>
          <w:p>
            <w:pPr>
              <w:bidi/>
              <w:jc w:val="right"/>
            </w:pPr>
            <w:r/>
            <w:r>
              <w:rPr>
                <w:b/>
                <w:color w:val="FFFFFF"/>
                <w:sz w:val="22"/>
              </w:rPr>
              <w:t>العنصر</w:t>
            </w:r>
          </w:p>
        </w:tc>
        <w:tc>
          <w:tcPr>
            <w:tcW w:type="dxa" w:w="3324"/>
            <w:shd w:val="clear" w:color="auto" w:fill="2563EB"/>
          </w:tcPr>
          <w:p>
            <w:pPr>
              <w:bidi/>
              <w:jc w:val="right"/>
            </w:pPr>
            <w:r/>
            <w:r>
              <w:rPr>
                <w:b/>
                <w:color w:val="FFFFFF"/>
                <w:sz w:val="22"/>
              </w:rPr>
              <w:t>الحد الأدنى</w:t>
            </w:r>
          </w:p>
        </w:tc>
        <w:tc>
          <w:tcPr>
            <w:tcW w:type="dxa" w:w="3324"/>
            <w:shd w:val="clear" w:color="auto" w:fill="2563EB"/>
          </w:tcPr>
          <w:p>
            <w:pPr>
              <w:bidi/>
              <w:jc w:val="right"/>
            </w:pPr>
            <w:r/>
            <w:r>
              <w:rPr>
                <w:b/>
                <w:color w:val="FFFFFF"/>
                <w:sz w:val="22"/>
              </w:rPr>
              <w:t>موصى به للإنتاج</w:t>
            </w:r>
          </w:p>
        </w:tc>
      </w:tr>
      <w:tr>
        <w:tc>
          <w:tcPr>
            <w:tcW w:type="dxa" w:w="3324"/>
          </w:tcPr>
          <w:p>
            <w:pPr>
              <w:bidi/>
              <w:jc w:val="right"/>
            </w:pPr>
            <w:r/>
            <w:r>
              <w:rPr>
                <w:sz w:val="20"/>
              </w:rPr>
              <w:t>المعالج</w:t>
            </w:r>
          </w:p>
        </w:tc>
        <w:tc>
          <w:tcPr>
            <w:tcW w:type="dxa" w:w="3324"/>
          </w:tcPr>
          <w:p>
            <w:pPr>
              <w:bidi/>
              <w:jc w:val="right"/>
            </w:pPr>
            <w:r/>
            <w:r>
              <w:rPr>
                <w:sz w:val="20"/>
              </w:rPr>
              <w:t>2 vCPU</w:t>
            </w:r>
          </w:p>
        </w:tc>
        <w:tc>
          <w:tcPr>
            <w:tcW w:type="dxa" w:w="3324"/>
          </w:tcPr>
          <w:p>
            <w:pPr>
              <w:bidi/>
              <w:jc w:val="right"/>
            </w:pPr>
            <w:r/>
            <w:r>
              <w:rPr>
                <w:sz w:val="20"/>
              </w:rPr>
              <w:t>4 vCPU</w:t>
            </w:r>
          </w:p>
        </w:tc>
      </w:tr>
      <w:tr>
        <w:tc>
          <w:tcPr>
            <w:tcW w:type="dxa" w:w="3324"/>
          </w:tcPr>
          <w:p>
            <w:pPr>
              <w:bidi/>
              <w:jc w:val="right"/>
            </w:pPr>
            <w:r/>
            <w:r>
              <w:rPr>
                <w:sz w:val="20"/>
              </w:rPr>
              <w:t>الذاكرة</w:t>
            </w:r>
          </w:p>
        </w:tc>
        <w:tc>
          <w:tcPr>
            <w:tcW w:type="dxa" w:w="3324"/>
          </w:tcPr>
          <w:p>
            <w:pPr>
              <w:bidi/>
              <w:jc w:val="right"/>
            </w:pPr>
            <w:r/>
            <w:r>
              <w:rPr>
                <w:sz w:val="20"/>
              </w:rPr>
              <w:t>4 GB RAM</w:t>
            </w:r>
          </w:p>
        </w:tc>
        <w:tc>
          <w:tcPr>
            <w:tcW w:type="dxa" w:w="3324"/>
          </w:tcPr>
          <w:p>
            <w:pPr>
              <w:bidi/>
              <w:jc w:val="right"/>
            </w:pPr>
            <w:r/>
            <w:r>
              <w:rPr>
                <w:sz w:val="20"/>
              </w:rPr>
              <w:t>8 GB RAM</w:t>
            </w:r>
          </w:p>
        </w:tc>
      </w:tr>
      <w:tr>
        <w:tc>
          <w:tcPr>
            <w:tcW w:type="dxa" w:w="3324"/>
          </w:tcPr>
          <w:p>
            <w:pPr>
              <w:bidi/>
              <w:jc w:val="right"/>
            </w:pPr>
            <w:r/>
            <w:r>
              <w:rPr>
                <w:sz w:val="20"/>
              </w:rPr>
              <w:t>التخزين</w:t>
            </w:r>
          </w:p>
        </w:tc>
        <w:tc>
          <w:tcPr>
            <w:tcW w:type="dxa" w:w="3324"/>
          </w:tcPr>
          <w:p>
            <w:pPr>
              <w:bidi/>
              <w:jc w:val="right"/>
            </w:pPr>
            <w:r/>
            <w:r>
              <w:rPr>
                <w:sz w:val="20"/>
              </w:rPr>
              <w:t>40 GB SSD</w:t>
            </w:r>
          </w:p>
        </w:tc>
        <w:tc>
          <w:tcPr>
            <w:tcW w:type="dxa" w:w="3324"/>
          </w:tcPr>
          <w:p>
            <w:pPr>
              <w:bidi/>
              <w:jc w:val="right"/>
            </w:pPr>
            <w:r/>
            <w:r>
              <w:rPr>
                <w:sz w:val="20"/>
              </w:rPr>
              <w:t>100 GB SSD</w:t>
            </w:r>
          </w:p>
        </w:tc>
      </w:tr>
      <w:tr>
        <w:tc>
          <w:tcPr>
            <w:tcW w:type="dxa" w:w="3324"/>
          </w:tcPr>
          <w:p>
            <w:pPr>
              <w:bidi/>
              <w:jc w:val="right"/>
            </w:pPr>
            <w:r/>
            <w:r>
              <w:rPr>
                <w:sz w:val="20"/>
              </w:rPr>
              <w:t>نظام التشغيل</w:t>
            </w:r>
          </w:p>
        </w:tc>
        <w:tc>
          <w:tcPr>
            <w:tcW w:type="dxa" w:w="3324"/>
          </w:tcPr>
          <w:p>
            <w:pPr>
              <w:bidi/>
              <w:jc w:val="right"/>
            </w:pPr>
            <w:r/>
            <w:r>
              <w:rPr>
                <w:sz w:val="20"/>
              </w:rPr>
              <w:t>Ubuntu 22.04 LTS</w:t>
            </w:r>
          </w:p>
        </w:tc>
        <w:tc>
          <w:tcPr>
            <w:tcW w:type="dxa" w:w="3324"/>
          </w:tcPr>
          <w:p>
            <w:pPr>
              <w:bidi/>
              <w:jc w:val="right"/>
            </w:pPr>
            <w:r/>
            <w:r>
              <w:rPr>
                <w:sz w:val="20"/>
              </w:rPr>
              <w:t>Ubuntu 22.04 / 24.04 LTS</w:t>
            </w:r>
          </w:p>
        </w:tc>
      </w:tr>
      <w:tr>
        <w:tc>
          <w:tcPr>
            <w:tcW w:type="dxa" w:w="3324"/>
          </w:tcPr>
          <w:p>
            <w:pPr>
              <w:bidi/>
              <w:jc w:val="right"/>
            </w:pPr>
            <w:r/>
            <w:r>
              <w:rPr>
                <w:sz w:val="20"/>
              </w:rPr>
              <w:t>الشبكة</w:t>
            </w:r>
          </w:p>
        </w:tc>
        <w:tc>
          <w:tcPr>
            <w:tcW w:type="dxa" w:w="3324"/>
          </w:tcPr>
          <w:p>
            <w:pPr>
              <w:bidi/>
              <w:jc w:val="right"/>
            </w:pPr>
            <w:r/>
            <w:r>
              <w:rPr>
                <w:sz w:val="20"/>
              </w:rPr>
              <w:t>IPv4 ثابت</w:t>
            </w:r>
          </w:p>
        </w:tc>
        <w:tc>
          <w:tcPr>
            <w:tcW w:type="dxa" w:w="3324"/>
          </w:tcPr>
          <w:p>
            <w:pPr>
              <w:bidi/>
              <w:jc w:val="right"/>
            </w:pPr>
            <w:r/>
            <w:r>
              <w:rPr>
                <w:sz w:val="20"/>
              </w:rPr>
              <w:t>IPv4 + اسم نطاق مربوط</w:t>
            </w:r>
          </w:p>
        </w:tc>
      </w:tr>
    </w:tbl>
    <w:p/>
    <w:p>
      <w:pPr>
        <w:pStyle w:val="Heading2"/>
        <w:bidi/>
        <w:jc w:val="right"/>
      </w:pPr>
      <w:r>
        <w:rPr>
          <w:rFonts w:ascii="Calibri" w:hAnsi="Calibri"/>
          <w:rFonts w:cs="Arial" w:ascii="Calibri" w:hAnsi="Calibri"/>
        </w:rPr>
        <w:t>الخطوة 1 — تجهيز السيرفر وتأمينه</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الاتصال بالسيرفر</w:t>
              <w:br/>
              <w:t>ssh root@YOUR_SERVER_IP</w:t>
              <w:br/>
              <w:br/>
              <w:t># إنشاء مستخدم بصلاحيات sudo (لا تستخدم root مباشرة)</w:t>
              <w:br/>
              <w:t>adduser zatca</w:t>
              <w:br/>
              <w:t>usermod -aG sudo zatca</w:t>
              <w:br/>
              <w:br/>
              <w:t># تفعيل الجدار الناري</w:t>
              <w:br/>
              <w:t>ufw allow OpenSSH</w:t>
              <w:br/>
              <w:t>ufw allow 'Nginx Full'</w:t>
              <w:br/>
              <w:t>ufw enable</w:t>
              <w:br/>
              <w:br/>
              <w:t># الانتقال للمستخدم الجديد</w:t>
              <w:br/>
              <w:t>su - zatca</w:t>
            </w:r>
          </w:p>
        </w:tc>
      </w:tr>
    </w:tbl>
    <w:p/>
    <w:p>
      <w:pPr>
        <w:pStyle w:val="Heading2"/>
        <w:bidi/>
        <w:jc w:val="right"/>
      </w:pPr>
      <w:r>
        <w:rPr>
          <w:rFonts w:ascii="Calibri" w:hAnsi="Calibri"/>
          <w:rFonts w:cs="Arial" w:ascii="Calibri" w:hAnsi="Calibri"/>
        </w:rPr>
        <w:t>الخطوة 2 — تركيب المتطلبات</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sudo apt update &amp;&amp; sudo apt upgrade -y</w:t>
              <w:br/>
              <w:br/>
              <w:t># Node.js 20</w:t>
              <w:br/>
              <w:t>curl -fsSL https://deb.nodesource.com/setup_20.x | sudo -E bash -</w:t>
              <w:br/>
              <w:t>sudo apt install -y nodejs</w:t>
              <w:br/>
              <w:br/>
              <w:t># pnpm + PM2</w:t>
              <w:br/>
              <w:t>sudo npm install -g pnpm pm2</w:t>
              <w:br/>
              <w:br/>
              <w:t># PostgreSQL + Nginx + Certbot لشهادات HTTPS</w:t>
              <w:br/>
              <w:t>sudo apt install -y postgresql postgresql-contrib nginx certbot python3-certbot-nginx git</w:t>
            </w:r>
          </w:p>
        </w:tc>
      </w:tr>
    </w:tbl>
    <w:p/>
    <w:p>
      <w:pPr>
        <w:pStyle w:val="Heading2"/>
        <w:bidi/>
        <w:jc w:val="right"/>
      </w:pPr>
      <w:r>
        <w:rPr>
          <w:rFonts w:ascii="Calibri" w:hAnsi="Calibri"/>
          <w:rFonts w:cs="Arial" w:ascii="Calibri" w:hAnsi="Calibri"/>
        </w:rPr>
        <w:t>الخطوة 3 — رفع المشروع إلى السيرفر</w:t>
      </w:r>
    </w:p>
    <w:p>
      <w:pPr>
        <w:bidi/>
        <w:jc w:val="right"/>
      </w:pPr>
      <w:r>
        <w:rPr>
          <w:b w:val="0"/>
          <w:sz w:val="22"/>
          <w:rFonts w:cs="Arial" w:ascii="Calibri" w:hAnsi="Calibri"/>
        </w:rPr>
        <w:t>خياران:</w:t>
      </w:r>
    </w:p>
    <w:p>
      <w:pPr>
        <w:bidi/>
        <w:jc w:val="right"/>
      </w:pPr>
      <w:r>
        <w:rPr>
          <w:b/>
          <w:sz w:val="22"/>
          <w:rFonts w:cs="Arial" w:ascii="Calibri" w:hAnsi="Calibri"/>
        </w:rPr>
        <w:t>أ) عبر Git (الأفضل):</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cd ~</w:t>
              <w:br/>
              <w:t>git clone https://github.com/your-org/zatca.git</w:t>
              <w:br/>
              <w:t>cd zatca</w:t>
            </w:r>
          </w:p>
        </w:tc>
      </w:tr>
    </w:tbl>
    <w:p/>
    <w:p>
      <w:pPr>
        <w:bidi/>
        <w:jc w:val="right"/>
      </w:pPr>
      <w:r>
        <w:rPr>
          <w:b/>
          <w:sz w:val="22"/>
          <w:rFonts w:cs="Arial" w:ascii="Calibri" w:hAnsi="Calibri"/>
        </w:rPr>
        <w:t>ب) عبر رفع الأرشيف:</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من جهازك المحلي</w:t>
              <w:br/>
              <w:t>scp zatca-source-20260427-231316.tar.gz zatca@YOUR_SERVER_IP:~/</w:t>
              <w:br/>
              <w:br/>
              <w:t># على السيرفر</w:t>
              <w:br/>
              <w:t>mkdir -p ~/zatca &amp;&amp; tar -xzf ~/zatca-source-20260427-231316.tar.gz -C ~/zatca</w:t>
              <w:br/>
              <w:t>cd ~/zatca</w:t>
            </w:r>
          </w:p>
        </w:tc>
      </w:tr>
    </w:tbl>
    <w:p/>
    <w:p>
      <w:pPr>
        <w:pStyle w:val="Heading2"/>
        <w:bidi/>
        <w:jc w:val="right"/>
      </w:pPr>
      <w:r>
        <w:rPr>
          <w:rFonts w:ascii="Calibri" w:hAnsi="Calibri"/>
          <w:rFonts w:cs="Arial" w:ascii="Calibri" w:hAnsi="Calibri"/>
        </w:rPr>
        <w:t>الخطوة 4 — تركيب الاعتماديات وبناء الإنتاج</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pnpm install --frozen-lockfile</w:t>
              <w:br/>
              <w:br/>
              <w:t># بناء الواجهات للإنتاج</w:t>
              <w:br/>
              <w:t>pnpm --filter @workspace/zatca-invoicing run build</w:t>
              <w:br/>
              <w:t>pnpm --filter @workspace/pos run build</w:t>
              <w:br/>
              <w:t>pnpm --filter @workspace/api-server run build</w:t>
            </w:r>
          </w:p>
        </w:tc>
      </w:tr>
    </w:tbl>
    <w:p/>
    <w:p>
      <w:pPr>
        <w:pStyle w:val="Heading2"/>
        <w:bidi/>
        <w:jc w:val="right"/>
      </w:pPr>
      <w:r>
        <w:rPr>
          <w:rFonts w:ascii="Calibri" w:hAnsi="Calibri"/>
          <w:rFonts w:cs="Arial" w:ascii="Calibri" w:hAnsi="Calibri"/>
        </w:rPr>
        <w:t>الخطوة 5 — إعداد قاعدة البيانات الإنتاجية</w:t>
      </w:r>
    </w:p>
    <w:p>
      <w:pPr>
        <w:bidi/>
        <w:jc w:val="right"/>
      </w:pPr>
      <w:r>
        <w:rPr>
          <w:i/>
          <w:color w:val="6B7280"/>
          <w:sz w:val="18"/>
        </w:rPr>
        <w:t>SQL</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sudo -u postgres psql</w:t>
              <w:br/>
              <w:br/>
              <w:t>CREATE DATABASE zatca_prod;</w:t>
              <w:br/>
              <w:t>CREATE USER zatca_prod_user WITH PASSWORD 'كلمة_مرور_قوية_جدًا_عشوائية';</w:t>
              <w:br/>
              <w:t>GRANT ALL PRIVILEGES ON DATABASE zatca_prod TO zatca_prod_user;</w:t>
              <w:br/>
              <w:t>ALTER DATABASE zatca_prod OWNER TO zatca_prod_user;</w:t>
              <w:br/>
              <w:t>\q</w:t>
            </w:r>
          </w:p>
        </w:tc>
      </w:tr>
    </w:tbl>
    <w:p/>
    <w:p>
      <w:pPr>
        <w:pStyle w:val="Heading2"/>
        <w:bidi/>
        <w:jc w:val="right"/>
      </w:pPr>
      <w:r>
        <w:rPr>
          <w:rFonts w:ascii="Calibri" w:hAnsi="Calibri"/>
          <w:rFonts w:cs="Arial" w:ascii="Calibri" w:hAnsi="Calibri"/>
        </w:rPr>
        <w:t>الخطوة 6 — متغيرات البيئة الإنتاجية</w:t>
      </w:r>
    </w:p>
    <w:p>
      <w:pPr>
        <w:bidi/>
        <w:jc w:val="right"/>
      </w:pPr>
      <w:r>
        <w:rPr>
          <w:b w:val="0"/>
          <w:sz w:val="22"/>
          <w:rFonts w:cs="Arial" w:ascii="Calibri" w:hAnsi="Calibri"/>
        </w:rPr>
        <w:t>أنشئ ملف .env في جذر المشروع:</w:t>
      </w:r>
    </w:p>
    <w:p>
      <w:pPr>
        <w:bidi/>
        <w:jc w:val="right"/>
      </w:pPr>
      <w:r>
        <w:rPr>
          <w:i/>
          <w:color w:val="6B7280"/>
          <w:sz w:val="18"/>
        </w:rPr>
        <w:t>.env</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NODE_ENV=production</w:t>
              <w:br/>
              <w:t>PORT=8080</w:t>
              <w:br/>
              <w:br/>
              <w:t># قاعدة البيانات</w:t>
              <w:br/>
              <w:t>DATABASE_URL=postgresql://zatca_prod_user:PASSWORD@localhost:5432/zatca_prod</w:t>
              <w:br/>
              <w:br/>
              <w:t># الجلسات</w:t>
              <w:br/>
              <w:t>SESSION_SECRET=سلسلة_عشوائية_طويلة_جدًا_للإنتاج_فقط</w:t>
              <w:br/>
              <w:br/>
              <w:t># التخزين</w:t>
              <w:br/>
              <w:t>DEFAULT_OBJECT_STORAGE_BUCKET_ID=production-bucket</w:t>
              <w:br/>
              <w:t>PRIVATE_OBJECT_DIR=/var/zatca/storage/private</w:t>
              <w:br/>
              <w:t>PUBLIC_OBJECT_SEARCH_PATHS=/var/zatca/storage/public</w:t>
              <w:br/>
              <w:br/>
              <w:t># البريد</w:t>
              <w:br/>
              <w:t>SMTP_HOST=smtp.your-provider.com</w:t>
              <w:br/>
              <w:t>SMTP_PORT=587</w:t>
              <w:br/>
              <w:t>SMTP_USER=...</w:t>
              <w:br/>
              <w:t>SMTP_PASS=...</w:t>
              <w:br/>
              <w:t>SMTP_FROM=invoices@yourcompany.sa</w:t>
              <w:br/>
              <w:br/>
              <w:t># مفاتيح اختيارية</w:t>
              <w:br/>
              <w:t>SPL_API_KEY=...</w:t>
              <w:br/>
              <w:t>TURNSTILE_SECRET_KEY=...</w:t>
              <w:br/>
              <w:t>TURNSTILE_SITE_KEY=...</w:t>
              <w:br/>
              <w:t>VITE_TURNSTILE_SITE_KEY=...</w:t>
            </w:r>
          </w:p>
        </w:tc>
      </w:tr>
    </w:tbl>
    <w:p/>
    <w:tbl>
      <w:tblPr>
        <w:tblW w:type="auto" w:w="0"/>
        <w:tblLook w:firstColumn="1" w:firstRow="1" w:lastColumn="0" w:lastRow="0" w:noHBand="0" w:noVBand="1" w:val="04A0"/>
      </w:tblPr>
      <w:tblGrid>
        <w:gridCol w:w="9972"/>
      </w:tblGrid>
      <w:tr>
        <w:tc>
          <w:tcPr>
            <w:tcW w:type="dxa" w:w="9972"/>
            <w:shd w:val="clear" w:color="auto" w:fill="FEE2E2"/>
          </w:tcPr>
          <w:p>
            <w:pPr>
              <w:bidi/>
              <w:jc w:val="right"/>
            </w:pPr>
            <w:r/>
            <w:r>
              <w:rPr>
                <w:b/>
                <w:color w:val="1E3A8A"/>
                <w:sz w:val="22"/>
              </w:rPr>
              <w:t>تنبيه أمني هام:</w:t>
            </w:r>
          </w:p>
          <w:p>
            <w:pPr>
              <w:bidi/>
              <w:jc w:val="right"/>
            </w:pPr>
            <w:r>
              <w:rPr>
                <w:sz w:val="20"/>
              </w:rPr>
              <w:t>ضع صلاحيات صارمة على ملف .env: chmod 600 .env — لمنع المستخدمين الآخرين من قراءته.</w:t>
            </w:r>
          </w:p>
        </w:tc>
      </w:tr>
    </w:tbl>
    <w:p/>
    <w:p>
      <w:pPr>
        <w:pStyle w:val="Heading2"/>
        <w:bidi/>
        <w:jc w:val="right"/>
      </w:pPr>
      <w:r>
        <w:rPr>
          <w:rFonts w:ascii="Calibri" w:hAnsi="Calibri"/>
          <w:rFonts w:cs="Arial" w:ascii="Calibri" w:hAnsi="Calibri"/>
        </w:rPr>
        <w:t>الخطوة 7 — دفع مخطط القاعدة</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pnpm --filter @workspace/api-server run db:push</w:t>
            </w:r>
          </w:p>
        </w:tc>
      </w:tr>
    </w:tbl>
    <w:p/>
    <w:p>
      <w:pPr>
        <w:pStyle w:val="Heading2"/>
        <w:bidi/>
        <w:jc w:val="right"/>
      </w:pPr>
      <w:r>
        <w:rPr>
          <w:rFonts w:ascii="Calibri" w:hAnsi="Calibri"/>
          <w:rFonts w:cs="Arial" w:ascii="Calibri" w:hAnsi="Calibri"/>
        </w:rPr>
        <w:t>الخطوة 8 — تشغيل الخدمات بـ PM2</w:t>
      </w:r>
    </w:p>
    <w:p>
      <w:pPr>
        <w:bidi/>
        <w:jc w:val="right"/>
      </w:pPr>
      <w:r>
        <w:rPr>
          <w:b w:val="0"/>
          <w:sz w:val="22"/>
          <w:rFonts w:cs="Arial" w:ascii="Calibri" w:hAnsi="Calibri"/>
        </w:rPr>
        <w:t>أنشئ ملف ecosystem.config.cjs في جذر المشروع:</w:t>
      </w:r>
    </w:p>
    <w:p>
      <w:pPr>
        <w:bidi/>
        <w:jc w:val="right"/>
      </w:pPr>
      <w:r>
        <w:rPr>
          <w:i/>
          <w:color w:val="6B7280"/>
          <w:sz w:val="18"/>
        </w:rPr>
        <w:t>JavaScript</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module.exports = {</w:t>
              <w:br/>
              <w:t xml:space="preserve">  apps: [</w:t>
              <w:br/>
              <w:t xml:space="preserve">    {</w:t>
              <w:br/>
              <w:t xml:space="preserve">      name: "zatca-api",</w:t>
              <w:br/>
              <w:t xml:space="preserve">      cwd: "./artifacts/api-server",</w:t>
              <w:br/>
              <w:t xml:space="preserve">      script: "pnpm",</w:t>
              <w:br/>
              <w:t xml:space="preserve">      args: "start",</w:t>
              <w:br/>
              <w:t xml:space="preserve">      env: { NODE_ENV: "production", PORT: 8080 },</w:t>
              <w:br/>
              <w:t xml:space="preserve">      instances: 2,</w:t>
              <w:br/>
              <w:t xml:space="preserve">      exec_mode: "cluster",</w:t>
              <w:br/>
              <w:t xml:space="preserve">      max_memory_restart: "1G",</w:t>
              <w:br/>
              <w:t xml:space="preserve">    },</w:t>
              <w:br/>
              <w:t xml:space="preserve">  ],</w:t>
              <w:br/>
              <w:t>};</w:t>
            </w:r>
          </w:p>
        </w:tc>
      </w:tr>
    </w:tbl>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pm2 start ecosystem.config.cjs</w:t>
              <w:br/>
              <w:t>pm2 save</w:t>
              <w:br/>
              <w:t>pm2 startup    # نفّذ السطر الذي يعرضه ليعمل عند الإقلاع التلقائي</w:t>
            </w:r>
          </w:p>
        </w:tc>
      </w:tr>
    </w:tbl>
    <w:p/>
    <w:p>
      <w:pPr>
        <w:pStyle w:val="Heading2"/>
        <w:bidi/>
        <w:jc w:val="right"/>
      </w:pPr>
      <w:r>
        <w:rPr>
          <w:rFonts w:ascii="Calibri" w:hAnsi="Calibri"/>
          <w:rFonts w:cs="Arial" w:ascii="Calibri" w:hAnsi="Calibri"/>
        </w:rPr>
        <w:t>الخطوة 9 — إعداد Nginx</w:t>
      </w:r>
    </w:p>
    <w:p>
      <w:pPr>
        <w:bidi/>
        <w:jc w:val="right"/>
      </w:pPr>
      <w:r>
        <w:rPr>
          <w:b w:val="0"/>
          <w:sz w:val="22"/>
          <w:rFonts w:cs="Arial" w:ascii="Calibri" w:hAnsi="Calibri"/>
        </w:rPr>
        <w:t>أنشئ الملف /etc/nginx/sites-available/zatca:</w:t>
      </w:r>
    </w:p>
    <w:p>
      <w:pPr>
        <w:bidi/>
        <w:jc w:val="right"/>
      </w:pPr>
      <w:r>
        <w:rPr>
          <w:i/>
          <w:color w:val="6B7280"/>
          <w:sz w:val="18"/>
        </w:rPr>
        <w:t>nginx.conf</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server {</w:t>
              <w:br/>
              <w:t xml:space="preserve">    listen 80;</w:t>
              <w:br/>
              <w:t xml:space="preserve">    server_name yourdomain.sa www.yourdomain.sa;</w:t>
              <w:br/>
              <w:br/>
              <w:t xml:space="preserve">    # ملفات الواجهة المبنية</w:t>
              <w:br/>
              <w:t xml:space="preserve">    root /home/zatca/zatca/artifacts/zatca-invoicing/dist;</w:t>
              <w:br/>
              <w:t xml:space="preserve">    index index.html;</w:t>
              <w:br/>
              <w:br/>
              <w:t xml:space="preserve">    client_max_body_size 50M;</w:t>
              <w:br/>
              <w:br/>
              <w:t xml:space="preserve">    # توجيه الـ API للخادم</w:t>
              <w:br/>
              <w:t xml:space="preserve">    location /api/ {</w:t>
              <w:br/>
              <w:t xml:space="preserve">        proxy_pass http://localhost:8080;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300s;</w:t>
              <w:br/>
              <w:t xml:space="preserve">    }</w:t>
              <w:br/>
              <w:br/>
              <w:t xml:space="preserve">    # نقاط البيع (اختياري)</w:t>
              <w:br/>
              <w:t xml:space="preserve">    location /pos/ {</w:t>
              <w:br/>
              <w:t xml:space="preserve">        alias /home/zatca/zatca/artifacts/pos/dist/;</w:t>
              <w:br/>
              <w:t xml:space="preserve">        try_files $uri $uri/ /pos/index.html;</w:t>
              <w:br/>
              <w:t xml:space="preserve">    }</w:t>
              <w:br/>
              <w:br/>
              <w:t xml:space="preserve">    # SPA fallback للواجهة الرئيسية</w:t>
              <w:br/>
              <w:t xml:space="preserve">    location / {</w:t>
              <w:br/>
              <w:t xml:space="preserve">        try_files $uri $uri/ /index.html;</w:t>
              <w:br/>
              <w:t xml:space="preserve">    }</w:t>
              <w:br/>
              <w:br/>
              <w:t xml:space="preserve">    # ضغط الملفات</w:t>
              <w:br/>
              <w:t xml:space="preserve">    gzip on;</w:t>
              <w:br/>
              <w:t xml:space="preserve">    gzip_types text/plain text/css application/json application/javascript text/xml application/xml application/xml+rss text/javascript image/svg+xml;</w:t>
              <w:br/>
              <w:t>}</w:t>
            </w:r>
          </w:p>
        </w:tc>
      </w:tr>
    </w:tbl>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sudo ln -s /etc/nginx/sites-available/zatca /etc/nginx/sites-enabled/</w:t>
              <w:br/>
              <w:t>sudo nginx -t</w:t>
              <w:br/>
              <w:t>sudo systemctl reload nginx</w:t>
            </w:r>
          </w:p>
        </w:tc>
      </w:tr>
    </w:tbl>
    <w:p/>
    <w:p>
      <w:pPr>
        <w:pStyle w:val="Heading2"/>
        <w:bidi/>
        <w:jc w:val="right"/>
      </w:pPr>
      <w:r>
        <w:rPr>
          <w:rFonts w:ascii="Calibri" w:hAnsi="Calibri"/>
          <w:rFonts w:cs="Arial" w:ascii="Calibri" w:hAnsi="Calibri"/>
        </w:rPr>
        <w:t>الخطوة 10 — تفعيل HTTPS بشهادة مجانية</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sudo certbot --nginx -d yourdomain.sa -d www.yourdomain.sa</w:t>
              <w:br/>
              <w:t># اتبع التعليمات؛ سيُجدّد تلقائيًا</w:t>
            </w:r>
          </w:p>
        </w:tc>
      </w:tr>
    </w:tbl>
    <w:p/>
    <w:p>
      <w:pPr>
        <w:pStyle w:val="Heading2"/>
        <w:bidi/>
        <w:jc w:val="right"/>
      </w:pPr>
      <w:r>
        <w:rPr>
          <w:rFonts w:ascii="Calibri" w:hAnsi="Calibri"/>
          <w:rFonts w:cs="Arial" w:ascii="Calibri" w:hAnsi="Calibri"/>
        </w:rPr>
        <w:t>الخطوة 11 — النسخ الاحتياطي الدوري</w:t>
      </w:r>
    </w:p>
    <w:p>
      <w:pPr>
        <w:bidi/>
        <w:jc w:val="right"/>
      </w:pPr>
      <w:r>
        <w:rPr>
          <w:b w:val="0"/>
          <w:sz w:val="22"/>
          <w:rFonts w:cs="Arial" w:ascii="Calibri" w:hAnsi="Calibri"/>
        </w:rPr>
        <w:t>أنشئ سكربت النسخ الاحتياطي /home/zatca/backup.sh:</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#!/bin/bash</w:t>
              <w:br/>
              <w:t>DATE=$(date +%Y%m%d-%H%M%S)</w:t>
              <w:br/>
              <w:t>BACKUP_DIR=/var/backups/zatca</w:t>
              <w:br/>
              <w:t>mkdir -p $BACKUP_DIR</w:t>
              <w:br/>
              <w:br/>
              <w:t># نسخة قاعدة البيانات</w:t>
              <w:br/>
              <w:t>PGPASSWORD=YOUR_DB_PASS pg_dump -U zatca_prod_user -h localhost zatca_prod \</w:t>
              <w:br/>
              <w:t xml:space="preserve">  | gzip &gt; $BACKUP_DIR/db-$DATE.sql.gz</w:t>
              <w:br/>
              <w:br/>
              <w:t># نسخة ملفات التخزين</w:t>
              <w:br/>
              <w:t>tar -czf $BACKUP_DIR/storage-$DATE.tar.gz /var/zatca/storage/</w:t>
              <w:br/>
              <w:br/>
              <w:t># حذف ما هو أقدم من 30 يومًا</w:t>
              <w:br/>
              <w:t>find $BACKUP_DIR -name "*.gz" -mtime +30 -delete</w:t>
            </w:r>
          </w:p>
        </w:tc>
      </w:tr>
    </w:tbl>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chmod +x /home/zatca/backup.sh</w:t>
              <w:br/>
              <w:t>crontab -e</w:t>
              <w:br/>
              <w:t># أضف السطر التالي ليعمل النسخ يوميًا الساعة 3 فجرًا</w:t>
              <w:br/>
              <w:t>0 3 * * * /home/zatca/backup.sh</w:t>
            </w:r>
          </w:p>
        </w:tc>
      </w:tr>
    </w:tbl>
    <w:p/>
    <w:p>
      <w:r>
        <w:br w:type="page"/>
      </w:r>
    </w:p>
    <w:p>
      <w:pPr>
        <w:pStyle w:val="Heading1"/>
        <w:bidi/>
        <w:jc w:val="right"/>
      </w:pPr>
      <w:r>
        <w:rPr>
          <w:rFonts w:ascii="Calibri" w:hAnsi="Calibri"/>
          <w:rFonts w:cs="Arial" w:ascii="Calibri" w:hAnsi="Calibri"/>
          <w:color w:val="1E3A8A"/>
        </w:rPr>
        <w:t>5. شرح متغيرات البيئة</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2563EB"/>
          </w:tcPr>
          <w:p>
            <w:pPr>
              <w:bidi/>
              <w:jc w:val="right"/>
            </w:pPr>
            <w:r/>
            <w:r>
              <w:rPr>
                <w:b/>
                <w:color w:val="FFFFFF"/>
                <w:sz w:val="22"/>
              </w:rPr>
              <w:t>المتغير</w:t>
            </w:r>
          </w:p>
        </w:tc>
        <w:tc>
          <w:tcPr>
            <w:tcW w:type="dxa" w:w="3324"/>
            <w:shd w:val="clear" w:color="auto" w:fill="2563EB"/>
          </w:tcPr>
          <w:p>
            <w:pPr>
              <w:bidi/>
              <w:jc w:val="right"/>
            </w:pPr>
            <w:r/>
            <w:r>
              <w:rPr>
                <w:b/>
                <w:color w:val="FFFFFF"/>
                <w:sz w:val="22"/>
              </w:rPr>
              <w:t>إلزامي؟</w:t>
            </w:r>
          </w:p>
        </w:tc>
        <w:tc>
          <w:tcPr>
            <w:tcW w:type="dxa" w:w="3324"/>
            <w:shd w:val="clear" w:color="auto" w:fill="2563EB"/>
          </w:tcPr>
          <w:p>
            <w:pPr>
              <w:bidi/>
              <w:jc w:val="right"/>
            </w:pPr>
            <w:r/>
            <w:r>
              <w:rPr>
                <w:b/>
                <w:color w:val="FFFFFF"/>
                <w:sz w:val="22"/>
              </w:rPr>
              <w:t>الوصف</w:t>
            </w:r>
          </w:p>
        </w:tc>
      </w:tr>
      <w:tr>
        <w:tc>
          <w:tcPr>
            <w:tcW w:type="dxa" w:w="3324"/>
          </w:tcPr>
          <w:p>
            <w:pPr>
              <w:bidi/>
              <w:jc w:val="right"/>
            </w:pPr>
            <w:r/>
            <w:r>
              <w:rPr>
                <w:sz w:val="20"/>
              </w:rPr>
              <w:t>DATABASE_URL</w:t>
            </w:r>
          </w:p>
        </w:tc>
        <w:tc>
          <w:tcPr>
            <w:tcW w:type="dxa" w:w="3324"/>
          </w:tcPr>
          <w:p>
            <w:pPr>
              <w:bidi/>
              <w:jc w:val="right"/>
            </w:pPr>
            <w:r/>
            <w:r>
              <w:rPr>
                <w:sz w:val="20"/>
              </w:rPr>
              <w:t>نعم</w:t>
            </w:r>
          </w:p>
        </w:tc>
        <w:tc>
          <w:tcPr>
            <w:tcW w:type="dxa" w:w="3324"/>
          </w:tcPr>
          <w:p>
            <w:pPr>
              <w:bidi/>
              <w:jc w:val="right"/>
            </w:pPr>
            <w:r/>
            <w:r>
              <w:rPr>
                <w:sz w:val="20"/>
              </w:rPr>
              <w:t>رابط الاتصال بقاعدة PostgreSQL</w:t>
            </w:r>
          </w:p>
        </w:tc>
      </w:tr>
      <w:tr>
        <w:tc>
          <w:tcPr>
            <w:tcW w:type="dxa" w:w="3324"/>
          </w:tcPr>
          <w:p>
            <w:pPr>
              <w:bidi/>
              <w:jc w:val="right"/>
            </w:pPr>
            <w:r/>
            <w:r>
              <w:rPr>
                <w:sz w:val="20"/>
              </w:rPr>
              <w:t>SESSION_SECRET</w:t>
            </w:r>
          </w:p>
        </w:tc>
        <w:tc>
          <w:tcPr>
            <w:tcW w:type="dxa" w:w="3324"/>
          </w:tcPr>
          <w:p>
            <w:pPr>
              <w:bidi/>
              <w:jc w:val="right"/>
            </w:pPr>
            <w:r/>
            <w:r>
              <w:rPr>
                <w:sz w:val="20"/>
              </w:rPr>
              <w:t>نعم</w:t>
            </w:r>
          </w:p>
        </w:tc>
        <w:tc>
          <w:tcPr>
            <w:tcW w:type="dxa" w:w="3324"/>
          </w:tcPr>
          <w:p>
            <w:pPr>
              <w:bidi/>
              <w:jc w:val="right"/>
            </w:pPr>
            <w:r/>
            <w:r>
              <w:rPr>
                <w:sz w:val="20"/>
              </w:rPr>
              <w:t>مفتاح تشفير الجلسات (≥ 64 حرف عشوائي)</w:t>
            </w:r>
          </w:p>
        </w:tc>
      </w:tr>
      <w:tr>
        <w:tc>
          <w:tcPr>
            <w:tcW w:type="dxa" w:w="3324"/>
          </w:tcPr>
          <w:p>
            <w:pPr>
              <w:bidi/>
              <w:jc w:val="right"/>
            </w:pPr>
            <w:r/>
            <w:r>
              <w:rPr>
                <w:sz w:val="20"/>
              </w:rPr>
              <w:t>DEFAULT_OBJECT_STORAGE_BUCKET_ID</w:t>
            </w:r>
          </w:p>
        </w:tc>
        <w:tc>
          <w:tcPr>
            <w:tcW w:type="dxa" w:w="3324"/>
          </w:tcPr>
          <w:p>
            <w:pPr>
              <w:bidi/>
              <w:jc w:val="right"/>
            </w:pPr>
            <w:r/>
            <w:r>
              <w:rPr>
                <w:sz w:val="20"/>
              </w:rPr>
              <w:t>نعم</w:t>
            </w:r>
          </w:p>
        </w:tc>
        <w:tc>
          <w:tcPr>
            <w:tcW w:type="dxa" w:w="3324"/>
          </w:tcPr>
          <w:p>
            <w:pPr>
              <w:bidi/>
              <w:jc w:val="right"/>
            </w:pPr>
            <w:r/>
            <w:r>
              <w:rPr>
                <w:sz w:val="20"/>
              </w:rPr>
              <w:t>معرّف حاوية تخزين الملفات</w:t>
            </w:r>
          </w:p>
        </w:tc>
      </w:tr>
      <w:tr>
        <w:tc>
          <w:tcPr>
            <w:tcW w:type="dxa" w:w="3324"/>
          </w:tcPr>
          <w:p>
            <w:pPr>
              <w:bidi/>
              <w:jc w:val="right"/>
            </w:pPr>
            <w:r/>
            <w:r>
              <w:rPr>
                <w:sz w:val="20"/>
              </w:rPr>
              <w:t>PRIVATE_OBJECT_DIR</w:t>
            </w:r>
          </w:p>
        </w:tc>
        <w:tc>
          <w:tcPr>
            <w:tcW w:type="dxa" w:w="3324"/>
          </w:tcPr>
          <w:p>
            <w:pPr>
              <w:bidi/>
              <w:jc w:val="right"/>
            </w:pPr>
            <w:r/>
            <w:r>
              <w:rPr>
                <w:sz w:val="20"/>
              </w:rPr>
              <w:t>نعم</w:t>
            </w:r>
          </w:p>
        </w:tc>
        <w:tc>
          <w:tcPr>
            <w:tcW w:type="dxa" w:w="3324"/>
          </w:tcPr>
          <w:p>
            <w:pPr>
              <w:bidi/>
              <w:jc w:val="right"/>
            </w:pPr>
            <w:r/>
            <w:r>
              <w:rPr>
                <w:sz w:val="20"/>
              </w:rPr>
              <w:t>مسار الملفات الخاصة (مرفقات الفواتير)</w:t>
            </w:r>
          </w:p>
        </w:tc>
      </w:tr>
      <w:tr>
        <w:tc>
          <w:tcPr>
            <w:tcW w:type="dxa" w:w="3324"/>
          </w:tcPr>
          <w:p>
            <w:pPr>
              <w:bidi/>
              <w:jc w:val="right"/>
            </w:pPr>
            <w:r/>
            <w:r>
              <w:rPr>
                <w:sz w:val="20"/>
              </w:rPr>
              <w:t>PUBLIC_OBJECT_SEARCH_PATHS</w:t>
            </w:r>
          </w:p>
        </w:tc>
        <w:tc>
          <w:tcPr>
            <w:tcW w:type="dxa" w:w="3324"/>
          </w:tcPr>
          <w:p>
            <w:pPr>
              <w:bidi/>
              <w:jc w:val="right"/>
            </w:pPr>
            <w:r/>
            <w:r>
              <w:rPr>
                <w:sz w:val="20"/>
              </w:rPr>
              <w:t>نعم</w:t>
            </w:r>
          </w:p>
        </w:tc>
        <w:tc>
          <w:tcPr>
            <w:tcW w:type="dxa" w:w="3324"/>
          </w:tcPr>
          <w:p>
            <w:pPr>
              <w:bidi/>
              <w:jc w:val="right"/>
            </w:pPr>
            <w:r/>
            <w:r>
              <w:rPr>
                <w:sz w:val="20"/>
              </w:rPr>
              <w:t>مسار الملفات العامة (شعارات، صور)</w:t>
            </w:r>
          </w:p>
        </w:tc>
      </w:tr>
      <w:tr>
        <w:tc>
          <w:tcPr>
            <w:tcW w:type="dxa" w:w="3324"/>
          </w:tcPr>
          <w:p>
            <w:pPr>
              <w:bidi/>
              <w:jc w:val="right"/>
            </w:pPr>
            <w:r/>
            <w:r>
              <w:rPr>
                <w:sz w:val="20"/>
              </w:rPr>
              <w:t>NODE_ENV</w:t>
            </w:r>
          </w:p>
        </w:tc>
        <w:tc>
          <w:tcPr>
            <w:tcW w:type="dxa" w:w="3324"/>
          </w:tcPr>
          <w:p>
            <w:pPr>
              <w:bidi/>
              <w:jc w:val="right"/>
            </w:pPr>
            <w:r/>
            <w:r>
              <w:rPr>
                <w:sz w:val="20"/>
              </w:rPr>
              <w:t>إنتاج</w:t>
            </w:r>
          </w:p>
        </w:tc>
        <w:tc>
          <w:tcPr>
            <w:tcW w:type="dxa" w:w="3324"/>
          </w:tcPr>
          <w:p>
            <w:pPr>
              <w:bidi/>
              <w:jc w:val="right"/>
            </w:pPr>
            <w:r/>
            <w:r>
              <w:rPr>
                <w:sz w:val="20"/>
              </w:rPr>
              <w:t>production في الإنتاج، development محليًا</w:t>
            </w:r>
          </w:p>
        </w:tc>
      </w:tr>
      <w:tr>
        <w:tc>
          <w:tcPr>
            <w:tcW w:type="dxa" w:w="3324"/>
          </w:tcPr>
          <w:p>
            <w:pPr>
              <w:bidi/>
              <w:jc w:val="right"/>
            </w:pPr>
            <w:r/>
            <w:r>
              <w:rPr>
                <w:sz w:val="20"/>
              </w:rPr>
              <w:t>PORT</w:t>
            </w:r>
          </w:p>
        </w:tc>
        <w:tc>
          <w:tcPr>
            <w:tcW w:type="dxa" w:w="3324"/>
          </w:tcPr>
          <w:p>
            <w:pPr>
              <w:bidi/>
              <w:jc w:val="right"/>
            </w:pPr>
            <w:r/>
            <w:r>
              <w:rPr>
                <w:sz w:val="20"/>
              </w:rPr>
              <w:t>اختياري</w:t>
            </w:r>
          </w:p>
        </w:tc>
        <w:tc>
          <w:tcPr>
            <w:tcW w:type="dxa" w:w="3324"/>
          </w:tcPr>
          <w:p>
            <w:pPr>
              <w:bidi/>
              <w:jc w:val="right"/>
            </w:pPr>
            <w:r/>
            <w:r>
              <w:rPr>
                <w:sz w:val="20"/>
              </w:rPr>
              <w:t>منفذ الخادم (افتراضي 8080)</w:t>
            </w:r>
          </w:p>
        </w:tc>
      </w:tr>
      <w:tr>
        <w:tc>
          <w:tcPr>
            <w:tcW w:type="dxa" w:w="3324"/>
          </w:tcPr>
          <w:p>
            <w:pPr>
              <w:bidi/>
              <w:jc w:val="right"/>
            </w:pPr>
            <w:r/>
            <w:r>
              <w:rPr>
                <w:sz w:val="20"/>
              </w:rPr>
              <w:t>SMTP_HOST/PORT/USER/PASS/FROM</w:t>
            </w:r>
          </w:p>
        </w:tc>
        <w:tc>
          <w:tcPr>
            <w:tcW w:type="dxa" w:w="3324"/>
          </w:tcPr>
          <w:p>
            <w:pPr>
              <w:bidi/>
              <w:jc w:val="right"/>
            </w:pPr>
            <w:r/>
            <w:r>
              <w:rPr>
                <w:sz w:val="20"/>
              </w:rPr>
              <w:t>اختياري</w:t>
            </w:r>
          </w:p>
        </w:tc>
        <w:tc>
          <w:tcPr>
            <w:tcW w:type="dxa" w:w="3324"/>
          </w:tcPr>
          <w:p>
            <w:pPr>
              <w:bidi/>
              <w:jc w:val="right"/>
            </w:pPr>
            <w:r/>
            <w:r>
              <w:rPr>
                <w:sz w:val="20"/>
              </w:rPr>
              <w:t>إعدادات البريد لإرسال التقارير والإشعارات</w:t>
            </w:r>
          </w:p>
        </w:tc>
      </w:tr>
      <w:tr>
        <w:tc>
          <w:tcPr>
            <w:tcW w:type="dxa" w:w="3324"/>
          </w:tcPr>
          <w:p>
            <w:pPr>
              <w:bidi/>
              <w:jc w:val="right"/>
            </w:pPr>
            <w:r/>
            <w:r>
              <w:rPr>
                <w:sz w:val="20"/>
              </w:rPr>
              <w:t>SPL_API_KEY</w:t>
            </w:r>
          </w:p>
        </w:tc>
        <w:tc>
          <w:tcPr>
            <w:tcW w:type="dxa" w:w="3324"/>
          </w:tcPr>
          <w:p>
            <w:pPr>
              <w:bidi/>
              <w:jc w:val="right"/>
            </w:pPr>
            <w:r/>
            <w:r>
              <w:rPr>
                <w:sz w:val="20"/>
              </w:rPr>
              <w:t>اختياري</w:t>
            </w:r>
          </w:p>
        </w:tc>
        <w:tc>
          <w:tcPr>
            <w:tcW w:type="dxa" w:w="3324"/>
          </w:tcPr>
          <w:p>
            <w:pPr>
              <w:bidi/>
              <w:jc w:val="right"/>
            </w:pPr>
            <w:r/>
            <w:r>
              <w:rPr>
                <w:sz w:val="20"/>
              </w:rPr>
              <w:t>مفتاح خدمة العنوان السعودي للتحقق من العناوين</w:t>
            </w:r>
          </w:p>
        </w:tc>
      </w:tr>
      <w:tr>
        <w:tc>
          <w:tcPr>
            <w:tcW w:type="dxa" w:w="3324"/>
          </w:tcPr>
          <w:p>
            <w:pPr>
              <w:bidi/>
              <w:jc w:val="right"/>
            </w:pPr>
            <w:r/>
            <w:r>
              <w:rPr>
                <w:sz w:val="20"/>
              </w:rPr>
              <w:t>TURNSTILE_SECRET_KEY</w:t>
            </w:r>
          </w:p>
        </w:tc>
        <w:tc>
          <w:tcPr>
            <w:tcW w:type="dxa" w:w="3324"/>
          </w:tcPr>
          <w:p>
            <w:pPr>
              <w:bidi/>
              <w:jc w:val="right"/>
            </w:pPr>
            <w:r/>
            <w:r>
              <w:rPr>
                <w:sz w:val="20"/>
              </w:rPr>
              <w:t>اختياري</w:t>
            </w:r>
          </w:p>
        </w:tc>
        <w:tc>
          <w:tcPr>
            <w:tcW w:type="dxa" w:w="3324"/>
          </w:tcPr>
          <w:p>
            <w:pPr>
              <w:bidi/>
              <w:jc w:val="right"/>
            </w:pPr>
            <w:r/>
            <w:r>
              <w:rPr>
                <w:sz w:val="20"/>
              </w:rPr>
              <w:t>حماية النماذج من البوتات (Cloudflare)</w:t>
            </w:r>
          </w:p>
        </w:tc>
      </w:tr>
      <w:tr>
        <w:tc>
          <w:tcPr>
            <w:tcW w:type="dxa" w:w="3324"/>
          </w:tcPr>
          <w:p>
            <w:pPr>
              <w:bidi/>
              <w:jc w:val="right"/>
            </w:pPr>
            <w:r/>
            <w:r>
              <w:rPr>
                <w:sz w:val="20"/>
              </w:rPr>
              <w:t>TURNSTILE_SITE_KEY</w:t>
            </w:r>
          </w:p>
        </w:tc>
        <w:tc>
          <w:tcPr>
            <w:tcW w:type="dxa" w:w="3324"/>
          </w:tcPr>
          <w:p>
            <w:pPr>
              <w:bidi/>
              <w:jc w:val="right"/>
            </w:pPr>
            <w:r/>
            <w:r>
              <w:rPr>
                <w:sz w:val="20"/>
              </w:rPr>
              <w:t>اختياري</w:t>
            </w:r>
          </w:p>
        </w:tc>
        <w:tc>
          <w:tcPr>
            <w:tcW w:type="dxa" w:w="3324"/>
          </w:tcPr>
          <w:p>
            <w:pPr>
              <w:bidi/>
              <w:jc w:val="right"/>
            </w:pPr>
            <w:r/>
            <w:r>
              <w:rPr>
                <w:sz w:val="20"/>
              </w:rPr>
              <w:t>نفس مفتاح Turnstile (للجانب العام)</w:t>
            </w:r>
          </w:p>
        </w:tc>
      </w:tr>
      <w:tr>
        <w:tc>
          <w:tcPr>
            <w:tcW w:type="dxa" w:w="3324"/>
          </w:tcPr>
          <w:p>
            <w:pPr>
              <w:bidi/>
              <w:jc w:val="right"/>
            </w:pPr>
            <w:r/>
            <w:r>
              <w:rPr>
                <w:sz w:val="20"/>
              </w:rPr>
              <w:t>VITE_TURNSTILE_SITE_KEY</w:t>
            </w:r>
          </w:p>
        </w:tc>
        <w:tc>
          <w:tcPr>
            <w:tcW w:type="dxa" w:w="3324"/>
          </w:tcPr>
          <w:p>
            <w:pPr>
              <w:bidi/>
              <w:jc w:val="right"/>
            </w:pPr>
            <w:r/>
            <w:r>
              <w:rPr>
                <w:sz w:val="20"/>
              </w:rPr>
              <w:t>اختياري</w:t>
            </w:r>
          </w:p>
        </w:tc>
        <w:tc>
          <w:tcPr>
            <w:tcW w:type="dxa" w:w="3324"/>
          </w:tcPr>
          <w:p>
            <w:pPr>
              <w:bidi/>
              <w:jc w:val="right"/>
            </w:pPr>
            <w:r/>
            <w:r>
              <w:rPr>
                <w:sz w:val="20"/>
              </w:rPr>
              <w:t>نسخة الواجهة من مفتاح Turnstile</w:t>
            </w:r>
          </w:p>
        </w:tc>
      </w:tr>
    </w:tbl>
    <w:p/>
    <w:p>
      <w:r>
        <w:br w:type="page"/>
      </w:r>
    </w:p>
    <w:p>
      <w:pPr>
        <w:pStyle w:val="Heading1"/>
        <w:bidi/>
        <w:jc w:val="right"/>
      </w:pPr>
      <w:r>
        <w:rPr>
          <w:rFonts w:ascii="Calibri" w:hAnsi="Calibri"/>
          <w:rFonts w:cs="Arial" w:ascii="Calibri" w:hAnsi="Calibri"/>
          <w:color w:val="059669"/>
        </w:rPr>
        <w:t>6. التحديثات وعمليات الصيانة</w:t>
      </w:r>
    </w:p>
    <w:p>
      <w:pPr>
        <w:pStyle w:val="Heading2"/>
        <w:bidi/>
        <w:jc w:val="right"/>
      </w:pPr>
      <w:r>
        <w:rPr>
          <w:rFonts w:ascii="Calibri" w:hAnsi="Calibri"/>
          <w:rFonts w:cs="Arial" w:ascii="Calibri" w:hAnsi="Calibri"/>
        </w:rPr>
        <w:t>تحديث المشروع</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cd ~/zatca</w:t>
              <w:br/>
              <w:br/>
              <w:t># سحب آخر التحديثات (لو Git)</w:t>
              <w:br/>
              <w:t>git pull</w:t>
              <w:br/>
              <w:br/>
              <w:t># تركيب أي اعتماديات جديدة</w:t>
              <w:br/>
              <w:t>pnpm install --frozen-lockfile</w:t>
              <w:br/>
              <w:br/>
              <w:t># تحديث مخطط القاعدة (لو فيه تغييرات)</w:t>
              <w:br/>
              <w:t>pnpm --filter @workspace/api-server run db:push</w:t>
              <w:br/>
              <w:br/>
              <w:t># إعادة بناء الواجهات</w:t>
              <w:br/>
              <w:t>pnpm --filter @workspace/zatca-invoicing run build</w:t>
              <w:br/>
              <w:t>pnpm --filter @workspace/pos run build</w:t>
              <w:br/>
              <w:t>pnpm --filter @workspace/api-server run build</w:t>
              <w:br/>
              <w:br/>
              <w:t># إعادة تشغيل الخادم</w:t>
              <w:br/>
              <w:t>pm2 restart zatca-api</w:t>
              <w:br/>
              <w:br/>
              <w:t># إعادة تحميل Nginx</w:t>
              <w:br/>
              <w:t>sudo systemctl reload nginx</w:t>
            </w:r>
          </w:p>
        </w:tc>
      </w:tr>
    </w:tbl>
    <w:p/>
    <w:p>
      <w:pPr>
        <w:pStyle w:val="Heading2"/>
        <w:bidi/>
        <w:jc w:val="right"/>
      </w:pPr>
      <w:r>
        <w:rPr>
          <w:rFonts w:ascii="Calibri" w:hAnsi="Calibri"/>
          <w:rFonts w:cs="Arial" w:ascii="Calibri" w:hAnsi="Calibri"/>
        </w:rPr>
        <w:t>مراقبة السجلات</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سجلات PM2 المباشرة</w:t>
              <w:br/>
              <w:t>pm2 logs zatca-api</w:t>
              <w:br/>
              <w:br/>
              <w:t># سجلات Nginx</w:t>
              <w:br/>
              <w:t>sudo tail -f /var/log/nginx/access.log</w:t>
              <w:br/>
              <w:t>sudo tail -f /var/log/nginx/error.log</w:t>
              <w:br/>
              <w:br/>
              <w:t># حالة الخدمات</w:t>
              <w:br/>
              <w:t>pm2 status</w:t>
              <w:br/>
              <w:t>sudo systemctl status nginx postgresql</w:t>
            </w:r>
          </w:p>
        </w:tc>
      </w:tr>
    </w:tbl>
    <w:p/>
    <w:p>
      <w:pPr>
        <w:pStyle w:val="Heading2"/>
        <w:bidi/>
        <w:jc w:val="right"/>
      </w:pPr>
      <w:r>
        <w:rPr>
          <w:rFonts w:ascii="Calibri" w:hAnsi="Calibri"/>
          <w:rFonts w:cs="Arial" w:ascii="Calibri" w:hAnsi="Calibri"/>
        </w:rPr>
        <w:t>استعادة نسخة احتياطية</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قاعدة البيانات</w:t>
              <w:br/>
              <w:t>gunzip -c /var/backups/zatca/db-YYYYMMDD-HHMMSS.sql.gz \</w:t>
              <w:br/>
              <w:t xml:space="preserve">  | PGPASSWORD=YOUR_DB_PASS psql -U zatca_prod_user -h localhost zatca_prod</w:t>
              <w:br/>
              <w:br/>
              <w:t># الملفات</w:t>
              <w:br/>
              <w:t>sudo tar -xzf /var/backups/zatca/storage-YYYYMMDD-HHMMSS.tar.gz -C /</w:t>
            </w:r>
          </w:p>
        </w:tc>
      </w:tr>
    </w:tbl>
    <w:p/>
    <w:p>
      <w:r>
        <w:br w:type="page"/>
      </w:r>
    </w:p>
    <w:p>
      <w:pPr>
        <w:pStyle w:val="Heading1"/>
        <w:bidi/>
        <w:jc w:val="right"/>
      </w:pPr>
      <w:r>
        <w:rPr>
          <w:rFonts w:ascii="Calibri" w:hAnsi="Calibri"/>
          <w:rFonts w:cs="Arial" w:ascii="Calibri" w:hAnsi="Calibri"/>
          <w:color w:val="DC2626"/>
        </w:rPr>
        <w:t>7. حل المشكلات الشائعة</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2563EB"/>
          </w:tcPr>
          <w:p>
            <w:pPr>
              <w:bidi/>
              <w:jc w:val="right"/>
            </w:pPr>
            <w:r/>
            <w:r>
              <w:rPr>
                <w:b/>
                <w:color w:val="FFFFFF"/>
                <w:sz w:val="22"/>
              </w:rPr>
              <w:t>المشكلة</w:t>
            </w:r>
          </w:p>
        </w:tc>
        <w:tc>
          <w:tcPr>
            <w:tcW w:type="dxa" w:w="3324"/>
            <w:shd w:val="clear" w:color="auto" w:fill="2563EB"/>
          </w:tcPr>
          <w:p>
            <w:pPr>
              <w:bidi/>
              <w:jc w:val="right"/>
            </w:pPr>
            <w:r/>
            <w:r>
              <w:rPr>
                <w:b/>
                <w:color w:val="FFFFFF"/>
                <w:sz w:val="22"/>
              </w:rPr>
              <w:t>السبب المحتمل</w:t>
            </w:r>
          </w:p>
        </w:tc>
        <w:tc>
          <w:tcPr>
            <w:tcW w:type="dxa" w:w="3324"/>
            <w:shd w:val="clear" w:color="auto" w:fill="2563EB"/>
          </w:tcPr>
          <w:p>
            <w:pPr>
              <w:bidi/>
              <w:jc w:val="right"/>
            </w:pPr>
            <w:r/>
            <w:r>
              <w:rPr>
                <w:b/>
                <w:color w:val="FFFFFF"/>
                <w:sz w:val="22"/>
              </w:rPr>
              <w:t>الحل</w:t>
            </w:r>
          </w:p>
        </w:tc>
      </w:tr>
      <w:tr>
        <w:tc>
          <w:tcPr>
            <w:tcW w:type="dxa" w:w="3324"/>
          </w:tcPr>
          <w:p>
            <w:pPr>
              <w:bidi/>
              <w:jc w:val="right"/>
            </w:pPr>
            <w:r/>
            <w:r>
              <w:rPr>
                <w:sz w:val="20"/>
              </w:rPr>
              <w:t>الواجهة لا تفتح</w:t>
            </w:r>
          </w:p>
        </w:tc>
        <w:tc>
          <w:tcPr>
            <w:tcW w:type="dxa" w:w="3324"/>
          </w:tcPr>
          <w:p>
            <w:pPr>
              <w:bidi/>
              <w:jc w:val="right"/>
            </w:pPr>
            <w:r/>
            <w:r>
              <w:rPr>
                <w:sz w:val="20"/>
              </w:rPr>
              <w:t>Nginx متوقف أو إعداداته خطأ</w:t>
            </w:r>
          </w:p>
        </w:tc>
        <w:tc>
          <w:tcPr>
            <w:tcW w:type="dxa" w:w="3324"/>
          </w:tcPr>
          <w:p>
            <w:pPr>
              <w:bidi/>
              <w:jc w:val="right"/>
            </w:pPr>
            <w:r/>
            <w:r>
              <w:rPr>
                <w:sz w:val="20"/>
              </w:rPr>
              <w:t>sudo nginx -t ثم sudo systemctl restart nginx</w:t>
            </w:r>
          </w:p>
        </w:tc>
      </w:tr>
      <w:tr>
        <w:tc>
          <w:tcPr>
            <w:tcW w:type="dxa" w:w="3324"/>
          </w:tcPr>
          <w:p>
            <w:pPr>
              <w:bidi/>
              <w:jc w:val="right"/>
            </w:pPr>
            <w:r/>
            <w:r>
              <w:rPr>
                <w:sz w:val="20"/>
              </w:rPr>
              <w:t>خطأ 502 Bad Gateway</w:t>
            </w:r>
          </w:p>
        </w:tc>
        <w:tc>
          <w:tcPr>
            <w:tcW w:type="dxa" w:w="3324"/>
          </w:tcPr>
          <w:p>
            <w:pPr>
              <w:bidi/>
              <w:jc w:val="right"/>
            </w:pPr>
            <w:r/>
            <w:r>
              <w:rPr>
                <w:sz w:val="20"/>
              </w:rPr>
              <w:t>خادم الـ API متوقف</w:t>
            </w:r>
          </w:p>
        </w:tc>
        <w:tc>
          <w:tcPr>
            <w:tcW w:type="dxa" w:w="3324"/>
          </w:tcPr>
          <w:p>
            <w:pPr>
              <w:bidi/>
              <w:jc w:val="right"/>
            </w:pPr>
            <w:r/>
            <w:r>
              <w:rPr>
                <w:sz w:val="20"/>
              </w:rPr>
              <w:t>pm2 restart zatca-api ثم pm2 logs</w:t>
            </w:r>
          </w:p>
        </w:tc>
      </w:tr>
      <w:tr>
        <w:tc>
          <w:tcPr>
            <w:tcW w:type="dxa" w:w="3324"/>
          </w:tcPr>
          <w:p>
            <w:pPr>
              <w:bidi/>
              <w:jc w:val="right"/>
            </w:pPr>
            <w:r/>
            <w:r>
              <w:rPr>
                <w:sz w:val="20"/>
              </w:rPr>
              <w:t>خطأ اتصال قاعدة البيانات</w:t>
            </w:r>
          </w:p>
        </w:tc>
        <w:tc>
          <w:tcPr>
            <w:tcW w:type="dxa" w:w="3324"/>
          </w:tcPr>
          <w:p>
            <w:pPr>
              <w:bidi/>
              <w:jc w:val="right"/>
            </w:pPr>
            <w:r/>
            <w:r>
              <w:rPr>
                <w:sz w:val="20"/>
              </w:rPr>
              <w:t>DATABASE_URL خطأ أو PostgreSQL متوقف</w:t>
            </w:r>
          </w:p>
        </w:tc>
        <w:tc>
          <w:tcPr>
            <w:tcW w:type="dxa" w:w="3324"/>
          </w:tcPr>
          <w:p>
            <w:pPr>
              <w:bidi/>
              <w:jc w:val="right"/>
            </w:pPr>
            <w:r/>
            <w:r>
              <w:rPr>
                <w:sz w:val="20"/>
              </w:rPr>
              <w:t>تأكد من sudo systemctl status postgresql ومن صحة كلمة المرور</w:t>
            </w:r>
          </w:p>
        </w:tc>
      </w:tr>
      <w:tr>
        <w:tc>
          <w:tcPr>
            <w:tcW w:type="dxa" w:w="3324"/>
          </w:tcPr>
          <w:p>
            <w:pPr>
              <w:bidi/>
              <w:jc w:val="right"/>
            </w:pPr>
            <w:r/>
            <w:r>
              <w:rPr>
                <w:sz w:val="20"/>
              </w:rPr>
              <w:t>pnpm install فشل</w:t>
            </w:r>
          </w:p>
        </w:tc>
        <w:tc>
          <w:tcPr>
            <w:tcW w:type="dxa" w:w="3324"/>
          </w:tcPr>
          <w:p>
            <w:pPr>
              <w:bidi/>
              <w:jc w:val="right"/>
            </w:pPr>
            <w:r/>
            <w:r>
              <w:rPr>
                <w:sz w:val="20"/>
              </w:rPr>
              <w:t>ذاكرة غير كافية</w:t>
            </w:r>
          </w:p>
        </w:tc>
        <w:tc>
          <w:tcPr>
            <w:tcW w:type="dxa" w:w="3324"/>
          </w:tcPr>
          <w:p>
            <w:pPr>
              <w:bidi/>
              <w:jc w:val="right"/>
            </w:pPr>
            <w:r/>
            <w:r>
              <w:rPr>
                <w:sz w:val="20"/>
              </w:rPr>
              <w:t>أضف Swap أو زد ذاكرة السيرفر</w:t>
            </w:r>
          </w:p>
        </w:tc>
      </w:tr>
      <w:tr>
        <w:tc>
          <w:tcPr>
            <w:tcW w:type="dxa" w:w="3324"/>
          </w:tcPr>
          <w:p>
            <w:pPr>
              <w:bidi/>
              <w:jc w:val="right"/>
            </w:pPr>
            <w:r/>
            <w:r>
              <w:rPr>
                <w:sz w:val="20"/>
              </w:rPr>
              <w:t>شهادة HTTPS انتهت</w:t>
            </w:r>
          </w:p>
        </w:tc>
        <w:tc>
          <w:tcPr>
            <w:tcW w:type="dxa" w:w="3324"/>
          </w:tcPr>
          <w:p>
            <w:pPr>
              <w:bidi/>
              <w:jc w:val="right"/>
            </w:pPr>
            <w:r/>
            <w:r>
              <w:rPr>
                <w:sz w:val="20"/>
              </w:rPr>
              <w:t>Certbot لم يجدد</w:t>
            </w:r>
          </w:p>
        </w:tc>
        <w:tc>
          <w:tcPr>
            <w:tcW w:type="dxa" w:w="3324"/>
          </w:tcPr>
          <w:p>
            <w:pPr>
              <w:bidi/>
              <w:jc w:val="right"/>
            </w:pPr>
            <w:r/>
            <w:r>
              <w:rPr>
                <w:sz w:val="20"/>
              </w:rPr>
              <w:t>sudo certbot renew --dry-run</w:t>
            </w:r>
          </w:p>
        </w:tc>
      </w:tr>
      <w:tr>
        <w:tc>
          <w:tcPr>
            <w:tcW w:type="dxa" w:w="3324"/>
          </w:tcPr>
          <w:p>
            <w:pPr>
              <w:bidi/>
              <w:jc w:val="right"/>
            </w:pPr>
            <w:r/>
            <w:r>
              <w:rPr>
                <w:sz w:val="20"/>
              </w:rPr>
              <w:t>الملفات المرفوعة لا تظهر</w:t>
            </w:r>
          </w:p>
        </w:tc>
        <w:tc>
          <w:tcPr>
            <w:tcW w:type="dxa" w:w="3324"/>
          </w:tcPr>
          <w:p>
            <w:pPr>
              <w:bidi/>
              <w:jc w:val="right"/>
            </w:pPr>
            <w:r/>
            <w:r>
              <w:rPr>
                <w:sz w:val="20"/>
              </w:rPr>
              <w:t>صلاحيات مجلد التخزين خطأ</w:t>
            </w:r>
          </w:p>
        </w:tc>
        <w:tc>
          <w:tcPr>
            <w:tcW w:type="dxa" w:w="3324"/>
          </w:tcPr>
          <w:p>
            <w:pPr>
              <w:bidi/>
              <w:jc w:val="right"/>
            </w:pPr>
            <w:r/>
            <w:r>
              <w:rPr>
                <w:sz w:val="20"/>
              </w:rPr>
              <w:t>sudo chown -R zatca:zatca /var/zatca/storage</w:t>
            </w:r>
          </w:p>
        </w:tc>
      </w:tr>
      <w:tr>
        <w:tc>
          <w:tcPr>
            <w:tcW w:type="dxa" w:w="3324"/>
          </w:tcPr>
          <w:p>
            <w:pPr>
              <w:bidi/>
              <w:jc w:val="right"/>
            </w:pPr>
            <w:r/>
            <w:r>
              <w:rPr>
                <w:sz w:val="20"/>
              </w:rPr>
              <w:t>السوبر أدمن لا يستطيع الدخول</w:t>
            </w:r>
          </w:p>
        </w:tc>
        <w:tc>
          <w:tcPr>
            <w:tcW w:type="dxa" w:w="3324"/>
          </w:tcPr>
          <w:p>
            <w:pPr>
              <w:bidi/>
              <w:jc w:val="right"/>
            </w:pPr>
            <w:r/>
            <w:r>
              <w:rPr>
                <w:sz w:val="20"/>
              </w:rPr>
              <w:t>لم يُرقَّ الحساب بعد</w:t>
            </w:r>
          </w:p>
        </w:tc>
        <w:tc>
          <w:tcPr>
            <w:tcW w:type="dxa" w:w="3324"/>
          </w:tcPr>
          <w:p>
            <w:pPr>
              <w:bidi/>
              <w:jc w:val="right"/>
            </w:pPr>
            <w:r/>
            <w:r>
              <w:rPr>
                <w:sz w:val="20"/>
              </w:rPr>
              <w:t>نفّذ UPDATE users SET role='superadmin'</w:t>
            </w:r>
          </w:p>
        </w:tc>
      </w:tr>
      <w:tr>
        <w:tc>
          <w:tcPr>
            <w:tcW w:type="dxa" w:w="3324"/>
          </w:tcPr>
          <w:p>
            <w:pPr>
              <w:bidi/>
              <w:jc w:val="right"/>
            </w:pPr>
            <w:r/>
            <w:r>
              <w:rPr>
                <w:sz w:val="20"/>
              </w:rPr>
              <w:t>خطأ توقيع ZATCA</w:t>
            </w:r>
          </w:p>
        </w:tc>
        <w:tc>
          <w:tcPr>
            <w:tcW w:type="dxa" w:w="3324"/>
          </w:tcPr>
          <w:p>
            <w:pPr>
              <w:bidi/>
              <w:jc w:val="right"/>
            </w:pPr>
            <w:r/>
            <w:r>
              <w:rPr>
                <w:sz w:val="20"/>
              </w:rPr>
              <w:t>شهادة المنتج غير مفعّلة</w:t>
            </w:r>
          </w:p>
        </w:tc>
        <w:tc>
          <w:tcPr>
            <w:tcW w:type="dxa" w:w="3324"/>
          </w:tcPr>
          <w:p>
            <w:pPr>
              <w:bidi/>
              <w:jc w:val="right"/>
            </w:pPr>
            <w:r/>
            <w:r>
              <w:rPr>
                <w:sz w:val="20"/>
              </w:rPr>
              <w:t>ادخل صفحة إعدادات ZATCA وفعّل الشهادة عبر OTP من البوابة</w:t>
            </w:r>
          </w:p>
        </w:tc>
      </w:tr>
    </w:tbl>
    <w:p/>
    <w:p>
      <w:pPr>
        <w:pStyle w:val="Heading2"/>
        <w:bidi/>
        <w:jc w:val="right"/>
      </w:pPr>
      <w:r>
        <w:rPr>
          <w:rFonts w:ascii="Calibri" w:hAnsi="Calibri"/>
          <w:rFonts w:cs="Arial" w:ascii="Calibri" w:hAnsi="Calibri"/>
        </w:rPr>
        <w:t>أوامر تشخيص سريعة</w:t>
      </w:r>
    </w:p>
    <w:p>
      <w:pPr>
        <w:bidi/>
        <w:jc w:val="right"/>
      </w:pPr>
      <w:r>
        <w:rPr>
          <w:i/>
          <w:color w:val="6B7280"/>
          <w:sz w:val="18"/>
        </w:rPr>
        <w:t>Bash</w:t>
      </w:r>
    </w:p>
    <w:tbl>
      <w:tblPr>
        <w:tblW w:type="auto" w:w="0"/>
        <w:jc w:val="left"/>
        <w:tblLook w:firstColumn="1" w:firstRow="1" w:lastColumn="0" w:lastRow="0" w:noHBand="0" w:noVBand="1" w:val="04A0"/>
      </w:tblPr>
      <w:tblGrid>
        <w:gridCol w:w="9972"/>
      </w:tblGrid>
      <w:tr>
        <w:tc>
          <w:tcPr>
            <w:tcW w:type="dxa" w:w="9972"/>
            <w:shd w:val="clear" w:color="auto" w:fill="F3F4F6"/>
          </w:tcPr>
          <w:p>
            <w:pPr>
              <w:jc w:val="left"/>
            </w:pPr>
            <w:r/>
            <w:r>
              <w:rPr>
                <w:rFonts w:ascii="Consolas" w:hAnsi="Consolas"/>
                <w:sz w:val="20"/>
                <w:rFonts w:ascii="Consolas" w:hAnsi="Consolas"/>
              </w:rPr>
              <w:t># هل المنفذ مفتوح؟</w:t>
              <w:br/>
              <w:t>sudo ss -tlnp | grep -E '80|443|8080|5432'</w:t>
              <w:br/>
              <w:br/>
              <w:t># مساحة القرص</w:t>
              <w:br/>
              <w:t>df -h</w:t>
              <w:br/>
              <w:br/>
              <w:t># الذاكرة</w:t>
              <w:br/>
              <w:t>free -h</w:t>
              <w:br/>
              <w:br/>
              <w:t># آخر 50 سطر من سجل الخادم</w:t>
              <w:br/>
              <w:t>pm2 logs zatca-api --lines 50 --nostream</w:t>
            </w:r>
          </w:p>
        </w:tc>
      </w:tr>
    </w:tbl>
    <w:p/>
    <w:p>
      <w:r>
        <w:br w:type="page"/>
      </w:r>
    </w:p>
    <w:p>
      <w:pPr>
        <w:pStyle w:val="Heading1"/>
        <w:bidi/>
        <w:jc w:val="right"/>
      </w:pPr>
      <w:r>
        <w:rPr>
          <w:rFonts w:ascii="Calibri" w:hAnsi="Calibri"/>
          <w:rFonts w:cs="Arial" w:ascii="Calibri" w:hAnsi="Calibri"/>
          <w:color w:val="1E3A8A"/>
        </w:rPr>
        <w:t>ملاحظة ختامية</w:t>
      </w:r>
    </w:p>
    <w:p>
      <w:pPr>
        <w:bidi/>
        <w:jc w:val="right"/>
      </w:pPr>
      <w:r>
        <w:rPr>
          <w:b w:val="0"/>
          <w:sz w:val="22"/>
          <w:rFonts w:cs="Arial" w:ascii="Calibri" w:hAnsi="Calibri"/>
        </w:rPr>
        <w:t>هذا الدليل يغطي السيناريو القياسي للتركيب والنشر. لو احتجت دعمًا في إعداد التكامل مع بوابة ZATCA الإنتاجية أو ربط بوابات الدفع أو البريد المؤسسي أو إعداد التوسع الأفقي (load balancer + multiple servers)، تواصل مع فريق الدعم الفني.</w:t>
      </w:r>
    </w:p>
    <w:p>
      <w:pPr>
        <w:bidi/>
        <w:jc w:val="right"/>
      </w:pPr>
      <w:r>
        <w:rPr>
          <w:b/>
          <w:color w:val="059669"/>
          <w:sz w:val="28"/>
          <w:rFonts w:cs="Arial" w:ascii="Calibri" w:hAnsi="Calibri"/>
        </w:rPr>
        <w:t>حظًا موفقًا!</w:t>
      </w:r>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