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F975" w14:textId="77777777" w:rsidR="00F41DAA" w:rsidRDefault="00000000">
      <w:pPr>
        <w:pStyle w:val="Heading1"/>
      </w:pPr>
      <w:bookmarkStart w:id="0" w:name="software-requirements-specification-srs"/>
      <w:r>
        <w:t>Software Requirements Specification (SRS)</w:t>
      </w:r>
    </w:p>
    <w:p w14:paraId="479DE92D" w14:textId="77777777" w:rsidR="00F41DAA" w:rsidRDefault="00000000">
      <w:pPr>
        <w:pStyle w:val="Heading2"/>
      </w:pPr>
      <w:bookmarkStart w:id="1" w:name="X5482e96c47f7c278efa4b7a3c160fb02678787d"/>
      <w:r>
        <w:t>Digital Banking / FinTech Platform (Educational Wallet System)</w:t>
      </w:r>
    </w:p>
    <w:p w14:paraId="10073DF0" w14:textId="77777777" w:rsidR="00F41DAA" w:rsidRDefault="00000000">
      <w:r>
        <w:pict w14:anchorId="771F0F4D">
          <v:rect id="_x0000_i1025" style="width:0;height:1.5pt" o:hralign="center" o:hrstd="t" o:hr="t"/>
        </w:pict>
      </w:r>
    </w:p>
    <w:p w14:paraId="00DFEAD2" w14:textId="77777777" w:rsidR="00F41DAA" w:rsidRDefault="00000000">
      <w:pPr>
        <w:pStyle w:val="Heading2"/>
      </w:pPr>
      <w:bookmarkStart w:id="2" w:name="introduction"/>
      <w:bookmarkEnd w:id="1"/>
      <w:r>
        <w:t>1. Introduction</w:t>
      </w:r>
    </w:p>
    <w:p w14:paraId="29402A78" w14:textId="77777777" w:rsidR="00F41DAA" w:rsidRDefault="00000000">
      <w:pPr>
        <w:pStyle w:val="Heading3"/>
      </w:pPr>
      <w:bookmarkStart w:id="3" w:name="purpose"/>
      <w:r>
        <w:t>1.1 Purpose</w:t>
      </w:r>
    </w:p>
    <w:p w14:paraId="1DAA0F92" w14:textId="77777777" w:rsidR="00F41DAA" w:rsidRDefault="00000000">
      <w:pPr>
        <w:pStyle w:val="FirstParagraph"/>
      </w:pPr>
      <w:r>
        <w:t xml:space="preserve">This document describes the functional and non-functional requirements for the </w:t>
      </w:r>
      <w:r>
        <w:rPr>
          <w:b/>
          <w:bCs/>
        </w:rPr>
        <w:t>Digital Banking / FinTech Platform</w:t>
      </w:r>
      <w:r>
        <w:t>, an educational system that simulates a digital wallet and basic banking operations. The SRS is intended for developers, reviewers, and interview evaluators to understand the system scope, features, and constraints.</w:t>
      </w:r>
    </w:p>
    <w:p w14:paraId="20240814" w14:textId="77777777" w:rsidR="00F41DAA" w:rsidRDefault="00000000">
      <w:pPr>
        <w:pStyle w:val="Heading3"/>
      </w:pPr>
      <w:bookmarkStart w:id="4" w:name="scope"/>
      <w:bookmarkEnd w:id="3"/>
      <w:r>
        <w:t>1.2 Scope</w:t>
      </w:r>
    </w:p>
    <w:p w14:paraId="2156B3A8" w14:textId="77777777" w:rsidR="00F41DAA" w:rsidRDefault="00000000">
      <w:pPr>
        <w:pStyle w:val="FirstParagraph"/>
      </w:pPr>
      <w:r>
        <w:t>The system allows users to: - Create accounts and authenticate securely - Own a digital wallet - Perform wallet transactions (deposit, withdraw, transfer) - View transaction history and wallet balance - Allow administrators to monitor, audit, and manage the system</w:t>
      </w:r>
    </w:p>
    <w:p w14:paraId="163701B3" w14:textId="77777777" w:rsidR="00F41DAA" w:rsidRDefault="00000000">
      <w:pPr>
        <w:pStyle w:val="BodyText"/>
      </w:pPr>
      <w:r>
        <w:t xml:space="preserve">The platform is </w:t>
      </w:r>
      <w:r>
        <w:rPr>
          <w:b/>
          <w:bCs/>
        </w:rPr>
        <w:t>not a real banking system</w:t>
      </w:r>
      <w:r>
        <w:t xml:space="preserve"> and does not integrate with real payment providers.</w:t>
      </w:r>
    </w:p>
    <w:p w14:paraId="5748DAB3" w14:textId="77777777" w:rsidR="00F41DAA" w:rsidRDefault="00000000">
      <w:pPr>
        <w:pStyle w:val="Heading3"/>
      </w:pPr>
      <w:bookmarkStart w:id="5" w:name="definitions-acronyms"/>
      <w:bookmarkEnd w:id="4"/>
      <w:r>
        <w:t>1.3 Definitions &amp; Acronyms</w:t>
      </w:r>
    </w:p>
    <w:p w14:paraId="20FADCBC" w14:textId="77777777" w:rsidR="00F41D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Wallet</w:t>
      </w:r>
      <w:r>
        <w:t>: A digital container that holds a user’s funds</w:t>
      </w:r>
    </w:p>
    <w:p w14:paraId="52F2D00B" w14:textId="77777777" w:rsidR="00F41D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Transaction</w:t>
      </w:r>
      <w:r>
        <w:t>: Any financial operation affecting wallet balance</w:t>
      </w:r>
    </w:p>
    <w:p w14:paraId="4824153B" w14:textId="77777777" w:rsidR="00F41D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RBAC</w:t>
      </w:r>
      <w:r>
        <w:t>: Role-Based Access Control</w:t>
      </w:r>
    </w:p>
    <w:p w14:paraId="2B4F4D1B" w14:textId="77777777" w:rsidR="00F41D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JWT</w:t>
      </w:r>
      <w:r>
        <w:t>: JSON Web Token</w:t>
      </w:r>
    </w:p>
    <w:p w14:paraId="1C4DC207" w14:textId="77777777" w:rsidR="00F41D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Audit Log</w:t>
      </w:r>
      <w:r>
        <w:t>: Immutable log of system activities</w:t>
      </w:r>
    </w:p>
    <w:p w14:paraId="6E194960" w14:textId="77777777" w:rsidR="00F41DAA" w:rsidRDefault="00000000">
      <w:r>
        <w:pict w14:anchorId="7D9B0484">
          <v:rect id="_x0000_i1026" style="width:0;height:1.5pt" o:hralign="center" o:hrstd="t" o:hr="t"/>
        </w:pict>
      </w:r>
    </w:p>
    <w:p w14:paraId="5B20E8FA" w14:textId="77777777" w:rsidR="00F41DAA" w:rsidRDefault="00000000">
      <w:pPr>
        <w:pStyle w:val="Heading2"/>
      </w:pPr>
      <w:bookmarkStart w:id="6" w:name="overall-description"/>
      <w:bookmarkEnd w:id="2"/>
      <w:bookmarkEnd w:id="5"/>
      <w:r>
        <w:t>2. Overall Description</w:t>
      </w:r>
    </w:p>
    <w:p w14:paraId="18969777" w14:textId="77777777" w:rsidR="00F41DAA" w:rsidRDefault="00000000">
      <w:pPr>
        <w:pStyle w:val="Heading3"/>
      </w:pPr>
      <w:bookmarkStart w:id="7" w:name="product-perspective"/>
      <w:r>
        <w:t>2.1 Product Perspective</w:t>
      </w:r>
    </w:p>
    <w:p w14:paraId="643D5F22" w14:textId="77777777" w:rsidR="00F41DAA" w:rsidRDefault="00000000">
      <w:pPr>
        <w:pStyle w:val="FirstParagraph"/>
      </w:pPr>
      <w:r>
        <w:t>The system is a web-based application consisting of: - Backend API built with .NET 8 (Clean Architecture) - Frontend SPA built with Angular (latest version) - Relational database (SQL Server)</w:t>
      </w:r>
    </w:p>
    <w:p w14:paraId="21779051" w14:textId="77777777" w:rsidR="00F41DAA" w:rsidRDefault="00000000">
      <w:pPr>
        <w:pStyle w:val="Heading3"/>
      </w:pPr>
      <w:bookmarkStart w:id="8" w:name="user-classes"/>
      <w:bookmarkEnd w:id="7"/>
      <w:r>
        <w:t>2.2 User Classes</w:t>
      </w:r>
    </w:p>
    <w:p w14:paraId="02E83BA9" w14:textId="77777777" w:rsidR="00F41DAA" w:rsidRDefault="00000000">
      <w:pPr>
        <w:pStyle w:val="Heading4"/>
      </w:pPr>
      <w:bookmarkStart w:id="9" w:name="customer-user"/>
      <w:r>
        <w:t>2.2.1 Customer (User)</w:t>
      </w:r>
    </w:p>
    <w:p w14:paraId="224579C5" w14:textId="77777777" w:rsidR="00F41DAA" w:rsidRDefault="00000000">
      <w:pPr>
        <w:pStyle w:val="Compact"/>
        <w:numPr>
          <w:ilvl w:val="0"/>
          <w:numId w:val="3"/>
        </w:numPr>
      </w:pPr>
      <w:r>
        <w:t>Owns a wallet</w:t>
      </w:r>
    </w:p>
    <w:p w14:paraId="5E5D36F6" w14:textId="77777777" w:rsidR="00F41DAA" w:rsidRDefault="00000000">
      <w:pPr>
        <w:pStyle w:val="Compact"/>
        <w:numPr>
          <w:ilvl w:val="0"/>
          <w:numId w:val="3"/>
        </w:numPr>
      </w:pPr>
      <w:r>
        <w:t>Performs transactions</w:t>
      </w:r>
    </w:p>
    <w:p w14:paraId="39125548" w14:textId="77777777" w:rsidR="00F41DAA" w:rsidRDefault="00000000">
      <w:pPr>
        <w:pStyle w:val="Compact"/>
        <w:numPr>
          <w:ilvl w:val="0"/>
          <w:numId w:val="3"/>
        </w:numPr>
      </w:pPr>
      <w:r>
        <w:t>Views balance and history</w:t>
      </w:r>
    </w:p>
    <w:p w14:paraId="0F5E83CD" w14:textId="77777777" w:rsidR="00F41DAA" w:rsidRDefault="00000000">
      <w:pPr>
        <w:pStyle w:val="Heading4"/>
      </w:pPr>
      <w:bookmarkStart w:id="10" w:name="administrator-admin"/>
      <w:bookmarkEnd w:id="9"/>
      <w:r>
        <w:t>2.2.2 Administrator (Admin)</w:t>
      </w:r>
    </w:p>
    <w:p w14:paraId="37F2FE61" w14:textId="77777777" w:rsidR="00F41DAA" w:rsidRDefault="00000000">
      <w:pPr>
        <w:pStyle w:val="Compact"/>
        <w:numPr>
          <w:ilvl w:val="0"/>
          <w:numId w:val="4"/>
        </w:numPr>
      </w:pPr>
      <w:r>
        <w:t>Manages users and wallets</w:t>
      </w:r>
    </w:p>
    <w:p w14:paraId="00159DD8" w14:textId="77777777" w:rsidR="00F41DAA" w:rsidRDefault="00000000">
      <w:pPr>
        <w:pStyle w:val="Compact"/>
        <w:numPr>
          <w:ilvl w:val="0"/>
          <w:numId w:val="4"/>
        </w:numPr>
      </w:pPr>
      <w:r>
        <w:t>Monitors transactions</w:t>
      </w:r>
    </w:p>
    <w:p w14:paraId="58550956" w14:textId="77777777" w:rsidR="00F41DAA" w:rsidRDefault="00000000">
      <w:pPr>
        <w:pStyle w:val="Compact"/>
        <w:numPr>
          <w:ilvl w:val="0"/>
          <w:numId w:val="4"/>
        </w:numPr>
      </w:pPr>
      <w:r>
        <w:lastRenderedPageBreak/>
        <w:t>Views audit logs and reports</w:t>
      </w:r>
    </w:p>
    <w:p w14:paraId="515405FA" w14:textId="77777777" w:rsidR="00F41DAA" w:rsidRDefault="00000000">
      <w:pPr>
        <w:pStyle w:val="Heading3"/>
      </w:pPr>
      <w:bookmarkStart w:id="11" w:name="operating-environment"/>
      <w:bookmarkEnd w:id="8"/>
      <w:bookmarkEnd w:id="10"/>
      <w:r>
        <w:t>2.3 Operating Environment</w:t>
      </w:r>
    </w:p>
    <w:p w14:paraId="1F763837" w14:textId="77777777" w:rsidR="00F41DAA" w:rsidRDefault="00000000">
      <w:pPr>
        <w:pStyle w:val="Compact"/>
        <w:numPr>
          <w:ilvl w:val="0"/>
          <w:numId w:val="5"/>
        </w:numPr>
      </w:pPr>
      <w:r>
        <w:t>Backend: .NET 8 Web API</w:t>
      </w:r>
    </w:p>
    <w:p w14:paraId="15575B24" w14:textId="77777777" w:rsidR="00F41DAA" w:rsidRDefault="00000000">
      <w:pPr>
        <w:pStyle w:val="Compact"/>
        <w:numPr>
          <w:ilvl w:val="0"/>
          <w:numId w:val="5"/>
        </w:numPr>
      </w:pPr>
      <w:r>
        <w:t>Frontend: Angular (Web Browser)</w:t>
      </w:r>
    </w:p>
    <w:p w14:paraId="535040A7" w14:textId="77777777" w:rsidR="00F41DAA" w:rsidRDefault="00000000">
      <w:pPr>
        <w:pStyle w:val="Compact"/>
        <w:numPr>
          <w:ilvl w:val="0"/>
          <w:numId w:val="5"/>
        </w:numPr>
      </w:pPr>
      <w:r>
        <w:t>Database: SQL Server</w:t>
      </w:r>
    </w:p>
    <w:p w14:paraId="48CD38EF" w14:textId="77777777" w:rsidR="00F41DAA" w:rsidRDefault="00000000">
      <w:pPr>
        <w:pStyle w:val="Compact"/>
        <w:numPr>
          <w:ilvl w:val="0"/>
          <w:numId w:val="5"/>
        </w:numPr>
      </w:pPr>
      <w:r>
        <w:t>Authentication: JWT</w:t>
      </w:r>
    </w:p>
    <w:p w14:paraId="040E02BE" w14:textId="77777777" w:rsidR="00F41DAA" w:rsidRDefault="00000000">
      <w:pPr>
        <w:pStyle w:val="Heading3"/>
      </w:pPr>
      <w:bookmarkStart w:id="12" w:name="design-constraints"/>
      <w:bookmarkEnd w:id="11"/>
      <w:r>
        <w:t>2.4 Design Constraints</w:t>
      </w:r>
    </w:p>
    <w:p w14:paraId="288BE54D" w14:textId="77777777" w:rsidR="00F41DAA" w:rsidRDefault="00000000">
      <w:pPr>
        <w:pStyle w:val="Compact"/>
        <w:numPr>
          <w:ilvl w:val="0"/>
          <w:numId w:val="6"/>
        </w:numPr>
      </w:pPr>
      <w:r>
        <w:t>No direct balance modification</w:t>
      </w:r>
    </w:p>
    <w:p w14:paraId="19E8903E" w14:textId="77777777" w:rsidR="00F41DAA" w:rsidRDefault="00000000">
      <w:pPr>
        <w:pStyle w:val="Compact"/>
        <w:numPr>
          <w:ilvl w:val="0"/>
          <w:numId w:val="6"/>
        </w:numPr>
      </w:pPr>
      <w:r>
        <w:t>All balance calculations are derived from transactions</w:t>
      </w:r>
    </w:p>
    <w:p w14:paraId="09F26920" w14:textId="77777777" w:rsidR="00F41DAA" w:rsidRDefault="00000000">
      <w:pPr>
        <w:pStyle w:val="Compact"/>
        <w:numPr>
          <w:ilvl w:val="0"/>
          <w:numId w:val="6"/>
        </w:numPr>
      </w:pPr>
      <w:r>
        <w:t>Transactions are immutable (no delete/update)</w:t>
      </w:r>
    </w:p>
    <w:p w14:paraId="33B7B8DB" w14:textId="77777777" w:rsidR="00F41DAA" w:rsidRDefault="00000000">
      <w:r>
        <w:pict w14:anchorId="3F092C6C">
          <v:rect id="_x0000_i1027" style="width:0;height:1.5pt" o:hralign="center" o:hrstd="t" o:hr="t"/>
        </w:pict>
      </w:r>
    </w:p>
    <w:p w14:paraId="2A3B874C" w14:textId="77777777" w:rsidR="00F41DAA" w:rsidRDefault="00000000">
      <w:pPr>
        <w:pStyle w:val="Heading2"/>
      </w:pPr>
      <w:bookmarkStart w:id="13" w:name="system-features-functional-requirements"/>
      <w:bookmarkEnd w:id="6"/>
      <w:bookmarkEnd w:id="12"/>
      <w:r>
        <w:t>3. System Features (Functional Requirements)</w:t>
      </w:r>
    </w:p>
    <w:p w14:paraId="48C22B00" w14:textId="77777777" w:rsidR="00F41DAA" w:rsidRDefault="00000000">
      <w:pPr>
        <w:pStyle w:val="Heading3"/>
      </w:pPr>
      <w:bookmarkStart w:id="14" w:name="authentication-authorization"/>
      <w:r>
        <w:t>3.1 Authentication &amp; Authorization</w:t>
      </w:r>
    </w:p>
    <w:p w14:paraId="5BF88846" w14:textId="77777777" w:rsidR="00F41DAA" w:rsidRDefault="00000000">
      <w:pPr>
        <w:pStyle w:val="Heading4"/>
      </w:pPr>
      <w:bookmarkStart w:id="15" w:name="fr-1-user-registration"/>
      <w:r>
        <w:t>FR-1: User Registration</w:t>
      </w:r>
    </w:p>
    <w:p w14:paraId="6890C722" w14:textId="77777777" w:rsidR="00F41DAA" w:rsidRDefault="00000000">
      <w:pPr>
        <w:pStyle w:val="Compact"/>
        <w:numPr>
          <w:ilvl w:val="0"/>
          <w:numId w:val="7"/>
        </w:numPr>
      </w:pPr>
      <w:r>
        <w:t>The system shall allow users to register using email and password.</w:t>
      </w:r>
    </w:p>
    <w:p w14:paraId="15345E29" w14:textId="77777777" w:rsidR="00F41DAA" w:rsidRDefault="00000000">
      <w:pPr>
        <w:pStyle w:val="Compact"/>
        <w:numPr>
          <w:ilvl w:val="0"/>
          <w:numId w:val="7"/>
        </w:numPr>
      </w:pPr>
      <w:r>
        <w:t>The system shall hash passwords securely.</w:t>
      </w:r>
    </w:p>
    <w:p w14:paraId="150D1992" w14:textId="77777777" w:rsidR="00F41DAA" w:rsidRDefault="00000000">
      <w:pPr>
        <w:pStyle w:val="Heading4"/>
      </w:pPr>
      <w:bookmarkStart w:id="16" w:name="fr-2-user-login"/>
      <w:bookmarkEnd w:id="15"/>
      <w:r>
        <w:t>FR-2: User Login</w:t>
      </w:r>
    </w:p>
    <w:p w14:paraId="329AC53D" w14:textId="77777777" w:rsidR="00F41DAA" w:rsidRDefault="00000000">
      <w:pPr>
        <w:pStyle w:val="Compact"/>
        <w:numPr>
          <w:ilvl w:val="0"/>
          <w:numId w:val="8"/>
        </w:numPr>
      </w:pPr>
      <w:r>
        <w:t>The system shall authenticate users using JWT.</w:t>
      </w:r>
    </w:p>
    <w:p w14:paraId="768D8EC5" w14:textId="77777777" w:rsidR="00F41DAA" w:rsidRDefault="00000000">
      <w:pPr>
        <w:pStyle w:val="Heading4"/>
      </w:pPr>
      <w:bookmarkStart w:id="17" w:name="fr-3-role-based-access-control"/>
      <w:bookmarkEnd w:id="16"/>
      <w:r>
        <w:t>FR-3: Role-Based Access Control</w:t>
      </w:r>
    </w:p>
    <w:p w14:paraId="2FAB2510" w14:textId="77777777" w:rsidR="00F41DAA" w:rsidRDefault="00000000">
      <w:pPr>
        <w:pStyle w:val="Compact"/>
        <w:numPr>
          <w:ilvl w:val="0"/>
          <w:numId w:val="9"/>
        </w:numPr>
      </w:pPr>
      <w:r>
        <w:t>The system shall restrict access based on user roles (User, Admin).</w:t>
      </w:r>
    </w:p>
    <w:p w14:paraId="53B99647" w14:textId="77777777" w:rsidR="00F41DAA" w:rsidRDefault="00000000">
      <w:r>
        <w:pict w14:anchorId="5DF9F76F">
          <v:rect id="_x0000_i1028" style="width:0;height:1.5pt" o:hralign="center" o:hrstd="t" o:hr="t"/>
        </w:pict>
      </w:r>
    </w:p>
    <w:p w14:paraId="11C6F5DE" w14:textId="77777777" w:rsidR="00F41DAA" w:rsidRDefault="00000000">
      <w:pPr>
        <w:pStyle w:val="Heading3"/>
      </w:pPr>
      <w:bookmarkStart w:id="18" w:name="wallet-management"/>
      <w:bookmarkEnd w:id="14"/>
      <w:bookmarkEnd w:id="17"/>
      <w:r>
        <w:t>3.2 Wallet Management</w:t>
      </w:r>
    </w:p>
    <w:p w14:paraId="18D2F17C" w14:textId="77777777" w:rsidR="00F41DAA" w:rsidRDefault="00000000">
      <w:pPr>
        <w:pStyle w:val="Heading4"/>
      </w:pPr>
      <w:bookmarkStart w:id="19" w:name="fr-4-wallet-creation"/>
      <w:r>
        <w:t>FR-4: Wallet Creation</w:t>
      </w:r>
    </w:p>
    <w:p w14:paraId="6F86DF7C" w14:textId="77777777" w:rsidR="00F41DAA" w:rsidRDefault="00000000">
      <w:pPr>
        <w:pStyle w:val="Compact"/>
        <w:numPr>
          <w:ilvl w:val="0"/>
          <w:numId w:val="10"/>
        </w:numPr>
      </w:pPr>
      <w:r>
        <w:t>The system shall automatically create a wallet upon user registration.</w:t>
      </w:r>
    </w:p>
    <w:p w14:paraId="24389627" w14:textId="77777777" w:rsidR="00F41DAA" w:rsidRDefault="00000000">
      <w:pPr>
        <w:pStyle w:val="Heading4"/>
      </w:pPr>
      <w:bookmarkStart w:id="20" w:name="fr-5-wallet-status"/>
      <w:bookmarkEnd w:id="19"/>
      <w:r>
        <w:t>FR-5: Wallet Status</w:t>
      </w:r>
    </w:p>
    <w:p w14:paraId="29E5249F" w14:textId="77777777" w:rsidR="00F41DAA" w:rsidRDefault="00000000">
      <w:pPr>
        <w:pStyle w:val="Compact"/>
        <w:numPr>
          <w:ilvl w:val="0"/>
          <w:numId w:val="11"/>
        </w:numPr>
      </w:pPr>
      <w:r>
        <w:t>The system shall allow admins to freeze or unfreeze wallets.</w:t>
      </w:r>
    </w:p>
    <w:p w14:paraId="56BAA20E" w14:textId="77777777" w:rsidR="00F41DAA" w:rsidRDefault="00000000">
      <w:r>
        <w:pict w14:anchorId="5996531C">
          <v:rect id="_x0000_i1029" style="width:0;height:1.5pt" o:hralign="center" o:hrstd="t" o:hr="t"/>
        </w:pict>
      </w:r>
    </w:p>
    <w:p w14:paraId="50E7D910" w14:textId="77777777" w:rsidR="00F41DAA" w:rsidRDefault="00000000">
      <w:pPr>
        <w:pStyle w:val="Heading3"/>
      </w:pPr>
      <w:bookmarkStart w:id="21" w:name="transactions"/>
      <w:bookmarkEnd w:id="18"/>
      <w:bookmarkEnd w:id="20"/>
      <w:r>
        <w:t>3.3 Transactions</w:t>
      </w:r>
    </w:p>
    <w:p w14:paraId="697F1CD1" w14:textId="77777777" w:rsidR="00F41DAA" w:rsidRDefault="00000000">
      <w:pPr>
        <w:pStyle w:val="Heading4"/>
      </w:pPr>
      <w:bookmarkStart w:id="22" w:name="fr-6-deposit"/>
      <w:r>
        <w:t>FR-6: Deposit</w:t>
      </w:r>
    </w:p>
    <w:p w14:paraId="4C816E3E" w14:textId="77777777" w:rsidR="00F41DAA" w:rsidRDefault="00000000">
      <w:pPr>
        <w:pStyle w:val="Compact"/>
        <w:numPr>
          <w:ilvl w:val="0"/>
          <w:numId w:val="12"/>
        </w:numPr>
      </w:pPr>
      <w:r>
        <w:t>Users shall be able to deposit funds into their wallet.</w:t>
      </w:r>
    </w:p>
    <w:p w14:paraId="1C6F2514" w14:textId="77777777" w:rsidR="00F41DAA" w:rsidRDefault="00000000">
      <w:pPr>
        <w:pStyle w:val="Compact"/>
        <w:numPr>
          <w:ilvl w:val="0"/>
          <w:numId w:val="12"/>
        </w:numPr>
      </w:pPr>
      <w:r>
        <w:t>The system shall validate the amount before processing.</w:t>
      </w:r>
    </w:p>
    <w:p w14:paraId="6EEE40F6" w14:textId="77777777" w:rsidR="00F41DAA" w:rsidRDefault="00000000">
      <w:pPr>
        <w:pStyle w:val="Heading4"/>
      </w:pPr>
      <w:bookmarkStart w:id="23" w:name="fr-7-withdraw"/>
      <w:bookmarkEnd w:id="22"/>
      <w:r>
        <w:t>FR-7: Withdraw</w:t>
      </w:r>
    </w:p>
    <w:p w14:paraId="453F0F42" w14:textId="77777777" w:rsidR="00F41DAA" w:rsidRDefault="00000000">
      <w:pPr>
        <w:pStyle w:val="Compact"/>
        <w:numPr>
          <w:ilvl w:val="0"/>
          <w:numId w:val="13"/>
        </w:numPr>
      </w:pPr>
      <w:r>
        <w:t>Users shall be able to withdraw funds from their wallet.</w:t>
      </w:r>
    </w:p>
    <w:p w14:paraId="1F39346A" w14:textId="77777777" w:rsidR="00F41DAA" w:rsidRDefault="00000000">
      <w:pPr>
        <w:pStyle w:val="Compact"/>
        <w:numPr>
          <w:ilvl w:val="0"/>
          <w:numId w:val="13"/>
        </w:numPr>
      </w:pPr>
      <w:r>
        <w:t>The system shall ensure sufficient balance.</w:t>
      </w:r>
    </w:p>
    <w:p w14:paraId="709C8D63" w14:textId="77777777" w:rsidR="00F41DAA" w:rsidRDefault="00000000">
      <w:pPr>
        <w:pStyle w:val="Heading4"/>
      </w:pPr>
      <w:bookmarkStart w:id="24" w:name="fr-8-transfer"/>
      <w:bookmarkEnd w:id="23"/>
      <w:r>
        <w:t>FR-8: Transfer</w:t>
      </w:r>
    </w:p>
    <w:p w14:paraId="40E908B9" w14:textId="77777777" w:rsidR="00F41DAA" w:rsidRDefault="00000000">
      <w:pPr>
        <w:pStyle w:val="Compact"/>
        <w:numPr>
          <w:ilvl w:val="0"/>
          <w:numId w:val="14"/>
        </w:numPr>
      </w:pPr>
      <w:r>
        <w:t>Users shall be able to transfer funds to another user’s wallet.</w:t>
      </w:r>
    </w:p>
    <w:p w14:paraId="4700817D" w14:textId="77777777" w:rsidR="00F41DAA" w:rsidRDefault="00000000">
      <w:pPr>
        <w:pStyle w:val="Compact"/>
        <w:numPr>
          <w:ilvl w:val="0"/>
          <w:numId w:val="14"/>
        </w:numPr>
      </w:pPr>
      <w:r>
        <w:t>The system shall execute transfers atomically using database transactions.</w:t>
      </w:r>
    </w:p>
    <w:p w14:paraId="797481E8" w14:textId="77777777" w:rsidR="00F41DAA" w:rsidRDefault="00000000">
      <w:pPr>
        <w:pStyle w:val="Heading4"/>
      </w:pPr>
      <w:bookmarkStart w:id="25" w:name="fr-9-transaction-status"/>
      <w:bookmarkEnd w:id="24"/>
      <w:r>
        <w:lastRenderedPageBreak/>
        <w:t>FR-9: Transaction Status</w:t>
      </w:r>
    </w:p>
    <w:p w14:paraId="05A897E6" w14:textId="77777777" w:rsidR="00F41DAA" w:rsidRDefault="00000000">
      <w:pPr>
        <w:pStyle w:val="Compact"/>
        <w:numPr>
          <w:ilvl w:val="0"/>
          <w:numId w:val="15"/>
        </w:numPr>
      </w:pPr>
      <w:r>
        <w:t>Each transaction shall have a status (Pending, Completed, Failed).</w:t>
      </w:r>
    </w:p>
    <w:p w14:paraId="2FD7F459" w14:textId="77777777" w:rsidR="00F41DAA" w:rsidRDefault="00000000">
      <w:r>
        <w:pict w14:anchorId="76FF47B0">
          <v:rect id="_x0000_i1030" style="width:0;height:1.5pt" o:hralign="center" o:hrstd="t" o:hr="t"/>
        </w:pict>
      </w:r>
    </w:p>
    <w:p w14:paraId="0AC5D11A" w14:textId="77777777" w:rsidR="00F41DAA" w:rsidRDefault="00000000">
      <w:pPr>
        <w:pStyle w:val="Heading3"/>
      </w:pPr>
      <w:bookmarkStart w:id="26" w:name="balance-calculation"/>
      <w:bookmarkEnd w:id="21"/>
      <w:bookmarkEnd w:id="25"/>
      <w:r>
        <w:t>3.4 Balance Calculation</w:t>
      </w:r>
    </w:p>
    <w:p w14:paraId="61F392F5" w14:textId="77777777" w:rsidR="00F41DAA" w:rsidRDefault="00000000">
      <w:pPr>
        <w:pStyle w:val="Heading4"/>
      </w:pPr>
      <w:bookmarkStart w:id="27" w:name="fr-10-balance-derivation"/>
      <w:r>
        <w:t>FR-10: Balance Derivation</w:t>
      </w:r>
    </w:p>
    <w:p w14:paraId="5859A9E7" w14:textId="77777777" w:rsidR="00F41DAA" w:rsidRDefault="00000000">
      <w:pPr>
        <w:pStyle w:val="Compact"/>
        <w:numPr>
          <w:ilvl w:val="0"/>
          <w:numId w:val="16"/>
        </w:numPr>
      </w:pPr>
      <w:r>
        <w:t>The system shall calculate wallet balance as:</w:t>
      </w:r>
    </w:p>
    <w:p w14:paraId="02D7E826" w14:textId="77777777" w:rsidR="00F41DAA" w:rsidRDefault="00000000">
      <w:pPr>
        <w:pStyle w:val="Compact"/>
        <w:numPr>
          <w:ilvl w:val="1"/>
          <w:numId w:val="17"/>
        </w:numPr>
      </w:pPr>
      <w:r>
        <w:t>Total incoming transactions minus total outgoing transactions.</w:t>
      </w:r>
    </w:p>
    <w:p w14:paraId="2FF1BC7E" w14:textId="77777777" w:rsidR="00F41DAA" w:rsidRDefault="00000000">
      <w:r>
        <w:pict w14:anchorId="3A6E2812">
          <v:rect id="_x0000_i1031" style="width:0;height:1.5pt" o:hralign="center" o:hrstd="t" o:hr="t"/>
        </w:pict>
      </w:r>
    </w:p>
    <w:p w14:paraId="67D8FA93" w14:textId="77777777" w:rsidR="00F41DAA" w:rsidRDefault="00000000">
      <w:pPr>
        <w:pStyle w:val="Heading3"/>
      </w:pPr>
      <w:bookmarkStart w:id="28" w:name="transaction-history"/>
      <w:bookmarkEnd w:id="26"/>
      <w:bookmarkEnd w:id="27"/>
      <w:r>
        <w:t>3.5 Transaction History</w:t>
      </w:r>
    </w:p>
    <w:p w14:paraId="0A11D137" w14:textId="77777777" w:rsidR="00F41DAA" w:rsidRDefault="00000000">
      <w:pPr>
        <w:pStyle w:val="Heading4"/>
      </w:pPr>
      <w:bookmarkStart w:id="29" w:name="fr-11-view-history"/>
      <w:r>
        <w:t>FR-11: View History</w:t>
      </w:r>
    </w:p>
    <w:p w14:paraId="6893EF76" w14:textId="77777777" w:rsidR="00F41DAA" w:rsidRDefault="00000000">
      <w:pPr>
        <w:pStyle w:val="Compact"/>
        <w:numPr>
          <w:ilvl w:val="0"/>
          <w:numId w:val="18"/>
        </w:numPr>
      </w:pPr>
      <w:r>
        <w:t>Users shall be able to view their transaction history.</w:t>
      </w:r>
    </w:p>
    <w:p w14:paraId="0E5682D2" w14:textId="77777777" w:rsidR="00F41DAA" w:rsidRDefault="00000000">
      <w:pPr>
        <w:pStyle w:val="Compact"/>
        <w:numPr>
          <w:ilvl w:val="0"/>
          <w:numId w:val="18"/>
        </w:numPr>
      </w:pPr>
      <w:r>
        <w:t>The system shall support pagination and filtering.</w:t>
      </w:r>
    </w:p>
    <w:p w14:paraId="27E57CEB" w14:textId="77777777" w:rsidR="00F41DAA" w:rsidRDefault="00000000">
      <w:r>
        <w:pict w14:anchorId="2F03FB34">
          <v:rect id="_x0000_i1032" style="width:0;height:1.5pt" o:hralign="center" o:hrstd="t" o:hr="t"/>
        </w:pict>
      </w:r>
    </w:p>
    <w:p w14:paraId="29F619EA" w14:textId="77777777" w:rsidR="00F41DAA" w:rsidRDefault="00000000">
      <w:pPr>
        <w:pStyle w:val="Heading3"/>
      </w:pPr>
      <w:bookmarkStart w:id="30" w:name="admin-features"/>
      <w:bookmarkEnd w:id="28"/>
      <w:bookmarkEnd w:id="29"/>
      <w:r>
        <w:t>3.6 Admin Features</w:t>
      </w:r>
    </w:p>
    <w:p w14:paraId="614CF7FA" w14:textId="77777777" w:rsidR="00F41DAA" w:rsidRDefault="00000000">
      <w:pPr>
        <w:pStyle w:val="Heading4"/>
      </w:pPr>
      <w:bookmarkStart w:id="31" w:name="fr-12-user-management"/>
      <w:r>
        <w:t>FR-12: User Management</w:t>
      </w:r>
    </w:p>
    <w:p w14:paraId="60D22715" w14:textId="77777777" w:rsidR="00F41DAA" w:rsidRDefault="00000000">
      <w:pPr>
        <w:pStyle w:val="Compact"/>
        <w:numPr>
          <w:ilvl w:val="0"/>
          <w:numId w:val="19"/>
        </w:numPr>
      </w:pPr>
      <w:r>
        <w:t>Admins shall view all users.</w:t>
      </w:r>
    </w:p>
    <w:p w14:paraId="793234BB" w14:textId="77777777" w:rsidR="00F41DAA" w:rsidRDefault="00000000">
      <w:pPr>
        <w:pStyle w:val="Heading4"/>
      </w:pPr>
      <w:bookmarkStart w:id="32" w:name="fr-13-wallet-monitoring"/>
      <w:bookmarkEnd w:id="31"/>
      <w:r>
        <w:t>FR-13: Wallet Monitoring</w:t>
      </w:r>
    </w:p>
    <w:p w14:paraId="161DDD8D" w14:textId="77777777" w:rsidR="00F41DAA" w:rsidRDefault="00000000">
      <w:pPr>
        <w:pStyle w:val="Compact"/>
        <w:numPr>
          <w:ilvl w:val="0"/>
          <w:numId w:val="20"/>
        </w:numPr>
      </w:pPr>
      <w:r>
        <w:t>Admins shall view all wallets and balances.</w:t>
      </w:r>
    </w:p>
    <w:p w14:paraId="12C92831" w14:textId="77777777" w:rsidR="00F41DAA" w:rsidRDefault="00000000">
      <w:pPr>
        <w:pStyle w:val="Heading4"/>
      </w:pPr>
      <w:bookmarkStart w:id="33" w:name="fr-14-transaction-monitoring"/>
      <w:bookmarkEnd w:id="32"/>
      <w:r>
        <w:t>FR-14: Transaction Monitoring</w:t>
      </w:r>
    </w:p>
    <w:p w14:paraId="4A179B98" w14:textId="77777777" w:rsidR="00F41DAA" w:rsidRDefault="00000000">
      <w:pPr>
        <w:pStyle w:val="Compact"/>
        <w:numPr>
          <w:ilvl w:val="0"/>
          <w:numId w:val="21"/>
        </w:numPr>
      </w:pPr>
      <w:r>
        <w:t>Admins shall view all transactions in the system.</w:t>
      </w:r>
    </w:p>
    <w:p w14:paraId="06B8EE1D" w14:textId="77777777" w:rsidR="00F41DAA" w:rsidRDefault="00000000">
      <w:r>
        <w:pict w14:anchorId="46C8CA5D">
          <v:rect id="_x0000_i1033" style="width:0;height:1.5pt" o:hralign="center" o:hrstd="t" o:hr="t"/>
        </w:pict>
      </w:r>
    </w:p>
    <w:p w14:paraId="7F93847B" w14:textId="77777777" w:rsidR="00F41DAA" w:rsidRDefault="00000000">
      <w:pPr>
        <w:pStyle w:val="Heading3"/>
      </w:pPr>
      <w:bookmarkStart w:id="34" w:name="audit-logging"/>
      <w:bookmarkEnd w:id="30"/>
      <w:bookmarkEnd w:id="33"/>
      <w:r>
        <w:t>3.7 Audit Logging</w:t>
      </w:r>
    </w:p>
    <w:p w14:paraId="594E5A7E" w14:textId="77777777" w:rsidR="00F41DAA" w:rsidRDefault="00000000">
      <w:pPr>
        <w:pStyle w:val="Heading4"/>
      </w:pPr>
      <w:bookmarkStart w:id="35" w:name="fr-15-audit-logs"/>
      <w:r>
        <w:t>FR-15: Audit Logs</w:t>
      </w:r>
    </w:p>
    <w:p w14:paraId="2DF27EB3" w14:textId="77777777" w:rsidR="00F41DAA" w:rsidRDefault="00000000">
      <w:pPr>
        <w:pStyle w:val="Compact"/>
        <w:numPr>
          <w:ilvl w:val="0"/>
          <w:numId w:val="22"/>
        </w:numPr>
      </w:pPr>
      <w:r>
        <w:t>The system shall log all critical operations.</w:t>
      </w:r>
    </w:p>
    <w:p w14:paraId="4AF35438" w14:textId="77777777" w:rsidR="00F41DAA" w:rsidRDefault="00000000">
      <w:pPr>
        <w:pStyle w:val="Compact"/>
        <w:numPr>
          <w:ilvl w:val="0"/>
          <w:numId w:val="22"/>
        </w:numPr>
      </w:pPr>
      <w:r>
        <w:t>Logs shall be immutable.</w:t>
      </w:r>
    </w:p>
    <w:p w14:paraId="73F2D536" w14:textId="77777777" w:rsidR="00F41DAA" w:rsidRDefault="00000000">
      <w:r>
        <w:pict w14:anchorId="20082EC6">
          <v:rect id="_x0000_i1034" style="width:0;height:1.5pt" o:hralign="center" o:hrstd="t" o:hr="t"/>
        </w:pict>
      </w:r>
    </w:p>
    <w:p w14:paraId="45EA75E6" w14:textId="77777777" w:rsidR="00F41DAA" w:rsidRDefault="00000000">
      <w:pPr>
        <w:pStyle w:val="Heading2"/>
      </w:pPr>
      <w:bookmarkStart w:id="36" w:name="non-functional-requirements"/>
      <w:bookmarkEnd w:id="13"/>
      <w:bookmarkEnd w:id="34"/>
      <w:bookmarkEnd w:id="35"/>
      <w:r>
        <w:t>4. Non-Functional Requirements</w:t>
      </w:r>
    </w:p>
    <w:p w14:paraId="4EB9C701" w14:textId="77777777" w:rsidR="00F41DAA" w:rsidRDefault="00000000">
      <w:pPr>
        <w:pStyle w:val="Heading3"/>
      </w:pPr>
      <w:bookmarkStart w:id="37" w:name="security"/>
      <w:r>
        <w:t>4.1 Security</w:t>
      </w:r>
    </w:p>
    <w:p w14:paraId="48145205" w14:textId="77777777" w:rsidR="00F41DAA" w:rsidRDefault="00000000">
      <w:pPr>
        <w:pStyle w:val="Compact"/>
        <w:numPr>
          <w:ilvl w:val="0"/>
          <w:numId w:val="23"/>
        </w:numPr>
      </w:pPr>
      <w:r>
        <w:t>Passwords must be hashed and salted.</w:t>
      </w:r>
    </w:p>
    <w:p w14:paraId="4E9B6FCB" w14:textId="77777777" w:rsidR="00F41DAA" w:rsidRDefault="00000000">
      <w:pPr>
        <w:pStyle w:val="Compact"/>
        <w:numPr>
          <w:ilvl w:val="0"/>
          <w:numId w:val="23"/>
        </w:numPr>
      </w:pPr>
      <w:r>
        <w:t>JWT tokens must be validated on each request.</w:t>
      </w:r>
    </w:p>
    <w:p w14:paraId="3C1CA0C1" w14:textId="77777777" w:rsidR="00F41DAA" w:rsidRDefault="00000000">
      <w:pPr>
        <w:pStyle w:val="Compact"/>
        <w:numPr>
          <w:ilvl w:val="0"/>
          <w:numId w:val="23"/>
        </w:numPr>
      </w:pPr>
      <w:r>
        <w:t>Sensitive endpoints must be protected.</w:t>
      </w:r>
    </w:p>
    <w:p w14:paraId="314FD612" w14:textId="77777777" w:rsidR="00F41DAA" w:rsidRDefault="00000000">
      <w:pPr>
        <w:pStyle w:val="Heading3"/>
      </w:pPr>
      <w:bookmarkStart w:id="38" w:name="performance"/>
      <w:bookmarkEnd w:id="37"/>
      <w:r>
        <w:t>4.2 Performance</w:t>
      </w:r>
    </w:p>
    <w:p w14:paraId="5ED42EBA" w14:textId="77777777" w:rsidR="00F41DAA" w:rsidRDefault="00000000">
      <w:pPr>
        <w:pStyle w:val="Compact"/>
        <w:numPr>
          <w:ilvl w:val="0"/>
          <w:numId w:val="24"/>
        </w:numPr>
      </w:pPr>
      <w:r>
        <w:t>The system shall support pagination for large datasets.</w:t>
      </w:r>
    </w:p>
    <w:p w14:paraId="0D118CA3" w14:textId="77777777" w:rsidR="00F41DAA" w:rsidRDefault="00000000">
      <w:pPr>
        <w:pStyle w:val="Compact"/>
        <w:numPr>
          <w:ilvl w:val="0"/>
          <w:numId w:val="24"/>
        </w:numPr>
      </w:pPr>
      <w:r>
        <w:t>Transactions shall complete within acceptable response time.</w:t>
      </w:r>
    </w:p>
    <w:p w14:paraId="754CEE60" w14:textId="77777777" w:rsidR="00F41DAA" w:rsidRDefault="00000000">
      <w:pPr>
        <w:pStyle w:val="Heading3"/>
      </w:pPr>
      <w:bookmarkStart w:id="39" w:name="reliability"/>
      <w:bookmarkEnd w:id="38"/>
      <w:r>
        <w:t>4.3 Reliability</w:t>
      </w:r>
    </w:p>
    <w:p w14:paraId="2361DCAD" w14:textId="77777777" w:rsidR="00F41DAA" w:rsidRDefault="00000000">
      <w:pPr>
        <w:pStyle w:val="Compact"/>
        <w:numPr>
          <w:ilvl w:val="0"/>
          <w:numId w:val="25"/>
        </w:numPr>
      </w:pPr>
      <w:r>
        <w:t>The system shall ensure transactional consistency.</w:t>
      </w:r>
    </w:p>
    <w:p w14:paraId="7C5B9FCD" w14:textId="77777777" w:rsidR="00F41DAA" w:rsidRDefault="00000000">
      <w:pPr>
        <w:pStyle w:val="Compact"/>
        <w:numPr>
          <w:ilvl w:val="0"/>
          <w:numId w:val="25"/>
        </w:numPr>
      </w:pPr>
      <w:r>
        <w:lastRenderedPageBreak/>
        <w:t>Failed operations shall not corrupt wallet balances.</w:t>
      </w:r>
    </w:p>
    <w:p w14:paraId="620E7C33" w14:textId="77777777" w:rsidR="00F41DAA" w:rsidRDefault="00000000">
      <w:pPr>
        <w:pStyle w:val="Heading3"/>
      </w:pPr>
      <w:bookmarkStart w:id="40" w:name="scalability"/>
      <w:bookmarkEnd w:id="39"/>
      <w:r>
        <w:t>4.4 Scalability</w:t>
      </w:r>
    </w:p>
    <w:p w14:paraId="60BF8CC3" w14:textId="77777777" w:rsidR="00F41DAA" w:rsidRDefault="00000000">
      <w:pPr>
        <w:pStyle w:val="Compact"/>
        <w:numPr>
          <w:ilvl w:val="0"/>
          <w:numId w:val="26"/>
        </w:numPr>
      </w:pPr>
      <w:r>
        <w:t>The architecture shall support future scaling.</w:t>
      </w:r>
    </w:p>
    <w:p w14:paraId="2F8805AF" w14:textId="77777777" w:rsidR="00F41DAA" w:rsidRDefault="00000000">
      <w:pPr>
        <w:pStyle w:val="Heading3"/>
      </w:pPr>
      <w:bookmarkStart w:id="41" w:name="maintainability"/>
      <w:bookmarkEnd w:id="40"/>
      <w:r>
        <w:t>4.5 Maintainability</w:t>
      </w:r>
    </w:p>
    <w:p w14:paraId="104ED32F" w14:textId="77777777" w:rsidR="00F41DAA" w:rsidRDefault="00000000">
      <w:pPr>
        <w:pStyle w:val="Compact"/>
        <w:numPr>
          <w:ilvl w:val="0"/>
          <w:numId w:val="27"/>
        </w:numPr>
      </w:pPr>
      <w:r>
        <w:t>The system shall follow Clean Architecture principles.</w:t>
      </w:r>
    </w:p>
    <w:p w14:paraId="3B0865ED" w14:textId="77777777" w:rsidR="00F41DAA" w:rsidRDefault="00000000">
      <w:r>
        <w:pict w14:anchorId="74F7255D">
          <v:rect id="_x0000_i1035" style="width:0;height:1.5pt" o:hralign="center" o:hrstd="t" o:hr="t"/>
        </w:pict>
      </w:r>
    </w:p>
    <w:p w14:paraId="4C3B033F" w14:textId="77777777" w:rsidR="00F41DAA" w:rsidRDefault="00000000">
      <w:pPr>
        <w:pStyle w:val="Heading2"/>
      </w:pPr>
      <w:bookmarkStart w:id="42" w:name="database-requirements"/>
      <w:bookmarkEnd w:id="36"/>
      <w:bookmarkEnd w:id="41"/>
      <w:r>
        <w:t>5. Database Requirements</w:t>
      </w:r>
    </w:p>
    <w:p w14:paraId="0EF8730A" w14:textId="77777777" w:rsidR="00F41DAA" w:rsidRDefault="00000000">
      <w:pPr>
        <w:pStyle w:val="Heading3"/>
      </w:pPr>
      <w:bookmarkStart w:id="43" w:name="entities"/>
      <w:r>
        <w:t>5.1 Entities</w:t>
      </w:r>
    </w:p>
    <w:p w14:paraId="6C61F05E" w14:textId="77777777" w:rsidR="00F41DAA" w:rsidRDefault="00000000">
      <w:pPr>
        <w:pStyle w:val="Compact"/>
        <w:numPr>
          <w:ilvl w:val="0"/>
          <w:numId w:val="28"/>
        </w:numPr>
      </w:pPr>
      <w:r>
        <w:t>Users</w:t>
      </w:r>
    </w:p>
    <w:p w14:paraId="044F26A9" w14:textId="77777777" w:rsidR="00F41DAA" w:rsidRDefault="00000000">
      <w:pPr>
        <w:pStyle w:val="Compact"/>
        <w:numPr>
          <w:ilvl w:val="0"/>
          <w:numId w:val="28"/>
        </w:numPr>
      </w:pPr>
      <w:r>
        <w:t>Wallets</w:t>
      </w:r>
    </w:p>
    <w:p w14:paraId="6B8AD312" w14:textId="77777777" w:rsidR="00F41DAA" w:rsidRDefault="00000000">
      <w:pPr>
        <w:pStyle w:val="Compact"/>
        <w:numPr>
          <w:ilvl w:val="0"/>
          <w:numId w:val="28"/>
        </w:numPr>
      </w:pPr>
      <w:r>
        <w:t>Transactions</w:t>
      </w:r>
    </w:p>
    <w:p w14:paraId="47D043CA" w14:textId="77777777" w:rsidR="00F41DAA" w:rsidRDefault="00000000">
      <w:pPr>
        <w:pStyle w:val="Compact"/>
        <w:numPr>
          <w:ilvl w:val="0"/>
          <w:numId w:val="28"/>
        </w:numPr>
      </w:pPr>
      <w:r>
        <w:t>AuditLogs</w:t>
      </w:r>
    </w:p>
    <w:p w14:paraId="1BC565BD" w14:textId="77777777" w:rsidR="00F41DAA" w:rsidRDefault="00000000">
      <w:pPr>
        <w:pStyle w:val="Heading3"/>
      </w:pPr>
      <w:bookmarkStart w:id="44" w:name="data-integrity-rules"/>
      <w:bookmarkEnd w:id="43"/>
      <w:r>
        <w:t>5.2 Data Integrity Rules</w:t>
      </w:r>
    </w:p>
    <w:p w14:paraId="7EDCD6D4" w14:textId="77777777" w:rsidR="00F41DAA" w:rsidRDefault="00000000">
      <w:pPr>
        <w:pStyle w:val="Compact"/>
        <w:numPr>
          <w:ilvl w:val="0"/>
          <w:numId w:val="29"/>
        </w:numPr>
      </w:pPr>
      <w:r>
        <w:t>Transactions cannot be deleted or updated.</w:t>
      </w:r>
    </w:p>
    <w:p w14:paraId="792A74AE" w14:textId="77777777" w:rsidR="00F41DAA" w:rsidRDefault="00000000">
      <w:pPr>
        <w:pStyle w:val="Compact"/>
        <w:numPr>
          <w:ilvl w:val="0"/>
          <w:numId w:val="29"/>
        </w:numPr>
      </w:pPr>
      <w:r>
        <w:t>Wallet balance is not stored explicitly.</w:t>
      </w:r>
    </w:p>
    <w:p w14:paraId="6CCB262D" w14:textId="77777777" w:rsidR="00F41DAA" w:rsidRDefault="00000000">
      <w:r>
        <w:pict w14:anchorId="48614CE8">
          <v:rect id="_x0000_i1036" style="width:0;height:1.5pt" o:hralign="center" o:hrstd="t" o:hr="t"/>
        </w:pict>
      </w:r>
    </w:p>
    <w:p w14:paraId="48848D00" w14:textId="77777777" w:rsidR="00F41DAA" w:rsidRDefault="00000000">
      <w:pPr>
        <w:pStyle w:val="Heading2"/>
      </w:pPr>
      <w:bookmarkStart w:id="45" w:name="assumptions-dependencies"/>
      <w:bookmarkEnd w:id="42"/>
      <w:bookmarkEnd w:id="44"/>
      <w:r>
        <w:t>6. Assumptions &amp; Dependencies</w:t>
      </w:r>
    </w:p>
    <w:p w14:paraId="20220E32" w14:textId="77777777" w:rsidR="00F41DAA" w:rsidRDefault="00000000">
      <w:pPr>
        <w:pStyle w:val="Compact"/>
        <w:numPr>
          <w:ilvl w:val="0"/>
          <w:numId w:val="30"/>
        </w:numPr>
      </w:pPr>
      <w:r>
        <w:t>No real payment gateway integration</w:t>
      </w:r>
    </w:p>
    <w:p w14:paraId="55875BCB" w14:textId="77777777" w:rsidR="00F41DAA" w:rsidRDefault="00000000">
      <w:pPr>
        <w:pStyle w:val="Compact"/>
        <w:numPr>
          <w:ilvl w:val="0"/>
          <w:numId w:val="30"/>
        </w:numPr>
      </w:pPr>
      <w:r>
        <w:t>Single currency support</w:t>
      </w:r>
    </w:p>
    <w:p w14:paraId="44D96D76" w14:textId="77777777" w:rsidR="00F41DAA" w:rsidRDefault="00000000">
      <w:pPr>
        <w:pStyle w:val="Compact"/>
        <w:numPr>
          <w:ilvl w:val="0"/>
          <w:numId w:val="30"/>
        </w:numPr>
      </w:pPr>
      <w:r>
        <w:t>Internet connection required</w:t>
      </w:r>
    </w:p>
    <w:p w14:paraId="6449253A" w14:textId="77777777" w:rsidR="00F41DAA" w:rsidRDefault="00000000">
      <w:r>
        <w:pict w14:anchorId="57D03E51">
          <v:rect id="_x0000_i1037" style="width:0;height:1.5pt" o:hralign="center" o:hrstd="t" o:hr="t"/>
        </w:pict>
      </w:r>
    </w:p>
    <w:p w14:paraId="65260858" w14:textId="77777777" w:rsidR="00F41DAA" w:rsidRDefault="00000000">
      <w:pPr>
        <w:pStyle w:val="Heading2"/>
      </w:pPr>
      <w:bookmarkStart w:id="46" w:name="future-enhancements"/>
      <w:bookmarkEnd w:id="45"/>
      <w:r>
        <w:t>7. Future Enhancements</w:t>
      </w:r>
    </w:p>
    <w:p w14:paraId="7F1B15D8" w14:textId="77777777" w:rsidR="00F41DAA" w:rsidRDefault="00000000">
      <w:pPr>
        <w:pStyle w:val="Compact"/>
        <w:numPr>
          <w:ilvl w:val="0"/>
          <w:numId w:val="31"/>
        </w:numPr>
      </w:pPr>
      <w:r>
        <w:t>Multi-currency support</w:t>
      </w:r>
    </w:p>
    <w:p w14:paraId="4D2205AA" w14:textId="77777777" w:rsidR="00F41DAA" w:rsidRDefault="00000000">
      <w:pPr>
        <w:pStyle w:val="Compact"/>
        <w:numPr>
          <w:ilvl w:val="0"/>
          <w:numId w:val="31"/>
        </w:numPr>
      </w:pPr>
      <w:r>
        <w:t>External payment gateways</w:t>
      </w:r>
    </w:p>
    <w:p w14:paraId="2D4030E3" w14:textId="77777777" w:rsidR="00F41DAA" w:rsidRDefault="00000000">
      <w:pPr>
        <w:pStyle w:val="Compact"/>
        <w:numPr>
          <w:ilvl w:val="0"/>
          <w:numId w:val="31"/>
        </w:numPr>
      </w:pPr>
      <w:r>
        <w:t>Fraud detection rules</w:t>
      </w:r>
    </w:p>
    <w:p w14:paraId="12A03E0C" w14:textId="77777777" w:rsidR="00F41DAA" w:rsidRDefault="00000000">
      <w:pPr>
        <w:pStyle w:val="Compact"/>
        <w:numPr>
          <w:ilvl w:val="0"/>
          <w:numId w:val="31"/>
        </w:numPr>
      </w:pPr>
      <w:r>
        <w:t>Notifications system</w:t>
      </w:r>
    </w:p>
    <w:p w14:paraId="28791413" w14:textId="77777777" w:rsidR="00F41DAA" w:rsidRDefault="00000000">
      <w:r>
        <w:pict w14:anchorId="6AF381B0">
          <v:rect id="_x0000_i1038" style="width:0;height:1.5pt" o:hralign="center" o:hrstd="t" o:hr="t"/>
        </w:pict>
      </w:r>
    </w:p>
    <w:p w14:paraId="4803DBD8" w14:textId="77777777" w:rsidR="00F41DAA" w:rsidRDefault="00000000">
      <w:pPr>
        <w:pStyle w:val="Heading2"/>
      </w:pPr>
      <w:bookmarkStart w:id="47" w:name="conclusion"/>
      <w:bookmarkEnd w:id="46"/>
      <w:r>
        <w:t>8. Conclusion</w:t>
      </w:r>
    </w:p>
    <w:p w14:paraId="5715B71F" w14:textId="77777777" w:rsidR="00F41DAA" w:rsidRDefault="00000000">
      <w:pPr>
        <w:pStyle w:val="FirstParagraph"/>
        <w:rPr>
          <w:rtl/>
        </w:rPr>
      </w:pPr>
      <w:r>
        <w:t>This SRS defines a robust educational FinTech platform focusing on transactional integrity, security, and clean architecture principles. The system is suitable as a strong portfolio project demonstrating real-world backend and frontend skills.</w:t>
      </w:r>
    </w:p>
    <w:p w14:paraId="1C46449F" w14:textId="77777777" w:rsidR="00C66AB1" w:rsidRDefault="00C66AB1" w:rsidP="00C66AB1">
      <w:pPr>
        <w:pStyle w:val="BodyText"/>
        <w:rPr>
          <w:rtl/>
        </w:rPr>
      </w:pPr>
    </w:p>
    <w:p w14:paraId="37C8B5BF" w14:textId="77777777" w:rsidR="00C66AB1" w:rsidRPr="00C66AB1" w:rsidRDefault="00C66AB1" w:rsidP="00C66AB1">
      <w:pPr>
        <w:pStyle w:val="BodyText"/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🔹</w:t>
      </w:r>
      <w:r w:rsidRPr="00C66AB1">
        <w:rPr>
          <w:b/>
          <w:bCs/>
        </w:rPr>
        <w:t xml:space="preserve"> Version 2 – Professional</w:t>
      </w:r>
    </w:p>
    <w:p w14:paraId="29F12E8A" w14:textId="77777777" w:rsidR="00C66AB1" w:rsidRPr="00C66AB1" w:rsidRDefault="00C66AB1" w:rsidP="00C66AB1">
      <w:pPr>
        <w:pStyle w:val="BodyText"/>
        <w:numPr>
          <w:ilvl w:val="0"/>
          <w:numId w:val="32"/>
        </w:numPr>
      </w:pPr>
      <w:r w:rsidRPr="00C66AB1">
        <w:t>Daily transfer limits</w:t>
      </w:r>
    </w:p>
    <w:p w14:paraId="249328EB" w14:textId="77777777" w:rsidR="00C66AB1" w:rsidRPr="00C66AB1" w:rsidRDefault="00C66AB1" w:rsidP="00C66AB1">
      <w:pPr>
        <w:pStyle w:val="BodyText"/>
        <w:numPr>
          <w:ilvl w:val="0"/>
          <w:numId w:val="32"/>
        </w:numPr>
      </w:pPr>
      <w:r w:rsidRPr="00C66AB1">
        <w:t>Transaction fees</w:t>
      </w:r>
    </w:p>
    <w:p w14:paraId="3C958F78" w14:textId="77777777" w:rsidR="00C66AB1" w:rsidRPr="00C66AB1" w:rsidRDefault="00C66AB1" w:rsidP="00C66AB1">
      <w:pPr>
        <w:pStyle w:val="BodyText"/>
        <w:numPr>
          <w:ilvl w:val="0"/>
          <w:numId w:val="32"/>
        </w:numPr>
      </w:pPr>
      <w:r w:rsidRPr="00C66AB1">
        <w:lastRenderedPageBreak/>
        <w:t>Wallet freeze reasons</w:t>
      </w:r>
    </w:p>
    <w:p w14:paraId="50ADCF1A" w14:textId="77777777" w:rsidR="00C66AB1" w:rsidRPr="00C66AB1" w:rsidRDefault="00C66AB1" w:rsidP="00C66AB1">
      <w:pPr>
        <w:pStyle w:val="BodyText"/>
        <w:numPr>
          <w:ilvl w:val="0"/>
          <w:numId w:val="32"/>
        </w:numPr>
      </w:pPr>
      <w:r w:rsidRPr="00C66AB1">
        <w:t>Admin actions history</w:t>
      </w:r>
    </w:p>
    <w:p w14:paraId="36EEF07D" w14:textId="77777777" w:rsidR="00C66AB1" w:rsidRPr="00C66AB1" w:rsidRDefault="00C66AB1" w:rsidP="00C66AB1">
      <w:pPr>
        <w:pStyle w:val="BodyText"/>
        <w:numPr>
          <w:ilvl w:val="0"/>
          <w:numId w:val="32"/>
        </w:numPr>
      </w:pPr>
      <w:r w:rsidRPr="00C66AB1">
        <w:t>Notifications (Email / In-App)</w:t>
      </w:r>
    </w:p>
    <w:p w14:paraId="078CAF4D" w14:textId="77777777" w:rsidR="00C66AB1" w:rsidRPr="00C66AB1" w:rsidRDefault="00C66AB1" w:rsidP="00C66AB1">
      <w:pPr>
        <w:pStyle w:val="BodyText"/>
      </w:pPr>
      <w:r w:rsidRPr="00C66AB1">
        <w:pict w14:anchorId="70819F49">
          <v:rect id="_x0000_i1087" style="width:0;height:1.5pt" o:hralign="center" o:hrstd="t" o:hr="t" fillcolor="#a0a0a0" stroked="f"/>
        </w:pict>
      </w:r>
    </w:p>
    <w:p w14:paraId="3B2DBFD1" w14:textId="77777777" w:rsidR="00C66AB1" w:rsidRPr="00C66AB1" w:rsidRDefault="00C66AB1" w:rsidP="00C66AB1">
      <w:pPr>
        <w:pStyle w:val="BodyText"/>
        <w:rPr>
          <w:b/>
          <w:bCs/>
        </w:rPr>
      </w:pPr>
      <w:r w:rsidRPr="00C66AB1">
        <w:rPr>
          <w:rFonts w:ascii="Segoe UI Emoji" w:hAnsi="Segoe UI Emoji" w:cs="Segoe UI Emoji"/>
          <w:b/>
          <w:bCs/>
        </w:rPr>
        <w:t>🔹</w:t>
      </w:r>
      <w:r w:rsidRPr="00C66AB1">
        <w:rPr>
          <w:b/>
          <w:bCs/>
        </w:rPr>
        <w:t xml:space="preserve"> Version 3 – Advanced</w:t>
      </w:r>
    </w:p>
    <w:p w14:paraId="65247A28" w14:textId="77777777" w:rsidR="00C66AB1" w:rsidRPr="00C66AB1" w:rsidRDefault="00C66AB1" w:rsidP="00C66AB1">
      <w:pPr>
        <w:pStyle w:val="BodyText"/>
        <w:numPr>
          <w:ilvl w:val="0"/>
          <w:numId w:val="33"/>
        </w:numPr>
      </w:pPr>
      <w:r w:rsidRPr="00C66AB1">
        <w:t>Multi-currency</w:t>
      </w:r>
    </w:p>
    <w:p w14:paraId="436F4A71" w14:textId="77777777" w:rsidR="00C66AB1" w:rsidRPr="00C66AB1" w:rsidRDefault="00C66AB1" w:rsidP="00C66AB1">
      <w:pPr>
        <w:pStyle w:val="BodyText"/>
        <w:numPr>
          <w:ilvl w:val="0"/>
          <w:numId w:val="33"/>
        </w:numPr>
      </w:pPr>
      <w:r w:rsidRPr="00C66AB1">
        <w:t>Scheduled payments</w:t>
      </w:r>
    </w:p>
    <w:p w14:paraId="1F8798D6" w14:textId="77777777" w:rsidR="00C66AB1" w:rsidRPr="00C66AB1" w:rsidRDefault="00C66AB1" w:rsidP="00C66AB1">
      <w:pPr>
        <w:pStyle w:val="BodyText"/>
        <w:numPr>
          <w:ilvl w:val="0"/>
          <w:numId w:val="33"/>
        </w:numPr>
      </w:pPr>
      <w:r w:rsidRPr="00C66AB1">
        <w:t>Reversal flow</w:t>
      </w:r>
    </w:p>
    <w:p w14:paraId="2FFEFDAB" w14:textId="77777777" w:rsidR="00C66AB1" w:rsidRPr="00C66AB1" w:rsidRDefault="00C66AB1" w:rsidP="00C66AB1">
      <w:pPr>
        <w:pStyle w:val="BodyText"/>
        <w:numPr>
          <w:ilvl w:val="0"/>
          <w:numId w:val="33"/>
        </w:numPr>
      </w:pPr>
      <w:r w:rsidRPr="00C66AB1">
        <w:t>Fraud detection rules</w:t>
      </w:r>
    </w:p>
    <w:p w14:paraId="64565E3D" w14:textId="77777777" w:rsidR="00C66AB1" w:rsidRPr="00C66AB1" w:rsidRDefault="00C66AB1" w:rsidP="00C66AB1">
      <w:pPr>
        <w:pStyle w:val="BodyText"/>
        <w:numPr>
          <w:ilvl w:val="0"/>
          <w:numId w:val="33"/>
        </w:numPr>
      </w:pPr>
      <w:r w:rsidRPr="00C66AB1">
        <w:t>Rate limiting</w:t>
      </w:r>
    </w:p>
    <w:p w14:paraId="33D5788C" w14:textId="04D30A04" w:rsidR="00C66AB1" w:rsidRDefault="00C66AB1" w:rsidP="00C66AB1">
      <w:pPr>
        <w:pStyle w:val="BodyText"/>
        <w:rPr>
          <w:rtl/>
        </w:rPr>
      </w:pPr>
      <w:r w:rsidRPr="00C66AB1">
        <w:t>“We started with a minimal SRS focusing on core transactional correctness, then evolved the requirements incrementally following Agile principles.”</w:t>
      </w:r>
    </w:p>
    <w:p w14:paraId="475C3D83" w14:textId="674B90C2" w:rsidR="00C66AB1" w:rsidRDefault="00C66AB1" w:rsidP="00C66AB1">
      <w:pPr>
        <w:pStyle w:val="BodyText"/>
        <w:rPr>
          <w:b/>
          <w:bCs/>
          <w:sz w:val="32"/>
          <w:szCs w:val="32"/>
          <w:rtl/>
        </w:rPr>
      </w:pPr>
      <w:r w:rsidRPr="00C66AB1">
        <w:rPr>
          <w:b/>
          <w:bCs/>
          <w:sz w:val="32"/>
          <w:szCs w:val="32"/>
        </w:rPr>
        <w:t>User Stories → Acceptance Criteria → Sprint 1 → Code</w:t>
      </w:r>
    </w:p>
    <w:p w14:paraId="09D11521" w14:textId="3C0A70B9" w:rsidR="00C66AB1" w:rsidRDefault="00C66AB1" w:rsidP="00C66AB1">
      <w:pPr>
        <w:pStyle w:val="BodyText"/>
        <w:rPr>
          <w:rtl/>
        </w:rPr>
      </w:pPr>
      <w:r w:rsidRPr="00C66AB1">
        <w:t>As a user, I want to transfer money to another user so that I can send funds easily.</w:t>
      </w:r>
    </w:p>
    <w:p w14:paraId="71864DCD" w14:textId="77777777" w:rsidR="00C66AB1" w:rsidRDefault="00C66AB1" w:rsidP="00C66AB1">
      <w:pPr>
        <w:pStyle w:val="BodyText"/>
        <w:rPr>
          <w:b/>
          <w:bCs/>
          <w:rtl/>
        </w:rPr>
      </w:pPr>
      <w:r w:rsidRPr="00C66AB1">
        <w:t xml:space="preserve">Acceptance Criteria = </w:t>
      </w:r>
      <w:r w:rsidRPr="00C66AB1">
        <w:rPr>
          <w:b/>
          <w:bCs/>
          <w:rtl/>
        </w:rPr>
        <w:t>إمتى أقول إن دي خلصت؟</w:t>
      </w:r>
    </w:p>
    <w:p w14:paraId="6A564448" w14:textId="77777777" w:rsidR="00C66AB1" w:rsidRPr="00C66AB1" w:rsidRDefault="00C66AB1" w:rsidP="00C66AB1">
      <w:pPr>
        <w:pStyle w:val="BodyText"/>
      </w:pPr>
      <w:r w:rsidRPr="00C66AB1">
        <w:rPr>
          <w:rtl/>
        </w:rPr>
        <w:t>أقل مجموعة</w:t>
      </w:r>
      <w:r w:rsidRPr="00C66AB1">
        <w:t xml:space="preserve"> Features </w:t>
      </w:r>
      <w:r w:rsidRPr="00C66AB1">
        <w:rPr>
          <w:rtl/>
        </w:rPr>
        <w:t xml:space="preserve">تخلي النظام </w:t>
      </w:r>
      <w:r w:rsidRPr="00C66AB1">
        <w:rPr>
          <w:b/>
          <w:bCs/>
          <w:rtl/>
        </w:rPr>
        <w:t>يشتغل صح</w:t>
      </w:r>
    </w:p>
    <w:p w14:paraId="64DF534B" w14:textId="77777777" w:rsidR="00C66AB1" w:rsidRPr="00C66AB1" w:rsidRDefault="00C66AB1" w:rsidP="00C66AB1">
      <w:pPr>
        <w:pStyle w:val="BodyText"/>
      </w:pPr>
    </w:p>
    <w:p w14:paraId="7A6912B8" w14:textId="77777777" w:rsidR="00C66AB1" w:rsidRDefault="00C66AB1" w:rsidP="00C66AB1">
      <w:pPr>
        <w:pStyle w:val="BodyText"/>
        <w:rPr>
          <w:rtl/>
        </w:rPr>
      </w:pPr>
    </w:p>
    <w:bookmarkEnd w:id="0"/>
    <w:bookmarkEnd w:id="47"/>
    <w:p w14:paraId="08F9C4DC" w14:textId="77777777" w:rsidR="00C66AB1" w:rsidRPr="00C66AB1" w:rsidRDefault="00C66AB1" w:rsidP="00C66AB1">
      <w:pPr>
        <w:pStyle w:val="BodyText"/>
        <w:rPr>
          <w:b/>
          <w:bCs/>
          <w:sz w:val="32"/>
          <w:szCs w:val="32"/>
        </w:rPr>
      </w:pPr>
    </w:p>
    <w:sectPr w:rsidR="00C66AB1" w:rsidRPr="00C66AB1" w:rsidSect="00C66AB1">
      <w:footnotePr>
        <w:numRestart w:val="eachSect"/>
      </w:footnotePr>
      <w:pgSz w:w="12240" w:h="15840"/>
      <w:pgMar w:top="720" w:right="1440" w:bottom="72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A64E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5A63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6FC5A42"/>
    <w:multiLevelType w:val="multilevel"/>
    <w:tmpl w:val="C9B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31CDE"/>
    <w:multiLevelType w:val="multilevel"/>
    <w:tmpl w:val="452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486252">
    <w:abstractNumId w:val="0"/>
  </w:num>
  <w:num w:numId="2" w16cid:durableId="819229786">
    <w:abstractNumId w:val="1"/>
  </w:num>
  <w:num w:numId="3" w16cid:durableId="247271215">
    <w:abstractNumId w:val="1"/>
  </w:num>
  <w:num w:numId="4" w16cid:durableId="793904936">
    <w:abstractNumId w:val="1"/>
  </w:num>
  <w:num w:numId="5" w16cid:durableId="1328166655">
    <w:abstractNumId w:val="1"/>
  </w:num>
  <w:num w:numId="6" w16cid:durableId="971442459">
    <w:abstractNumId w:val="1"/>
  </w:num>
  <w:num w:numId="7" w16cid:durableId="12465802">
    <w:abstractNumId w:val="1"/>
  </w:num>
  <w:num w:numId="8" w16cid:durableId="259721868">
    <w:abstractNumId w:val="1"/>
  </w:num>
  <w:num w:numId="9" w16cid:durableId="1472751527">
    <w:abstractNumId w:val="1"/>
  </w:num>
  <w:num w:numId="10" w16cid:durableId="1196237638">
    <w:abstractNumId w:val="1"/>
  </w:num>
  <w:num w:numId="11" w16cid:durableId="1555773454">
    <w:abstractNumId w:val="1"/>
  </w:num>
  <w:num w:numId="12" w16cid:durableId="1807358209">
    <w:abstractNumId w:val="1"/>
  </w:num>
  <w:num w:numId="13" w16cid:durableId="1402828151">
    <w:abstractNumId w:val="1"/>
  </w:num>
  <w:num w:numId="14" w16cid:durableId="1849294908">
    <w:abstractNumId w:val="1"/>
  </w:num>
  <w:num w:numId="15" w16cid:durableId="1762950736">
    <w:abstractNumId w:val="1"/>
  </w:num>
  <w:num w:numId="16" w16cid:durableId="300960826">
    <w:abstractNumId w:val="1"/>
  </w:num>
  <w:num w:numId="17" w16cid:durableId="976880688">
    <w:abstractNumId w:val="1"/>
  </w:num>
  <w:num w:numId="18" w16cid:durableId="934829190">
    <w:abstractNumId w:val="1"/>
  </w:num>
  <w:num w:numId="19" w16cid:durableId="2026444299">
    <w:abstractNumId w:val="1"/>
  </w:num>
  <w:num w:numId="20" w16cid:durableId="707528721">
    <w:abstractNumId w:val="1"/>
  </w:num>
  <w:num w:numId="21" w16cid:durableId="1879658738">
    <w:abstractNumId w:val="1"/>
  </w:num>
  <w:num w:numId="22" w16cid:durableId="1819953318">
    <w:abstractNumId w:val="1"/>
  </w:num>
  <w:num w:numId="23" w16cid:durableId="2075858366">
    <w:abstractNumId w:val="1"/>
  </w:num>
  <w:num w:numId="24" w16cid:durableId="596058056">
    <w:abstractNumId w:val="1"/>
  </w:num>
  <w:num w:numId="25" w16cid:durableId="89812167">
    <w:abstractNumId w:val="1"/>
  </w:num>
  <w:num w:numId="26" w16cid:durableId="763693588">
    <w:abstractNumId w:val="1"/>
  </w:num>
  <w:num w:numId="27" w16cid:durableId="285547594">
    <w:abstractNumId w:val="1"/>
  </w:num>
  <w:num w:numId="28" w16cid:durableId="709035258">
    <w:abstractNumId w:val="1"/>
  </w:num>
  <w:num w:numId="29" w16cid:durableId="935291177">
    <w:abstractNumId w:val="1"/>
  </w:num>
  <w:num w:numId="30" w16cid:durableId="1063022339">
    <w:abstractNumId w:val="1"/>
  </w:num>
  <w:num w:numId="31" w16cid:durableId="1370304864">
    <w:abstractNumId w:val="1"/>
  </w:num>
  <w:num w:numId="32" w16cid:durableId="915474735">
    <w:abstractNumId w:val="2"/>
  </w:num>
  <w:num w:numId="33" w16cid:durableId="538708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DAA"/>
    <w:rsid w:val="00B3316B"/>
    <w:rsid w:val="00C66AB1"/>
    <w:rsid w:val="00E678FA"/>
    <w:rsid w:val="00F4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945B"/>
  <w15:docId w15:val="{1F7711C7-E695-40EA-B4EC-5F9DDF64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742</Words>
  <Characters>4656</Characters>
  <Application>Microsoft Office Word</Application>
  <DocSecurity>0</DocSecurity>
  <Lines>166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سعيد عويس على عبيد ( 321210101 )</cp:lastModifiedBy>
  <cp:revision>2</cp:revision>
  <dcterms:created xsi:type="dcterms:W3CDTF">2026-01-27T13:52:00Z</dcterms:created>
  <dcterms:modified xsi:type="dcterms:W3CDTF">2026-01-27T15:04:00Z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e62fefc6-98bf-45c1-b463-baa1bf75f5f9</vt:lpwstr>
  </property>
</Properties>
</file>