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SEI SUPER</w:t>
      </w:r>
    </w:p>
    <w:p>
      <w:proofErr w:type="spellStart"/>
      <w:r>
        <w:rPr>
          <w:rFonts w:ascii="Tahoma" w:hAnsi="Tahoma" w:cs="Tahoma"/>
        </w:rPr>
        <w:t>G</w:t>
      </w:r>
      <w:r>
        <w:t>eForce</w:t>
      </w:r>
      <w:proofErr w:type="spellEnd"/>
      <w:r>
        <w:t>® RTX SUPER™-SERIE</w:t>
      </w:r>
    </w:p>
    <w:p>
      <w:r>
        <w:t xml:space="preserve">Die neue </w:t>
      </w:r>
      <w:proofErr w:type="spellStart"/>
      <w:r>
        <w:t>GeForce</w:t>
      </w:r>
      <w:proofErr w:type="spellEnd"/>
      <w:r>
        <w:t xml:space="preserve"> RTX SUPER-Serie bietet jetzt noch mehr Recheneinheiten sowie eine höhere Taktung und erzielt damit eine um bis zu 30% schnellere Leistung als die ursprüngliche RTX 20-Serie. Es ist an der Zeit, aufzurüsten und dir SUPER-Kräfte zu sichern.</w:t>
      </w:r>
    </w:p>
    <w:p>
      <w:r>
        <w:t>Geforce® RTX 2080 Super™</w:t>
      </w:r>
      <w:r>
        <w:cr/>
        <w:t>Geforce® RTX 2070 Super™</w:t>
      </w:r>
      <w:r>
        <w:cr/>
        <w:t>Geforce® RTX 2060 Super™</w:t>
      </w:r>
    </w:p>
    <w:p/>
    <w:p>
      <w:r>
        <w:t>DIE SUPER-KRÄFTE VON TURING</w:t>
      </w:r>
    </w:p>
    <w:p>
      <w:r>
        <w:t>RT-RECHENEINHEITEN</w:t>
      </w:r>
    </w:p>
    <w:p>
      <w:r>
        <w:t xml:space="preserve">Dedizierte </w:t>
      </w:r>
      <w:proofErr w:type="spellStart"/>
      <w:r>
        <w:t>Raytracing</w:t>
      </w:r>
      <w:proofErr w:type="spellEnd"/>
      <w:r>
        <w:t>-Hardware ermöglicht schnelles Echtzeit-</w:t>
      </w:r>
      <w:proofErr w:type="spellStart"/>
      <w:r>
        <w:t>Raytracing</w:t>
      </w:r>
      <w:proofErr w:type="spellEnd"/>
      <w:r>
        <w:t xml:space="preserve"> mit realistischen Schatten, Reflexionen, Brechungen und getreuer globaler Beleuchtung.</w:t>
      </w:r>
    </w:p>
    <w:p>
      <w:r>
        <w:t>SHADING DER NÄCHSTEN GENERATION</w:t>
      </w:r>
    </w:p>
    <w:p>
      <w:proofErr w:type="spellStart"/>
      <w:r>
        <w:t>Shading</w:t>
      </w:r>
      <w:proofErr w:type="spellEnd"/>
      <w:r>
        <w:t xml:space="preserve"> mit variabler Rate konzentriert die Verarbeitung auf Bereiche mit umfassenden Details und steigert so die Leistung. Gitter-</w:t>
      </w:r>
      <w:proofErr w:type="spellStart"/>
      <w:r>
        <w:t>Shader</w:t>
      </w:r>
      <w:proofErr w:type="spellEnd"/>
      <w:r>
        <w:t xml:space="preserve"> mit fortschrittlicher Geometrieverarbeitung unterstützen viel mehr Objekte pro Szene, sodass komplexere Welten erstellt werden können.</w:t>
      </w:r>
      <w:r>
        <w:cr/>
      </w:r>
    </w:p>
    <w:p>
      <w:r>
        <w:t>TENSOR-RECHENEINHEITEN</w:t>
      </w:r>
    </w:p>
    <w:p>
      <w:r>
        <w:t xml:space="preserve">Künstliche Intelligenz ist die Grundlage für den größten technologischen Fortschritt der Geschichte und Turing bringt sie in die Computergrafik. Erlebe KI-Prozessorkraft, die die </w:t>
      </w:r>
      <w:proofErr w:type="spellStart"/>
      <w:r>
        <w:t>Gamingleistung</w:t>
      </w:r>
      <w:proofErr w:type="spellEnd"/>
      <w:r>
        <w:t xml:space="preserve"> mit NVIDIA DLSS beschleunigt.</w:t>
      </w:r>
    </w:p>
    <w:p>
      <w:r>
        <w:t>GLEICHZEITIGE VERARBEITUNG</w:t>
      </w:r>
    </w:p>
    <w:p>
      <w:r>
        <w:t xml:space="preserve">Dank simultaner Gleitkommata- und Ganzzahlenverarbeitung können Turing-Grafikprozessoren die rechenintensiven </w:t>
      </w:r>
      <w:proofErr w:type="spellStart"/>
      <w:r>
        <w:t>Workloads</w:t>
      </w:r>
      <w:proofErr w:type="spellEnd"/>
      <w:r>
        <w:t xml:space="preserve"> moderner Spiele effizienter verarbeiten.</w:t>
      </w:r>
    </w:p>
    <w:p>
      <w:r>
        <w:t>RTX ERLEBEN</w:t>
      </w:r>
    </w:p>
    <w:p>
      <w:proofErr w:type="spellStart"/>
      <w:r>
        <w:t>Raytracing</w:t>
      </w:r>
      <w:proofErr w:type="spellEnd"/>
      <w:r>
        <w:t xml:space="preserve"> ist der heilige Gral der Spielgrafik – dabei wird das physikalische Verhalten des Lichts simuliert, um selbst für visuell intensivste Spiele ein nie dagewesenes realistisches, filmreifes Rendering zu ermöglichen.</w:t>
      </w:r>
    </w:p>
    <w:p>
      <w:r>
        <w:t>WEITERE MERKMALE UND VORTEILE</w:t>
      </w:r>
    </w:p>
    <w:p>
      <w:r>
        <w:t>GEFORCE EXPERIENCE</w:t>
      </w:r>
      <w:r>
        <w:cr/>
        <w:t xml:space="preserve">Nimm Videos, Screenshots und Livestreams auf und </w:t>
      </w:r>
      <w:proofErr w:type="spellStart"/>
      <w:r>
        <w:t>teile</w:t>
      </w:r>
      <w:proofErr w:type="spellEnd"/>
      <w:r>
        <w:t xml:space="preserve"> sie mit Freunden. Treiber auf dem neuesten Stand halten und Spieleinstellungen optimieren. Mit </w:t>
      </w:r>
      <w:proofErr w:type="spellStart"/>
      <w:r>
        <w:t>GeForce</w:t>
      </w:r>
      <w:proofErr w:type="spellEnd"/>
      <w:r>
        <w:t xml:space="preserve"> Experience™ ist alles möglich. Die perfekte Begleitanwendung für deine </w:t>
      </w:r>
      <w:proofErr w:type="spellStart"/>
      <w:r>
        <w:t>GeForce</w:t>
      </w:r>
      <w:proofErr w:type="spellEnd"/>
      <w:r>
        <w:t>-Grafikkarte.</w:t>
      </w:r>
      <w:r>
        <w:cr/>
      </w:r>
    </w:p>
    <w:p>
      <w:r>
        <w:t>GAME READY-TREIBER</w:t>
      </w:r>
      <w:r>
        <w:cr/>
        <w:t>Erlebe ab der ersten Sekunde im Spiel maximale Leistung und ein extrem flüssiges Gaming-Erlebnis.</w:t>
      </w:r>
      <w:r>
        <w:cr/>
      </w:r>
    </w:p>
    <w:p>
      <w:r>
        <w:lastRenderedPageBreak/>
        <w:t>DirectX 12/DXR</w:t>
      </w:r>
      <w:r>
        <w:cr/>
        <w:t xml:space="preserve">Ermöglicht Entwicklern, erstaunliche Grafikeffekte in Microsoft Windows-basierten PC-Spielen hinzuzufügen. </w:t>
      </w:r>
      <w:proofErr w:type="spellStart"/>
      <w:r>
        <w:t>GeForce</w:t>
      </w:r>
      <w:proofErr w:type="spellEnd"/>
      <w:r>
        <w:t xml:space="preserve">-Grafikkarten bieten fortschrittliche DX12-Funktionen wie </w:t>
      </w:r>
      <w:proofErr w:type="spellStart"/>
      <w:r>
        <w:t>Raytracing</w:t>
      </w:r>
      <w:proofErr w:type="spellEnd"/>
      <w:r>
        <w:t xml:space="preserve"> und </w:t>
      </w:r>
      <w:proofErr w:type="spellStart"/>
      <w:r>
        <w:t>Shading</w:t>
      </w:r>
      <w:proofErr w:type="spellEnd"/>
      <w:r>
        <w:t xml:space="preserve"> mit variabler Geschwindigkeit und erwecken Spiele mit ultrarealistischen visuellen Effekten und höheren Bildraten zum Leben.</w:t>
      </w:r>
      <w:r>
        <w:cr/>
      </w:r>
    </w:p>
    <w:p>
      <w:r>
        <w:t>NVIDIA Studio</w:t>
      </w:r>
      <w:r>
        <w:cr/>
        <w:t>Ein neues Zeitalter der Kreativität steht uns bevor – deine wichtigsten kreativen Apps werden schneller weiterentwickelt, als du es dir je hättest vorstellen können. Grafikprozessoren von NVIDIA beschleunigen die Arbeit von Entwicklern mit unglaublichen Leistungssteigerungen. Willkommen bei NVIDIA Studio – und bei deinem neuen, noch kreativeren Prozess.</w:t>
      </w:r>
      <w:r>
        <w:cr/>
      </w:r>
      <w:r>
        <w:cr/>
        <w:t>4K</w:t>
      </w:r>
      <w:r>
        <w:cr/>
        <w:t xml:space="preserve">Genieße mit </w:t>
      </w:r>
      <w:proofErr w:type="spellStart"/>
      <w:r>
        <w:t>GeForce</w:t>
      </w:r>
      <w:proofErr w:type="spellEnd"/>
      <w:r>
        <w:t xml:space="preserve"> RTX ultimatives 4K-Gaming und erlebe atemberaubende Details bei den besten aktuellen Spielen.</w:t>
      </w:r>
      <w:r>
        <w:cr/>
      </w:r>
    </w:p>
    <w:p>
      <w:r>
        <w:t>NVIDIA G-SYNC®</w:t>
      </w:r>
      <w:r>
        <w:cr/>
        <w:t xml:space="preserve">Genieße deine Games ohne Ruckeln oder </w:t>
      </w:r>
      <w:proofErr w:type="spellStart"/>
      <w:r>
        <w:t>Tearing</w:t>
      </w:r>
      <w:proofErr w:type="spellEnd"/>
      <w:r>
        <w:t xml:space="preserve"> und erhalte beeindruckende Bildwiederholraten von bis zu 240 Hz in HDR-Qualität. Dies ist das ultimative Gaming-Display und die bevorzugte Ausrüstung der echten Gamer.</w:t>
      </w:r>
      <w:r>
        <w:cr/>
      </w:r>
    </w:p>
    <w:p>
      <w:r>
        <w:t>JETZT ZUGREIFEN</w:t>
      </w:r>
    </w:p>
    <w:p>
      <w:pPr>
        <w:rPr>
          <w:i/>
        </w:rPr>
      </w:pPr>
      <w:r>
        <w:rPr>
          <w:i/>
        </w:rPr>
        <w:t xml:space="preserve"> Produkte</w:t>
      </w:r>
    </w:p>
    <w:p>
      <w:bookmarkStart w:id="0" w:name="_GoBack"/>
      <w:bookmarkEnd w:id="0"/>
    </w:p>
    <w:p>
      <w:r>
        <w:t xml:space="preserve">© 2019 NVIDIA Corporation. Alle Rechte vorbehalten. NVIDIA, das NVIDIA-Logo, NVIDIA Turing, </w:t>
      </w:r>
      <w:proofErr w:type="spellStart"/>
      <w:r>
        <w:t>GeForce</w:t>
      </w:r>
      <w:proofErr w:type="spellEnd"/>
      <w:r>
        <w:t xml:space="preserve"> und RTX SUPER sind Marken bzw. eingetragene Marken der NVIDIA Corporation in den USA und in anderen Ländern. Alle anderen Marken und Copyrights sind das Eigentum der jeweiligen Rechteinhaber.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00061-7008-4D01-B82D-92FD9062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Marzyan</dc:creator>
  <cp:keywords/>
  <dc:description/>
  <cp:lastModifiedBy>Tobias Marzyan</cp:lastModifiedBy>
  <cp:revision>1</cp:revision>
  <dcterms:created xsi:type="dcterms:W3CDTF">2021-11-24T14:18:00Z</dcterms:created>
  <dcterms:modified xsi:type="dcterms:W3CDTF">2021-11-24T14:24:00Z</dcterms:modified>
</cp:coreProperties>
</file>