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88C3" w14:textId="5AFFC1EA" w:rsidR="00C00E86" w:rsidRDefault="004B22B6" w:rsidP="004B22B6">
      <w:pPr>
        <w:jc w:val="center"/>
        <w:rPr>
          <w:b/>
          <w:bCs/>
        </w:rPr>
      </w:pPr>
      <w:r w:rsidRPr="004B22B6">
        <w:rPr>
          <w:b/>
          <w:bCs/>
        </w:rPr>
        <w:t xml:space="preserve">Accompanying notes for the </w:t>
      </w:r>
      <w:proofErr w:type="spellStart"/>
      <w:r w:rsidRPr="004B22B6">
        <w:rPr>
          <w:b/>
          <w:bCs/>
        </w:rPr>
        <w:t>SafeCode</w:t>
      </w:r>
      <w:proofErr w:type="spellEnd"/>
      <w:r w:rsidRPr="004B22B6">
        <w:rPr>
          <w:b/>
          <w:bCs/>
        </w:rPr>
        <w:t xml:space="preserve"> Technical test</w:t>
      </w:r>
    </w:p>
    <w:p w14:paraId="20BF1171" w14:textId="247B659B" w:rsidR="004B22B6" w:rsidRDefault="004B22B6" w:rsidP="004B22B6">
      <w:pPr>
        <w:jc w:val="center"/>
        <w:rPr>
          <w:b/>
          <w:bCs/>
        </w:rPr>
      </w:pPr>
      <w:r>
        <w:rPr>
          <w:b/>
          <w:bCs/>
        </w:rPr>
        <w:t>Saeed Azad</w:t>
      </w:r>
    </w:p>
    <w:p w14:paraId="2CF59F63" w14:textId="65F055A8" w:rsidR="004B22B6" w:rsidRDefault="004B22B6" w:rsidP="004B22B6">
      <w:pPr>
        <w:jc w:val="center"/>
        <w:rPr>
          <w:b/>
          <w:bCs/>
        </w:rPr>
      </w:pPr>
    </w:p>
    <w:p w14:paraId="5012ECD1" w14:textId="3242DFB8" w:rsidR="004B22B6" w:rsidRDefault="004B22B6" w:rsidP="004B22B6">
      <w:pPr>
        <w:jc w:val="left"/>
      </w:pPr>
      <w:r>
        <w:t>I decided to design an abstract class called companies</w:t>
      </w:r>
      <w:r w:rsidR="00426FE6">
        <w:t xml:space="preserve"> (with 4 field which are common between </w:t>
      </w:r>
      <w:r w:rsidR="00C80DC4">
        <w:t>children’s</w:t>
      </w:r>
      <w:r w:rsidR="00426FE6">
        <w:t xml:space="preserve"> classes (company name, work type, employee name and salary) </w:t>
      </w:r>
      <w:r>
        <w:t>and three classes for three companies (Hospital, PBI and Corporate) as each company has different rules.</w:t>
      </w:r>
    </w:p>
    <w:p w14:paraId="72A6AA43" w14:textId="7EDECD23" w:rsidR="004B22B6" w:rsidRDefault="004B22B6" w:rsidP="004B22B6">
      <w:pPr>
        <w:jc w:val="left"/>
      </w:pPr>
    </w:p>
    <w:p w14:paraId="4470C135" w14:textId="3D55CDF8" w:rsidR="004B22B6" w:rsidRDefault="004B22B6" w:rsidP="004B22B6">
      <w:pPr>
        <w:jc w:val="left"/>
      </w:pPr>
      <w:r>
        <w:t>For Corporate company I decided to define a part time method and conditions to meet the rules.</w:t>
      </w:r>
    </w:p>
    <w:p w14:paraId="1FCB79CA" w14:textId="5C0BF3ED" w:rsidR="004B22B6" w:rsidRDefault="004B22B6" w:rsidP="004B22B6">
      <w:pPr>
        <w:jc w:val="left"/>
      </w:pPr>
    </w:p>
    <w:p w14:paraId="5199B81E" w14:textId="18851EEF" w:rsidR="004B22B6" w:rsidRDefault="004B22B6" w:rsidP="004B22B6">
      <w:pPr>
        <w:jc w:val="left"/>
      </w:pPr>
      <w:r>
        <w:t xml:space="preserve">For PBI Company I decide to define 4 </w:t>
      </w:r>
      <w:r w:rsidR="00B551AA">
        <w:t>methods (for each</w:t>
      </w:r>
      <w:r>
        <w:t xml:space="preserve"> work type</w:t>
      </w:r>
      <w:r w:rsidR="00B551AA">
        <w:t>s</w:t>
      </w:r>
      <w:r>
        <w:t xml:space="preserve"> and </w:t>
      </w:r>
      <w:r w:rsidR="00B551AA">
        <w:t xml:space="preserve">one for </w:t>
      </w:r>
      <w:r>
        <w:t xml:space="preserve">education type) to keep codes and maintainable in the future for </w:t>
      </w:r>
      <w:r w:rsidR="00B551AA">
        <w:t xml:space="preserve">possible changes </w:t>
      </w:r>
      <w:r>
        <w:t>as each work</w:t>
      </w:r>
      <w:r w:rsidR="00B551AA">
        <w:t xml:space="preserve"> </w:t>
      </w:r>
      <w:r>
        <w:t xml:space="preserve">type follow unique </w:t>
      </w:r>
      <w:r w:rsidR="00B551AA">
        <w:t>rules.</w:t>
      </w:r>
    </w:p>
    <w:p w14:paraId="0DD885F3" w14:textId="34538A7B" w:rsidR="00B551AA" w:rsidRDefault="00B551AA" w:rsidP="004B22B6">
      <w:pPr>
        <w:jc w:val="left"/>
      </w:pPr>
    </w:p>
    <w:p w14:paraId="03F4583E" w14:textId="4FEA07E8" w:rsidR="00B551AA" w:rsidRDefault="00B551AA" w:rsidP="004B22B6">
      <w:pPr>
        <w:jc w:val="left"/>
      </w:pPr>
    </w:p>
    <w:p w14:paraId="603E30C3" w14:textId="76289AF9" w:rsidR="00B551AA" w:rsidRDefault="00B551AA" w:rsidP="004B22B6">
      <w:pPr>
        <w:jc w:val="left"/>
      </w:pPr>
      <w:r>
        <w:t>For Hospital I create 2 methods for calculating salary package for all work types and one for education type plus one condition to satisfy full time rules.</w:t>
      </w:r>
    </w:p>
    <w:p w14:paraId="6165C108" w14:textId="17AB3CDB" w:rsidR="00B551AA" w:rsidRDefault="00B551AA" w:rsidP="004B22B6">
      <w:pPr>
        <w:jc w:val="left"/>
      </w:pPr>
    </w:p>
    <w:p w14:paraId="1F4A5515" w14:textId="54F341A0" w:rsidR="00B551AA" w:rsidRDefault="00B551AA" w:rsidP="004B22B6">
      <w:pPr>
        <w:jc w:val="left"/>
      </w:pPr>
      <w:r>
        <w:t xml:space="preserve">I assume that I receive all fields as string from front end and convert hours to double type (float) and salary </w:t>
      </w:r>
      <w:r w:rsidR="004173FD">
        <w:t>to</w:t>
      </w:r>
      <w:r>
        <w:t xml:space="preserve"> int.</w:t>
      </w:r>
    </w:p>
    <w:p w14:paraId="0453A4EF" w14:textId="17EB1994" w:rsidR="00B551AA" w:rsidRDefault="00B551AA" w:rsidP="004B22B6">
      <w:pPr>
        <w:jc w:val="left"/>
      </w:pPr>
    </w:p>
    <w:p w14:paraId="3140F172" w14:textId="77777777" w:rsidR="00B551AA" w:rsidRDefault="00B551AA" w:rsidP="004B22B6">
      <w:pPr>
        <w:jc w:val="left"/>
      </w:pPr>
    </w:p>
    <w:p w14:paraId="5C47ED58" w14:textId="4E692FEB" w:rsidR="00B551AA" w:rsidRDefault="00B551AA" w:rsidP="004B22B6">
      <w:pPr>
        <w:jc w:val="left"/>
      </w:pPr>
    </w:p>
    <w:p w14:paraId="34603A3D" w14:textId="6AA71744" w:rsidR="00B551AA" w:rsidRDefault="00B551AA" w:rsidP="004B22B6">
      <w:pPr>
        <w:jc w:val="left"/>
      </w:pPr>
    </w:p>
    <w:p w14:paraId="27347521" w14:textId="77777777" w:rsidR="00B551AA" w:rsidRDefault="00B551AA" w:rsidP="004B22B6">
      <w:pPr>
        <w:jc w:val="left"/>
      </w:pPr>
    </w:p>
    <w:p w14:paraId="3C805CC4" w14:textId="77777777" w:rsidR="00B551AA" w:rsidRPr="004B22B6" w:rsidRDefault="00B551AA" w:rsidP="004B22B6">
      <w:pPr>
        <w:jc w:val="left"/>
      </w:pPr>
    </w:p>
    <w:p w14:paraId="7FE0FC91" w14:textId="75464C45" w:rsidR="004B22B6" w:rsidRDefault="004B22B6" w:rsidP="004B22B6">
      <w:pPr>
        <w:jc w:val="left"/>
        <w:rPr>
          <w:b/>
          <w:bCs/>
        </w:rPr>
      </w:pPr>
    </w:p>
    <w:p w14:paraId="24E8EE2D" w14:textId="49E97907" w:rsidR="004B22B6" w:rsidRPr="004B22B6" w:rsidRDefault="004B22B6" w:rsidP="004B22B6">
      <w:pPr>
        <w:jc w:val="left"/>
      </w:pPr>
    </w:p>
    <w:sectPr w:rsidR="004B22B6" w:rsidRPr="004B22B6" w:rsidSect="008D6F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B6"/>
    <w:rsid w:val="002C7547"/>
    <w:rsid w:val="002F6B04"/>
    <w:rsid w:val="003C39EC"/>
    <w:rsid w:val="004173FD"/>
    <w:rsid w:val="00426FE6"/>
    <w:rsid w:val="004B22B6"/>
    <w:rsid w:val="00553DFE"/>
    <w:rsid w:val="006A46B1"/>
    <w:rsid w:val="008D6F85"/>
    <w:rsid w:val="00B551AA"/>
    <w:rsid w:val="00C80DC4"/>
    <w:rsid w:val="00D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FF8B1"/>
  <w15:chartTrackingRefBased/>
  <w15:docId w15:val="{BE584CF4-E9C0-AB42-BF29-ECC13D7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HADAEGHI</dc:creator>
  <cp:keywords/>
  <dc:description/>
  <cp:lastModifiedBy>SAEED HADAEGHI</cp:lastModifiedBy>
  <cp:revision>5</cp:revision>
  <dcterms:created xsi:type="dcterms:W3CDTF">2021-06-14T02:29:00Z</dcterms:created>
  <dcterms:modified xsi:type="dcterms:W3CDTF">2021-06-14T02:58:00Z</dcterms:modified>
</cp:coreProperties>
</file>