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w:t>
      </w:r>
      <w:r>
        <w:rPr>
          <w:rFonts w:hint="cs" w:ascii="B Mitra" w:hAnsi="B Mitra" w:cs="B Mitra"/>
          <w:sz w:val="18"/>
          <w:rtl/>
          <w:szCs w:val="18"/>
        </w:rPr>
        <w:t xml:space="preserve"> </w:t>
      </w:r>
      <w:r>
        <w:rPr>
          <w:rFonts w:ascii="Times New Roman" w:hAnsi="Times New Roman" w:cs="Times New Roman"/>
          <w:bidi w:val="0"/>
          <w:sz w:val="17"/>
          <w:szCs w:val="17"/>
        </w:rPr>
        <w:t>[16]</w:t>
      </w:r>
      <w:r>
        <w:rPr>
          <w:rFonts w:hint="cs" w:ascii="B Mitra" w:hAnsi="B Mitra" w:cs="B Mitra"/>
          <w:sz w:val="18"/>
          <w:rtl/>
          <w:szCs w:val="18"/>
        </w:rPr>
        <w:t xml:space="preserve">، </w:t>
      </w:r>
      <w:r>
        <w:rPr>
          <w:rFonts w:ascii="Times New Roman" w:hAnsi="Times New Roman" w:cs="Times New Roman"/>
          <w:bidi w:val="0"/>
          <w:sz w:val="17"/>
          <w:szCs w:val="17"/>
        </w:rPr>
        <w:t>TGN</w:t>
      </w:r>
      <w:r>
        <w:rPr>
          <w:rFonts w:hint="cs" w:ascii="B Mitra" w:hAnsi="B Mitra" w:cs="B Mitra"/>
          <w:sz w:val="18"/>
          <w:rtl/>
          <w:szCs w:val="18"/>
        </w:rPr>
        <w:t xml:space="preserve"> </w:t>
      </w:r>
      <w:r>
        <w:rPr>
          <w:rFonts w:ascii="Times New Roman" w:hAnsi="Times New Roman" w:cs="Times New Roman"/>
          <w:bidi w:val="0"/>
          <w:sz w:val="17"/>
          <w:szCs w:val="17"/>
        </w:rPr>
        <w:t>[17]</w:t>
      </w:r>
      <w:r>
        <w:rPr>
          <w:rFonts w:hint="cs" w:ascii="B Mitra" w:hAnsi="B Mitra" w:cs="B Mitra"/>
          <w:sz w:val="18"/>
          <w:rtl/>
          <w:szCs w:val="18"/>
        </w:rPr>
        <w:t xml:space="preserve"> و </w:t>
      </w:r>
      <w:r>
        <w:rPr>
          <w:rFonts w:ascii="Times New Roman" w:hAnsi="Times New Roman" w:cs="Times New Roman"/>
          <w:bidi w:val="0"/>
          <w:sz w:val="17"/>
          <w:szCs w:val="17"/>
        </w:rPr>
        <w:t>EvolveGCN</w:t>
      </w:r>
      <w:r>
        <w:rPr>
          <w:rFonts w:hint="cs" w:ascii="B Mitra" w:hAnsi="B Mitra" w:cs="B Mitra"/>
          <w:sz w:val="18"/>
          <w:rtl/>
          <w:szCs w:val="18"/>
        </w:rPr>
        <w:t xml:space="preserve"> </w:t>
      </w:r>
      <w:r>
        <w:rPr>
          <w:rFonts w:ascii="Times New Roman" w:hAnsi="Times New Roman" w:cs="Times New Roman"/>
          <w:bidi w:val="0"/>
          <w:sz w:val="17"/>
          <w:szCs w:val="17"/>
        </w:rPr>
        <w:t>[18]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727501"/>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72750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 xml:space="preserve">دفتر کل تراکنش‌ها به صورت دنباله‌ای از رویدادها </w:t>
      </w:r>
      <w:r>
        <w:rPr>
          <w:rFonts w:ascii="Times New Roman" w:hAnsi="Times New Roman" w:cs="Times New Roman"/>
          <w:bidi w:val="0"/>
          <w:sz w:val="17"/>
          <w:szCs w:val="17"/>
        </w:rPr>
        <w:t>L</w:t>
      </w:r>
      <w:r>
        <w:rPr>
          <w:rFonts w:hint="cs" w:ascii="B Mitra" w:hAnsi="B Mitra" w:cs="B Mitra"/>
          <w:sz w:val="18"/>
          <w:rtl/>
          <w:szCs w:val="18"/>
        </w:rPr>
        <w:t xml:space="preserve"> = {</w:t>
      </w:r>
      <w:r>
        <w:rPr>
          <w:rFonts w:ascii="Times New Roman" w:hAnsi="Times New Roman" w:cs="Times New Roman"/>
          <w:bidi w:val="0"/>
          <w:sz w:val="17"/>
          <w:szCs w:val="17"/>
        </w:rPr>
        <w:t>e_1</w:t>
      </w:r>
      <w:r>
        <w:rPr>
          <w:rFonts w:hint="cs" w:ascii="B Mitra" w:hAnsi="B Mitra" w:cs="B Mitra"/>
          <w:sz w:val="18"/>
          <w:rtl/>
          <w:szCs w:val="18"/>
        </w:rPr>
        <w:t xml:space="preserve">, ..., </w:t>
      </w:r>
      <w:r>
        <w:rPr>
          <w:rFonts w:ascii="Times New Roman" w:hAnsi="Times New Roman" w:cs="Times New Roman"/>
          <w:bidi w:val="0"/>
          <w:sz w:val="17"/>
          <w:szCs w:val="17"/>
        </w:rPr>
        <w:t>e_N</w:t>
      </w:r>
      <w:r>
        <w:rPr>
          <w:rFonts w:hint="cs" w:ascii="B Mitra" w:hAnsi="B Mitra" w:cs="B Mitra"/>
          <w:sz w:val="18"/>
          <w:rtl/>
          <w:szCs w:val="18"/>
        </w:rPr>
        <w:t xml:space="preserve">} تعریف می‌شود که در آن هر رویداد شامل پنج فیلد استاندارد است: </w:t>
      </w:r>
      <w:r>
        <w:rPr>
          <w:rFonts w:ascii="Times New Roman" w:hAnsi="Times New Roman" w:cs="Times New Roman"/>
          <w:bidi w:val="0"/>
          <w:sz w:val="17"/>
          <w:szCs w:val="17"/>
        </w:rPr>
        <w:t>e_k</w:t>
      </w:r>
      <w:r>
        <w:rPr>
          <w:rFonts w:hint="cs" w:ascii="B Mitra" w:hAnsi="B Mitra" w:cs="B Mitra"/>
          <w:sz w:val="18"/>
          <w:rtl/>
          <w:szCs w:val="18"/>
        </w:rPr>
        <w:t xml:space="preserve"> = (</w:t>
      </w:r>
      <w:r>
        <w:rPr>
          <w:rFonts w:ascii="Times New Roman" w:hAnsi="Times New Roman" w:cs="Times New Roman"/>
          <w:bidi w:val="0"/>
          <w:sz w:val="17"/>
          <w:szCs w:val="17"/>
        </w:rPr>
        <w:t>pan_k</w:t>
      </w:r>
      <w:r>
        <w:rPr>
          <w:rFonts w:hint="cs" w:ascii="B Mitra" w:hAnsi="B Mitra" w:cs="B Mitra"/>
          <w:sz w:val="18"/>
          <w:rtl/>
          <w:szCs w:val="18"/>
        </w:rPr>
        <w:t xml:space="preserve">, </w:t>
      </w:r>
      <w:r>
        <w:rPr>
          <w:rFonts w:ascii="Times New Roman" w:hAnsi="Times New Roman" w:cs="Times New Roman"/>
          <w:bidi w:val="0"/>
          <w:sz w:val="17"/>
          <w:szCs w:val="17"/>
        </w:rPr>
        <w:t>amount_k</w:t>
      </w:r>
      <w:r>
        <w:rPr>
          <w:rFonts w:hint="cs" w:ascii="B Mitra" w:hAnsi="B Mitra" w:cs="B Mitra"/>
          <w:sz w:val="18"/>
          <w:rtl/>
          <w:szCs w:val="18"/>
        </w:rPr>
        <w:t xml:space="preserve">, </w:t>
      </w:r>
      <w:r>
        <w:rPr>
          <w:rFonts w:ascii="Times New Roman" w:hAnsi="Times New Roman" w:cs="Times New Roman"/>
          <w:bidi w:val="0"/>
          <w:sz w:val="17"/>
          <w:szCs w:val="17"/>
        </w:rPr>
        <w:t>merchant_id_k</w:t>
      </w:r>
      <w:r>
        <w:rPr>
          <w:rFonts w:hint="cs" w:ascii="B Mitra" w:hAnsi="B Mitra" w:cs="B Mitra"/>
          <w:sz w:val="18"/>
          <w:rtl/>
          <w:szCs w:val="18"/>
        </w:rPr>
        <w:t xml:space="preserve">, </w:t>
      </w:r>
      <w:r>
        <w:rPr>
          <w:rFonts w:ascii="Times New Roman" w:hAnsi="Times New Roman" w:cs="Times New Roman"/>
          <w:bidi w:val="0"/>
          <w:sz w:val="17"/>
          <w:szCs w:val="17"/>
        </w:rPr>
        <w:t>create_date_k</w:t>
      </w:r>
      <w:r>
        <w:rPr>
          <w:rFonts w:hint="cs" w:ascii="B Mitra" w:hAnsi="B Mitra" w:cs="B Mitra"/>
          <w:sz w:val="18"/>
          <w:rtl/>
          <w:szCs w:val="18"/>
        </w:rPr>
        <w:t xml:space="preserve">, </w:t>
      </w:r>
      <w:r>
        <w:rPr>
          <w:rFonts w:ascii="Times New Roman" w:hAnsi="Times New Roman" w:cs="Times New Roman"/>
          <w:bidi w:val="0"/>
          <w:sz w:val="17"/>
          <w:szCs w:val="17"/>
        </w:rPr>
        <w:t>cast_name_k</w:t>
      </w:r>
      <w:r>
        <w:rPr>
          <w:rFonts w:hint="cs" w:ascii="B Mitra" w:hAnsi="B Mitra" w:cs="B Mitra"/>
          <w:sz w:val="18"/>
          <w:rtl/>
          <w:szCs w:val="18"/>
        </w:rPr>
        <w:t xml:space="preserve">). 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sz w:val="17"/>
          <w:szCs w:val="17"/>
        </w:rPr>
        <w:t>x</w:t>
      </w:r>
      <w:r>
        <w:rPr>
          <w:rFonts w:ascii="Times New Roman" w:hAnsi="Times New Roman" w:cs="Times New Roman"/>
          <w:bidi w:val="0"/>
          <w:sz w:val="17"/>
          <w:vertAlign w:val="subscript"/>
          <w:szCs w:val="17"/>
        </w:rPr>
        <w:t>m, t</w:t>
      </w:r>
      <w:r>
        <w:rPr>
          <w:rFonts w:hint="cs" w:ascii="B Mitra" w:hAnsi="B Mitra" w:cs="B Mitra"/>
          <w:sz w:val="18"/>
          <w:rtl/>
          <w:szCs w:val="18"/>
        </w:rPr>
        <w:t xml:space="preserve"> ∈ ℝ¹⁶ ساخته می‌شود: (۱ تا ۴) وقفه‌های زمانی حجم تراکنش (لگاریتم تراکنش‌های دوره‌های </w:t>
      </w:r>
      <w:r>
        <w:rPr>
          <w:rFonts w:ascii="Times New Roman" w:hAnsi="Times New Roman" w:cs="Times New Roman"/>
          <w:bidi w:val="0"/>
          <w:sz w:val="17"/>
          <w:szCs w:val="17"/>
        </w:rPr>
        <w:t>t-1</w:t>
      </w:r>
      <w:r>
        <w:rPr>
          <w:rFonts w:hint="cs" w:ascii="B Mitra" w:hAnsi="B Mitra" w:cs="B Mitra"/>
          <w:sz w:val="18"/>
          <w:rtl/>
          <w:szCs w:val="18"/>
        </w:rPr>
        <w:t xml:space="preserve">، </w:t>
      </w:r>
      <w:r>
        <w:rPr>
          <w:rFonts w:ascii="Times New Roman" w:hAnsi="Times New Roman" w:cs="Times New Roman"/>
          <w:bidi w:val="0"/>
          <w:sz w:val="17"/>
          <w:szCs w:val="17"/>
        </w:rPr>
        <w:t>t-2</w:t>
      </w:r>
      <w:r>
        <w:rPr>
          <w:rFonts w:hint="cs" w:ascii="B Mitra" w:hAnsi="B Mitra" w:cs="B Mitra"/>
          <w:sz w:val="18"/>
          <w:rtl/>
          <w:szCs w:val="18"/>
        </w:rPr>
        <w:t xml:space="preserve">، </w:t>
      </w:r>
      <w:r>
        <w:rPr>
          <w:rFonts w:ascii="Times New Roman" w:hAnsi="Times New Roman" w:cs="Times New Roman"/>
          <w:bidi w:val="0"/>
          <w:sz w:val="17"/>
          <w:szCs w:val="17"/>
        </w:rPr>
        <w:t>t-3</w:t>
      </w:r>
      <w:r>
        <w:rPr>
          <w:rFonts w:hint="cs" w:ascii="B Mitra" w:hAnsi="B Mitra" w:cs="B Mitra"/>
          <w:sz w:val="18"/>
          <w:rtl/>
          <w:szCs w:val="18"/>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 تجمیع وقفه همتایان → شبکه عصبی گراف زمانی در زمان </w:t>
      </w:r>
      <w:r>
        <w:rPr>
          <w:rFonts w:ascii="Times New Roman" w:hAnsi="Times New Roman" w:cs="Times New Roman"/>
          <w:bidi w:val="0"/>
          <w:sz w:val="17"/>
          <w:szCs w:val="17"/>
        </w:rPr>
        <w:t>t</w:t>
      </w:r>
      <w:r>
        <w:rPr>
          <w:rFonts w:hint="cs" w:ascii="B Mitra" w:hAnsi="B Mitra" w:cs="B Mitra"/>
          <w:sz w:val="18"/>
          <w:rtl/>
          <w:szCs w:val="18"/>
        </w:rPr>
        <w:t xml:space="preserve">، که از نشت اطلاعات آینده ممانعت می‌کند. هدف مسئله در سطح هر پذیرنده </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M</w:t>
      </w:r>
      <w:r>
        <w:rPr>
          <w:rFonts w:hint="cs" w:ascii="B Mitra" w:hAnsi="B Mitra" w:cs="B Mitra"/>
          <w:sz w:val="18"/>
          <w:rtl/>
          <w:szCs w:val="18"/>
        </w:rPr>
        <w:t xml:space="preserve">، پیش‌بینی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 ℕ_</w:t>
      </w:r>
      <w:r>
        <w:rPr>
          <w:rFonts w:ascii="Times New Roman" w:hAnsi="Times New Roman" w:cs="Times New Roman"/>
          <w:bidi w:val="0"/>
          <w:sz w:val="17"/>
          <w:szCs w:val="17"/>
        </w:rPr>
        <w:t>0</w:t>
      </w:r>
      <w:r>
        <w:rPr>
          <w:rFonts w:hint="cs" w:ascii="B Mitra" w:hAnsi="B Mitra" w:cs="B Mitra"/>
          <w:sz w:val="18"/>
          <w:rtl/>
          <w:szCs w:val="18"/>
        </w:rPr>
        <w:t xml:space="preserve"> و تعیین شکاف فرصت ساختاری آن نسبت به بنچ‌مارک محافظه‌کارانه همتایان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iCs/>
          <w:i/>
          <w:bidi w:val="0"/>
          <w:sz w:val="17"/>
          <w:szCs w:val="17"/>
        </w:rPr>
        <w:t>G</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xml:space="preserve">، تراکنش‌ها در قالب گراف دوبخشی </w:t>
      </w:r>
      <w:r>
        <w:rPr>
          <w:rFonts w:ascii="Times New Roman" w:hAnsi="Times New Roman" w:cs="Times New Roman"/>
          <w:bidi w:val="0"/>
          <w:sz w:val="17"/>
          <w:szCs w:val="17"/>
        </w:rPr>
        <w:t>G</w:t>
      </w:r>
      <w:r>
        <w:rPr>
          <w:rFonts w:hint="cs" w:ascii="B Mitra" w:hAnsi="B Mitra" w:cs="B Mitra"/>
          <w:sz w:val="18"/>
          <w:rtl/>
          <w:szCs w:val="18"/>
        </w:rPr>
        <w:t>^(</w:t>
      </w:r>
      <w:r>
        <w:rPr>
          <w:rFonts w:ascii="Times New Roman" w:hAnsi="Times New Roman" w:cs="Times New Roman"/>
          <w:bidi w:val="0"/>
          <w:sz w:val="17"/>
          <w:szCs w:val="17"/>
        </w:rPr>
        <w:t>B</w:t>
      </w:r>
      <w:r>
        <w:rPr>
          <w:rFonts w:hint="cs" w:ascii="B Mitra" w:hAnsi="B Mitra" w:cs="B Mitra"/>
          <w:sz w:val="18"/>
          <w:rtl/>
          <w:szCs w:val="18"/>
        </w:rPr>
        <w:t>)_</w:t>
      </w:r>
      <w:r>
        <w:rPr>
          <w:rFonts w:ascii="Times New Roman" w:hAnsi="Times New Roman" w:cs="Times New Roman"/>
          <w:bidi w:val="0"/>
          <w:sz w:val="17"/>
          <w:szCs w:val="17"/>
        </w:rPr>
        <w:t>t</w:t>
      </w:r>
      <w:r>
        <w:rPr>
          <w:rFonts w:hint="cs" w:ascii="B Mitra" w:hAnsi="B Mitra" w:cs="B Mitra"/>
          <w:sz w:val="18"/>
          <w:rtl/>
          <w:szCs w:val="18"/>
        </w:rPr>
        <w:t xml:space="preserve"> = (</w:t>
      </w:r>
      <w:r>
        <w:rPr>
          <w:rFonts w:ascii="Times New Roman" w:hAnsi="Times New Roman" w:cs="Times New Roman"/>
          <w:bidi w:val="0"/>
          <w:sz w:val="17"/>
          <w:szCs w:val="17"/>
        </w:rPr>
        <w:t>C_t</w:t>
      </w:r>
      <w:r>
        <w:rPr>
          <w:rFonts w:hint="cs" w:ascii="B Mitra" w:hAnsi="B Mitra" w:cs="B Mitra"/>
          <w:sz w:val="18"/>
          <w:rtl/>
          <w:szCs w:val="18"/>
        </w:rPr>
        <w:t xml:space="preserve">, </w:t>
      </w:r>
      <w:r>
        <w:rPr>
          <w:rFonts w:ascii="Times New Roman" w:hAnsi="Times New Roman" w:cs="Times New Roman"/>
          <w:bidi w:val="0"/>
          <w:sz w:val="17"/>
          <w:szCs w:val="17"/>
        </w:rPr>
        <w:t>M_t</w:t>
      </w:r>
      <w:r>
        <w:rPr>
          <w:rFonts w:hint="cs" w:ascii="B Mitra" w:hAnsi="B Mitra" w:cs="B Mitra"/>
          <w:sz w:val="18"/>
          <w:rtl/>
          <w:szCs w:val="18"/>
        </w:rPr>
        <w:t xml:space="preserve">, </w:t>
      </w:r>
      <w:r>
        <w:rPr>
          <w:rFonts w:ascii="Times New Roman" w:hAnsi="Times New Roman" w:cs="Times New Roman"/>
          <w:bidi w:val="0"/>
          <w:sz w:val="17"/>
          <w:szCs w:val="17"/>
        </w:rPr>
        <w:t>E_t</w:t>
      </w:r>
      <w:r>
        <w:rPr>
          <w:rFonts w:hint="cs" w:ascii="B Mitra" w:hAnsi="B Mitra" w:cs="B Mitra"/>
          <w:sz w:val="18"/>
          <w:rtl/>
          <w:szCs w:val="18"/>
        </w:rPr>
        <w:t xml:space="preserve">) سازمان می‌یابند. 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w:t>
      </w:r>
      <w:r>
        <w:rPr>
          <w:rFonts w:ascii="Times New Roman" w:hAnsi="Times New Roman" w:cs="Times New Roman"/>
          <w:bidi w:val="0"/>
          <w:sz w:val="17"/>
          <w:szCs w:val="17"/>
        </w:rPr>
        <w:t>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w:t>
      </w:r>
      <w:r>
        <w:rPr>
          <w:rFonts w:ascii="Times New Roman" w:hAnsi="Times New Roman" w:cs="Times New Roman"/>
          <w:bidi w:val="0"/>
          <w:sz w:val="17"/>
          <w:szCs w:val="17"/>
        </w:rPr>
        <w:t>C</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 ⋃_{</w:t>
      </w:r>
      <w:r>
        <w:rPr>
          <w:rFonts w:ascii="Times New Roman" w:hAnsi="Times New Roman" w:cs="Times New Roman"/>
          <w:bidi w:val="0"/>
          <w:sz w:val="17"/>
          <w:szCs w:val="17"/>
        </w:rPr>
        <w:t>c</w:t>
      </w:r>
      <w:r>
        <w:rPr>
          <w:rFonts w:hint="cs" w:ascii="B Mitra" w:hAnsi="B Mitra" w:cs="B Mitra"/>
          <w:sz w:val="18"/>
          <w:rtl/>
          <w:szCs w:val="18"/>
        </w:rPr>
        <w:t xml:space="preserve"> ∈ </w:t>
      </w:r>
      <w:r>
        <w:rPr>
          <w:rFonts w:ascii="Times New Roman" w:hAnsi="Times New Roman" w:cs="Times New Roman"/>
          <w:bidi w:val="0"/>
          <w:sz w:val="17"/>
          <w:szCs w:val="17"/>
        </w:rPr>
        <w:t>C_m</w:t>
      </w:r>
      <w:r>
        <w:rPr>
          <w:rFonts w:hint="cs" w:ascii="B Mitra" w:hAnsi="B Mitra" w:cs="B Mitra"/>
          <w:sz w:val="18"/>
          <w:rtl/>
          <w:szCs w:val="18"/>
        </w:rPr>
        <w:t xml:space="preserve">} </w:t>
      </w:r>
      <w:r>
        <w:rPr>
          <w:rFonts w:ascii="Times New Roman" w:hAnsi="Times New Roman" w:cs="Times New Roman"/>
          <w:bidi w:val="0"/>
          <w:sz w:val="17"/>
          <w:szCs w:val="17"/>
        </w:rPr>
        <w:t>I</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 \ {</w:t>
      </w:r>
      <w:r>
        <w:rPr>
          <w:rFonts w:ascii="Times New Roman" w:hAnsi="Times New Roman" w:cs="Times New Roman"/>
          <w:bidi w:val="0"/>
          <w:sz w:val="17"/>
          <w:szCs w:val="17"/>
        </w:rPr>
        <w:t>m</w:t>
      </w:r>
      <w:r>
        <w:rPr>
          <w:rFonts w:hint="cs" w:ascii="B Mitra" w:hAnsi="B Mitra" w:cs="B Mitra"/>
          <w:sz w:val="18"/>
          <w:rtl/>
          <w:szCs w:val="18"/>
        </w:rPr>
        <w:t xml:space="preserve">} در زمان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C_m</w:t>
      </w:r>
      <w:r>
        <w:rPr>
          <w:rFonts w:hint="cs" w:ascii="B Mitra" w:hAnsi="B Mitra" w:cs="B Mitra"/>
          <w:sz w:val="18"/>
          <w:rtl/>
          <w:szCs w:val="18"/>
        </w:rPr>
        <w:t xml:space="preserve">| · </w:t>
      </w:r>
      <w:r>
        <w:rPr>
          <w:rFonts w:ascii="Times New Roman" w:hAnsi="Times New Roman" w:cs="Times New Roman"/>
          <w:bidi w:val="0"/>
          <w:sz w:val="17"/>
          <w:szCs w:val="17"/>
        </w:rPr>
        <w:t>d_card</w:t>
      </w:r>
      <w:r>
        <w:rPr>
          <w:rFonts w:hint="cs" w:ascii="B Mitra" w:hAnsi="B Mitra" w:cs="B Mitra"/>
          <w:sz w:val="18"/>
          <w:rtl/>
          <w:szCs w:val="18"/>
        </w:rPr>
        <w:t>) استخراج می‌شود. 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w:t>
      </w:r>
      <w:r>
        <w:rPr>
          <w:rFonts w:ascii="Times New Roman" w:hAnsi="Times New Roman" w:cs="Times New Roman"/>
          <w:bidi w:val="0"/>
          <w:sz w:val="17"/>
          <w:szCs w:val="17"/>
        </w:rPr>
        <w:t>v_m</w:t>
      </w:r>
      <w:r>
        <w:rPr>
          <w:rFonts w:hint="cs" w:ascii="B Mitra" w:hAnsi="B Mitra" w:cs="B Mitra"/>
          <w:sz w:val="18"/>
          <w:rtl/>
          <w:szCs w:val="18"/>
        </w:rPr>
        <w:t xml:space="preserve">, </w:t>
      </w:r>
      <w:r>
        <w:rPr>
          <w:rFonts w:ascii="Times New Roman" w:hAnsi="Times New Roman" w:cs="Times New Roman"/>
          <w:bidi w:val="0"/>
          <w:sz w:val="17"/>
          <w:szCs w:val="17"/>
        </w:rPr>
        <w:t>v_j</w:t>
      </w:r>
      <w:r>
        <w:rPr>
          <w:rFonts w:hint="cs" w:ascii="B Mitra" w:hAnsi="B Mitra" w:cs="B Mitra"/>
          <w:sz w:val="18"/>
          <w:rtl/>
          <w:szCs w:val="18"/>
        </w:rPr>
        <w:t xml:space="preserve"> ∈ {</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1</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 xml:space="preserve">|}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w:t>
      </w:r>
      <w:r>
        <w:rPr>
          <w:rFonts w:hint="cs" w:ascii="B Mitra" w:hAnsi="B Mitra" w:cs="B Mitra"/>
          <w:sz w:val="18"/>
          <w:rtl/>
          <w:szCs w:val="18"/>
        </w:rPr>
        <w:t xml:space="preserve"> = </w:t>
      </w:r>
      <w:r>
        <w:rPr>
          <w:rFonts w:ascii="Times New Roman" w:hAnsi="Times New Roman" w:cs="Times New Roman"/>
          <w:bidi w:val="0"/>
          <w:sz w:val="17"/>
          <w:szCs w:val="17"/>
        </w:rPr>
        <w:t>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w:t>
      </w:r>
      <w:r>
        <w:rPr>
          <w:rFonts w:hint="cs" w:ascii="B Mitra" w:hAnsi="B Mitra" w:cs="B Mitra"/>
          <w:sz w:val="18"/>
          <w:rtl/>
          <w:szCs w:val="18"/>
        </w:rPr>
        <w:t xml:space="preserve"> (</w:t>
      </w:r>
      <w:r>
        <w:rPr>
          <w:rFonts w:ascii="Times New Roman" w:hAnsi="Times New Roman" w:cs="Times New Roman"/>
          <w:bidi w:val="0"/>
          <w:sz w:val="17"/>
          <w:szCs w:val="17"/>
        </w:rPr>
        <w:t>K=6</w:t>
      </w:r>
      <w:r>
        <w:rPr>
          <w:rFonts w:hint="cs" w:ascii="B Mitra" w:hAnsi="B Mitra" w:cs="B Mitra"/>
          <w:sz w:val="18"/>
          <w:rtl/>
          <w:szCs w:val="18"/>
        </w:rPr>
        <w:t xml:space="preserve">) را در مرتبه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 </w:t>
      </w:r>
      <w:r>
        <w:rPr>
          <w:rFonts w:ascii="Times New Roman" w:hAnsi="Times New Roman" w:cs="Times New Roman"/>
          <w:bidi w:val="0"/>
          <w:sz w:val="17"/>
          <w:szCs w:val="17"/>
        </w:rPr>
        <w:t>G_peer</w:t>
      </w:r>
      <w:r>
        <w:rPr>
          <w:rFonts w:hint="cs" w:ascii="B Mitra" w:hAnsi="B Mitra" w:cs="B Mitra"/>
          <w:sz w:val="18"/>
          <w:rtl/>
          <w:szCs w:val="18"/>
        </w:rPr>
        <w:t xml:space="preserve"> = </w:t>
      </w:r>
      <w:r>
        <w:rPr>
          <w:rFonts w:ascii="Times New Roman" w:hAnsi="Times New Roman" w:cs="Times New Roman"/>
          <w:bidi w:val="0"/>
          <w:sz w:val="17"/>
          <w:szCs w:val="17"/>
        </w:rPr>
        <w:t>Top-K</w:t>
      </w:r>
      <w:r>
        <w:rPr>
          <w:rFonts w:hint="cs" w:ascii="B Mitra" w:hAnsi="B Mitra" w:cs="B Mitra"/>
          <w:sz w:val="18"/>
          <w:rtl/>
          <w:szCs w:val="18"/>
        </w:rPr>
        <w:t xml:space="preserve"> ∪ </w:t>
      </w:r>
      <w:r>
        <w:rPr>
          <w:rFonts w:ascii="Times New Roman" w:hAnsi="Times New Roman" w:cs="Times New Roman"/>
          <w:bidi w:val="0"/>
          <w:sz w:val="17"/>
          <w:szCs w:val="17"/>
        </w:rPr>
        <w:t>Top-K</w:t>
      </w:r>
      <w:r>
        <w:rPr>
          <w:rFonts w:hint="cs" w:ascii="B Mitra" w:hAnsi="B Mitra" w:cs="B Mitra"/>
          <w:sz w:val="18"/>
          <w:rtl/>
          <w:szCs w:val="18"/>
        </w:rPr>
        <w:t>^</w:t>
      </w:r>
      <w:r>
        <w:rPr>
          <w:rFonts w:ascii="Times New Roman" w:hAnsi="Times New Roman" w:cs="Times New Roman"/>
          <w:bidi w:val="0"/>
          <w:sz w:val="17"/>
          <w:szCs w:val="17"/>
        </w:rPr>
        <w:t>T</w:t>
      </w:r>
      <w:r>
        <w:rPr>
          <w:rFonts w:hint="cs" w:ascii="B Mitra" w:hAnsi="B Mitra" w:cs="B Mitra"/>
          <w:sz w:val="18"/>
          <w:rtl/>
          <w:szCs w:val="18"/>
        </w:rPr>
        <w:t>. توجه شود که محاسبه انحنا روی گراف همتایان متقارن‌شده (</w:t>
      </w:r>
      <w:r>
        <w:rPr>
          <w:rFonts w:ascii="Times New Roman" w:hAnsi="Times New Roman" w:cs="Times New Roman"/>
          <w:bidi w:val="0"/>
          <w:sz w:val="17"/>
          <w:szCs w:val="17"/>
        </w:rPr>
        <w:t>symmetrized peer graph</w:t>
      </w:r>
      <w:r>
        <w:rPr>
          <w:rFonts w:hint="cs" w:ascii="B Mitra" w:hAnsi="B Mitra" w:cs="B Mitra"/>
          <w:sz w:val="18"/>
          <w:rtl/>
          <w:szCs w:val="18"/>
        </w:rPr>
        <w:t>) انجام می‌شود. سپس انحنای فرمن-ریچی نرمال‌شده افزوده (</w:t>
      </w:r>
      <w:r>
        <w:rPr>
          <w:rFonts w:ascii="Times New Roman" w:hAnsi="Times New Roman" w:cs="Times New Roman"/>
          <w:bidi w:val="0"/>
          <w:sz w:val="17"/>
          <w:szCs w:val="17"/>
        </w:rPr>
        <w:t>normalized augmented Forman-Ricci score used in this study</w:t>
      </w:r>
      <w:r>
        <w:rPr>
          <w:rFonts w:hint="cs" w:ascii="B Mitra" w:hAnsi="B Mitra" w:cs="B Mitra"/>
          <w:sz w:val="18"/>
          <w:rtl/>
          <w:szCs w:val="18"/>
        </w:rPr>
        <w:t xml:space="preserve">) </w:t>
      </w:r>
      <w:r>
        <w:rPr>
          <w:rFonts w:ascii="Times New Roman" w:hAnsi="Times New Roman" w:cs="Times New Roman"/>
          <w:bidi w:val="0"/>
          <w:sz w:val="17"/>
          <w:szCs w:val="17"/>
        </w:rPr>
        <w:t>F</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j</w:t>
      </w:r>
      <w:r>
        <w:rPr>
          <w:rFonts w:hint="cs" w:ascii="B Mitra" w:hAnsi="B Mitra" w:cs="B Mitra"/>
          <w:sz w:val="18"/>
          <w:rtl/>
          <w:szCs w:val="18"/>
        </w:rPr>
        <w:t>)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درجه گره، </w:t>
      </w:r>
      <w:r>
        <w:rPr>
          <w:rFonts w:ascii="Times New Roman" w:hAnsi="Times New Roman" w:cs="Times New Roman"/>
          <w:bidi w:val="0"/>
          <w:sz w:val="17"/>
          <w:szCs w:val="17"/>
        </w:rPr>
        <w:t>Δ</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j</w:t>
      </w:r>
      <w:r>
        <w:rPr>
          <w:rFonts w:hint="cs" w:ascii="B Mitra" w:hAnsi="B Mitra" w:cs="B Mitra"/>
          <w:sz w:val="18"/>
          <w:rtl/>
          <w:szCs w:val="18"/>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w:t>
      </w:r>
      <w:r>
        <w:rPr>
          <w:rFonts w:hint="cs" w:ascii="B Mitra" w:hAnsi="B Mitra" w:cs="B Mitra"/>
          <w:sz w:val="18"/>
          <w:rtl/>
          <w:szCs w:val="18"/>
        </w:rPr>
        <w:t xml:space="preserve"> = </w:t>
      </w:r>
      <w:r>
        <w:rPr>
          <w:rFonts w:ascii="Times New Roman" w:hAnsi="Times New Roman" w:cs="Times New Roman"/>
          <w:bidi w:val="0"/>
          <w:sz w:val="17"/>
          <w:szCs w:val="17"/>
        </w:rPr>
        <w:t>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(نسبت واریانس به میانگین تجربی </w:t>
      </w:r>
      <w:r>
        <w:rPr>
          <w:rFonts w:ascii="Times New Roman" w:hAnsi="Times New Roman" w:cs="Times New Roman"/>
          <w:bidi w:val="0"/>
          <w:sz w:val="17"/>
          <w:szCs w:val="17"/>
        </w:rPr>
        <w:t>Var</w:t>
      </w:r>
      <w:r>
        <w:rPr>
          <w:rFonts w:hint="cs" w:ascii="B Mitra" w:hAnsi="B Mitra" w:cs="B Mitra"/>
          <w:sz w:val="18"/>
          <w:rtl/>
          <w:szCs w:val="18"/>
        </w:rPr>
        <w:t>(</w:t>
      </w:r>
      <w:r>
        <w:rPr>
          <w:rFonts w:ascii="Times New Roman" w:hAnsi="Times New Roman" w:cs="Times New Roman"/>
          <w:bidi w:val="0"/>
          <w:sz w:val="17"/>
          <w:szCs w:val="17"/>
        </w:rPr>
        <w:t>Y</w:t>
      </w:r>
      <w:r>
        <w:rPr>
          <w:rFonts w:hint="cs" w:ascii="B Mitra" w:hAnsi="B Mitra" w:cs="B Mitra"/>
          <w:sz w:val="18"/>
          <w:rtl/>
          <w:szCs w:val="18"/>
        </w:rPr>
        <w:t>)/</w:t>
      </w:r>
      <w:r>
        <w:rPr>
          <w:rFonts w:ascii="Times New Roman" w:hAnsi="Times New Roman" w:cs="Times New Roman"/>
          <w:bidi w:val="0"/>
          <w:sz w:val="17"/>
          <w:szCs w:val="17"/>
        </w:rPr>
        <w:t>E</w:t>
      </w:r>
      <w:r>
        <w:rPr>
          <w:rFonts w:hint="cs" w:ascii="B Mitra" w:hAnsi="B Mitra" w:cs="B Mitra"/>
          <w:sz w:val="18"/>
          <w:rtl/>
          <w:szCs w:val="18"/>
        </w:rPr>
        <w:t>[</w:t>
      </w:r>
      <w:r>
        <w:rPr>
          <w:rFonts w:ascii="Times New Roman" w:hAnsi="Times New Roman" w:cs="Times New Roman"/>
          <w:bidi w:val="0"/>
          <w:sz w:val="17"/>
          <w:szCs w:val="17"/>
        </w:rPr>
        <w:t>Y</w:t>
      </w:r>
      <w:r>
        <w:rPr>
          <w:rFonts w:hint="cs" w:ascii="B Mitra" w:hAnsi="B Mitra" w:cs="B Mitra"/>
          <w:sz w:val="18"/>
          <w:rtl/>
          <w:szCs w:val="18"/>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sz w:val="17"/>
          <w:szCs w:val="17"/>
        </w:rPr>
        <w:t>R_m</w:t>
      </w:r>
      <w:r>
        <w:rPr>
          <w:rFonts w:hint="cs" w:ascii="B Mitra" w:hAnsi="B Mitra" w:cs="B Mitra"/>
          <w:sz w:val="18"/>
          <w:rtl/>
          <w:szCs w:val="18"/>
        </w:rPr>
        <w:t xml:space="preserve"> = </w:t>
      </w:r>
      <w:r>
        <w:rPr>
          <w:rFonts w:ascii="Times New Roman" w:hAnsi="Times New Roman" w:cs="Times New Roman"/>
          <w:bidi w:val="0"/>
          <w:sz w:val="17"/>
          <w:szCs w:val="17"/>
        </w:rPr>
        <w:t>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Y_m</w:t>
      </w:r>
      <w:r>
        <w:rPr>
          <w:rFonts w:hint="cs" w:ascii="B Mitra" w:hAnsi="B Mitra" w:cs="B Mitra"/>
          <w:sz w:val="18"/>
          <w:rtl/>
          <w:szCs w:val="18"/>
        </w:rPr>
        <w:t xml:space="preserve"> - </w:t>
      </w:r>
      <w:r>
        <w:rPr>
          <w:rFonts w:ascii="Times New Roman" w:hAnsi="Times New Roman" w:cs="Times New Roman"/>
          <w:bidi w:val="0"/>
          <w:sz w:val="17"/>
          <w:szCs w:val="17"/>
        </w:rPr>
        <w:t>μ</w:t>
      </w:r>
      <w:r>
        <w:rPr>
          <w:rFonts w:hint="cs" w:ascii="B Mitra" w:hAnsi="B Mitra" w:cs="B Mitra"/>
          <w:sz w:val="18"/>
          <w:rtl/>
          <w:szCs w:val="18"/>
        </w:rPr>
        <w:t>̂_</w:t>
      </w:r>
      <w:r>
        <w:rPr>
          <w:rFonts w:ascii="Times New Roman" w:hAnsi="Times New Roman" w:cs="Times New Roman"/>
          <w:bidi w:val="0"/>
          <w:sz w:val="17"/>
          <w:szCs w:val="17"/>
        </w:rPr>
        <w:t>m</w:t>
      </w:r>
      <w:r>
        <w:rPr>
          <w:rFonts w:hint="cs" w:ascii="B Mitra" w:hAnsi="B Mitra" w:cs="B Mitra"/>
          <w:sz w:val="18"/>
          <w:rtl/>
          <w:szCs w:val="18"/>
        </w:rPr>
        <w:t xml:space="preserve">)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 xml:space="preserve">. با در نظر گرفتن سطح خطای اسمی </w:t>
      </w:r>
      <w:r>
        <w:rPr>
          <w:rFonts w:ascii="Times New Roman" w:hAnsi="Times New Roman" w:cs="Times New Roman"/>
          <w:bidi w:val="0"/>
          <w:sz w:val="17"/>
          <w:szCs w:val="17"/>
        </w:rPr>
        <w:t>α</w:t>
      </w:r>
      <w:r>
        <w:rPr>
          <w:rFonts w:hint="cs" w:ascii="B Mitra" w:hAnsi="B Mitra" w:cs="B Mitra"/>
          <w:sz w:val="18"/>
          <w:rtl/>
          <w:szCs w:val="18"/>
        </w:rPr>
        <w:t xml:space="preserve"> = ۰٫۱۵، صدک </w:t>
      </w:r>
      <w:r>
        <w:rPr>
          <w:rFonts w:ascii="Times New Roman" w:hAnsi="Times New Roman" w:cs="Times New Roman"/>
          <w:bidi w:val="0"/>
          <w:sz w:val="17"/>
          <w:szCs w:val="17"/>
        </w:rPr>
        <w:t>q_0.85</w:t>
      </w:r>
      <w:r>
        <w:rPr>
          <w:rFonts w:hint="cs" w:ascii="B Mitra" w:hAnsi="B Mitra" w:cs="B Mitra"/>
          <w:sz w:val="18"/>
          <w:rtl/>
          <w:szCs w:val="18"/>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w:t>
      </w:r>
      <w:r>
        <w:rPr>
          <w:rFonts w:hint="cs" w:ascii="B Mitra" w:hAnsi="B Mitra" w:cs="B Mitra"/>
          <w:sz w:val="18"/>
          <w:rtl/>
          <w:szCs w:val="18"/>
        </w:rPr>
        <w:t xml:space="preserve"> = ۸۶٫۲ ± ۳٫۱٪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w:t>
      </w:r>
      <w:r>
        <w:rPr>
          <w:rFonts w:hint="cs" w:ascii="B Mitra" w:hAnsi="B Mitra" w:cs="B Mitra"/>
          <w:sz w:val="20"/>
          <w:rtl/>
          <w:szCs w:val="20"/>
        </w:rPr>
        <w:t>^</w:t>
      </w:r>
      <w:r>
        <w:rPr>
          <w:rFonts w:ascii="Times New Roman" w:hAnsi="Times New Roman" w:cs="Times New Roman"/>
          <w:bidi w:val="0"/>
          <w:sz w:val="18"/>
          <w:szCs w:val="18"/>
        </w:rPr>
        <w:t>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برای جلوگیری از خوش‌بینی مفرط، بنچ‌مارک همتایان بر پایه کران پایین پیش‌بینی همتایان (</w:t>
      </w:r>
      <w:r>
        <w:rPr>
          <w:rFonts w:ascii="Times New Roman" w:hAnsi="Times New Roman" w:cs="Times New Roman"/>
          <w:bidi w:val="0"/>
          <w:sz w:val="17"/>
          <w:szCs w:val="17"/>
        </w:rPr>
        <w:t>L_j</w:t>
      </w:r>
      <w:r>
        <w:rPr>
          <w:rFonts w:hint="cs" w:ascii="B Mitra" w:hAnsi="B Mitra" w:cs="B Mitra"/>
          <w:sz w:val="18"/>
          <w:rtl/>
          <w:szCs w:val="18"/>
        </w:rPr>
        <w:t xml:space="preserve"> = </w:t>
      </w:r>
      <w:r>
        <w:rPr>
          <w:rFonts w:ascii="Times New Roman" w:hAnsi="Times New Roman" w:cs="Times New Roman"/>
          <w:bidi w:val="0"/>
          <w:sz w:val="17"/>
          <w:szCs w:val="17"/>
        </w:rPr>
        <w:t>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μ</w:t>
      </w:r>
      <w:r>
        <w:rPr>
          <w:rFonts w:hint="cs" w:ascii="B Mitra" w:hAnsi="B Mitra" w:cs="B Mitra"/>
          <w:sz w:val="18"/>
          <w:rtl/>
          <w:szCs w:val="18"/>
        </w:rPr>
        <w:t>̂_</w:t>
      </w:r>
      <w:r>
        <w:rPr>
          <w:rFonts w:ascii="Times New Roman" w:hAnsi="Times New Roman" w:cs="Times New Roman"/>
          <w:bidi w:val="0"/>
          <w:sz w:val="17"/>
          <w:szCs w:val="17"/>
        </w:rPr>
        <w:t>j</w:t>
      </w:r>
      <w:r>
        <w:rPr>
          <w:rFonts w:hint="cs" w:ascii="B Mitra" w:hAnsi="B Mitra" w:cs="B Mitra"/>
          <w:sz w:val="18"/>
          <w:rtl/>
          <w:szCs w:val="18"/>
        </w:rPr>
        <w:t xml:space="preserve"> - </w:t>
      </w:r>
      <w:r>
        <w:rPr>
          <w:rFonts w:ascii="Times New Roman" w:hAnsi="Times New Roman" w:cs="Times New Roman"/>
          <w:bidi w:val="0"/>
          <w:sz w:val="17"/>
          <w:szCs w:val="17"/>
        </w:rPr>
        <w:t>q_j</w:t>
      </w:r>
      <w:r>
        <w:rPr>
          <w:rFonts w:hint="cs" w:ascii="B Mitra" w:hAnsi="B Mitra" w:cs="B Mitra"/>
          <w:sz w:val="18"/>
          <w:rtl/>
          <w:szCs w:val="18"/>
        </w:rPr>
        <w:t xml:space="preserve">)) با مقدار واسنجی‌شده یکسان </w:t>
      </w:r>
      <w:r>
        <w:rPr>
          <w:rFonts w:ascii="Times New Roman" w:hAnsi="Times New Roman" w:cs="Times New Roman"/>
          <w:bidi w:val="0"/>
          <w:sz w:val="17"/>
          <w:szCs w:val="17"/>
        </w:rPr>
        <w:t>q_j</w:t>
      </w:r>
      <w:r>
        <w:rPr>
          <w:rFonts w:hint="cs" w:ascii="B Mitra" w:hAnsi="B Mitra" w:cs="B Mitra"/>
          <w:sz w:val="18"/>
          <w:rtl/>
          <w:szCs w:val="18"/>
        </w:rPr>
        <w:t xml:space="preserve"> = </w:t>
      </w:r>
      <w:r>
        <w:rPr>
          <w:rFonts w:ascii="Times New Roman" w:hAnsi="Times New Roman" w:cs="Times New Roman"/>
          <w:bidi w:val="0"/>
          <w:sz w:val="17"/>
          <w:szCs w:val="17"/>
        </w:rPr>
        <w:t>q_0.85</w:t>
      </w:r>
      <w:r>
        <w:rPr>
          <w:rFonts w:hint="cs" w:ascii="B Mitra" w:hAnsi="B Mitra" w:cs="B Mitra"/>
          <w:sz w:val="18"/>
          <w:rtl/>
          <w:szCs w:val="18"/>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که در آن [</w:t>
      </w:r>
      <w:r>
        <w:rPr>
          <w:rFonts w:ascii="Times New Roman" w:hAnsi="Times New Roman" w:cs="Times New Roman"/>
          <w:bidi w:val="0"/>
          <w:sz w:val="17"/>
          <w:szCs w:val="17"/>
        </w:rPr>
        <w:t>x</w:t>
      </w:r>
      <w:r>
        <w:rPr>
          <w:rFonts w:hint="cs" w:ascii="B Mitra" w:hAnsi="B Mitra" w:cs="B Mitra"/>
          <w:sz w:val="18"/>
          <w:rtl/>
          <w:szCs w:val="18"/>
        </w:rPr>
        <w:t xml:space="preserve">]_+ = </w:t>
      </w:r>
      <w:r>
        <w:rPr>
          <w:rFonts w:ascii="Times New Roman" w:hAnsi="Times New Roman" w:cs="Times New Roman"/>
          <w:bidi w:val="0"/>
          <w:sz w:val="17"/>
          <w:szCs w:val="17"/>
        </w:rPr>
        <w:t>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w:t>
      </w:r>
      <w:r>
        <w:rPr>
          <w:rFonts w:hint="cs" w:ascii="B Mitra" w:hAnsi="B Mitra" w:cs="B Mitra"/>
          <w:sz w:val="18"/>
          <w:rtl/>
          <w:szCs w:val="18"/>
        </w:rPr>
        <w:t xml:space="preserve"> = </w:t>
      </w:r>
      <w:r>
        <w:rPr>
          <w:rFonts w:ascii="Times New Roman" w:hAnsi="Times New Roman" w:cs="Times New Roman"/>
          <w:bidi w:val="0"/>
          <w:sz w:val="17"/>
          <w:szCs w:val="17"/>
        </w:rPr>
        <w:t>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w:t>
      </w:r>
      <w:r>
        <w:rPr>
          <w:rFonts w:ascii="Times New Roman" w:hAnsi="Times New Roman" w:cs="Times New Roman"/>
          <w:bidi w:val="0"/>
          <w:sz w:val="17"/>
          <w:szCs w:val="17"/>
        </w:rPr>
        <w:t>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w:t>
      </w:r>
      <w:r>
        <w:rPr>
          <w:rFonts w:ascii="Times New Roman" w:hAnsi="Times New Roman" w:cs="Times New Roman"/>
          <w:bidi w:val="0"/>
          <w:sz w:val="17"/>
          <w:szCs w:val="17"/>
        </w:rPr>
        <w:t>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w:t>
      </w:r>
      <w:r>
        <w:rPr>
          <w:rFonts w:hint="cs" w:ascii="B Mitra" w:hAnsi="B Mitra" w:cs="B Mitra"/>
          <w:sz w:val="18"/>
          <w:rtl/>
          <w:szCs w:val="18"/>
        </w:rPr>
        <w:t xml:space="preserve"> = ۱۰۰، پیش‌بینی مدل </w:t>
      </w:r>
      <w:r>
        <w:rPr>
          <w:rFonts w:ascii="Times New Roman" w:hAnsi="Times New Roman" w:cs="Times New Roman"/>
          <w:bidi w:val="0"/>
          <w:sz w:val="17"/>
          <w:szCs w:val="17"/>
        </w:rPr>
        <w:t>μ</w:t>
      </w:r>
      <w:r>
        <w:rPr>
          <w:rFonts w:hint="cs" w:ascii="B Mitra" w:hAnsi="B Mitra" w:cs="B Mitra"/>
          <w:sz w:val="18"/>
          <w:rtl/>
          <w:szCs w:val="18"/>
        </w:rPr>
        <w:t xml:space="preserve">̂ = ۱۰۵٫۰،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 ۱۱۲٫۰ تراکنش است. همتایان این پذیرنده به بنچ‌مارک محافظه‌کارانه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۱۷۰٫۰ دست یافته‌اند و ضریب اتکای گرافی </w:t>
      </w:r>
      <w:r>
        <w:rPr>
          <w:rFonts w:ascii="Times New Roman" w:hAnsi="Times New Roman" w:cs="Times New Roman"/>
          <w:bidi w:val="0"/>
          <w:sz w:val="17"/>
          <w:szCs w:val="17"/>
        </w:rPr>
        <w:t>Q</w:t>
      </w:r>
      <w:r>
        <w:rPr>
          <w:rFonts w:hint="cs" w:ascii="B Mitra" w:hAnsi="B Mitra" w:cs="B Mitra"/>
          <w:sz w:val="18"/>
          <w:rtl/>
          <w:szCs w:val="18"/>
        </w:rPr>
        <w:t xml:space="preserve"> = ۰٫۹۰ است. بنابراین شکاف کران-پیش‌بینی همتایان معادل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w:t>
      </w:r>
      <w:r>
        <w:rPr>
          <w:rFonts w:ascii="Times New Roman" w:hAnsi="Times New Roman" w:cs="Times New Roman"/>
          <w:bidi w:val="0"/>
          <w:sz w:val="17"/>
          <w:szCs w:val="17"/>
        </w:rPr>
        <w:t>U</w:t>
      </w:r>
      <w:r>
        <w:rPr>
          <w:rFonts w:hint="cs" w:ascii="B Mitra" w:hAnsi="B Mitra" w:cs="B Mitra"/>
          <w:sz w:val="18"/>
          <w:rtl/>
          <w:szCs w:val="18"/>
        </w:rPr>
        <w:t xml:space="preserve"> = ۱۷۰٫۰ - ۱۱۲٫۰ = ۵۸٫۰ (شکاف نسبی ۰٫۳۴۱۲) بوده و امتیاز </w:t>
      </w:r>
      <w:r>
        <w:rPr>
          <w:rFonts w:ascii="Times New Roman" w:hAnsi="Times New Roman" w:cs="Times New Roman"/>
          <w:bidi w:val="0"/>
          <w:sz w:val="17"/>
          <w:szCs w:val="17"/>
        </w:rPr>
        <w:t>M-GATO</w:t>
      </w:r>
      <w:r>
        <w:rPr>
          <w:rFonts w:hint="cs" w:ascii="B Mitra" w:hAnsi="B Mitra" w:cs="B Mitra"/>
          <w:sz w:val="18"/>
          <w:rtl/>
          <w:szCs w:val="18"/>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60712"/>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6071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w:t>
      </w:r>
      <w:r>
        <w:rPr>
          <w:rFonts w:hint="cs" w:ascii="B Mitra" w:hAnsi="B Mitra" w:cs="B Mitra"/>
          <w:sz w:val="18"/>
          <w:rtl/>
          <w:szCs w:val="18"/>
        </w:rPr>
        <w:t xml:space="preserve"> = </w:t>
      </w:r>
      <w:r>
        <w:rPr>
          <w:rFonts w:ascii="Times New Roman" w:hAnsi="Times New Roman" w:cs="Times New Roman"/>
          <w:bidi w:val="0"/>
          <w:sz w:val="17"/>
          <w:szCs w:val="17"/>
        </w:rPr>
        <w:t>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w:t>
      </w:r>
      <w:r>
        <w:rPr>
          <w:rFonts w:hint="cs" w:ascii="B Mitra" w:hAnsi="B Mitra" w:cs="B Mitra"/>
          <w:sz w:val="18"/>
          <w:rtl/>
          <w:szCs w:val="18"/>
        </w:rPr>
        <w:t xml:space="preserve"> = ۰٫۶۵، ضریب انحنا </w:t>
      </w:r>
      <w:r>
        <w:rPr>
          <w:rFonts w:ascii="Times New Roman" w:hAnsi="Times New Roman" w:cs="Times New Roman"/>
          <w:bidi w:val="0"/>
          <w:sz w:val="17"/>
          <w:szCs w:val="17"/>
        </w:rPr>
        <w:t>η</w:t>
      </w:r>
      <w:r>
        <w:rPr>
          <w:rFonts w:hint="cs" w:ascii="B Mitra" w:hAnsi="B Mitra" w:cs="B Mitra"/>
          <w:sz w:val="18"/>
          <w:rtl/>
          <w:szCs w:val="18"/>
        </w:rPr>
        <w:t xml:space="preserve"> = ۰٫۲۵، اشباع گرافی </w:t>
      </w:r>
      <w:r>
        <w:rPr>
          <w:rFonts w:ascii="Times New Roman" w:hAnsi="Times New Roman" w:cs="Times New Roman"/>
          <w:bidi w:val="0"/>
          <w:sz w:val="17"/>
          <w:szCs w:val="17"/>
        </w:rPr>
        <w:t>κ</w:t>
      </w:r>
      <w:r>
        <w:rPr>
          <w:rFonts w:hint="cs" w:ascii="B Mitra" w:hAnsi="B Mitra" w:cs="B Mitra"/>
          <w:sz w:val="18"/>
          <w:rtl/>
          <w:szCs w:val="18"/>
        </w:rPr>
        <w:t xml:space="preserve"> = ۱۸٫۰، تعداد همسایگان </w:t>
      </w:r>
      <w:r>
        <w:rPr>
          <w:rFonts w:ascii="Times New Roman" w:hAnsi="Times New Roman" w:cs="Times New Roman"/>
          <w:bidi w:val="0"/>
          <w:sz w:val="17"/>
          <w:szCs w:val="17"/>
        </w:rPr>
        <w:t>K</w:t>
      </w:r>
      <w:r>
        <w:rPr>
          <w:rFonts w:hint="cs" w:ascii="B Mitra" w:hAnsi="B Mitra" w:cs="B Mitra"/>
          <w:sz w:val="18"/>
          <w:rtl/>
          <w:szCs w:val="18"/>
        </w:rPr>
        <w:t xml:space="preserve"> = ۶ و خطای واسنجی </w:t>
      </w:r>
      <w:r>
        <w:rPr>
          <w:rFonts w:ascii="Times New Roman" w:hAnsi="Times New Roman" w:cs="Times New Roman"/>
          <w:bidi w:val="0"/>
          <w:sz w:val="17"/>
          <w:szCs w:val="17"/>
        </w:rPr>
        <w:t>α</w:t>
      </w:r>
      <w:r>
        <w:rPr>
          <w:rFonts w:hint="cs" w:ascii="B Mitra" w:hAnsi="B Mitra" w:cs="B Mitra"/>
          <w:sz w:val="18"/>
          <w:rtl/>
          <w:szCs w:val="18"/>
        </w:rPr>
        <w:t xml:space="preserve"> = ۰٫۱۵. تحلیل حساسیت تجربی در ۱۰ سید نشان داد کیفیت رتبه‌بندی در برابر تغییرات همسایگی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3</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w:t>
      </w:r>
      <w:r>
        <w:rPr>
          <w:rFonts w:hint="cs" w:ascii="B Mitra" w:hAnsi="B Mitra" w:cs="B Mitra"/>
          <w:sz w:val="18"/>
          <w:rtl/>
          <w:szCs w:val="18"/>
        </w:rPr>
        <w:t xml:space="preserve"> ∈ [</w:t>
      </w:r>
      <w:r>
        <w:rPr>
          <w:rFonts w:ascii="Times New Roman" w:hAnsi="Times New Roman" w:cs="Times New Roman"/>
          <w:bidi w:val="0"/>
          <w:sz w:val="17"/>
          <w:szCs w:val="17"/>
        </w:rPr>
        <w:t>0.0</w:t>
      </w:r>
      <w:r>
        <w:rPr>
          <w:rFonts w:hint="cs" w:ascii="B Mitra" w:hAnsi="B Mitra" w:cs="B Mitra"/>
          <w:sz w:val="18"/>
          <w:rtl/>
          <w:szCs w:val="18"/>
        </w:rPr>
        <w:t xml:space="preserve">, </w:t>
      </w:r>
      <w:r>
        <w:rPr>
          <w:rFonts w:ascii="Times New Roman" w:hAnsi="Times New Roman" w:cs="Times New Roman"/>
          <w:bidi w:val="0"/>
          <w:sz w:val="17"/>
          <w:szCs w:val="17"/>
        </w:rPr>
        <w:t>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w:t>
      </w:r>
      <w:r>
        <w:rPr>
          <w:rFonts w:hint="cs" w:ascii="B Mitra" w:hAnsi="B Mitra" w:cs="B Mitra"/>
          <w:sz w:val="18"/>
          <w:rtl/>
          <w:szCs w:val="18"/>
        </w:rPr>
        <w:t xml:space="preserve"> ∈ [</w:t>
      </w:r>
      <w:r>
        <w:rPr>
          <w:rFonts w:ascii="Times New Roman" w:hAnsi="Times New Roman" w:cs="Times New Roman"/>
          <w:bidi w:val="0"/>
          <w:sz w:val="17"/>
          <w:szCs w:val="17"/>
        </w:rPr>
        <w:t>10</w:t>
      </w:r>
      <w:r>
        <w:rPr>
          <w:rFonts w:hint="cs" w:ascii="B Mitra" w:hAnsi="B Mitra" w:cs="B Mitra"/>
          <w:sz w:val="18"/>
          <w:rtl/>
          <w:szCs w:val="18"/>
        </w:rPr>
        <w:t xml:space="preserve">, </w:t>
      </w:r>
      <w:r>
        <w:rPr>
          <w:rFonts w:ascii="Times New Roman" w:hAnsi="Times New Roman" w:cs="Times New Roman"/>
          <w:bidi w:val="0"/>
          <w:sz w:val="17"/>
          <w:szCs w:val="17"/>
        </w:rPr>
        <w:t>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442913"/>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44291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w:t>
      </w:r>
      <w:r>
        <w:rPr>
          <w:rFonts w:hint="cs" w:ascii="B Mitra" w:hAnsi="B Mitra" w:cs="B Mitra"/>
          <w:sz w:val="18"/>
          <w:rtl/>
          <w:szCs w:val="18"/>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۱۰ = </w:t>
      </w:r>
      <w:r>
        <w:rPr>
          <w:rFonts w:ascii="Times New Roman" w:hAnsi="Times New Roman" w:cs="Times New Roman"/>
          <w:bidi w:val="0"/>
          <w:sz w:val="17"/>
          <w:szCs w:val="17"/>
        </w:rPr>
        <w:t>K</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۲۰ = </w:t>
      </w:r>
      <w:r>
        <w:rPr>
          <w:rFonts w:ascii="Times New Roman" w:hAnsi="Times New Roman" w:cs="Times New Roman"/>
          <w:bidi w:val="0"/>
          <w:sz w:val="17"/>
          <w:szCs w:val="17"/>
        </w:rPr>
        <w:t>K</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۲۰ = </w:t>
      </w:r>
      <w:r>
        <w:rPr>
          <w:rFonts w:ascii="Times New Roman" w:hAnsi="Times New Roman" w:cs="Times New Roman"/>
          <w:bidi w:val="0"/>
          <w:sz w:val="17"/>
          <w:szCs w:val="17"/>
        </w:rPr>
        <w:t>K</w:t>
      </w:r>
      <w:r>
        <w:rPr>
          <w:rFonts w:hint="cs" w:ascii="B Mitra" w:hAnsi="B Mitra" w:cs="B Mitra"/>
          <w:sz w:val="18"/>
          <w:rtl/>
          <w:szCs w:val="18"/>
        </w:rPr>
        <w:t xml:space="preserve"> دقت ۰٫۴۱۰ در برابر ۰٫۳۴۵؛ در ۳۵ = </w:t>
      </w:r>
      <w:r>
        <w:rPr>
          <w:rFonts w:ascii="Times New Roman" w:hAnsi="Times New Roman" w:cs="Times New Roman"/>
          <w:bidi w:val="0"/>
          <w:sz w:val="17"/>
          <w:szCs w:val="17"/>
        </w:rPr>
        <w:t>K</w:t>
      </w:r>
      <w:r>
        <w:rPr>
          <w:rFonts w:hint="cs" w:ascii="B Mitra" w:hAnsi="B Mitra" w:cs="B Mitra"/>
          <w:sz w:val="18"/>
          <w:rtl/>
          <w:szCs w:val="18"/>
        </w:rPr>
        <w:t xml:space="preserve"> دقت ۰٫۳۶۶ در برابر ۰٫۲۸۰؛ و در ۵۰ = </w:t>
      </w:r>
      <w:r>
        <w:rPr>
          <w:rFonts w:ascii="Times New Roman" w:hAnsi="Times New Roman" w:cs="Times New Roman"/>
          <w:bidi w:val="0"/>
          <w:sz w:val="17"/>
          <w:szCs w:val="17"/>
        </w:rPr>
        <w:t>K</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w:t>
      </w:r>
      <w:r>
        <w:rPr>
          <w:rFonts w:hint="cs" w:ascii="B Mitra" w:hAnsi="B Mitra" w:cs="B Mitra"/>
          <w:sz w:val="18"/>
          <w:rtl/>
          <w:szCs w:val="18"/>
        </w:rPr>
        <w:t xml:space="preserve"> &lt; ۰٫۰۵): در بودجه ۱۰ = </w:t>
      </w:r>
      <w:r>
        <w:rPr>
          <w:rFonts w:ascii="Times New Roman" w:hAnsi="Times New Roman" w:cs="Times New Roman"/>
          <w:bidi w:val="0"/>
          <w:sz w:val="17"/>
          <w:szCs w:val="17"/>
        </w:rPr>
        <w:t>K</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w:t>
      </w:r>
      <w:r>
        <w:rPr>
          <w:rFonts w:hint="cs" w:ascii="B Mitra" w:hAnsi="B Mitra" w:cs="B Mitra"/>
          <w:sz w:val="18"/>
          <w:rtl/>
          <w:szCs w:val="18"/>
        </w:rPr>
        <w:t xml:space="preserve"> = ۰٫۰۱۵) و مدل جدولی (</w:t>
      </w:r>
      <w:r>
        <w:rPr>
          <w:rFonts w:ascii="Times New Roman" w:hAnsi="Times New Roman" w:cs="Times New Roman"/>
          <w:bidi w:val="0"/>
          <w:sz w:val="17"/>
          <w:szCs w:val="17"/>
        </w:rPr>
        <w:t>p</w:t>
      </w:r>
      <w:r>
        <w:rPr>
          <w:rFonts w:hint="cs" w:ascii="B Mitra" w:hAnsi="B Mitra" w:cs="B Mitra"/>
          <w:sz w:val="18"/>
          <w:rtl/>
          <w:szCs w:val="18"/>
        </w:rPr>
        <w:t xml:space="preserve"> = ۰٫۰۳۹)؛ در بودجه ۲۰ = </w:t>
      </w:r>
      <w:r>
        <w:rPr>
          <w:rFonts w:ascii="Times New Roman" w:hAnsi="Times New Roman" w:cs="Times New Roman"/>
          <w:bidi w:val="0"/>
          <w:sz w:val="17"/>
          <w:szCs w:val="17"/>
        </w:rPr>
        <w:t>K</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w:t>
      </w:r>
      <w:r>
        <w:rPr>
          <w:rFonts w:hint="cs" w:ascii="B Mitra" w:hAnsi="B Mitra" w:cs="B Mitra"/>
          <w:sz w:val="18"/>
          <w:rtl/>
          <w:szCs w:val="18"/>
        </w:rPr>
        <w:t xml:space="preserve"> = ۰٫۰۰۵) و مدل جدولی (</w:t>
      </w:r>
      <w:r>
        <w:rPr>
          <w:rFonts w:ascii="Times New Roman" w:hAnsi="Times New Roman" w:cs="Times New Roman"/>
          <w:bidi w:val="0"/>
          <w:sz w:val="17"/>
          <w:szCs w:val="17"/>
        </w:rPr>
        <w:t>p</w:t>
      </w:r>
      <w:r>
        <w:rPr>
          <w:rFonts w:hint="cs" w:ascii="B Mitra" w:hAnsi="B Mitra" w:cs="B Mitra"/>
          <w:sz w:val="18"/>
          <w:rtl/>
          <w:szCs w:val="18"/>
        </w:rPr>
        <w:t xml:space="preserve"> = ۰٫۰۰۵)؛ و در ۳۵ = </w:t>
      </w:r>
      <w:r>
        <w:rPr>
          <w:rFonts w:ascii="Times New Roman" w:hAnsi="Times New Roman" w:cs="Times New Roman"/>
          <w:bidi w:val="0"/>
          <w:sz w:val="17"/>
          <w:szCs w:val="17"/>
        </w:rPr>
        <w:t>K</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w:t>
      </w:r>
      <w:r>
        <w:rPr>
          <w:rFonts w:hint="cs" w:ascii="B Mitra" w:hAnsi="B Mitra" w:cs="B Mitra"/>
          <w:sz w:val="18"/>
          <w:rtl/>
          <w:szCs w:val="18"/>
        </w:rPr>
        <w:t xml:space="preserve"> = ۰٫۰۴۸۸).</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w:t>
      </w:r>
      <w:r>
        <w:rPr>
          <w:rFonts w:hint="cs" w:ascii="B Mitra" w:hAnsi="B Mitra" w:cs="B Mitra"/>
          <w:sz w:val="18"/>
          <w:rtl/>
          <w:szCs w:val="18"/>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w:t>
      </w:r>
      <w:r>
        <w:rPr>
          <w:rFonts w:hint="cs" w:ascii="B Mitra" w:hAnsi="B Mitra" w:cs="B Mitra"/>
          <w:sz w:val="18"/>
          <w:rtl/>
          <w:szCs w:val="18"/>
        </w:rPr>
        <w:t xml:space="preserve"> = ۰٫۰۰۲۰) و پویایی‌های زمانی شاخص را به میزان ۰٫۰۷۲+ (</w:t>
      </w:r>
      <w:r>
        <w:rPr>
          <w:rFonts w:ascii="Times New Roman" w:hAnsi="Times New Roman" w:cs="Times New Roman"/>
          <w:bidi w:val="0"/>
          <w:sz w:val="17"/>
          <w:szCs w:val="17"/>
        </w:rPr>
        <w:t>p</w:t>
      </w:r>
      <w:r>
        <w:rPr>
          <w:rFonts w:hint="cs" w:ascii="B Mitra" w:hAnsi="B Mitra" w:cs="B Mitra"/>
          <w:sz w:val="18"/>
          <w:rtl/>
          <w:szCs w:val="18"/>
        </w:rPr>
        <w:t xml:space="preserve"> = ۰٫۰۸۴۰)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w:t>
      </w:r>
      <w:r>
        <w:rPr>
          <w:rFonts w:hint="cs" w:ascii="B Mitra" w:hAnsi="B Mitra" w:cs="B Mitra"/>
          <w:sz w:val="18"/>
          <w:rtl/>
          <w:szCs w:val="18"/>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w:t>
      </w:r>
      <w:r>
        <w:rPr>
          <w:rFonts w:hint="cs" w:ascii="B Mitra" w:hAnsi="B Mitra" w:cs="B Mitra"/>
          <w:sz w:val="18"/>
          <w:rtl/>
          <w:szCs w:val="18"/>
        </w:rPr>
        <w:t xml:space="preserve"> = -۰٫۰۰۲، </w:t>
      </w:r>
      <w:r>
        <w:rPr>
          <w:rFonts w:ascii="Times New Roman" w:hAnsi="Times New Roman" w:cs="Times New Roman"/>
          <w:bidi w:val="0"/>
          <w:sz w:val="17"/>
          <w:szCs w:val="17"/>
        </w:rPr>
        <w:t>p</w:t>
      </w:r>
      <w:r>
        <w:rPr>
          <w:rFonts w:hint="cs" w:ascii="B Mitra" w:hAnsi="B Mitra" w:cs="B Mitra"/>
          <w:sz w:val="18"/>
          <w:rtl/>
          <w:szCs w:val="18"/>
        </w:rPr>
        <w:t xml:space="preserve"> = ۰٫۸۴۵۷).</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w:t>
      </w:r>
      <w:r>
        <w:rPr>
          <w:rFonts w:hint="cs" w:ascii="B Mitra" w:hAnsi="B Mitra" w:cs="B Mitra"/>
          <w:sz w:val="18"/>
          <w:rtl/>
          <w:szCs w:val="18"/>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w:t>
      </w:r>
      <w:r>
        <w:rPr>
          <w:rFonts w:ascii="Times New Roman" w:hAnsi="Times New Roman" w:cs="Times New Roman"/>
          <w:bidi w:val="0"/>
          <w:sz w:val="17"/>
          <w:szCs w:val="17"/>
        </w:rPr>
        <w:t>Q_total</w:t>
      </w:r>
      <w:r>
        <w:rPr>
          <w:rFonts w:hint="cs" w:ascii="B Mitra" w:hAnsi="B Mitra" w:cs="B Mitra"/>
          <w:sz w:val="18"/>
          <w:rtl/>
          <w:szCs w:val="18"/>
        </w:rPr>
        <w:t xml:space="preserve"> = </w:t>
      </w:r>
      <w:r>
        <w:rPr>
          <w:rFonts w:ascii="Times New Roman" w:hAnsi="Times New Roman" w:cs="Times New Roman"/>
          <w:bidi w:val="0"/>
          <w:sz w:val="17"/>
          <w:szCs w:val="17"/>
        </w:rPr>
        <w:t>Q_graph</w:t>
      </w:r>
      <w:r>
        <w:rPr>
          <w:rFonts w:hint="cs" w:ascii="B Mitra" w:hAnsi="B Mitra" w:cs="B Mitra"/>
          <w:sz w:val="18"/>
          <w:rtl/>
          <w:szCs w:val="18"/>
        </w:rPr>
        <w:t xml:space="preserve"> · (</w:t>
      </w:r>
      <w:r>
        <w:rPr>
          <w:rFonts w:ascii="Times New Roman" w:hAnsi="Times New Roman" w:cs="Times New Roman"/>
          <w:bidi w:val="0"/>
          <w:sz w:val="17"/>
          <w:szCs w:val="17"/>
        </w:rPr>
        <w:t>1</w:t>
      </w:r>
      <w:r>
        <w:rPr>
          <w:rFonts w:hint="cs" w:ascii="B Mitra" w:hAnsi="B Mitra" w:cs="B Mitra"/>
          <w:sz w:val="18"/>
          <w:rtl/>
          <w:szCs w:val="18"/>
        </w:rPr>
        <w:t xml:space="preserve"> - </w:t>
      </w:r>
      <w:r>
        <w:rPr>
          <w:rFonts w:ascii="Times New Roman" w:hAnsi="Times New Roman" w:cs="Times New Roman"/>
          <w:bidi w:val="0"/>
          <w:sz w:val="17"/>
          <w:szCs w:val="17"/>
        </w:rPr>
        <w:t>exp</w:t>
      </w:r>
      <w:r>
        <w:rPr>
          <w:rFonts w:hint="cs" w:ascii="B Mitra" w:hAnsi="B Mitra" w:cs="B Mitra"/>
          <w:sz w:val="18"/>
          <w:rtl/>
          <w:szCs w:val="18"/>
        </w:rPr>
        <w:t>(-</w:t>
      </w:r>
      <w:r>
        <w:rPr>
          <w:rFonts w:ascii="Times New Roman" w:hAnsi="Times New Roman" w:cs="Times New Roman"/>
          <w:bidi w:val="0"/>
          <w:sz w:val="17"/>
          <w:szCs w:val="17"/>
        </w:rPr>
        <w:t>Y_m</w:t>
      </w:r>
      <w:r>
        <w:rPr>
          <w:rFonts w:hint="cs" w:ascii="B Mitra" w:hAnsi="B Mitra" w:cs="B Mitra"/>
          <w:sz w:val="18"/>
          <w:rtl/>
          <w:szCs w:val="18"/>
        </w:rPr>
        <w:t xml:space="preserve"> / </w:t>
      </w:r>
      <w:r>
        <w:rPr>
          <w:rFonts w:ascii="Times New Roman" w:hAnsi="Times New Roman" w:cs="Times New Roman"/>
          <w:bidi w:val="0"/>
          <w:sz w:val="17"/>
          <w:szCs w:val="17"/>
        </w:rPr>
        <w:t>τ_a</w:t>
      </w:r>
      <w:r>
        <w:rPr>
          <w:rFonts w:hint="cs" w:ascii="B Mitra" w:hAnsi="B Mitra" w:cs="B Mitra"/>
          <w:sz w:val="18"/>
          <w:rtl/>
          <w:szCs w:val="18"/>
        </w:rPr>
        <w:t xml:space="preserve">)) با </w:t>
      </w:r>
      <w:r>
        <w:rPr>
          <w:rFonts w:ascii="Times New Roman" w:hAnsi="Times New Roman" w:cs="Times New Roman"/>
          <w:bidi w:val="0"/>
          <w:sz w:val="17"/>
          <w:szCs w:val="17"/>
        </w:rPr>
        <w:t>τ_a</w:t>
      </w:r>
      <w:r>
        <w:rPr>
          <w:rFonts w:hint="cs" w:ascii="B Mitra" w:hAnsi="B Mitra" w:cs="B Mitra"/>
          <w:sz w:val="18"/>
          <w:rtl/>
          <w:szCs w:val="18"/>
        </w:rPr>
        <w:t xml:space="preserve"> = </w:t>
      </w:r>
      <w:r>
        <w:rPr>
          <w:rFonts w:ascii="Times New Roman" w:hAnsi="Times New Roman" w:cs="Times New Roman"/>
          <w:bidi w:val="0"/>
          <w:sz w:val="17"/>
          <w:szCs w:val="17"/>
        </w:rPr>
        <w:t>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d_avg</w:t>
      </w:r>
      <w:r>
        <w:rPr>
          <w:rFonts w:hint="cs" w:ascii="B Mitra" w:hAnsi="B Mitra" w:cs="B Mitra"/>
          <w:sz w:val="18"/>
          <w:rtl/>
          <w:szCs w:val="18"/>
        </w:rPr>
        <w:t>)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