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8BEB82" w14:textId="77777777" w:rsidR="00E05D90" w:rsidRDefault="00000000">
      <w:pPr>
        <w:bidi/>
        <w:jc w:val="center"/>
      </w:pPr>
      <w:r>
        <w:rPr>
          <w:b/>
          <w:sz w:val="48"/>
        </w:rPr>
        <w:t>بریف طراحی و اجرای وب‌سایت</w:t>
      </w:r>
    </w:p>
    <w:p w14:paraId="15D6B5F1" w14:textId="77777777" w:rsidR="00E05D90" w:rsidRDefault="00000000">
      <w:pPr>
        <w:bidi/>
        <w:jc w:val="center"/>
      </w:pPr>
      <w:r>
        <w:rPr>
          <w:b/>
          <w:sz w:val="40"/>
        </w:rPr>
        <w:t>فراتهویه پارسیان</w:t>
      </w:r>
    </w:p>
    <w:p w14:paraId="690E9E9D" w14:textId="77777777" w:rsidR="00E05D90" w:rsidRDefault="00000000">
      <w:pPr>
        <w:bidi/>
        <w:jc w:val="center"/>
      </w:pPr>
      <w:r>
        <w:rPr>
          <w:b/>
          <w:sz w:val="24"/>
        </w:rPr>
        <w:t>تهیه‌شده توسط شرکت دانش نگار هوشمند</w:t>
      </w:r>
    </w:p>
    <w:p w14:paraId="70E7D27C" w14:textId="77777777" w:rsidR="00E05D90" w:rsidRDefault="00000000">
      <w:pPr>
        <w:bidi/>
        <w:jc w:val="center"/>
      </w:pPr>
      <w:r>
        <w:rPr>
          <w:sz w:val="22"/>
        </w:rPr>
        <w:t>سند پیشنهادی محدوده و رویکرد طراحی وب‌سایت</w:t>
      </w:r>
    </w:p>
    <w:p w14:paraId="0882DD01" w14:textId="77777777" w:rsidR="00E05D90" w:rsidRDefault="00E05D90" w:rsidP="00F56007">
      <w:pPr>
        <w:bidi/>
      </w:pPr>
    </w:p>
    <w:p w14:paraId="1F652FE1" w14:textId="77777777" w:rsidR="00E05D90" w:rsidRDefault="00000000" w:rsidP="001947D1">
      <w:pPr>
        <w:pStyle w:val="Heading1"/>
        <w:bidi/>
      </w:pPr>
      <w:r>
        <w:t>۱. معرفی پروژه</w:t>
      </w:r>
    </w:p>
    <w:p w14:paraId="07EA8D47" w14:textId="77777777" w:rsidR="00E05D90" w:rsidRDefault="00000000" w:rsidP="00F56007">
      <w:pPr>
        <w:bidi/>
      </w:pPr>
      <w:r>
        <w:t>هدف از طراحی وب‌سایت فراتهویه پارسیان، ایجاد یک حضور دیجیتال حرفه‌ای و قابل اعتماد برای معرفی مجموعه، خدمات تخصصی و توانمندی‌های اجرایی آن است. وب‌سایت به‌عنوان یکی از مهم‌ترین نقاط تماس برند با مشتریان و کارفرمایان، باید تصویری مدرن، تخصصی و قابل اتکا از فراتهویه پارسیان ارائه دهد و مسیر ارتباط و دریافت درخواست خدمات را برای مخاطب ساده کند.</w:t>
      </w:r>
    </w:p>
    <w:p w14:paraId="0ACB97DD" w14:textId="3F8DA558" w:rsidR="00F56007" w:rsidRPr="00F56007" w:rsidRDefault="00000000" w:rsidP="00F56007">
      <w:pPr>
        <w:pStyle w:val="Heading1"/>
        <w:jc w:val="right"/>
      </w:pPr>
      <w:r w:rsidRPr="00F56007">
        <w:t>۲. اهداف اصلی وب‌سایت</w:t>
      </w:r>
    </w:p>
    <w:p w14:paraId="7F726514" w14:textId="77777777" w:rsidR="00E05D90" w:rsidRDefault="00000000" w:rsidP="00F56007">
      <w:pPr>
        <w:pStyle w:val="ListBullet"/>
        <w:bidi/>
        <w:ind w:right="283"/>
      </w:pPr>
      <w:r>
        <w:rPr>
          <w:rFonts w:ascii="Times New Roman" w:hAnsi="Times New Roman" w:cs="Times New Roman"/>
        </w:rPr>
        <w:t>م</w:t>
      </w:r>
      <w:r>
        <w:t>عرفی حرفه‌ای شرکت و خدمات تخصصی فراتهویه پارسیان</w:t>
      </w:r>
    </w:p>
    <w:p w14:paraId="629CA36E" w14:textId="77777777" w:rsidR="00E05D90" w:rsidRDefault="00000000" w:rsidP="00F56007">
      <w:pPr>
        <w:pStyle w:val="ListBullet"/>
        <w:bidi/>
        <w:ind w:right="283"/>
      </w:pPr>
      <w:r>
        <w:t>اعتمادسازی برای کارفرمایان، سازندگان و مشتریان</w:t>
      </w:r>
    </w:p>
    <w:p w14:paraId="2E3693D8" w14:textId="77777777" w:rsidR="00E05D90" w:rsidRDefault="00000000" w:rsidP="00F56007">
      <w:pPr>
        <w:pStyle w:val="ListBullet"/>
        <w:bidi/>
        <w:ind w:right="283"/>
      </w:pPr>
      <w:r>
        <w:t>نمایش نمونه‌کارها و سوابق اجرایی مجموعه</w:t>
      </w:r>
    </w:p>
    <w:p w14:paraId="7ED299FC" w14:textId="77777777" w:rsidR="00E05D90" w:rsidRDefault="00000000" w:rsidP="00F56007">
      <w:pPr>
        <w:pStyle w:val="ListBullet"/>
        <w:bidi/>
        <w:ind w:right="283"/>
      </w:pPr>
      <w:r>
        <w:t>جذب پروژه و مشتری جدید و ایجاد مسیر مشخص برای دریافت درخواست</w:t>
      </w:r>
    </w:p>
    <w:p w14:paraId="706A548D" w14:textId="77777777" w:rsidR="00E05D90" w:rsidRDefault="00000000" w:rsidP="00F56007">
      <w:pPr>
        <w:pStyle w:val="ListBullet"/>
        <w:bidi/>
        <w:ind w:right="283"/>
      </w:pPr>
      <w:r>
        <w:t>فراهم‌کردن راه‌های ارتباطی سریع و ساده با شرکت</w:t>
      </w:r>
    </w:p>
    <w:p w14:paraId="3A3A96BD" w14:textId="77777777" w:rsidR="00E05D90" w:rsidRDefault="00000000" w:rsidP="00F56007">
      <w:pPr>
        <w:pStyle w:val="ListBullet"/>
        <w:bidi/>
        <w:ind w:right="283"/>
      </w:pPr>
      <w:r>
        <w:t>فراهم‌کردن دسترسی مستقیم به پنل کارفرمایان از طریق دکمه ورود در وب‌سایت</w:t>
      </w:r>
    </w:p>
    <w:p w14:paraId="74B5B1B0" w14:textId="77777777" w:rsidR="00E05D90" w:rsidRDefault="00000000" w:rsidP="00F56007">
      <w:pPr>
        <w:pStyle w:val="Heading1"/>
        <w:bidi/>
      </w:pPr>
      <w:r>
        <w:t>۳. مخاطبان هدف</w:t>
      </w:r>
    </w:p>
    <w:p w14:paraId="796EB5C1" w14:textId="77777777" w:rsidR="00E05D90" w:rsidRDefault="00000000" w:rsidP="00F56007">
      <w:pPr>
        <w:bidi/>
      </w:pPr>
      <w:r>
        <w:t>تمرکز اصلی وب‌سایت بر مخاطبان حرفه‌ای و پروژه‌ای است؛ از جمله:</w:t>
      </w:r>
    </w:p>
    <w:p w14:paraId="273FA107" w14:textId="77777777" w:rsidR="00E05D90" w:rsidRDefault="00000000" w:rsidP="00F56007">
      <w:pPr>
        <w:pStyle w:val="ListBullet"/>
        <w:bidi/>
        <w:ind w:right="283"/>
      </w:pPr>
      <w:r>
        <w:t>سازندگان و پیمانکاران ساختمان</w:t>
      </w:r>
    </w:p>
    <w:p w14:paraId="4F116362" w14:textId="77777777" w:rsidR="00E05D90" w:rsidRDefault="00000000" w:rsidP="00F56007">
      <w:pPr>
        <w:pStyle w:val="ListBullet"/>
        <w:bidi/>
        <w:ind w:right="283"/>
      </w:pPr>
      <w:r>
        <w:t>کارفرمایان پروژه‌های ساختمانی کوچک و بزرگ</w:t>
      </w:r>
    </w:p>
    <w:p w14:paraId="691E7845" w14:textId="77777777" w:rsidR="00E05D90" w:rsidRDefault="00000000" w:rsidP="00F56007">
      <w:pPr>
        <w:pStyle w:val="ListBullet"/>
        <w:bidi/>
        <w:ind w:right="283"/>
      </w:pPr>
      <w:r>
        <w:t>شرکت‌ها و مجموعه‌های فعال در پروژه‌های عمرانی و ساختمانی</w:t>
      </w:r>
    </w:p>
    <w:p w14:paraId="50F8EED2" w14:textId="77777777" w:rsidR="00E05D90" w:rsidRDefault="00000000" w:rsidP="00F56007">
      <w:pPr>
        <w:pStyle w:val="ListBullet"/>
        <w:bidi/>
        <w:ind w:right="283"/>
      </w:pPr>
      <w:r>
        <w:t>مدیران و تصمیم‌گیرندگان پروژه‌ها</w:t>
      </w:r>
    </w:p>
    <w:p w14:paraId="78EEBC83" w14:textId="77777777" w:rsidR="00E05D90" w:rsidRDefault="00000000" w:rsidP="00F56007">
      <w:pPr>
        <w:pStyle w:val="ListBullet"/>
        <w:bidi/>
        <w:ind w:right="283"/>
      </w:pPr>
      <w:r>
        <w:t>افرادی که به خدمات تخصصی سیستم‌های تهویه مطبوع نیاز دارند</w:t>
      </w:r>
    </w:p>
    <w:p w14:paraId="79C2DFB4" w14:textId="77777777" w:rsidR="00E05D90" w:rsidRDefault="00000000" w:rsidP="00F56007">
      <w:pPr>
        <w:bidi/>
      </w:pPr>
      <w:r>
        <w:t>مشتریان عادی و خانگی نیز می‌توانند از خدمات مجموعه استفاده کنند، اما ساختار و پیام اصلی سایت بر بازار حرفه‌ای و پروژه‌ای متمرکز خواهد بود.</w:t>
      </w:r>
    </w:p>
    <w:p w14:paraId="440CEECE" w14:textId="77777777" w:rsidR="00E05D90" w:rsidRDefault="00000000" w:rsidP="00F56007">
      <w:pPr>
        <w:pStyle w:val="Heading1"/>
        <w:bidi/>
      </w:pPr>
      <w:r>
        <w:t>۴. محدوده جغرافیایی خدمات</w:t>
      </w:r>
    </w:p>
    <w:p w14:paraId="3F323CC3" w14:textId="77777777" w:rsidR="00E05D90" w:rsidRDefault="00000000" w:rsidP="00F56007">
      <w:pPr>
        <w:bidi/>
      </w:pPr>
      <w:r>
        <w:t>محدوده اصلی فعالیت حضوری فراتهویه پارسیان، کرمان و حومه است. تمرکز محتوایی و ارتباطی وب‌سایت نیز بر معرفی خدمات در این محدوده خواهد بود.</w:t>
      </w:r>
    </w:p>
    <w:p w14:paraId="0551DC36" w14:textId="77777777" w:rsidR="00E05D90" w:rsidRDefault="00000000" w:rsidP="00F56007">
      <w:pPr>
        <w:pStyle w:val="Heading1"/>
        <w:bidi/>
      </w:pPr>
      <w:r>
        <w:t>۵. خدمات و ساختار صفحات</w:t>
      </w:r>
    </w:p>
    <w:p w14:paraId="3079AF27" w14:textId="63D2B611" w:rsidR="00E05D90" w:rsidRDefault="00000000" w:rsidP="00F56007">
      <w:pPr>
        <w:bidi/>
        <w:rPr>
          <w:rFonts w:hint="cs"/>
          <w:rtl/>
          <w:lang w:bidi="fa-IR"/>
        </w:rPr>
      </w:pPr>
      <w:r>
        <w:t>بخش خدمات یکی از بخش‌های اصلی سایت خواهد بود</w:t>
      </w:r>
      <w:r w:rsidR="002E32A6">
        <w:rPr>
          <w:rFonts w:hint="cs"/>
          <w:rtl/>
          <w:lang w:bidi="fa-IR"/>
        </w:rPr>
        <w:t>.</w:t>
      </w:r>
    </w:p>
    <w:p w14:paraId="47413319" w14:textId="77777777" w:rsidR="00E05D90" w:rsidRDefault="00000000" w:rsidP="00F56007">
      <w:pPr>
        <w:bidi/>
      </w:pPr>
      <w:r>
        <w:rPr>
          <w:b/>
        </w:rPr>
        <w:t>لوله‌گذاری مسی</w:t>
      </w:r>
    </w:p>
    <w:p w14:paraId="2B522E4F" w14:textId="77777777" w:rsidR="00E05D90" w:rsidRDefault="00000000" w:rsidP="00F56007">
      <w:pPr>
        <w:bidi/>
      </w:pPr>
      <w:r>
        <w:lastRenderedPageBreak/>
        <w:t>معرفی خدمات اجرای لوله‌گذاری مسی، رویکرد مهندسی در طراحی مسیر و مصرف مصالح و مزیت‌های اجرایی مجموعه.</w:t>
      </w:r>
    </w:p>
    <w:p w14:paraId="0AC75994" w14:textId="77777777" w:rsidR="00E05D90" w:rsidRDefault="00000000" w:rsidP="00F56007">
      <w:pPr>
        <w:bidi/>
      </w:pPr>
      <w:r>
        <w:rPr>
          <w:b/>
        </w:rPr>
        <w:t>نصب سیستم‌های تهویه مطبوع</w:t>
      </w:r>
    </w:p>
    <w:p w14:paraId="1CC4442E" w14:textId="77777777" w:rsidR="00E05D90" w:rsidRDefault="00000000" w:rsidP="00F56007">
      <w:pPr>
        <w:bidi/>
      </w:pPr>
      <w:r>
        <w:t>معرفی خدمات نصب انواع دستگاه‌ها و سیستم‌های تهویه مطبوع با تأکید بر اجرای تخصصی و استاندارد.</w:t>
      </w:r>
    </w:p>
    <w:p w14:paraId="30786224" w14:textId="77777777" w:rsidR="00E05D90" w:rsidRDefault="00000000" w:rsidP="00F56007">
      <w:pPr>
        <w:bidi/>
      </w:pPr>
      <w:r>
        <w:rPr>
          <w:b/>
        </w:rPr>
        <w:t>سرویس، تعمیرات و پشتیبانی</w:t>
      </w:r>
    </w:p>
    <w:p w14:paraId="1559D938" w14:textId="77777777" w:rsidR="00E05D90" w:rsidRDefault="00000000" w:rsidP="00F56007">
      <w:pPr>
        <w:bidi/>
      </w:pPr>
      <w:r>
        <w:t>معرفی خدمات سرویس، تعمیرات و پشتیبانی تخصصی سیستم‌های تهویه مطبوع و مسیر ارتباط با مجموعه.</w:t>
      </w:r>
    </w:p>
    <w:p w14:paraId="32EF0087" w14:textId="77777777" w:rsidR="00E05D90" w:rsidRDefault="00000000" w:rsidP="00F56007">
      <w:pPr>
        <w:bidi/>
      </w:pPr>
      <w:r>
        <w:rPr>
          <w:b/>
        </w:rPr>
        <w:t>کانال‌های پیش‌عایق پلی‌اورتان</w:t>
      </w:r>
    </w:p>
    <w:p w14:paraId="15F403F3" w14:textId="77777777" w:rsidR="00E05D90" w:rsidRDefault="00000000" w:rsidP="00F56007">
      <w:pPr>
        <w:bidi/>
      </w:pPr>
      <w:r>
        <w:t>معرفی خدمات اجرای کانال‌های پیش‌عایق پلی‌اورتان و ویژگی‌های فنی و اجرایی آن.</w:t>
      </w:r>
    </w:p>
    <w:p w14:paraId="4D485100" w14:textId="77777777" w:rsidR="00E05D90" w:rsidRDefault="00000000" w:rsidP="00F56007">
      <w:pPr>
        <w:pStyle w:val="Heading1"/>
        <w:bidi/>
      </w:pPr>
      <w:r>
        <w:t>۶. صفحات اصلی وب‌سایت</w:t>
      </w:r>
    </w:p>
    <w:p w14:paraId="6A585107" w14:textId="77777777" w:rsidR="00E05D90" w:rsidRDefault="00000000" w:rsidP="00F56007">
      <w:pPr>
        <w:bidi/>
      </w:pPr>
      <w:r>
        <w:rPr>
          <w:b/>
        </w:rPr>
        <w:t xml:space="preserve">صفحه اصلی: </w:t>
      </w:r>
      <w:r>
        <w:t>معرفی سریع فراتهویه پارسیان، خدمات، مزیت‌های رقابتی، نمونه‌کارها، مسیر درخواست کارشناسی و راه‌های ارتباطی.</w:t>
      </w:r>
    </w:p>
    <w:p w14:paraId="59296630" w14:textId="77777777" w:rsidR="00E05D90" w:rsidRDefault="00000000" w:rsidP="00F56007">
      <w:pPr>
        <w:bidi/>
      </w:pPr>
      <w:r>
        <w:rPr>
          <w:b/>
        </w:rPr>
        <w:t xml:space="preserve">خدمات: </w:t>
      </w:r>
      <w:r>
        <w:t>معرفی کلی خدمات و هدایت کاربر به لندینگ اختصاصی هر خدمت.</w:t>
      </w:r>
    </w:p>
    <w:p w14:paraId="244227D1" w14:textId="259F8A16" w:rsidR="00E05D90" w:rsidRDefault="00000000" w:rsidP="00F56007">
      <w:pPr>
        <w:bidi/>
      </w:pPr>
      <w:r>
        <w:rPr>
          <w:b/>
        </w:rPr>
        <w:t xml:space="preserve">لوله‌گذاری مسی: </w:t>
      </w:r>
      <w:r>
        <w:t>صفحه اختصاصی معرفی و ارائه خدمت لوله‌گذاری مسی.</w:t>
      </w:r>
    </w:p>
    <w:p w14:paraId="18FE3161" w14:textId="748134A6" w:rsidR="00E05D90" w:rsidRDefault="00000000" w:rsidP="00F56007">
      <w:pPr>
        <w:bidi/>
      </w:pPr>
      <w:r>
        <w:rPr>
          <w:b/>
        </w:rPr>
        <w:t xml:space="preserve">نصب سیستم‌های تهویه مطبوع: </w:t>
      </w:r>
      <w:r>
        <w:t>صفحه اختصاصی معرفی و ارائه خدمت نصب.</w:t>
      </w:r>
    </w:p>
    <w:p w14:paraId="6AB90F68" w14:textId="1BCDA929" w:rsidR="00E05D90" w:rsidRDefault="00000000" w:rsidP="00F56007">
      <w:pPr>
        <w:bidi/>
      </w:pPr>
      <w:r>
        <w:rPr>
          <w:b/>
        </w:rPr>
        <w:t xml:space="preserve">سرویس، تعمیرات و پشتیبانی: </w:t>
      </w:r>
      <w:r>
        <w:t>صفحه اختصاصی معرفی خدمات پس از اجرا و پشتیبانی.</w:t>
      </w:r>
    </w:p>
    <w:p w14:paraId="5890F953" w14:textId="3BDF5041" w:rsidR="00E05D90" w:rsidRDefault="00000000" w:rsidP="00F56007">
      <w:pPr>
        <w:bidi/>
      </w:pPr>
      <w:r>
        <w:rPr>
          <w:b/>
        </w:rPr>
        <w:t xml:space="preserve">کانال‌های پیش‌عایق پلی‌اورتان: </w:t>
      </w:r>
      <w:r>
        <w:t>صفحه اختصاصی معرفی این خدمت و ویژگی‌های اجرایی آن.</w:t>
      </w:r>
    </w:p>
    <w:p w14:paraId="4CB9B83F" w14:textId="77777777" w:rsidR="00E05D90" w:rsidRDefault="00000000" w:rsidP="00F56007">
      <w:pPr>
        <w:bidi/>
      </w:pPr>
      <w:r>
        <w:rPr>
          <w:b/>
        </w:rPr>
        <w:t xml:space="preserve">درباره ما: </w:t>
      </w:r>
      <w:r>
        <w:t>روایت شکل‌گیری و مسیر رشد فراتهویه پارسیان و معرفی تجربه و توانمندی مجموعه.</w:t>
      </w:r>
    </w:p>
    <w:p w14:paraId="0BDE3397" w14:textId="77777777" w:rsidR="00E05D90" w:rsidRDefault="00000000" w:rsidP="00F56007">
      <w:pPr>
        <w:bidi/>
      </w:pPr>
      <w:r>
        <w:rPr>
          <w:b/>
        </w:rPr>
        <w:t xml:space="preserve">نمونه‌کارها: </w:t>
      </w:r>
      <w:r>
        <w:t>نمایش پروژه‌های اجراشده و تصاویر باکیفیت برای اثبات تجربه و کیفیت اجرا.</w:t>
      </w:r>
    </w:p>
    <w:p w14:paraId="666DCE24" w14:textId="77777777" w:rsidR="00E05D90" w:rsidRDefault="00000000" w:rsidP="00F56007">
      <w:pPr>
        <w:bidi/>
      </w:pPr>
      <w:r>
        <w:rPr>
          <w:b/>
        </w:rPr>
        <w:t xml:space="preserve">سؤالات متداول: </w:t>
      </w:r>
      <w:r>
        <w:t>پاسخ به پرسش‌های پرتکرار مخاطبان درباره خدمات، قیمت، کیفیت مصالح، گارانتی و موضوعات مرتبط.</w:t>
      </w:r>
    </w:p>
    <w:p w14:paraId="1D8A3451" w14:textId="77777777" w:rsidR="00E05D90" w:rsidRDefault="00000000" w:rsidP="00F56007">
      <w:pPr>
        <w:bidi/>
      </w:pPr>
      <w:r>
        <w:rPr>
          <w:b/>
        </w:rPr>
        <w:t xml:space="preserve">تماس با ما: </w:t>
      </w:r>
      <w:r>
        <w:t>اطلاعات تماس، فرم ارتباطی و دسترسی سریع به کانال‌های ارتباطی مجموعه.</w:t>
      </w:r>
    </w:p>
    <w:p w14:paraId="5A05B6DB" w14:textId="77777777" w:rsidR="00E05D90" w:rsidRDefault="00000000" w:rsidP="00F56007">
      <w:pPr>
        <w:pStyle w:val="Heading1"/>
        <w:bidi/>
      </w:pPr>
      <w:r>
        <w:t>۷. مزیت‌های رقابتی قابل ارائه در سایت</w:t>
      </w:r>
    </w:p>
    <w:p w14:paraId="2844C893" w14:textId="77777777" w:rsidR="00E05D90" w:rsidRDefault="00000000" w:rsidP="00F56007">
      <w:pPr>
        <w:pStyle w:val="ListBullet"/>
        <w:bidi/>
        <w:ind w:right="283"/>
      </w:pPr>
      <w:r>
        <w:t>اجرای سریع پروژه‌ها و توانایی مدیریت پروژه‌های بزرگ در زمان کوتاه</w:t>
      </w:r>
    </w:p>
    <w:p w14:paraId="71CF8125" w14:textId="77777777" w:rsidR="00E05D90" w:rsidRDefault="00000000" w:rsidP="00F56007">
      <w:pPr>
        <w:pStyle w:val="ListBullet"/>
        <w:bidi/>
        <w:ind w:right="283"/>
      </w:pPr>
      <w:r>
        <w:t>طراحی مهندسی و بهینه‌سازی مسیر لوله‌گذاری با هدف کاهش مصرف مصالح و هزینه‌ها</w:t>
      </w:r>
    </w:p>
    <w:p w14:paraId="409A6F2A" w14:textId="77777777" w:rsidR="00E05D90" w:rsidRDefault="00000000" w:rsidP="00F56007">
      <w:pPr>
        <w:pStyle w:val="ListBullet"/>
        <w:bidi/>
        <w:ind w:right="283"/>
      </w:pPr>
      <w:r>
        <w:t>انجام تست‌های کامل و کنترل کیفیت پیش از تحویل</w:t>
      </w:r>
    </w:p>
    <w:p w14:paraId="7FA76882" w14:textId="77777777" w:rsidR="00E05D90" w:rsidRDefault="00000000" w:rsidP="00F56007">
      <w:pPr>
        <w:pStyle w:val="ListBullet"/>
        <w:bidi/>
        <w:ind w:right="283"/>
      </w:pPr>
      <w:r>
        <w:t>مدیریت و عودت پرت و ضایعات لوله برای کاهش ضرر کارفرما</w:t>
      </w:r>
    </w:p>
    <w:p w14:paraId="546143A7" w14:textId="77777777" w:rsidR="00E05D90" w:rsidRDefault="00000000" w:rsidP="00F56007">
      <w:pPr>
        <w:pStyle w:val="ListBullet"/>
        <w:bidi/>
        <w:ind w:right="283"/>
      </w:pPr>
      <w:r>
        <w:t>کارشناسی اولیه، مشخص‌کردن موقعیت دستگاه‌ها روی نقشه و ارائه ریزمتریال به‌صورت رایگان</w:t>
      </w:r>
    </w:p>
    <w:p w14:paraId="326D4465" w14:textId="77777777" w:rsidR="00E05D90" w:rsidRDefault="00000000" w:rsidP="00F56007">
      <w:pPr>
        <w:pStyle w:val="ListBullet"/>
        <w:bidi/>
        <w:ind w:right="283"/>
      </w:pPr>
      <w:r>
        <w:t>پشتیبانی فنی و پاسخگویی سریع پس از اجرا</w:t>
      </w:r>
    </w:p>
    <w:p w14:paraId="24E5B1A8" w14:textId="77777777" w:rsidR="00E05D90" w:rsidRDefault="00000000" w:rsidP="00F56007">
      <w:pPr>
        <w:pStyle w:val="Heading1"/>
        <w:bidi/>
      </w:pPr>
      <w:r>
        <w:t>۸. دعوت به اقدام و مسیر ارتباط با مشتری</w:t>
      </w:r>
    </w:p>
    <w:p w14:paraId="1ADD4124" w14:textId="77777777" w:rsidR="00E05D90" w:rsidRDefault="00000000" w:rsidP="00F56007">
      <w:pPr>
        <w:bidi/>
      </w:pPr>
      <w:r>
        <w:rPr>
          <w:rFonts w:ascii="Times New Roman" w:hAnsi="Times New Roman" w:cs="Times New Roman"/>
        </w:rPr>
        <w:t>در</w:t>
      </w:r>
      <w:r>
        <w:t xml:space="preserve"> </w:t>
      </w:r>
      <w:r>
        <w:rPr>
          <w:rFonts w:ascii="Times New Roman" w:hAnsi="Times New Roman" w:cs="Times New Roman"/>
        </w:rPr>
        <w:t>نقاط</w:t>
      </w:r>
      <w:r>
        <w:t xml:space="preserve"> </w:t>
      </w:r>
      <w:r>
        <w:rPr>
          <w:rFonts w:ascii="Times New Roman" w:hAnsi="Times New Roman" w:cs="Times New Roman"/>
        </w:rPr>
        <w:t>کلیدی</w:t>
      </w:r>
      <w:r>
        <w:t xml:space="preserve"> </w:t>
      </w:r>
      <w:r>
        <w:rPr>
          <w:rFonts w:ascii="Times New Roman" w:hAnsi="Times New Roman" w:cs="Times New Roman"/>
        </w:rPr>
        <w:t>سایت،</w:t>
      </w:r>
      <w:r>
        <w:t xml:space="preserve"> </w:t>
      </w:r>
      <w:r>
        <w:rPr>
          <w:rFonts w:ascii="Times New Roman" w:hAnsi="Times New Roman" w:cs="Times New Roman"/>
        </w:rPr>
        <w:t>مسیرهای</w:t>
      </w:r>
      <w:r>
        <w:t xml:space="preserve"> </w:t>
      </w:r>
      <w:r>
        <w:rPr>
          <w:rFonts w:ascii="Times New Roman" w:hAnsi="Times New Roman" w:cs="Times New Roman"/>
        </w:rPr>
        <w:t>مشخص</w:t>
      </w:r>
      <w:r>
        <w:t xml:space="preserve"> </w:t>
      </w:r>
      <w:r>
        <w:rPr>
          <w:rFonts w:ascii="Times New Roman" w:hAnsi="Times New Roman" w:cs="Times New Roman"/>
        </w:rPr>
        <w:t>و</w:t>
      </w:r>
      <w:r>
        <w:t xml:space="preserve"> </w:t>
      </w:r>
      <w:r>
        <w:rPr>
          <w:rFonts w:ascii="Times New Roman" w:hAnsi="Times New Roman" w:cs="Times New Roman"/>
        </w:rPr>
        <w:t>ساده</w:t>
      </w:r>
      <w:r>
        <w:t>‌</w:t>
      </w:r>
      <w:r>
        <w:rPr>
          <w:rFonts w:ascii="Times New Roman" w:hAnsi="Times New Roman" w:cs="Times New Roman"/>
        </w:rPr>
        <w:t>ای</w:t>
      </w:r>
      <w:r>
        <w:t xml:space="preserve"> </w:t>
      </w:r>
      <w:r>
        <w:rPr>
          <w:rFonts w:ascii="Times New Roman" w:hAnsi="Times New Roman" w:cs="Times New Roman"/>
        </w:rPr>
        <w:t>برای</w:t>
      </w:r>
      <w:r>
        <w:t xml:space="preserve"> </w:t>
      </w:r>
      <w:r>
        <w:rPr>
          <w:rFonts w:ascii="Times New Roman" w:hAnsi="Times New Roman" w:cs="Times New Roman"/>
        </w:rPr>
        <w:t>تبدیل</w:t>
      </w:r>
      <w:r>
        <w:t xml:space="preserve"> </w:t>
      </w:r>
      <w:r>
        <w:rPr>
          <w:rFonts w:ascii="Times New Roman" w:hAnsi="Times New Roman" w:cs="Times New Roman"/>
        </w:rPr>
        <w:t>بازدیدکننده</w:t>
      </w:r>
      <w:r>
        <w:t xml:space="preserve"> </w:t>
      </w:r>
      <w:r>
        <w:rPr>
          <w:rFonts w:ascii="Times New Roman" w:hAnsi="Times New Roman" w:cs="Times New Roman"/>
        </w:rPr>
        <w:t>به</w:t>
      </w:r>
      <w:r>
        <w:t xml:space="preserve"> </w:t>
      </w:r>
      <w:r>
        <w:rPr>
          <w:rFonts w:ascii="Times New Roman" w:hAnsi="Times New Roman" w:cs="Times New Roman"/>
        </w:rPr>
        <w:t>مشتری</w:t>
      </w:r>
      <w:r>
        <w:t xml:space="preserve"> </w:t>
      </w:r>
      <w:r>
        <w:rPr>
          <w:rFonts w:ascii="Times New Roman" w:hAnsi="Times New Roman" w:cs="Times New Roman"/>
        </w:rPr>
        <w:t>در</w:t>
      </w:r>
      <w:r>
        <w:t xml:space="preserve"> </w:t>
      </w:r>
      <w:r>
        <w:rPr>
          <w:rFonts w:ascii="Times New Roman" w:hAnsi="Times New Roman" w:cs="Times New Roman"/>
        </w:rPr>
        <w:t>نظر</w:t>
      </w:r>
      <w:r>
        <w:t xml:space="preserve"> </w:t>
      </w:r>
      <w:r>
        <w:rPr>
          <w:rFonts w:ascii="Times New Roman" w:hAnsi="Times New Roman" w:cs="Times New Roman"/>
        </w:rPr>
        <w:t>گرفته</w:t>
      </w:r>
      <w:r>
        <w:t xml:space="preserve"> </w:t>
      </w:r>
      <w:r>
        <w:rPr>
          <w:rFonts w:ascii="Times New Roman" w:hAnsi="Times New Roman" w:cs="Times New Roman"/>
        </w:rPr>
        <w:t>خواهد</w:t>
      </w:r>
      <w:r>
        <w:t xml:space="preserve"> </w:t>
      </w:r>
      <w:r>
        <w:rPr>
          <w:rFonts w:ascii="Times New Roman" w:hAnsi="Times New Roman" w:cs="Times New Roman"/>
        </w:rPr>
        <w:t>شد</w:t>
      </w:r>
      <w:r>
        <w:t xml:space="preserve">. </w:t>
      </w:r>
      <w:r>
        <w:rPr>
          <w:rFonts w:ascii="Times New Roman" w:hAnsi="Times New Roman" w:cs="Times New Roman"/>
        </w:rPr>
        <w:t>مهم</w:t>
      </w:r>
      <w:r>
        <w:t>‌</w:t>
      </w:r>
      <w:r>
        <w:rPr>
          <w:rFonts w:ascii="Times New Roman" w:hAnsi="Times New Roman" w:cs="Times New Roman"/>
        </w:rPr>
        <w:t>ترین</w:t>
      </w:r>
      <w:r>
        <w:t xml:space="preserve"> </w:t>
      </w:r>
      <w:r>
        <w:rPr>
          <w:rFonts w:ascii="Times New Roman" w:hAnsi="Times New Roman" w:cs="Times New Roman"/>
        </w:rPr>
        <w:t>دعوت</w:t>
      </w:r>
      <w:r>
        <w:t xml:space="preserve"> </w:t>
      </w:r>
      <w:r>
        <w:rPr>
          <w:rFonts w:ascii="Times New Roman" w:hAnsi="Times New Roman" w:cs="Times New Roman"/>
        </w:rPr>
        <w:t>به</w:t>
      </w:r>
      <w:r>
        <w:t xml:space="preserve"> </w:t>
      </w:r>
      <w:r>
        <w:rPr>
          <w:rFonts w:ascii="Times New Roman" w:hAnsi="Times New Roman" w:cs="Times New Roman"/>
        </w:rPr>
        <w:t>اقدام</w:t>
      </w:r>
      <w:r>
        <w:t xml:space="preserve"> </w:t>
      </w:r>
      <w:r>
        <w:rPr>
          <w:rFonts w:ascii="Times New Roman" w:hAnsi="Times New Roman" w:cs="Times New Roman"/>
        </w:rPr>
        <w:t>سایت،</w:t>
      </w:r>
      <w:r>
        <w:t xml:space="preserve"> «</w:t>
      </w:r>
      <w:r>
        <w:rPr>
          <w:rFonts w:ascii="Times New Roman" w:hAnsi="Times New Roman" w:cs="Times New Roman"/>
        </w:rPr>
        <w:t>درخواست</w:t>
      </w:r>
      <w:r>
        <w:t xml:space="preserve"> </w:t>
      </w:r>
      <w:r>
        <w:rPr>
          <w:rFonts w:ascii="Times New Roman" w:hAnsi="Times New Roman" w:cs="Times New Roman"/>
        </w:rPr>
        <w:t>کارشناسی</w:t>
      </w:r>
      <w:r>
        <w:t xml:space="preserve"> </w:t>
      </w:r>
      <w:r>
        <w:rPr>
          <w:rFonts w:ascii="Times New Roman" w:hAnsi="Times New Roman" w:cs="Times New Roman"/>
        </w:rPr>
        <w:t>رایگان</w:t>
      </w:r>
      <w:r>
        <w:t xml:space="preserve">» </w:t>
      </w:r>
      <w:r>
        <w:rPr>
          <w:rFonts w:ascii="Times New Roman" w:hAnsi="Times New Roman" w:cs="Times New Roman"/>
        </w:rPr>
        <w:t>خواهد</w:t>
      </w:r>
      <w:r>
        <w:t xml:space="preserve"> </w:t>
      </w:r>
      <w:r>
        <w:rPr>
          <w:rFonts w:ascii="Times New Roman" w:hAnsi="Times New Roman" w:cs="Times New Roman"/>
        </w:rPr>
        <w:t>بود</w:t>
      </w:r>
      <w:r>
        <w:t xml:space="preserve">. </w:t>
      </w:r>
      <w:r>
        <w:rPr>
          <w:rFonts w:ascii="Times New Roman" w:hAnsi="Times New Roman" w:cs="Times New Roman"/>
        </w:rPr>
        <w:t>همچنین</w:t>
      </w:r>
      <w:r>
        <w:t xml:space="preserve"> </w:t>
      </w:r>
      <w:r>
        <w:rPr>
          <w:rFonts w:ascii="Times New Roman" w:hAnsi="Times New Roman" w:cs="Times New Roman"/>
        </w:rPr>
        <w:t>دسترسی</w:t>
      </w:r>
      <w:r>
        <w:t xml:space="preserve"> </w:t>
      </w:r>
      <w:r>
        <w:rPr>
          <w:rFonts w:ascii="Times New Roman" w:hAnsi="Times New Roman" w:cs="Times New Roman"/>
        </w:rPr>
        <w:t>سریع</w:t>
      </w:r>
      <w:r>
        <w:t xml:space="preserve"> </w:t>
      </w:r>
      <w:r>
        <w:rPr>
          <w:rFonts w:ascii="Times New Roman" w:hAnsi="Times New Roman" w:cs="Times New Roman"/>
        </w:rPr>
        <w:t>به</w:t>
      </w:r>
      <w:r>
        <w:t xml:space="preserve"> </w:t>
      </w:r>
      <w:r>
        <w:rPr>
          <w:rFonts w:ascii="Times New Roman" w:hAnsi="Times New Roman" w:cs="Times New Roman"/>
        </w:rPr>
        <w:t>تماس</w:t>
      </w:r>
      <w:r>
        <w:t xml:space="preserve"> </w:t>
      </w:r>
      <w:r>
        <w:rPr>
          <w:rFonts w:ascii="Times New Roman" w:hAnsi="Times New Roman" w:cs="Times New Roman"/>
        </w:rPr>
        <w:t>تلفنی،</w:t>
      </w:r>
      <w:r>
        <w:t xml:space="preserve"> </w:t>
      </w:r>
      <w:r>
        <w:rPr>
          <w:rFonts w:ascii="Times New Roman" w:hAnsi="Times New Roman" w:cs="Times New Roman"/>
        </w:rPr>
        <w:t>واتس</w:t>
      </w:r>
      <w:r>
        <w:t>‌</w:t>
      </w:r>
      <w:r>
        <w:rPr>
          <w:rFonts w:ascii="Times New Roman" w:hAnsi="Times New Roman" w:cs="Times New Roman"/>
        </w:rPr>
        <w:t>اپ</w:t>
      </w:r>
      <w:r>
        <w:t xml:space="preserve"> </w:t>
      </w:r>
      <w:r>
        <w:rPr>
          <w:rFonts w:ascii="Times New Roman" w:hAnsi="Times New Roman" w:cs="Times New Roman"/>
        </w:rPr>
        <w:t>و</w:t>
      </w:r>
      <w:r>
        <w:t xml:space="preserve"> </w:t>
      </w:r>
      <w:r>
        <w:rPr>
          <w:rFonts w:ascii="Times New Roman" w:hAnsi="Times New Roman" w:cs="Times New Roman"/>
        </w:rPr>
        <w:t>سایر</w:t>
      </w:r>
      <w:r>
        <w:t xml:space="preserve"> </w:t>
      </w:r>
      <w:r>
        <w:rPr>
          <w:rFonts w:ascii="Times New Roman" w:hAnsi="Times New Roman" w:cs="Times New Roman"/>
        </w:rPr>
        <w:t>کانال</w:t>
      </w:r>
      <w:r>
        <w:t>‌</w:t>
      </w:r>
      <w:r>
        <w:rPr>
          <w:rFonts w:ascii="Times New Roman" w:hAnsi="Times New Roman" w:cs="Times New Roman"/>
        </w:rPr>
        <w:t>های</w:t>
      </w:r>
      <w:r>
        <w:t xml:space="preserve"> </w:t>
      </w:r>
      <w:r>
        <w:rPr>
          <w:rFonts w:ascii="Times New Roman" w:hAnsi="Times New Roman" w:cs="Times New Roman"/>
        </w:rPr>
        <w:t>ارتباطی</w:t>
      </w:r>
      <w:r>
        <w:t xml:space="preserve"> </w:t>
      </w:r>
      <w:r>
        <w:rPr>
          <w:rFonts w:ascii="Times New Roman" w:hAnsi="Times New Roman" w:cs="Times New Roman"/>
        </w:rPr>
        <w:t>مورد</w:t>
      </w:r>
      <w:r>
        <w:t xml:space="preserve"> </w:t>
      </w:r>
      <w:r>
        <w:rPr>
          <w:rFonts w:ascii="Times New Roman" w:hAnsi="Times New Roman" w:cs="Times New Roman"/>
        </w:rPr>
        <w:t>تأیید</w:t>
      </w:r>
      <w:r>
        <w:t xml:space="preserve"> </w:t>
      </w:r>
      <w:r>
        <w:rPr>
          <w:rFonts w:ascii="Times New Roman" w:hAnsi="Times New Roman" w:cs="Times New Roman"/>
        </w:rPr>
        <w:t>کارفرما</w:t>
      </w:r>
      <w:r>
        <w:t xml:space="preserve"> </w:t>
      </w:r>
      <w:r>
        <w:rPr>
          <w:rFonts w:ascii="Times New Roman" w:hAnsi="Times New Roman" w:cs="Times New Roman"/>
        </w:rPr>
        <w:t>در</w:t>
      </w:r>
      <w:r>
        <w:t xml:space="preserve"> </w:t>
      </w:r>
      <w:r>
        <w:rPr>
          <w:rFonts w:ascii="Times New Roman" w:hAnsi="Times New Roman" w:cs="Times New Roman"/>
        </w:rPr>
        <w:t>ساختار</w:t>
      </w:r>
      <w:r>
        <w:t xml:space="preserve"> </w:t>
      </w:r>
      <w:r>
        <w:rPr>
          <w:rFonts w:ascii="Times New Roman" w:hAnsi="Times New Roman" w:cs="Times New Roman"/>
        </w:rPr>
        <w:t>سایت</w:t>
      </w:r>
      <w:r>
        <w:t xml:space="preserve"> </w:t>
      </w:r>
      <w:r>
        <w:rPr>
          <w:rFonts w:ascii="Times New Roman" w:hAnsi="Times New Roman" w:cs="Times New Roman"/>
        </w:rPr>
        <w:t>پیش</w:t>
      </w:r>
      <w:r>
        <w:t>‌</w:t>
      </w:r>
      <w:r>
        <w:rPr>
          <w:rFonts w:ascii="Times New Roman" w:hAnsi="Times New Roman" w:cs="Times New Roman"/>
        </w:rPr>
        <w:t>بینی</w:t>
      </w:r>
      <w:r>
        <w:t xml:space="preserve"> </w:t>
      </w:r>
      <w:r>
        <w:rPr>
          <w:rFonts w:ascii="Times New Roman" w:hAnsi="Times New Roman" w:cs="Times New Roman"/>
        </w:rPr>
        <w:t>می</w:t>
      </w:r>
      <w:r>
        <w:t>‌</w:t>
      </w:r>
      <w:r>
        <w:rPr>
          <w:rFonts w:ascii="Times New Roman" w:hAnsi="Times New Roman" w:cs="Times New Roman"/>
        </w:rPr>
        <w:t>شود</w:t>
      </w:r>
      <w:r>
        <w:t>.</w:t>
      </w:r>
    </w:p>
    <w:p w14:paraId="224CC444" w14:textId="77777777" w:rsidR="00E05D90" w:rsidRDefault="00000000" w:rsidP="00F56007">
      <w:pPr>
        <w:pStyle w:val="Heading1"/>
        <w:bidi/>
      </w:pPr>
      <w:r>
        <w:t>۱۰. رویکرد طراحی UI/UX</w:t>
      </w:r>
    </w:p>
    <w:p w14:paraId="76122E81" w14:textId="77777777" w:rsidR="00E05D90" w:rsidRDefault="00000000" w:rsidP="00F56007">
      <w:pPr>
        <w:bidi/>
      </w:pPr>
      <w:r>
        <w:rPr>
          <w:rFonts w:ascii="Times New Roman" w:hAnsi="Times New Roman" w:cs="Times New Roman"/>
        </w:rPr>
        <w:t>ط</w:t>
      </w:r>
      <w:r>
        <w:t>راحی بصری سایت با رویکرد مدرن، مینیمال، حرفه‌ای و متناسب با هویت بصری فراتهویه پارسیان انجام خواهد شد. ساختار سایت باید برای مخاطب ایرانی ساده، آشنا و قابل درک باشد و از الگوهای پیچیده و غیرضروری در تجربه کاربری پرهیز شود.</w:t>
      </w:r>
    </w:p>
    <w:p w14:paraId="328F07D8" w14:textId="77777777" w:rsidR="00E05D90" w:rsidRDefault="00000000" w:rsidP="00F56007">
      <w:pPr>
        <w:pStyle w:val="ListBullet"/>
        <w:bidi/>
        <w:ind w:right="283"/>
      </w:pPr>
      <w:r>
        <w:lastRenderedPageBreak/>
        <w:t>استفاده از رنگ‌های اصلی هویت بصری لوگو، با محوریت قرمز و آبی</w:t>
      </w:r>
    </w:p>
    <w:p w14:paraId="342CC269" w14:textId="77777777" w:rsidR="00E05D90" w:rsidRDefault="00000000" w:rsidP="00F56007">
      <w:pPr>
        <w:pStyle w:val="ListBullet"/>
        <w:bidi/>
        <w:ind w:right="283"/>
      </w:pPr>
      <w:r>
        <w:t>استفاده محدود و هدفمند از رنگ سبز برای مفاهیمی مانند تأیید، کیفیت یا نکات مثبت</w:t>
      </w:r>
    </w:p>
    <w:p w14:paraId="342B00ED" w14:textId="77777777" w:rsidR="00E05D90" w:rsidRDefault="00000000" w:rsidP="00F56007">
      <w:pPr>
        <w:pStyle w:val="ListBullet"/>
        <w:bidi/>
        <w:ind w:right="283"/>
      </w:pPr>
      <w:r>
        <w:t>تمرکز بر نمایش تصاویر واقعی پروژه‌ها و اجرای خدمات</w:t>
      </w:r>
    </w:p>
    <w:p w14:paraId="70CF4236" w14:textId="77777777" w:rsidR="00E05D90" w:rsidRDefault="00000000" w:rsidP="00F56007">
      <w:pPr>
        <w:pStyle w:val="ListBullet"/>
        <w:bidi/>
        <w:ind w:right="283"/>
      </w:pPr>
      <w:r>
        <w:t>طراحی واکنش‌گرا و مناسب موبایل، تبلت و دسکتاپ</w:t>
      </w:r>
    </w:p>
    <w:p w14:paraId="5A2C01B5" w14:textId="77777777" w:rsidR="00E05D90" w:rsidRDefault="00000000" w:rsidP="00F56007">
      <w:pPr>
        <w:pStyle w:val="ListBullet"/>
        <w:bidi/>
        <w:ind w:right="283"/>
      </w:pPr>
      <w:r>
        <w:t>تمرکز ویژه بر خوانایی، سرعت دسترسی و مسیرهای واضح برای تماس و درخواست کارشناسی</w:t>
      </w:r>
    </w:p>
    <w:p w14:paraId="33C95022" w14:textId="77777777" w:rsidR="00A308D2" w:rsidRPr="00A308D2" w:rsidRDefault="00A308D2" w:rsidP="00A308D2">
      <w:pPr>
        <w:pStyle w:val="ListBullet"/>
      </w:pPr>
      <w:r w:rsidRPr="00A308D2">
        <w:rPr>
          <w:rtl/>
        </w:rPr>
        <w:t>آبی صنعتی</w:t>
      </w:r>
      <w:r w:rsidRPr="00A308D2">
        <w:t xml:space="preserve"> (Cyan/Deep Blue)</w:t>
      </w:r>
      <w:r w:rsidRPr="00A308D2">
        <w:br/>
      </w:r>
      <w:r w:rsidRPr="00A308D2">
        <w:rPr>
          <w:rFonts w:ascii="Courier New" w:hAnsi="Courier New" w:cs="Courier New"/>
          <w:sz w:val="20"/>
          <w:szCs w:val="20"/>
        </w:rPr>
        <w:t>#0082C8</w:t>
      </w:r>
      <w:r w:rsidRPr="00A308D2">
        <w:br/>
      </w:r>
      <w:r w:rsidRPr="00A308D2">
        <w:rPr>
          <w:rtl/>
        </w:rPr>
        <w:t>قرمز گرمایشی</w:t>
      </w:r>
      <w:r w:rsidRPr="00A308D2">
        <w:t xml:space="preserve"> (Industrial Red)</w:t>
      </w:r>
      <w:r w:rsidRPr="00A308D2">
        <w:br/>
      </w:r>
      <w:r w:rsidRPr="00A308D2">
        <w:rPr>
          <w:rFonts w:ascii="Courier New" w:hAnsi="Courier New" w:cs="Courier New"/>
          <w:sz w:val="20"/>
          <w:szCs w:val="20"/>
        </w:rPr>
        <w:t>#E30613</w:t>
      </w:r>
      <w:r w:rsidRPr="00A308D2">
        <w:br/>
      </w:r>
      <w:r w:rsidRPr="00A308D2">
        <w:rPr>
          <w:rtl/>
        </w:rPr>
        <w:t>سبز تایید</w:t>
      </w:r>
      <w:r w:rsidRPr="00A308D2">
        <w:t xml:space="preserve"> (Emerald Green)</w:t>
      </w:r>
      <w:r w:rsidRPr="00A308D2">
        <w:br/>
      </w:r>
      <w:r w:rsidRPr="00A308D2">
        <w:rPr>
          <w:rFonts w:ascii="Courier New" w:hAnsi="Courier New" w:cs="Courier New"/>
          <w:sz w:val="20"/>
          <w:szCs w:val="20"/>
        </w:rPr>
        <w:t>#00A651</w:t>
      </w:r>
      <w:r w:rsidRPr="00A308D2">
        <w:br/>
      </w:r>
      <w:r w:rsidRPr="00A308D2">
        <w:rPr>
          <w:rtl/>
        </w:rPr>
        <w:t>سفید / خاکستری روشن</w:t>
      </w:r>
      <w:r w:rsidRPr="00A308D2">
        <w:br/>
      </w:r>
      <w:r w:rsidRPr="00A308D2">
        <w:rPr>
          <w:rFonts w:ascii="Courier New" w:hAnsi="Courier New" w:cs="Courier New"/>
          <w:sz w:val="20"/>
          <w:szCs w:val="20"/>
        </w:rPr>
        <w:t>#F8F9FA</w:t>
      </w:r>
      <w:r w:rsidRPr="00A308D2">
        <w:br/>
      </w:r>
      <w:r w:rsidRPr="00A308D2">
        <w:rPr>
          <w:rtl/>
        </w:rPr>
        <w:t>زغالی تیره</w:t>
      </w:r>
      <w:r w:rsidRPr="00A308D2">
        <w:br/>
      </w:r>
      <w:r w:rsidRPr="00A308D2">
        <w:rPr>
          <w:rFonts w:ascii="Courier New" w:hAnsi="Courier New" w:cs="Courier New"/>
          <w:sz w:val="20"/>
          <w:szCs w:val="20"/>
        </w:rPr>
        <w:t>#212529</w:t>
      </w:r>
    </w:p>
    <w:p w14:paraId="0434C2F3" w14:textId="77777777" w:rsidR="00A308D2" w:rsidRDefault="00A308D2" w:rsidP="00A308D2">
      <w:pPr>
        <w:pStyle w:val="ListBullet"/>
        <w:numPr>
          <w:ilvl w:val="0"/>
          <w:numId w:val="0"/>
        </w:numPr>
        <w:bidi/>
        <w:ind w:left="360" w:right="283" w:hanging="360"/>
      </w:pPr>
    </w:p>
    <w:p w14:paraId="654A72C4" w14:textId="77777777" w:rsidR="00E05D90" w:rsidRDefault="00000000" w:rsidP="00F56007">
      <w:pPr>
        <w:pStyle w:val="Heading1"/>
        <w:bidi/>
      </w:pPr>
      <w:r>
        <w:t>۱۱. تولید و آماده‌سازی محتوا</w:t>
      </w:r>
    </w:p>
    <w:p w14:paraId="7421A643" w14:textId="77777777" w:rsidR="00E05D90" w:rsidRDefault="00000000" w:rsidP="00F56007">
      <w:pPr>
        <w:bidi/>
      </w:pPr>
      <w:r>
        <w:t>تولید و آماده‌سازی محتوای متنی موردنیاز وب‌سایت توسط تیم دانش نگار هوشمند انجام خواهد شد. این بخش شامل تدوین و تنظیم محتوای صفحات اصلی، معرفی خدمات، لندینگ‌پیج‌های خدمات، معرفی مزیت‌های رقابتی، سؤالات متداول و سایر متن‌های موردنیاز برای ارائه حرفه‌ای برند در وب‌سایت است.</w:t>
      </w:r>
    </w:p>
    <w:p w14:paraId="49F4491B" w14:textId="77777777" w:rsidR="00E05D90" w:rsidRDefault="00000000" w:rsidP="00F56007">
      <w:pPr>
        <w:pStyle w:val="Heading1"/>
        <w:bidi/>
      </w:pPr>
      <w:r>
        <w:t>۱۲. تصاویر و محتوای بصری موردنیاز از کارفرما</w:t>
      </w:r>
    </w:p>
    <w:p w14:paraId="3BA578E2" w14:textId="77777777" w:rsidR="00E05D90" w:rsidRDefault="00000000" w:rsidP="00F56007">
      <w:pPr>
        <w:bidi/>
      </w:pPr>
      <w:r>
        <w:t>برای ایجاد یک وب‌سایت واقعی، قابل اعتماد و متکی بر نمونه‌های اجرایی مجموعه، استفاده از تصاویر واقعی پروژه‌ها اهمیت بالایی دارد. کارفرما لازم است تصاویر باکیفیت و قابل استفاده از پروژه‌های اجراشده را در اختیار تیم طراحی قرار دهد.</w:t>
      </w:r>
    </w:p>
    <w:p w14:paraId="561B5B67" w14:textId="77777777" w:rsidR="00E05D90" w:rsidRDefault="00000000" w:rsidP="00F56007">
      <w:pPr>
        <w:pStyle w:val="ListBullet"/>
        <w:bidi/>
        <w:ind w:right="283"/>
      </w:pPr>
      <w:r>
        <w:t>حداقل ۱۰ تا ۱۵ تصویر باکیفیت از پروژه‌های اجراشده</w:t>
      </w:r>
    </w:p>
    <w:p w14:paraId="728E6E6F" w14:textId="77777777" w:rsidR="00E05D90" w:rsidRDefault="00000000" w:rsidP="00F56007">
      <w:pPr>
        <w:pStyle w:val="ListBullet"/>
        <w:bidi/>
        <w:ind w:right="283"/>
      </w:pPr>
      <w:r>
        <w:t>تصاویر مرتبط با لوله‌گذاری مسی</w:t>
      </w:r>
    </w:p>
    <w:p w14:paraId="5D2F875E" w14:textId="77777777" w:rsidR="00E05D90" w:rsidRDefault="00000000" w:rsidP="00F56007">
      <w:pPr>
        <w:pStyle w:val="ListBullet"/>
        <w:bidi/>
        <w:ind w:right="283"/>
      </w:pPr>
      <w:r>
        <w:t>تصاویر نصب دستگاه‌های تهویه مطبوع</w:t>
      </w:r>
    </w:p>
    <w:p w14:paraId="0369027C" w14:textId="77777777" w:rsidR="00E05D90" w:rsidRDefault="00000000" w:rsidP="00F56007">
      <w:pPr>
        <w:pStyle w:val="ListBullet"/>
        <w:bidi/>
        <w:ind w:right="283"/>
      </w:pPr>
      <w:r>
        <w:t>تصاویر کانال‌های پیش‌عایق پلی‌اورتان</w:t>
      </w:r>
    </w:p>
    <w:p w14:paraId="6E9100A6" w14:textId="77777777" w:rsidR="00E05D90" w:rsidRDefault="00000000" w:rsidP="00F56007">
      <w:pPr>
        <w:pStyle w:val="ListBullet"/>
        <w:bidi/>
        <w:ind w:right="283"/>
      </w:pPr>
      <w:r>
        <w:t>در صورت وجود، تصاویر تیم اجرایی، محیط پروژه و مراحل اجرا</w:t>
      </w:r>
    </w:p>
    <w:p w14:paraId="4BD2C396" w14:textId="77777777" w:rsidR="00E05D90" w:rsidRDefault="00000000" w:rsidP="00F56007">
      <w:pPr>
        <w:pStyle w:val="ListBullet"/>
        <w:bidi/>
        <w:ind w:right="283"/>
      </w:pPr>
      <w:r>
        <w:t>فایل باکیفیت لوگوی فراتهویه پارسیان</w:t>
      </w:r>
    </w:p>
    <w:p w14:paraId="6FA61EE4" w14:textId="77777777" w:rsidR="00E05D90" w:rsidRDefault="00000000" w:rsidP="00F56007">
      <w:pPr>
        <w:pStyle w:val="Heading1"/>
        <w:bidi/>
      </w:pPr>
      <w:r>
        <w:t>۱۳. قابلیت‌های ارتباطی</w:t>
      </w:r>
    </w:p>
    <w:p w14:paraId="52FC0305" w14:textId="77777777" w:rsidR="00E05D90" w:rsidRDefault="00000000" w:rsidP="00F56007">
      <w:pPr>
        <w:pStyle w:val="ListBullet"/>
        <w:bidi/>
        <w:ind w:right="283"/>
      </w:pPr>
      <w:r>
        <w:t>فرم تماس و درخواست ارتباط</w:t>
      </w:r>
    </w:p>
    <w:p w14:paraId="290CA9C4" w14:textId="77777777" w:rsidR="00E05D90" w:rsidRDefault="00000000" w:rsidP="00F56007">
      <w:pPr>
        <w:pStyle w:val="ListBullet"/>
        <w:bidi/>
        <w:ind w:right="283"/>
      </w:pPr>
      <w:r>
        <w:t>دکمه تماس مستقیم</w:t>
      </w:r>
    </w:p>
    <w:p w14:paraId="65D97A99" w14:textId="77777777" w:rsidR="00E05D90" w:rsidRDefault="00000000" w:rsidP="00F56007">
      <w:pPr>
        <w:pStyle w:val="ListBullet"/>
        <w:bidi/>
        <w:ind w:right="283"/>
      </w:pPr>
      <w:r>
        <w:t>دسترسی سریع به واتس‌اپ</w:t>
      </w:r>
    </w:p>
    <w:p w14:paraId="63413AD6" w14:textId="77777777" w:rsidR="00E05D90" w:rsidRDefault="00000000" w:rsidP="00F56007">
      <w:pPr>
        <w:pStyle w:val="ListBullet"/>
        <w:bidi/>
        <w:ind w:right="283"/>
      </w:pPr>
      <w:r>
        <w:t>دسترسی به شبکه‌های اجتماعی رسمی مجموعه</w:t>
      </w:r>
    </w:p>
    <w:p w14:paraId="587B1C3A" w14:textId="77777777" w:rsidR="00E05D90" w:rsidRDefault="00000000" w:rsidP="00F56007">
      <w:pPr>
        <w:pStyle w:val="ListBullet"/>
        <w:bidi/>
        <w:ind w:right="283"/>
      </w:pPr>
      <w:r>
        <w:t>نمایش اطلاعات تماس و محدوده فعالیت</w:t>
      </w:r>
    </w:p>
    <w:p w14:paraId="05F6B9E9" w14:textId="77777777" w:rsidR="00E05D90" w:rsidRDefault="00000000" w:rsidP="00F56007">
      <w:pPr>
        <w:pStyle w:val="Heading1"/>
        <w:bidi/>
      </w:pPr>
      <w:r>
        <w:lastRenderedPageBreak/>
        <w:t>۱۴. سئو و عملکرد</w:t>
      </w:r>
    </w:p>
    <w:p w14:paraId="6546D524" w14:textId="77777777" w:rsidR="00E05D90" w:rsidRDefault="00000000" w:rsidP="00F56007">
      <w:pPr>
        <w:bidi/>
      </w:pPr>
      <w:r>
        <w:t>ساختار فنی و محتوایی سایت با توجه به اصول پایه سئو و تجربه کاربری طراحی خواهد شد. تمرکز اصلی بر معرفی خدمات و افزایش قابلیت دیده‌شدن برند در جست‌وجوهای مرتبط با خدمات تهویه مطبوع و لوله‌گذاری مسی در کرمان و حومه خواهد بود. همچنین سرعت بارگذاری و تجربه مناسب کاربران موبایل از الزامات طراحی خواهد بود.</w:t>
      </w:r>
    </w:p>
    <w:p w14:paraId="696BBA71" w14:textId="77777777" w:rsidR="00E05D90" w:rsidRDefault="00000000" w:rsidP="00F56007">
      <w:pPr>
        <w:pStyle w:val="Heading1"/>
        <w:bidi/>
      </w:pPr>
      <w:r>
        <w:t>۱۵. خروجی مورد انتظار پروژه</w:t>
      </w:r>
    </w:p>
    <w:p w14:paraId="64DC5E42" w14:textId="77777777" w:rsidR="00E05D90" w:rsidRDefault="00000000" w:rsidP="00F56007">
      <w:pPr>
        <w:pStyle w:val="ListBullet"/>
        <w:bidi/>
        <w:ind w:right="283"/>
      </w:pPr>
      <w:r>
        <w:t>وب‌سایت رسمی و حرفه‌ای فراتهویه پارسیان با ساختار مشخص و قابل توسعه</w:t>
      </w:r>
    </w:p>
    <w:p w14:paraId="751908AD" w14:textId="77777777" w:rsidR="00E05D90" w:rsidRDefault="00000000" w:rsidP="00F56007">
      <w:pPr>
        <w:pStyle w:val="ListBullet"/>
        <w:bidi/>
        <w:ind w:right="283"/>
      </w:pPr>
      <w:r>
        <w:t>صفحه اصلی با تمرکز بر معرفی برند، خدمات و مزیت‌های رقابتی</w:t>
      </w:r>
    </w:p>
    <w:p w14:paraId="5C6EDAF8" w14:textId="77777777" w:rsidR="00E05D90" w:rsidRDefault="00000000" w:rsidP="00F56007">
      <w:pPr>
        <w:pStyle w:val="ListBullet"/>
        <w:bidi/>
        <w:ind w:right="283"/>
      </w:pPr>
      <w:r>
        <w:t>صفحه معرفی و لندینگ اختصاصی برای هر یک از چهار خدمت اصلی</w:t>
      </w:r>
    </w:p>
    <w:p w14:paraId="23D33B54" w14:textId="77777777" w:rsidR="00E05D90" w:rsidRDefault="00000000" w:rsidP="00F56007">
      <w:pPr>
        <w:pStyle w:val="ListBullet"/>
        <w:bidi/>
        <w:ind w:right="283"/>
      </w:pPr>
      <w:r>
        <w:t>صفحه درباره ما</w:t>
      </w:r>
    </w:p>
    <w:p w14:paraId="7997DA2E" w14:textId="77777777" w:rsidR="00E05D90" w:rsidRDefault="00000000" w:rsidP="00F56007">
      <w:pPr>
        <w:pStyle w:val="ListBullet"/>
        <w:bidi/>
        <w:ind w:right="283"/>
      </w:pPr>
      <w:r>
        <w:t>صفحه نمونه‌کارها و گالری</w:t>
      </w:r>
    </w:p>
    <w:p w14:paraId="519A20A7" w14:textId="77777777" w:rsidR="00E05D90" w:rsidRDefault="00000000" w:rsidP="00F56007">
      <w:pPr>
        <w:pStyle w:val="ListBullet"/>
        <w:bidi/>
        <w:ind w:right="283"/>
      </w:pPr>
      <w:r>
        <w:t>صفحه سؤالات متداول</w:t>
      </w:r>
    </w:p>
    <w:p w14:paraId="20E38FF2" w14:textId="77777777" w:rsidR="00E05D90" w:rsidRDefault="00000000" w:rsidP="00F56007">
      <w:pPr>
        <w:pStyle w:val="ListBullet"/>
        <w:bidi/>
        <w:ind w:right="283"/>
      </w:pPr>
      <w:r>
        <w:t>صفحه تماس با ما</w:t>
      </w:r>
    </w:p>
    <w:p w14:paraId="5515F242" w14:textId="77777777" w:rsidR="00E05D90" w:rsidRDefault="00000000" w:rsidP="00F56007">
      <w:pPr>
        <w:pStyle w:val="ListBullet"/>
        <w:bidi/>
        <w:ind w:right="283"/>
      </w:pPr>
      <w:r>
        <w:t>دکمه و مسیر دسترسی به پنل کارفرمایان</w:t>
      </w:r>
    </w:p>
    <w:p w14:paraId="45FBA26C" w14:textId="77777777" w:rsidR="00E05D90" w:rsidRDefault="00000000" w:rsidP="00F56007">
      <w:pPr>
        <w:pStyle w:val="ListBullet"/>
        <w:bidi/>
        <w:ind w:right="283"/>
      </w:pPr>
      <w:r>
        <w:t>محتوای متنی تدوین‌شده توسط تیم دانش نگار هوشمند</w:t>
      </w:r>
    </w:p>
    <w:p w14:paraId="5971D4D8" w14:textId="517CC1B7" w:rsidR="00A308D2" w:rsidRDefault="00000000" w:rsidP="00A308D2">
      <w:pPr>
        <w:pStyle w:val="ListBullet"/>
        <w:bidi/>
        <w:ind w:right="283"/>
      </w:pPr>
      <w:r>
        <w:t>طراحی واکنش‌گرا و تجربه کاربری مناسب در موبایل و دسکتاپ</w:t>
      </w:r>
    </w:p>
    <w:p w14:paraId="00307715" w14:textId="46AC0FCB" w:rsidR="00E05D90" w:rsidRDefault="00E05D90" w:rsidP="00A308D2">
      <w:pPr>
        <w:bidi/>
      </w:pPr>
    </w:p>
    <w:sectPr w:rsidR="00E05D90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azirmatn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95863142">
    <w:abstractNumId w:val="8"/>
  </w:num>
  <w:num w:numId="2" w16cid:durableId="2093309577">
    <w:abstractNumId w:val="6"/>
  </w:num>
  <w:num w:numId="3" w16cid:durableId="2036036291">
    <w:abstractNumId w:val="5"/>
  </w:num>
  <w:num w:numId="4" w16cid:durableId="614099193">
    <w:abstractNumId w:val="4"/>
  </w:num>
  <w:num w:numId="5" w16cid:durableId="603807549">
    <w:abstractNumId w:val="7"/>
  </w:num>
  <w:num w:numId="6" w16cid:durableId="243882668">
    <w:abstractNumId w:val="3"/>
  </w:num>
  <w:num w:numId="7" w16cid:durableId="503670434">
    <w:abstractNumId w:val="2"/>
  </w:num>
  <w:num w:numId="8" w16cid:durableId="1532961316">
    <w:abstractNumId w:val="1"/>
  </w:num>
  <w:num w:numId="9" w16cid:durableId="18430835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7B65"/>
    <w:rsid w:val="0006063C"/>
    <w:rsid w:val="0015074B"/>
    <w:rsid w:val="001947D1"/>
    <w:rsid w:val="001F270E"/>
    <w:rsid w:val="0029639D"/>
    <w:rsid w:val="002E32A6"/>
    <w:rsid w:val="00326F90"/>
    <w:rsid w:val="00354516"/>
    <w:rsid w:val="005F3526"/>
    <w:rsid w:val="00A308D2"/>
    <w:rsid w:val="00AA1D8D"/>
    <w:rsid w:val="00B47730"/>
    <w:rsid w:val="00CB0664"/>
    <w:rsid w:val="00E05D90"/>
    <w:rsid w:val="00F5600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126DA61"/>
  <w14:defaultImageDpi w14:val="300"/>
  <w15:docId w15:val="{BFD8D76F-5D80-41B5-AE9C-29E50790B1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Vazirmatn" w:eastAsia="Vazirmatn" w:hAnsi="Vazirmatn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TMLCode">
    <w:name w:val="HTML Code"/>
    <w:basedOn w:val="DefaultParagraphFont"/>
    <w:uiPriority w:val="99"/>
    <w:semiHidden/>
    <w:unhideWhenUsed/>
    <w:rsid w:val="00A308D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4</Pages>
  <Words>891</Words>
  <Characters>5082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5962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Ali Bagheri</cp:lastModifiedBy>
  <cp:revision>6</cp:revision>
  <dcterms:created xsi:type="dcterms:W3CDTF">2013-12-23T23:15:00Z</dcterms:created>
  <dcterms:modified xsi:type="dcterms:W3CDTF">2026-09-05T14:24:00Z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ed3c496a-c451-4cf2-9e8a-b2750818ed09</vt:lpwstr>
  </property>
</Properties>
</file>