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2854D" w14:textId="25DE6284" w:rsidR="00CA3E67" w:rsidRPr="00531C5A" w:rsidRDefault="00CA3E67" w:rsidP="00CA3E67">
      <w:pPr>
        <w:jc w:val="center"/>
        <w:rPr>
          <w:rFonts w:asciiTheme="minorBidi" w:hAnsiTheme="minorBidi"/>
          <w:b/>
          <w:bCs/>
          <w:color w:val="C00000"/>
          <w:sz w:val="22"/>
          <w:szCs w:val="22"/>
        </w:rPr>
      </w:pPr>
      <w:r w:rsidRPr="00531C5A">
        <w:rPr>
          <w:rFonts w:asciiTheme="minorBidi" w:hAnsiTheme="minorBidi"/>
          <w:b/>
          <w:bCs/>
          <w:color w:val="C00000"/>
          <w:sz w:val="22"/>
          <w:szCs w:val="22"/>
        </w:rPr>
        <w:t>CS</w:t>
      </w:r>
      <w:r w:rsidR="006A2D3D" w:rsidRPr="00531C5A">
        <w:rPr>
          <w:rFonts w:asciiTheme="minorBidi" w:hAnsiTheme="minorBidi"/>
          <w:b/>
          <w:bCs/>
          <w:color w:val="C00000"/>
          <w:sz w:val="22"/>
          <w:szCs w:val="22"/>
        </w:rPr>
        <w:t xml:space="preserve"> </w:t>
      </w:r>
      <w:r w:rsidRPr="00531C5A">
        <w:rPr>
          <w:rFonts w:asciiTheme="minorBidi" w:hAnsiTheme="minorBidi"/>
          <w:b/>
          <w:bCs/>
          <w:color w:val="C00000"/>
          <w:sz w:val="22"/>
          <w:szCs w:val="22"/>
        </w:rPr>
        <w:t>428</w:t>
      </w:r>
      <w:r w:rsidR="006A2D3D" w:rsidRPr="00531C5A">
        <w:rPr>
          <w:rFonts w:asciiTheme="minorBidi" w:hAnsiTheme="minorBidi"/>
          <w:b/>
          <w:bCs/>
          <w:color w:val="C00000"/>
          <w:sz w:val="22"/>
          <w:szCs w:val="22"/>
        </w:rPr>
        <w:t xml:space="preserve"> - </w:t>
      </w:r>
      <w:r w:rsidRPr="00531C5A">
        <w:rPr>
          <w:rFonts w:asciiTheme="minorBidi" w:hAnsiTheme="minorBidi"/>
          <w:b/>
          <w:bCs/>
          <w:color w:val="C00000"/>
          <w:sz w:val="22"/>
          <w:szCs w:val="22"/>
        </w:rPr>
        <w:t>Virtual, Augmented, and Mixed Reality</w:t>
      </w:r>
    </w:p>
    <w:p w14:paraId="535FA942" w14:textId="77777777" w:rsidR="00CA3E67" w:rsidRPr="00531C5A" w:rsidRDefault="00CA3E67" w:rsidP="00CA3E67">
      <w:pPr>
        <w:jc w:val="center"/>
        <w:rPr>
          <w:rFonts w:asciiTheme="minorBidi" w:hAnsiTheme="minorBidi"/>
          <w:b/>
          <w:bCs/>
          <w:color w:val="C00000"/>
          <w:sz w:val="22"/>
          <w:szCs w:val="22"/>
        </w:rPr>
      </w:pPr>
    </w:p>
    <w:p w14:paraId="7B80D863" w14:textId="6BBAB075" w:rsidR="006A2D3D" w:rsidRPr="00531C5A" w:rsidRDefault="006A2D3D" w:rsidP="00CA3E67">
      <w:pPr>
        <w:jc w:val="center"/>
        <w:rPr>
          <w:rFonts w:asciiTheme="minorBidi" w:hAnsiTheme="minorBidi"/>
          <w:b/>
          <w:bCs/>
          <w:sz w:val="22"/>
          <w:szCs w:val="22"/>
        </w:rPr>
      </w:pPr>
      <w:r w:rsidRPr="00531C5A">
        <w:rPr>
          <w:rFonts w:asciiTheme="minorBidi" w:hAnsiTheme="minorBidi"/>
          <w:b/>
          <w:bCs/>
          <w:sz w:val="22"/>
          <w:szCs w:val="22"/>
        </w:rPr>
        <w:t xml:space="preserve">Department of Computer Science, </w:t>
      </w:r>
      <w:r w:rsidR="00753ACE" w:rsidRPr="00531C5A">
        <w:rPr>
          <w:rFonts w:asciiTheme="minorBidi" w:hAnsiTheme="minorBidi"/>
          <w:b/>
          <w:bCs/>
          <w:sz w:val="22"/>
          <w:szCs w:val="22"/>
        </w:rPr>
        <w:t>University of Illinois Chicago</w:t>
      </w:r>
    </w:p>
    <w:p w14:paraId="18FA457A" w14:textId="55F2CCD5" w:rsidR="006A2D3D" w:rsidRPr="00531C5A" w:rsidRDefault="00753ACE" w:rsidP="006A2D3D">
      <w:pPr>
        <w:jc w:val="center"/>
        <w:rPr>
          <w:rFonts w:asciiTheme="minorBidi" w:hAnsiTheme="minorBidi"/>
          <w:sz w:val="22"/>
          <w:szCs w:val="22"/>
        </w:rPr>
      </w:pPr>
      <w:r w:rsidRPr="00531C5A">
        <w:rPr>
          <w:rFonts w:asciiTheme="minorBidi" w:hAnsiTheme="minorBidi"/>
          <w:b/>
          <w:bCs/>
          <w:sz w:val="22"/>
          <w:szCs w:val="22"/>
        </w:rPr>
        <w:t>Fall</w:t>
      </w:r>
      <w:r w:rsidR="006A2D3D" w:rsidRPr="00531C5A">
        <w:rPr>
          <w:rFonts w:asciiTheme="minorBidi" w:hAnsiTheme="minorBidi"/>
          <w:b/>
          <w:bCs/>
          <w:sz w:val="22"/>
          <w:szCs w:val="22"/>
        </w:rPr>
        <w:t xml:space="preserve"> 202</w:t>
      </w:r>
      <w:r w:rsidR="004928C6" w:rsidRPr="00531C5A">
        <w:rPr>
          <w:rFonts w:asciiTheme="minorBidi" w:hAnsiTheme="minorBidi"/>
          <w:b/>
          <w:bCs/>
          <w:sz w:val="22"/>
          <w:szCs w:val="22"/>
        </w:rPr>
        <w:t>6</w:t>
      </w:r>
      <w:r w:rsidR="006A2D3D" w:rsidRPr="00531C5A">
        <w:rPr>
          <w:rFonts w:asciiTheme="minorBidi" w:hAnsiTheme="minorBidi"/>
          <w:b/>
          <w:bCs/>
          <w:sz w:val="22"/>
          <w:szCs w:val="22"/>
        </w:rPr>
        <w:t xml:space="preserve"> | Tues &amp; Thus: </w:t>
      </w:r>
      <w:r w:rsidRPr="00531C5A">
        <w:rPr>
          <w:rFonts w:asciiTheme="minorBidi" w:hAnsiTheme="minorBidi"/>
          <w:b/>
          <w:bCs/>
          <w:sz w:val="22"/>
          <w:szCs w:val="22"/>
        </w:rPr>
        <w:t>2</w:t>
      </w:r>
      <w:r w:rsidR="006A2D3D" w:rsidRPr="00531C5A">
        <w:rPr>
          <w:rFonts w:asciiTheme="minorBidi" w:hAnsiTheme="minorBidi"/>
          <w:b/>
          <w:bCs/>
          <w:sz w:val="22"/>
          <w:szCs w:val="22"/>
        </w:rPr>
        <w:t>:</w:t>
      </w:r>
      <w:r w:rsidRPr="00531C5A">
        <w:rPr>
          <w:rFonts w:asciiTheme="minorBidi" w:hAnsiTheme="minorBidi"/>
          <w:b/>
          <w:bCs/>
          <w:sz w:val="22"/>
          <w:szCs w:val="22"/>
        </w:rPr>
        <w:t>0</w:t>
      </w:r>
      <w:r w:rsidR="006A2D3D" w:rsidRPr="00531C5A">
        <w:rPr>
          <w:rFonts w:asciiTheme="minorBidi" w:hAnsiTheme="minorBidi"/>
          <w:b/>
          <w:bCs/>
          <w:sz w:val="22"/>
          <w:szCs w:val="22"/>
        </w:rPr>
        <w:t xml:space="preserve">0 - </w:t>
      </w:r>
      <w:r w:rsidRPr="00531C5A">
        <w:rPr>
          <w:rFonts w:asciiTheme="minorBidi" w:hAnsiTheme="minorBidi"/>
          <w:b/>
          <w:bCs/>
          <w:sz w:val="22"/>
          <w:szCs w:val="22"/>
        </w:rPr>
        <w:t>3</w:t>
      </w:r>
      <w:r w:rsidR="006A2D3D" w:rsidRPr="00531C5A">
        <w:rPr>
          <w:rFonts w:asciiTheme="minorBidi" w:hAnsiTheme="minorBidi"/>
          <w:b/>
          <w:bCs/>
          <w:sz w:val="22"/>
          <w:szCs w:val="22"/>
        </w:rPr>
        <w:t>:</w:t>
      </w:r>
      <w:r w:rsidRPr="00531C5A">
        <w:rPr>
          <w:rFonts w:asciiTheme="minorBidi" w:hAnsiTheme="minorBidi"/>
          <w:b/>
          <w:bCs/>
          <w:sz w:val="22"/>
          <w:szCs w:val="22"/>
        </w:rPr>
        <w:t>15</w:t>
      </w:r>
      <w:r w:rsidR="006A2D3D" w:rsidRPr="00531C5A">
        <w:rPr>
          <w:rFonts w:asciiTheme="minorBidi" w:hAnsiTheme="minorBidi"/>
          <w:b/>
          <w:bCs/>
          <w:sz w:val="22"/>
          <w:szCs w:val="22"/>
        </w:rPr>
        <w:t xml:space="preserve"> p.m. | </w:t>
      </w:r>
      <w:r w:rsidR="004928C6" w:rsidRPr="00531C5A">
        <w:rPr>
          <w:rFonts w:asciiTheme="minorBidi" w:hAnsiTheme="minorBidi"/>
          <w:b/>
          <w:bCs/>
          <w:sz w:val="22"/>
          <w:szCs w:val="22"/>
        </w:rPr>
        <w:t>CDRLC 1405</w:t>
      </w:r>
      <w:r w:rsidR="008B1D38" w:rsidRPr="00531C5A">
        <w:rPr>
          <w:rFonts w:asciiTheme="minorBidi" w:hAnsiTheme="minorBidi"/>
          <w:b/>
          <w:bCs/>
          <w:sz w:val="22"/>
          <w:szCs w:val="22"/>
        </w:rPr>
        <w:br/>
      </w:r>
      <w:r w:rsidR="008B1D38" w:rsidRPr="00531C5A">
        <w:rPr>
          <w:rFonts w:asciiTheme="minorBidi" w:hAnsiTheme="minorBidi"/>
          <w:sz w:val="22"/>
          <w:szCs w:val="22"/>
        </w:rPr>
        <w:t xml:space="preserve">Saeed </w:t>
      </w:r>
      <w:proofErr w:type="spellStart"/>
      <w:r w:rsidR="008B1D38" w:rsidRPr="00531C5A">
        <w:rPr>
          <w:rFonts w:asciiTheme="minorBidi" w:hAnsiTheme="minorBidi"/>
          <w:sz w:val="22"/>
          <w:szCs w:val="22"/>
        </w:rPr>
        <w:t>Boorboor</w:t>
      </w:r>
      <w:proofErr w:type="spellEnd"/>
    </w:p>
    <w:p w14:paraId="28F3BA7E" w14:textId="77777777" w:rsidR="006A2D3D" w:rsidRPr="00531C5A" w:rsidRDefault="006A2D3D" w:rsidP="006A2D3D">
      <w:pPr>
        <w:jc w:val="center"/>
        <w:rPr>
          <w:rFonts w:asciiTheme="minorBidi" w:hAnsiTheme="minorBidi"/>
          <w:b/>
          <w:bCs/>
          <w:sz w:val="22"/>
          <w:szCs w:val="22"/>
        </w:rPr>
      </w:pPr>
    </w:p>
    <w:p w14:paraId="4D643553" w14:textId="77777777" w:rsidR="006A2D3D" w:rsidRPr="00531C5A" w:rsidRDefault="006A2D3D" w:rsidP="006A2D3D">
      <w:pPr>
        <w:jc w:val="center"/>
        <w:rPr>
          <w:rFonts w:asciiTheme="minorBidi" w:hAnsiTheme="minorBidi"/>
          <w:b/>
          <w:bCs/>
          <w:sz w:val="22"/>
          <w:szCs w:val="22"/>
        </w:rPr>
      </w:pPr>
    </w:p>
    <w:p w14:paraId="34BE9679" w14:textId="337D3545" w:rsidR="006A2D3D" w:rsidRPr="00531C5A" w:rsidRDefault="006A2D3D" w:rsidP="006A2D3D">
      <w:pPr>
        <w:rPr>
          <w:rFonts w:asciiTheme="minorBidi" w:hAnsiTheme="minorBidi"/>
          <w:b/>
          <w:bCs/>
          <w:color w:val="C00000"/>
          <w:sz w:val="22"/>
          <w:szCs w:val="22"/>
          <w:u w:val="single"/>
        </w:rPr>
      </w:pPr>
      <w:r w:rsidRPr="00531C5A">
        <w:rPr>
          <w:rFonts w:asciiTheme="minorBidi" w:hAnsiTheme="minorBidi"/>
          <w:b/>
          <w:bCs/>
          <w:color w:val="C00000"/>
          <w:sz w:val="22"/>
          <w:szCs w:val="22"/>
          <w:u w:val="single"/>
        </w:rPr>
        <w:t>Course Overview</w:t>
      </w:r>
    </w:p>
    <w:p w14:paraId="4A121B23" w14:textId="77777777" w:rsidR="006A2D3D" w:rsidRPr="00531C5A" w:rsidRDefault="006A2D3D" w:rsidP="006A2D3D">
      <w:pPr>
        <w:rPr>
          <w:rFonts w:asciiTheme="minorBidi" w:hAnsiTheme="minorBidi"/>
          <w:b/>
          <w:bCs/>
          <w:color w:val="C00000"/>
          <w:sz w:val="22"/>
          <w:szCs w:val="22"/>
          <w:u w:val="single"/>
        </w:rPr>
      </w:pPr>
    </w:p>
    <w:p w14:paraId="2F7A8E7E" w14:textId="517B44CE" w:rsidR="00776DB8" w:rsidRPr="00531C5A" w:rsidRDefault="008A4B6C" w:rsidP="00E9680B">
      <w:pPr>
        <w:rPr>
          <w:rFonts w:asciiTheme="minorBidi" w:hAnsiTheme="minorBidi"/>
          <w:sz w:val="22"/>
          <w:szCs w:val="22"/>
        </w:rPr>
      </w:pPr>
      <w:r w:rsidRPr="00531C5A">
        <w:rPr>
          <w:rFonts w:asciiTheme="minorBidi" w:hAnsiTheme="minorBidi"/>
          <w:sz w:val="22"/>
          <w:szCs w:val="22"/>
        </w:rPr>
        <w:t>In this hands-on course, you will dive into the core technologies shaping the future: Virtual</w:t>
      </w:r>
      <w:r w:rsidR="00E9680B" w:rsidRPr="00531C5A">
        <w:rPr>
          <w:rFonts w:asciiTheme="minorBidi" w:hAnsiTheme="minorBidi"/>
          <w:sz w:val="22"/>
          <w:szCs w:val="22"/>
        </w:rPr>
        <w:t xml:space="preserve"> Reality (VR)</w:t>
      </w:r>
      <w:r w:rsidRPr="00531C5A">
        <w:rPr>
          <w:rFonts w:asciiTheme="minorBidi" w:hAnsiTheme="minorBidi"/>
          <w:sz w:val="22"/>
          <w:szCs w:val="22"/>
        </w:rPr>
        <w:t>, Augmented</w:t>
      </w:r>
      <w:r w:rsidR="00E9680B" w:rsidRPr="00531C5A">
        <w:rPr>
          <w:rFonts w:asciiTheme="minorBidi" w:hAnsiTheme="minorBidi"/>
          <w:sz w:val="22"/>
          <w:szCs w:val="22"/>
        </w:rPr>
        <w:t xml:space="preserve"> Reality (AR)</w:t>
      </w:r>
      <w:r w:rsidRPr="00531C5A">
        <w:rPr>
          <w:rFonts w:asciiTheme="minorBidi" w:hAnsiTheme="minorBidi"/>
          <w:sz w:val="22"/>
          <w:szCs w:val="22"/>
        </w:rPr>
        <w:t>, and Mixed Reality</w:t>
      </w:r>
      <w:r w:rsidR="00E9680B" w:rsidRPr="00531C5A">
        <w:rPr>
          <w:rFonts w:asciiTheme="minorBidi" w:hAnsiTheme="minorBidi"/>
          <w:sz w:val="22"/>
          <w:szCs w:val="22"/>
        </w:rPr>
        <w:t xml:space="preserve"> (MR) – collectively called </w:t>
      </w:r>
      <w:proofErr w:type="spellStart"/>
      <w:r w:rsidR="00E9680B" w:rsidRPr="00531C5A">
        <w:rPr>
          <w:rFonts w:asciiTheme="minorBidi" w:hAnsiTheme="minorBidi"/>
          <w:sz w:val="22"/>
          <w:szCs w:val="22"/>
        </w:rPr>
        <w:t>eXtended</w:t>
      </w:r>
      <w:proofErr w:type="spellEnd"/>
      <w:r w:rsidR="00E9680B" w:rsidRPr="00531C5A">
        <w:rPr>
          <w:rFonts w:asciiTheme="minorBidi" w:hAnsiTheme="minorBidi"/>
          <w:sz w:val="22"/>
          <w:szCs w:val="22"/>
        </w:rPr>
        <w:t xml:space="preserve"> Reality (XR)</w:t>
      </w:r>
      <w:r w:rsidRPr="00531C5A">
        <w:rPr>
          <w:rFonts w:asciiTheme="minorBidi" w:hAnsiTheme="minorBidi"/>
          <w:sz w:val="22"/>
          <w:szCs w:val="22"/>
        </w:rPr>
        <w:t xml:space="preserve">. </w:t>
      </w:r>
      <w:r w:rsidR="00E9680B" w:rsidRPr="00531C5A">
        <w:rPr>
          <w:rFonts w:asciiTheme="minorBidi" w:hAnsiTheme="minorBidi"/>
          <w:sz w:val="22"/>
          <w:szCs w:val="22"/>
        </w:rPr>
        <w:t xml:space="preserve">Students will gain hands-on experience with cutting-edge hardware and software tools while examining the technical, perceptual, and experiential foundations of immersive environments. We will traverse a landscape that includes </w:t>
      </w:r>
      <w:r w:rsidR="008B3C69" w:rsidRPr="00531C5A">
        <w:rPr>
          <w:rFonts w:asciiTheme="minorBidi" w:hAnsiTheme="minorBidi"/>
          <w:sz w:val="22"/>
          <w:szCs w:val="22"/>
        </w:rPr>
        <w:t xml:space="preserve">designing and interacting with </w:t>
      </w:r>
      <w:r w:rsidR="00E9680B" w:rsidRPr="00531C5A">
        <w:rPr>
          <w:rFonts w:asciiTheme="minorBidi" w:hAnsiTheme="minorBidi"/>
          <w:sz w:val="22"/>
          <w:szCs w:val="22"/>
        </w:rPr>
        <w:t xml:space="preserve">3D </w:t>
      </w:r>
      <w:r w:rsidR="008B3C69" w:rsidRPr="00531C5A">
        <w:rPr>
          <w:rFonts w:asciiTheme="minorBidi" w:hAnsiTheme="minorBidi"/>
          <w:sz w:val="22"/>
          <w:szCs w:val="22"/>
        </w:rPr>
        <w:t>virtual worlds</w:t>
      </w:r>
      <w:r w:rsidR="00E9680B" w:rsidRPr="00531C5A">
        <w:rPr>
          <w:rFonts w:asciiTheme="minorBidi" w:hAnsiTheme="minorBidi"/>
          <w:sz w:val="22"/>
          <w:szCs w:val="22"/>
        </w:rPr>
        <w:t>, spatial computing</w:t>
      </w:r>
      <w:r w:rsidR="008B3C69" w:rsidRPr="00531C5A">
        <w:rPr>
          <w:rFonts w:asciiTheme="minorBidi" w:hAnsiTheme="minorBidi"/>
          <w:sz w:val="22"/>
          <w:szCs w:val="22"/>
        </w:rPr>
        <w:t>,</w:t>
      </w:r>
      <w:r w:rsidR="00E9680B" w:rsidRPr="00531C5A">
        <w:rPr>
          <w:rFonts w:asciiTheme="minorBidi" w:hAnsiTheme="minorBidi"/>
          <w:sz w:val="22"/>
          <w:szCs w:val="22"/>
        </w:rPr>
        <w:t xml:space="preserve"> and real-world applications spanning science, education, art, and industry. Whether through a headset or a handheld device, you’ll learn to bridge physical and digital worlds, crafting experiences that inform, inspire, and transform. </w:t>
      </w:r>
      <w:r w:rsidRPr="00531C5A">
        <w:rPr>
          <w:rFonts w:asciiTheme="minorBidi" w:hAnsiTheme="minorBidi"/>
          <w:sz w:val="22"/>
          <w:szCs w:val="22"/>
        </w:rPr>
        <w:t>This isn't just about learning to code</w:t>
      </w:r>
      <w:r w:rsidR="008B3C69" w:rsidRPr="00531C5A">
        <w:rPr>
          <w:rFonts w:asciiTheme="minorBidi" w:hAnsiTheme="minorBidi"/>
          <w:sz w:val="22"/>
          <w:szCs w:val="22"/>
        </w:rPr>
        <w:t>,</w:t>
      </w:r>
      <w:r w:rsidRPr="00531C5A">
        <w:rPr>
          <w:rFonts w:asciiTheme="minorBidi" w:hAnsiTheme="minorBidi"/>
          <w:sz w:val="22"/>
          <w:szCs w:val="22"/>
        </w:rPr>
        <w:t xml:space="preserve"> it's about becoming an architect of perception and designing the next frontier of how we play, work, and connect.</w:t>
      </w:r>
    </w:p>
    <w:p w14:paraId="0522BF7E" w14:textId="77777777" w:rsidR="006A2D3D" w:rsidRPr="00531C5A" w:rsidRDefault="006A2D3D" w:rsidP="006A2D3D">
      <w:pPr>
        <w:rPr>
          <w:rFonts w:asciiTheme="minorBidi" w:hAnsiTheme="minorBidi"/>
          <w:sz w:val="22"/>
          <w:szCs w:val="22"/>
        </w:rPr>
      </w:pPr>
    </w:p>
    <w:p w14:paraId="06A4DA37" w14:textId="1A9644CE" w:rsidR="006A2D3D" w:rsidRPr="00531C5A" w:rsidRDefault="006A2D3D" w:rsidP="006A2D3D">
      <w:pPr>
        <w:rPr>
          <w:rFonts w:asciiTheme="minorBidi" w:hAnsiTheme="minorBidi"/>
          <w:b/>
          <w:bCs/>
          <w:sz w:val="22"/>
          <w:szCs w:val="22"/>
        </w:rPr>
      </w:pPr>
      <w:r w:rsidRPr="00531C5A">
        <w:rPr>
          <w:rFonts w:asciiTheme="minorBidi" w:hAnsiTheme="minorBidi"/>
          <w:b/>
          <w:bCs/>
          <w:sz w:val="22"/>
          <w:szCs w:val="22"/>
        </w:rPr>
        <w:t xml:space="preserve">Course </w:t>
      </w:r>
      <w:r w:rsidR="00776DB8" w:rsidRPr="00531C5A">
        <w:rPr>
          <w:rFonts w:asciiTheme="minorBidi" w:hAnsiTheme="minorBidi"/>
          <w:b/>
          <w:bCs/>
          <w:sz w:val="22"/>
          <w:szCs w:val="22"/>
        </w:rPr>
        <w:t>Learning Objectives</w:t>
      </w:r>
      <w:r w:rsidRPr="00531C5A">
        <w:rPr>
          <w:rFonts w:asciiTheme="minorBidi" w:hAnsiTheme="minorBidi"/>
          <w:b/>
          <w:bCs/>
          <w:sz w:val="22"/>
          <w:szCs w:val="22"/>
        </w:rPr>
        <w:t>:</w:t>
      </w:r>
    </w:p>
    <w:p w14:paraId="16A307CE" w14:textId="13A45EE7" w:rsidR="00E9680B" w:rsidRPr="00531C5A" w:rsidRDefault="00E9680B" w:rsidP="006A2D3D">
      <w:pPr>
        <w:pStyle w:val="ListParagraph"/>
        <w:numPr>
          <w:ilvl w:val="0"/>
          <w:numId w:val="1"/>
        </w:numPr>
        <w:rPr>
          <w:rFonts w:asciiTheme="minorBidi" w:hAnsiTheme="minorBidi"/>
          <w:sz w:val="22"/>
          <w:szCs w:val="22"/>
        </w:rPr>
      </w:pPr>
      <w:r w:rsidRPr="00531C5A">
        <w:rPr>
          <w:rFonts w:asciiTheme="minorBidi" w:hAnsiTheme="minorBidi"/>
          <w:b/>
          <w:bCs/>
          <w:sz w:val="22"/>
          <w:szCs w:val="22"/>
        </w:rPr>
        <w:t>Describe</w:t>
      </w:r>
      <w:r w:rsidRPr="00531C5A">
        <w:rPr>
          <w:rFonts w:asciiTheme="minorBidi" w:hAnsiTheme="minorBidi"/>
          <w:sz w:val="22"/>
          <w:szCs w:val="22"/>
        </w:rPr>
        <w:t xml:space="preserve"> the theoretical foundations and historical evolution of VR, AR, and MR technologies.</w:t>
      </w:r>
    </w:p>
    <w:p w14:paraId="3DAD5A84" w14:textId="1257075B" w:rsidR="00E9680B" w:rsidRPr="00531C5A" w:rsidRDefault="00E9680B" w:rsidP="00E9680B">
      <w:pPr>
        <w:pStyle w:val="ListParagraph"/>
        <w:numPr>
          <w:ilvl w:val="0"/>
          <w:numId w:val="1"/>
        </w:numPr>
        <w:rPr>
          <w:rFonts w:asciiTheme="minorBidi" w:hAnsiTheme="minorBidi"/>
          <w:sz w:val="22"/>
          <w:szCs w:val="22"/>
        </w:rPr>
      </w:pPr>
      <w:r w:rsidRPr="00531C5A">
        <w:rPr>
          <w:rFonts w:asciiTheme="minorBidi" w:hAnsiTheme="minorBidi"/>
          <w:b/>
          <w:bCs/>
          <w:sz w:val="22"/>
          <w:szCs w:val="22"/>
        </w:rPr>
        <w:t>Implement</w:t>
      </w:r>
      <w:r w:rsidRPr="00531C5A">
        <w:rPr>
          <w:rFonts w:asciiTheme="minorBidi" w:hAnsiTheme="minorBidi"/>
          <w:sz w:val="22"/>
          <w:szCs w:val="22"/>
        </w:rPr>
        <w:t xml:space="preserve"> interactive immersive applications using modern development frameworks (e.g., Unity, Google Cardboard, </w:t>
      </w:r>
      <w:proofErr w:type="spellStart"/>
      <w:r w:rsidRPr="00531C5A">
        <w:rPr>
          <w:rFonts w:asciiTheme="minorBidi" w:hAnsiTheme="minorBidi"/>
          <w:sz w:val="22"/>
          <w:szCs w:val="22"/>
        </w:rPr>
        <w:t>WebXR</w:t>
      </w:r>
      <w:proofErr w:type="spellEnd"/>
      <w:r w:rsidRPr="00531C5A">
        <w:rPr>
          <w:rFonts w:asciiTheme="minorBidi" w:hAnsiTheme="minorBidi"/>
          <w:sz w:val="22"/>
          <w:szCs w:val="22"/>
        </w:rPr>
        <w:t xml:space="preserve">, </w:t>
      </w:r>
      <w:proofErr w:type="spellStart"/>
      <w:r w:rsidRPr="00531C5A">
        <w:rPr>
          <w:rFonts w:asciiTheme="minorBidi" w:hAnsiTheme="minorBidi"/>
          <w:sz w:val="22"/>
          <w:szCs w:val="22"/>
        </w:rPr>
        <w:t>ARCore</w:t>
      </w:r>
      <w:proofErr w:type="spellEnd"/>
      <w:r w:rsidRPr="00531C5A">
        <w:rPr>
          <w:rFonts w:asciiTheme="minorBidi" w:hAnsiTheme="minorBidi"/>
          <w:sz w:val="22"/>
          <w:szCs w:val="22"/>
        </w:rPr>
        <w:t>/ARKit).</w:t>
      </w:r>
    </w:p>
    <w:p w14:paraId="3E765E95" w14:textId="5076059D" w:rsidR="00E9680B" w:rsidRPr="00531C5A" w:rsidRDefault="00E9680B" w:rsidP="00E9680B">
      <w:pPr>
        <w:pStyle w:val="ListParagraph"/>
        <w:numPr>
          <w:ilvl w:val="0"/>
          <w:numId w:val="1"/>
        </w:numPr>
        <w:rPr>
          <w:rFonts w:asciiTheme="minorBidi" w:hAnsiTheme="minorBidi"/>
          <w:sz w:val="22"/>
          <w:szCs w:val="22"/>
        </w:rPr>
      </w:pPr>
      <w:r w:rsidRPr="00531C5A">
        <w:rPr>
          <w:rFonts w:asciiTheme="minorBidi" w:hAnsiTheme="minorBidi"/>
          <w:b/>
          <w:bCs/>
          <w:sz w:val="22"/>
          <w:szCs w:val="22"/>
        </w:rPr>
        <w:t>Compare</w:t>
      </w:r>
      <w:r w:rsidRPr="00531C5A">
        <w:rPr>
          <w:rFonts w:asciiTheme="minorBidi" w:hAnsiTheme="minorBidi"/>
          <w:sz w:val="22"/>
          <w:szCs w:val="22"/>
        </w:rPr>
        <w:t xml:space="preserve"> the capabilities and limitations of head-mounted displays, handheld devices, and large-scale immersive systems.</w:t>
      </w:r>
    </w:p>
    <w:p w14:paraId="5E1751CB" w14:textId="5AC24AD3" w:rsidR="00E9680B" w:rsidRPr="00531C5A" w:rsidRDefault="00E9680B" w:rsidP="00E9680B">
      <w:pPr>
        <w:pStyle w:val="ListParagraph"/>
        <w:numPr>
          <w:ilvl w:val="0"/>
          <w:numId w:val="1"/>
        </w:numPr>
        <w:rPr>
          <w:rFonts w:asciiTheme="minorBidi" w:hAnsiTheme="minorBidi"/>
          <w:sz w:val="22"/>
          <w:szCs w:val="22"/>
        </w:rPr>
      </w:pPr>
      <w:r w:rsidRPr="00531C5A">
        <w:rPr>
          <w:rFonts w:asciiTheme="minorBidi" w:hAnsiTheme="minorBidi"/>
          <w:b/>
          <w:bCs/>
          <w:sz w:val="22"/>
          <w:szCs w:val="22"/>
        </w:rPr>
        <w:t>Design</w:t>
      </w:r>
      <w:r w:rsidRPr="00531C5A">
        <w:rPr>
          <w:rFonts w:asciiTheme="minorBidi" w:hAnsiTheme="minorBidi"/>
          <w:sz w:val="22"/>
          <w:szCs w:val="22"/>
        </w:rPr>
        <w:t xml:space="preserve"> effective 3D user interfaces that support natural interaction and spatial awareness.</w:t>
      </w:r>
    </w:p>
    <w:p w14:paraId="3FA9C684" w14:textId="6ABD64FB" w:rsidR="00E9680B" w:rsidRPr="00531C5A" w:rsidRDefault="00E9680B" w:rsidP="00E9680B">
      <w:pPr>
        <w:pStyle w:val="ListParagraph"/>
        <w:numPr>
          <w:ilvl w:val="0"/>
          <w:numId w:val="1"/>
        </w:numPr>
        <w:rPr>
          <w:rFonts w:asciiTheme="minorBidi" w:hAnsiTheme="minorBidi"/>
          <w:sz w:val="22"/>
          <w:szCs w:val="22"/>
        </w:rPr>
      </w:pPr>
      <w:r w:rsidRPr="00531C5A">
        <w:rPr>
          <w:rFonts w:asciiTheme="minorBidi" w:hAnsiTheme="minorBidi"/>
          <w:b/>
          <w:bCs/>
          <w:sz w:val="22"/>
          <w:szCs w:val="22"/>
        </w:rPr>
        <w:t>Critically evaluate</w:t>
      </w:r>
      <w:r w:rsidRPr="00531C5A">
        <w:rPr>
          <w:rFonts w:asciiTheme="minorBidi" w:hAnsiTheme="minorBidi"/>
          <w:sz w:val="22"/>
          <w:szCs w:val="22"/>
        </w:rPr>
        <w:t xml:space="preserve"> immersive experiences for usability, accessibility, and ethical implications.</w:t>
      </w:r>
    </w:p>
    <w:p w14:paraId="0DF65590" w14:textId="57D802E1" w:rsidR="00776DB8" w:rsidRPr="00531C5A" w:rsidRDefault="00D87FDA" w:rsidP="006A2D3D">
      <w:pPr>
        <w:pStyle w:val="ListParagraph"/>
        <w:numPr>
          <w:ilvl w:val="0"/>
          <w:numId w:val="1"/>
        </w:numPr>
        <w:rPr>
          <w:rFonts w:asciiTheme="minorBidi" w:hAnsiTheme="minorBidi"/>
          <w:sz w:val="22"/>
          <w:szCs w:val="22"/>
        </w:rPr>
      </w:pPr>
      <w:r w:rsidRPr="00531C5A">
        <w:rPr>
          <w:rFonts w:asciiTheme="minorBidi" w:hAnsiTheme="minorBidi"/>
          <w:b/>
          <w:bCs/>
          <w:sz w:val="22"/>
          <w:szCs w:val="22"/>
        </w:rPr>
        <w:t>Explore</w:t>
      </w:r>
      <w:r w:rsidRPr="00531C5A">
        <w:rPr>
          <w:rFonts w:asciiTheme="minorBidi" w:hAnsiTheme="minorBidi"/>
          <w:sz w:val="22"/>
          <w:szCs w:val="22"/>
        </w:rPr>
        <w:t xml:space="preserve"> </w:t>
      </w:r>
      <w:r w:rsidR="004F32BA" w:rsidRPr="00531C5A">
        <w:rPr>
          <w:rFonts w:asciiTheme="minorBidi" w:hAnsiTheme="minorBidi"/>
          <w:sz w:val="22"/>
          <w:szCs w:val="22"/>
        </w:rPr>
        <w:t>EVL’s</w:t>
      </w:r>
      <w:r w:rsidRPr="00531C5A">
        <w:rPr>
          <w:rFonts w:asciiTheme="minorBidi" w:hAnsiTheme="minorBidi"/>
          <w:sz w:val="22"/>
          <w:szCs w:val="22"/>
        </w:rPr>
        <w:t xml:space="preserve"> immersive visualization</w:t>
      </w:r>
      <w:r w:rsidR="00776DB8" w:rsidRPr="00531C5A">
        <w:rPr>
          <w:rFonts w:asciiTheme="minorBidi" w:hAnsiTheme="minorBidi"/>
          <w:sz w:val="22"/>
          <w:szCs w:val="22"/>
        </w:rPr>
        <w:t xml:space="preserve"> </w:t>
      </w:r>
      <w:r w:rsidR="00E9680B" w:rsidRPr="00531C5A">
        <w:rPr>
          <w:rFonts w:asciiTheme="minorBidi" w:hAnsiTheme="minorBidi"/>
          <w:sz w:val="22"/>
          <w:szCs w:val="22"/>
        </w:rPr>
        <w:t xml:space="preserve">facility. </w:t>
      </w:r>
    </w:p>
    <w:p w14:paraId="429AB6CC" w14:textId="77777777" w:rsidR="00304A3C" w:rsidRPr="00531C5A" w:rsidRDefault="00304A3C" w:rsidP="00304A3C">
      <w:pPr>
        <w:rPr>
          <w:rFonts w:asciiTheme="minorBidi" w:hAnsiTheme="minorBidi"/>
          <w:sz w:val="22"/>
          <w:szCs w:val="22"/>
        </w:rPr>
      </w:pPr>
    </w:p>
    <w:p w14:paraId="7145FCCC" w14:textId="3BF76074" w:rsidR="00304A3C" w:rsidRPr="00531C5A" w:rsidRDefault="00304A3C" w:rsidP="00304A3C">
      <w:pPr>
        <w:rPr>
          <w:rFonts w:asciiTheme="minorBidi" w:hAnsiTheme="minorBidi"/>
          <w:sz w:val="22"/>
          <w:szCs w:val="22"/>
        </w:rPr>
      </w:pPr>
      <w:r w:rsidRPr="00531C5A">
        <w:rPr>
          <w:rFonts w:asciiTheme="minorBidi" w:hAnsiTheme="minorBidi"/>
          <w:sz w:val="22"/>
          <w:szCs w:val="22"/>
        </w:rPr>
        <w:t>Course webpage: https://saeedboorboor.github.io/courses/cs428-fall2025.html</w:t>
      </w:r>
    </w:p>
    <w:p w14:paraId="33D9EBB1" w14:textId="77777777" w:rsidR="00776DB8" w:rsidRPr="00531C5A" w:rsidRDefault="00776DB8" w:rsidP="006A2D3D">
      <w:pPr>
        <w:rPr>
          <w:rFonts w:asciiTheme="minorBidi" w:hAnsiTheme="minorBidi"/>
          <w:b/>
          <w:bCs/>
          <w:sz w:val="22"/>
          <w:szCs w:val="22"/>
        </w:rPr>
      </w:pPr>
    </w:p>
    <w:p w14:paraId="7DAE7E3C" w14:textId="427594CA" w:rsidR="006A2D3D" w:rsidRPr="00531C5A" w:rsidRDefault="006A2D3D" w:rsidP="006A2D3D">
      <w:pPr>
        <w:rPr>
          <w:rFonts w:asciiTheme="minorBidi" w:hAnsiTheme="minorBidi"/>
          <w:b/>
          <w:bCs/>
          <w:sz w:val="22"/>
          <w:szCs w:val="22"/>
        </w:rPr>
      </w:pPr>
      <w:r w:rsidRPr="00531C5A">
        <w:rPr>
          <w:rFonts w:asciiTheme="minorBidi" w:hAnsiTheme="minorBidi"/>
          <w:b/>
          <w:bCs/>
          <w:sz w:val="22"/>
          <w:szCs w:val="22"/>
        </w:rPr>
        <w:t>Instructor information:</w:t>
      </w:r>
    </w:p>
    <w:p w14:paraId="1273CB7A" w14:textId="428675F3" w:rsidR="006A2D3D" w:rsidRPr="00531C5A" w:rsidRDefault="006A2D3D" w:rsidP="006A2D3D">
      <w:pPr>
        <w:rPr>
          <w:rFonts w:asciiTheme="minorBidi" w:hAnsiTheme="minorBidi"/>
          <w:sz w:val="22"/>
          <w:szCs w:val="22"/>
        </w:rPr>
      </w:pPr>
      <w:r w:rsidRPr="00531C5A">
        <w:rPr>
          <w:rFonts w:asciiTheme="minorBidi" w:hAnsiTheme="minorBidi"/>
          <w:sz w:val="22"/>
          <w:szCs w:val="22"/>
        </w:rPr>
        <w:t xml:space="preserve">Instructor: Saeed </w:t>
      </w:r>
      <w:proofErr w:type="spellStart"/>
      <w:proofErr w:type="gramStart"/>
      <w:r w:rsidRPr="00531C5A">
        <w:rPr>
          <w:rFonts w:asciiTheme="minorBidi" w:hAnsiTheme="minorBidi"/>
          <w:sz w:val="22"/>
          <w:szCs w:val="22"/>
        </w:rPr>
        <w:t>Boorboor</w:t>
      </w:r>
      <w:proofErr w:type="spellEnd"/>
      <w:r w:rsidRPr="00531C5A">
        <w:rPr>
          <w:rFonts w:asciiTheme="minorBidi" w:hAnsiTheme="minorBidi"/>
          <w:sz w:val="22"/>
          <w:szCs w:val="22"/>
        </w:rPr>
        <w:t xml:space="preserve">  |</w:t>
      </w:r>
      <w:proofErr w:type="gramEnd"/>
      <w:r w:rsidRPr="00531C5A">
        <w:rPr>
          <w:rFonts w:asciiTheme="minorBidi" w:hAnsiTheme="minorBidi"/>
          <w:sz w:val="22"/>
          <w:szCs w:val="22"/>
        </w:rPr>
        <w:t xml:space="preserve">  Webpage: </w:t>
      </w:r>
      <w:r w:rsidR="00C72EA6" w:rsidRPr="00531C5A">
        <w:rPr>
          <w:rFonts w:asciiTheme="minorBidi" w:hAnsiTheme="minorBidi"/>
          <w:sz w:val="22"/>
          <w:szCs w:val="22"/>
        </w:rPr>
        <w:t>https://saeedboorboor.github.io/</w:t>
      </w:r>
    </w:p>
    <w:p w14:paraId="7F51BC71" w14:textId="469D414A" w:rsidR="006A2D3D" w:rsidRPr="00531C5A" w:rsidRDefault="006A2D3D" w:rsidP="006A2D3D">
      <w:pPr>
        <w:rPr>
          <w:rFonts w:asciiTheme="minorBidi" w:hAnsiTheme="minorBidi"/>
          <w:sz w:val="22"/>
          <w:szCs w:val="22"/>
        </w:rPr>
      </w:pPr>
      <w:r w:rsidRPr="00531C5A">
        <w:rPr>
          <w:rFonts w:asciiTheme="minorBidi" w:hAnsiTheme="minorBidi"/>
          <w:sz w:val="22"/>
          <w:szCs w:val="22"/>
        </w:rPr>
        <w:t xml:space="preserve">Email: </w:t>
      </w:r>
      <w:proofErr w:type="spellStart"/>
      <w:r w:rsidRPr="00531C5A">
        <w:rPr>
          <w:rFonts w:asciiTheme="minorBidi" w:hAnsiTheme="minorBidi"/>
          <w:sz w:val="22"/>
          <w:szCs w:val="22"/>
        </w:rPr>
        <w:t>boorboor</w:t>
      </w:r>
      <w:proofErr w:type="spellEnd"/>
      <w:r w:rsidRPr="00531C5A">
        <w:rPr>
          <w:rFonts w:asciiTheme="minorBidi" w:hAnsiTheme="minorBidi"/>
          <w:sz w:val="22"/>
          <w:szCs w:val="22"/>
        </w:rPr>
        <w:t xml:space="preserve"> [AT] </w:t>
      </w:r>
      <w:r w:rsidR="000C103E" w:rsidRPr="00531C5A">
        <w:rPr>
          <w:rFonts w:asciiTheme="minorBidi" w:hAnsiTheme="minorBidi"/>
          <w:sz w:val="22"/>
          <w:szCs w:val="22"/>
        </w:rPr>
        <w:t>uic</w:t>
      </w:r>
      <w:r w:rsidRPr="00531C5A">
        <w:rPr>
          <w:rFonts w:asciiTheme="minorBidi" w:hAnsiTheme="minorBidi"/>
          <w:sz w:val="22"/>
          <w:szCs w:val="22"/>
        </w:rPr>
        <w:t>.edu</w:t>
      </w:r>
    </w:p>
    <w:p w14:paraId="613EA8C7" w14:textId="53FC9CC8" w:rsidR="006A2D3D" w:rsidRPr="00531C5A" w:rsidRDefault="006A2D3D" w:rsidP="00C72EA6">
      <w:pPr>
        <w:rPr>
          <w:rFonts w:asciiTheme="minorBidi" w:hAnsiTheme="minorBidi"/>
          <w:sz w:val="22"/>
          <w:szCs w:val="22"/>
        </w:rPr>
      </w:pPr>
      <w:r w:rsidRPr="00531C5A">
        <w:rPr>
          <w:rFonts w:asciiTheme="minorBidi" w:hAnsiTheme="minorBidi"/>
          <w:sz w:val="22"/>
          <w:szCs w:val="22"/>
        </w:rPr>
        <w:t>Office hours: Tues &amp; Thu</w:t>
      </w:r>
      <w:r w:rsidR="005719D7" w:rsidRPr="00531C5A">
        <w:rPr>
          <w:rFonts w:asciiTheme="minorBidi" w:hAnsiTheme="minorBidi"/>
          <w:sz w:val="22"/>
          <w:szCs w:val="22"/>
        </w:rPr>
        <w:t>r</w:t>
      </w:r>
      <w:r w:rsidRPr="00531C5A">
        <w:rPr>
          <w:rFonts w:asciiTheme="minorBidi" w:hAnsiTheme="minorBidi"/>
          <w:sz w:val="22"/>
          <w:szCs w:val="22"/>
        </w:rPr>
        <w:t>s 4:00 - 5:</w:t>
      </w:r>
      <w:r w:rsidR="000C103E" w:rsidRPr="00531C5A">
        <w:rPr>
          <w:rFonts w:asciiTheme="minorBidi" w:hAnsiTheme="minorBidi"/>
          <w:sz w:val="22"/>
          <w:szCs w:val="22"/>
        </w:rPr>
        <w:t>00</w:t>
      </w:r>
      <w:r w:rsidRPr="00531C5A">
        <w:rPr>
          <w:rFonts w:asciiTheme="minorBidi" w:hAnsiTheme="minorBidi"/>
          <w:sz w:val="22"/>
          <w:szCs w:val="22"/>
        </w:rPr>
        <w:t xml:space="preserve"> p.m.</w:t>
      </w:r>
      <w:r w:rsidR="00A17086" w:rsidRPr="00531C5A">
        <w:rPr>
          <w:rFonts w:asciiTheme="minorBidi" w:hAnsiTheme="minorBidi"/>
          <w:sz w:val="22"/>
          <w:szCs w:val="22"/>
        </w:rPr>
        <w:t xml:space="preserve"> </w:t>
      </w:r>
      <w:r w:rsidR="00E9680B" w:rsidRPr="00531C5A">
        <w:rPr>
          <w:rFonts w:asciiTheme="minorBidi" w:hAnsiTheme="minorBidi"/>
          <w:sz w:val="22"/>
          <w:szCs w:val="22"/>
        </w:rPr>
        <w:t>(CDR</w:t>
      </w:r>
      <w:r w:rsidR="00506007" w:rsidRPr="00531C5A">
        <w:rPr>
          <w:rFonts w:asciiTheme="minorBidi" w:hAnsiTheme="minorBidi"/>
          <w:sz w:val="22"/>
          <w:szCs w:val="22"/>
        </w:rPr>
        <w:t>L</w:t>
      </w:r>
      <w:r w:rsidR="00E9680B" w:rsidRPr="00531C5A">
        <w:rPr>
          <w:rFonts w:asciiTheme="minorBidi" w:hAnsiTheme="minorBidi"/>
          <w:sz w:val="22"/>
          <w:szCs w:val="22"/>
        </w:rPr>
        <w:t>C 5432)</w:t>
      </w:r>
    </w:p>
    <w:p w14:paraId="280E442A" w14:textId="77777777" w:rsidR="007F6692" w:rsidRPr="00531C5A" w:rsidRDefault="007F6692" w:rsidP="00C72EA6">
      <w:pPr>
        <w:rPr>
          <w:rFonts w:asciiTheme="minorBidi" w:hAnsiTheme="minorBidi"/>
          <w:sz w:val="22"/>
          <w:szCs w:val="22"/>
        </w:rPr>
      </w:pPr>
    </w:p>
    <w:p w14:paraId="5B3F261E" w14:textId="77777777" w:rsidR="006A2D3D" w:rsidRPr="00531C5A" w:rsidRDefault="006A2D3D" w:rsidP="006A2D3D">
      <w:pPr>
        <w:rPr>
          <w:rFonts w:asciiTheme="minorBidi" w:hAnsiTheme="minorBidi"/>
          <w:sz w:val="22"/>
          <w:szCs w:val="22"/>
        </w:rPr>
      </w:pPr>
    </w:p>
    <w:p w14:paraId="3911AF67" w14:textId="75897934" w:rsidR="00E9680B" w:rsidRPr="00531C5A" w:rsidRDefault="006A2D3D" w:rsidP="000C103E">
      <w:pPr>
        <w:rPr>
          <w:rFonts w:asciiTheme="minorBidi" w:hAnsiTheme="minorBidi"/>
          <w:b/>
          <w:bCs/>
          <w:sz w:val="22"/>
          <w:szCs w:val="22"/>
        </w:rPr>
      </w:pPr>
      <w:r w:rsidRPr="00531C5A">
        <w:rPr>
          <w:rFonts w:asciiTheme="minorBidi" w:hAnsiTheme="minorBidi"/>
          <w:b/>
          <w:bCs/>
          <w:color w:val="C00000"/>
          <w:sz w:val="22"/>
          <w:szCs w:val="22"/>
          <w:u w:val="single"/>
        </w:rPr>
        <w:t>Syllabus</w:t>
      </w:r>
      <w:r w:rsidR="00E9680B" w:rsidRPr="00531C5A">
        <w:rPr>
          <w:rFonts w:asciiTheme="minorBidi" w:hAnsiTheme="minorBidi"/>
          <w:b/>
          <w:bCs/>
          <w:color w:val="C00000"/>
          <w:sz w:val="22"/>
          <w:szCs w:val="22"/>
          <w:u w:val="single"/>
        </w:rPr>
        <w:t xml:space="preserve">, </w:t>
      </w:r>
      <w:r w:rsidRPr="00531C5A">
        <w:rPr>
          <w:rFonts w:asciiTheme="minorBidi" w:hAnsiTheme="minorBidi"/>
          <w:b/>
          <w:bCs/>
          <w:color w:val="C00000"/>
          <w:sz w:val="22"/>
          <w:szCs w:val="22"/>
          <w:u w:val="single"/>
        </w:rPr>
        <w:t>Schedule</w:t>
      </w:r>
      <w:r w:rsidR="00E9680B" w:rsidRPr="00531C5A">
        <w:rPr>
          <w:rFonts w:asciiTheme="minorBidi" w:hAnsiTheme="minorBidi"/>
          <w:b/>
          <w:bCs/>
          <w:color w:val="C00000"/>
          <w:sz w:val="22"/>
          <w:szCs w:val="22"/>
          <w:u w:val="single"/>
        </w:rPr>
        <w:t>, and Course Materials</w:t>
      </w:r>
      <w:r w:rsidRPr="00531C5A">
        <w:rPr>
          <w:rFonts w:asciiTheme="minorBidi" w:hAnsiTheme="minorBidi"/>
          <w:b/>
          <w:bCs/>
          <w:color w:val="C00000"/>
          <w:sz w:val="22"/>
          <w:szCs w:val="22"/>
          <w:u w:val="single"/>
        </w:rPr>
        <w:br/>
      </w:r>
    </w:p>
    <w:p w14:paraId="72F7EAF5" w14:textId="53CFE47B" w:rsidR="00E9680B" w:rsidRPr="00531C5A" w:rsidRDefault="00E9680B" w:rsidP="000C103E">
      <w:pPr>
        <w:rPr>
          <w:rFonts w:asciiTheme="minorBidi" w:hAnsiTheme="minorBidi"/>
          <w:b/>
          <w:bCs/>
          <w:sz w:val="22"/>
          <w:szCs w:val="22"/>
        </w:rPr>
      </w:pPr>
      <w:r w:rsidRPr="00531C5A">
        <w:rPr>
          <w:rFonts w:asciiTheme="minorBidi" w:hAnsiTheme="minorBidi"/>
          <w:b/>
          <w:bCs/>
          <w:sz w:val="22"/>
          <w:szCs w:val="22"/>
        </w:rPr>
        <w:t>Course Content Resources:</w:t>
      </w:r>
    </w:p>
    <w:p w14:paraId="489EA18D" w14:textId="77777777" w:rsidR="00CD5723" w:rsidRPr="00531C5A" w:rsidRDefault="00CD5723" w:rsidP="000C103E">
      <w:pPr>
        <w:rPr>
          <w:rFonts w:asciiTheme="minorBidi" w:hAnsiTheme="minorBidi"/>
          <w:sz w:val="22"/>
          <w:szCs w:val="22"/>
        </w:rPr>
      </w:pPr>
    </w:p>
    <w:p w14:paraId="2D0DBBB1" w14:textId="58AE8D3A" w:rsidR="006A2D3D" w:rsidRPr="00531C5A" w:rsidRDefault="000C103E" w:rsidP="000C103E">
      <w:pPr>
        <w:rPr>
          <w:rFonts w:asciiTheme="minorBidi" w:hAnsiTheme="minorBidi"/>
          <w:b/>
          <w:bCs/>
          <w:sz w:val="22"/>
          <w:szCs w:val="22"/>
        </w:rPr>
      </w:pPr>
      <w:r w:rsidRPr="00531C5A">
        <w:rPr>
          <w:rFonts w:asciiTheme="minorBidi" w:hAnsiTheme="minorBidi"/>
          <w:sz w:val="22"/>
          <w:szCs w:val="22"/>
        </w:rPr>
        <w:t xml:space="preserve">There is no </w:t>
      </w:r>
      <w:r w:rsidR="00B45784" w:rsidRPr="00531C5A">
        <w:rPr>
          <w:rFonts w:asciiTheme="minorBidi" w:hAnsiTheme="minorBidi"/>
          <w:sz w:val="22"/>
          <w:szCs w:val="22"/>
        </w:rPr>
        <w:t>required</w:t>
      </w:r>
      <w:r w:rsidRPr="00531C5A">
        <w:rPr>
          <w:rFonts w:asciiTheme="minorBidi" w:hAnsiTheme="minorBidi"/>
          <w:sz w:val="22"/>
          <w:szCs w:val="22"/>
        </w:rPr>
        <w:t xml:space="preserve"> textbook, but the course content is inspired by the following books</w:t>
      </w:r>
      <w:r w:rsidR="006A2D3D" w:rsidRPr="00531C5A">
        <w:rPr>
          <w:rFonts w:asciiTheme="minorBidi" w:hAnsiTheme="minorBidi"/>
          <w:sz w:val="22"/>
          <w:szCs w:val="22"/>
        </w:rPr>
        <w:t>:</w:t>
      </w:r>
    </w:p>
    <w:p w14:paraId="02E6458E" w14:textId="7B23EECA" w:rsidR="006A2D3D" w:rsidRPr="00531C5A" w:rsidRDefault="006A2D3D" w:rsidP="006A2D3D">
      <w:pPr>
        <w:pStyle w:val="ListParagraph"/>
        <w:numPr>
          <w:ilvl w:val="0"/>
          <w:numId w:val="2"/>
        </w:numPr>
        <w:rPr>
          <w:rFonts w:asciiTheme="minorBidi" w:hAnsiTheme="minorBidi"/>
          <w:sz w:val="22"/>
          <w:szCs w:val="22"/>
        </w:rPr>
      </w:pPr>
      <w:r w:rsidRPr="00531C5A">
        <w:rPr>
          <w:rFonts w:asciiTheme="minorBidi" w:hAnsiTheme="minorBidi"/>
          <w:sz w:val="22"/>
          <w:szCs w:val="22"/>
        </w:rPr>
        <w:t xml:space="preserve">Steven M. LaValle. Virtual Reality. Cambridge University Press, 2017. Available for free </w:t>
      </w:r>
      <w:r w:rsidR="00D61A17" w:rsidRPr="00531C5A">
        <w:rPr>
          <w:rFonts w:asciiTheme="minorBidi" w:hAnsiTheme="minorBidi"/>
          <w:sz w:val="22"/>
          <w:szCs w:val="22"/>
        </w:rPr>
        <w:t>download</w:t>
      </w:r>
      <w:r w:rsidRPr="00531C5A">
        <w:rPr>
          <w:rFonts w:asciiTheme="minorBidi" w:hAnsiTheme="minorBidi"/>
          <w:sz w:val="22"/>
          <w:szCs w:val="22"/>
        </w:rPr>
        <w:t xml:space="preserve"> at http://lavalle.pl/vr/.</w:t>
      </w:r>
    </w:p>
    <w:p w14:paraId="5706FA4D" w14:textId="77777777" w:rsidR="006A2D3D" w:rsidRPr="00531C5A" w:rsidRDefault="006A2D3D" w:rsidP="006A2D3D">
      <w:pPr>
        <w:pStyle w:val="ListParagraph"/>
        <w:numPr>
          <w:ilvl w:val="0"/>
          <w:numId w:val="2"/>
        </w:numPr>
        <w:rPr>
          <w:rFonts w:asciiTheme="minorBidi" w:hAnsiTheme="minorBidi"/>
          <w:sz w:val="21"/>
          <w:szCs w:val="21"/>
        </w:rPr>
      </w:pPr>
      <w:r w:rsidRPr="00531C5A">
        <w:rPr>
          <w:rFonts w:asciiTheme="minorBidi" w:hAnsiTheme="minorBidi"/>
          <w:sz w:val="22"/>
          <w:szCs w:val="22"/>
        </w:rPr>
        <w:t xml:space="preserve">Jason Jerald. The VR Book: Human-Centered Design for Virtual Reality. Association for Computing Machinery. ISBN:978-1-970001-12-9, </w:t>
      </w:r>
      <w:r w:rsidRPr="00531C5A">
        <w:rPr>
          <w:rFonts w:asciiTheme="minorBidi" w:hAnsiTheme="minorBidi"/>
          <w:sz w:val="21"/>
          <w:szCs w:val="21"/>
        </w:rPr>
        <w:t>2015 [recommended for some lectures].</w:t>
      </w:r>
    </w:p>
    <w:p w14:paraId="41BD5223" w14:textId="5FA05CDA" w:rsidR="006A2D3D" w:rsidRPr="00531C5A" w:rsidRDefault="006A2D3D" w:rsidP="006A2D3D">
      <w:pPr>
        <w:pStyle w:val="ListParagraph"/>
        <w:numPr>
          <w:ilvl w:val="0"/>
          <w:numId w:val="2"/>
        </w:numPr>
        <w:rPr>
          <w:rFonts w:asciiTheme="minorBidi" w:hAnsiTheme="minorBidi"/>
          <w:sz w:val="22"/>
          <w:szCs w:val="22"/>
        </w:rPr>
      </w:pPr>
      <w:r w:rsidRPr="00531C5A">
        <w:rPr>
          <w:rFonts w:asciiTheme="minorBidi" w:hAnsiTheme="minorBidi"/>
          <w:sz w:val="22"/>
          <w:szCs w:val="22"/>
        </w:rPr>
        <w:t xml:space="preserve">J. LaViola Jr., E. </w:t>
      </w:r>
      <w:proofErr w:type="spellStart"/>
      <w:r w:rsidRPr="00531C5A">
        <w:rPr>
          <w:rFonts w:asciiTheme="minorBidi" w:hAnsiTheme="minorBidi"/>
          <w:sz w:val="22"/>
          <w:szCs w:val="22"/>
        </w:rPr>
        <w:t>Kruijff</w:t>
      </w:r>
      <w:proofErr w:type="spellEnd"/>
      <w:r w:rsidRPr="00531C5A">
        <w:rPr>
          <w:rFonts w:asciiTheme="minorBidi" w:hAnsiTheme="minorBidi"/>
          <w:sz w:val="22"/>
          <w:szCs w:val="22"/>
        </w:rPr>
        <w:t>, R. McMahan, D. Bowman, and I. Poupyrev. 3D User Interfaces: Theory and Practice, 2nd Edition. Addison-Wesley, Boston, 2017, ISBN-13 978-0-13-403432-4.</w:t>
      </w:r>
    </w:p>
    <w:p w14:paraId="1704E45B" w14:textId="2616FA7A" w:rsidR="006A2D3D" w:rsidRPr="00531C5A" w:rsidRDefault="006A2D3D" w:rsidP="006A2D3D">
      <w:pPr>
        <w:pStyle w:val="ListParagraph"/>
        <w:numPr>
          <w:ilvl w:val="0"/>
          <w:numId w:val="2"/>
        </w:numPr>
        <w:rPr>
          <w:rFonts w:asciiTheme="minorBidi" w:hAnsiTheme="minorBidi"/>
          <w:sz w:val="22"/>
          <w:szCs w:val="22"/>
        </w:rPr>
      </w:pPr>
      <w:r w:rsidRPr="00531C5A">
        <w:rPr>
          <w:rFonts w:asciiTheme="minorBidi" w:hAnsiTheme="minorBidi"/>
          <w:sz w:val="22"/>
          <w:szCs w:val="22"/>
        </w:rPr>
        <w:t xml:space="preserve">D. </w:t>
      </w:r>
      <w:proofErr w:type="spellStart"/>
      <w:r w:rsidRPr="00531C5A">
        <w:rPr>
          <w:rFonts w:asciiTheme="minorBidi" w:hAnsiTheme="minorBidi"/>
          <w:sz w:val="22"/>
          <w:szCs w:val="22"/>
        </w:rPr>
        <w:t>Schmalstieg</w:t>
      </w:r>
      <w:proofErr w:type="spellEnd"/>
      <w:r w:rsidRPr="00531C5A">
        <w:rPr>
          <w:rFonts w:asciiTheme="minorBidi" w:hAnsiTheme="minorBidi"/>
          <w:sz w:val="22"/>
          <w:szCs w:val="22"/>
        </w:rPr>
        <w:t xml:space="preserve"> and T. </w:t>
      </w:r>
      <w:proofErr w:type="spellStart"/>
      <w:r w:rsidRPr="00531C5A">
        <w:rPr>
          <w:rFonts w:asciiTheme="minorBidi" w:hAnsiTheme="minorBidi"/>
          <w:sz w:val="22"/>
          <w:szCs w:val="22"/>
        </w:rPr>
        <w:t>Höllerer</w:t>
      </w:r>
      <w:proofErr w:type="spellEnd"/>
      <w:r w:rsidRPr="00531C5A">
        <w:rPr>
          <w:rFonts w:asciiTheme="minorBidi" w:hAnsiTheme="minorBidi"/>
          <w:sz w:val="22"/>
          <w:szCs w:val="22"/>
        </w:rPr>
        <w:t>. Augmented Reality: Principles and Practice. Addison-Wesley, Boston, 2016, ISBN-13 978-0-32-188357-5.</w:t>
      </w:r>
    </w:p>
    <w:p w14:paraId="451AEC91" w14:textId="4DF26E32" w:rsidR="00CD5723" w:rsidRPr="00531C5A" w:rsidRDefault="00CD5723" w:rsidP="006A2D3D">
      <w:pPr>
        <w:pStyle w:val="ListParagraph"/>
        <w:numPr>
          <w:ilvl w:val="0"/>
          <w:numId w:val="2"/>
        </w:numPr>
        <w:rPr>
          <w:rFonts w:asciiTheme="minorBidi" w:hAnsiTheme="minorBidi"/>
          <w:sz w:val="22"/>
          <w:szCs w:val="22"/>
        </w:rPr>
      </w:pPr>
      <w:r w:rsidRPr="00531C5A">
        <w:rPr>
          <w:rFonts w:asciiTheme="minorBidi" w:hAnsiTheme="minorBidi"/>
          <w:sz w:val="22"/>
          <w:szCs w:val="22"/>
        </w:rPr>
        <w:t>Academic publications from IEEE VIS, IEEE VR, IEEE ISMAR, IEEE TVCG, ACM UIST, ACM CHI, ACM IUI, and other related conference and journal publications.</w:t>
      </w:r>
    </w:p>
    <w:p w14:paraId="3D37C55A" w14:textId="4FBD185D" w:rsidR="006A2D3D" w:rsidRPr="00531C5A" w:rsidRDefault="006A2D3D" w:rsidP="006A2D3D">
      <w:pPr>
        <w:rPr>
          <w:rFonts w:asciiTheme="minorBidi" w:hAnsiTheme="minorBidi"/>
          <w:sz w:val="20"/>
          <w:szCs w:val="20"/>
        </w:rPr>
      </w:pPr>
      <w:r w:rsidRPr="00531C5A">
        <w:rPr>
          <w:rFonts w:asciiTheme="minorBidi" w:hAnsiTheme="minorBidi"/>
          <w:sz w:val="20"/>
          <w:szCs w:val="20"/>
        </w:rPr>
        <w:t>** Additional reading materials will be announced online and in class.</w:t>
      </w:r>
    </w:p>
    <w:p w14:paraId="107BAB85" w14:textId="77777777" w:rsidR="004928C6" w:rsidRPr="00531C5A" w:rsidRDefault="004928C6" w:rsidP="006A2D3D">
      <w:pPr>
        <w:rPr>
          <w:rFonts w:asciiTheme="minorBidi" w:hAnsiTheme="minorBidi"/>
          <w:sz w:val="20"/>
          <w:szCs w:val="20"/>
        </w:rPr>
      </w:pPr>
    </w:p>
    <w:p w14:paraId="5CD7BDAF" w14:textId="3C7B07CA" w:rsidR="00D30005" w:rsidRPr="00531C5A" w:rsidRDefault="007D4D06" w:rsidP="006A2D3D">
      <w:pPr>
        <w:rPr>
          <w:rFonts w:asciiTheme="minorBidi" w:hAnsiTheme="minorBidi"/>
          <w:b/>
          <w:bCs/>
          <w:sz w:val="22"/>
          <w:szCs w:val="22"/>
        </w:rPr>
      </w:pPr>
      <w:r w:rsidRPr="00531C5A">
        <w:rPr>
          <w:rFonts w:asciiTheme="minorBidi" w:hAnsiTheme="minorBidi"/>
          <w:b/>
          <w:bCs/>
          <w:sz w:val="22"/>
          <w:szCs w:val="22"/>
        </w:rPr>
        <w:br/>
      </w:r>
    </w:p>
    <w:p w14:paraId="2D32ACD7" w14:textId="77777777" w:rsidR="00CD5723" w:rsidRPr="00531C5A" w:rsidRDefault="00CD5723" w:rsidP="006A2D3D">
      <w:pPr>
        <w:rPr>
          <w:rFonts w:asciiTheme="minorBidi" w:hAnsiTheme="minorBidi"/>
          <w:b/>
          <w:bCs/>
          <w:sz w:val="22"/>
          <w:szCs w:val="22"/>
        </w:rPr>
      </w:pPr>
    </w:p>
    <w:p w14:paraId="1DD43E06" w14:textId="0912B191" w:rsidR="00E9680B" w:rsidRPr="00531C5A" w:rsidRDefault="00E9680B" w:rsidP="006A2D3D">
      <w:pPr>
        <w:rPr>
          <w:rFonts w:asciiTheme="minorBidi" w:hAnsiTheme="minorBidi"/>
          <w:b/>
          <w:bCs/>
          <w:sz w:val="22"/>
          <w:szCs w:val="22"/>
        </w:rPr>
      </w:pPr>
      <w:r w:rsidRPr="00531C5A">
        <w:rPr>
          <w:rFonts w:asciiTheme="minorBidi" w:hAnsiTheme="minorBidi"/>
          <w:b/>
          <w:bCs/>
          <w:sz w:val="22"/>
          <w:szCs w:val="22"/>
        </w:rPr>
        <w:t>Syllabus and Schedule:</w:t>
      </w:r>
    </w:p>
    <w:p w14:paraId="536DDF3F" w14:textId="40D9ED9B" w:rsidR="00E9680B" w:rsidRPr="00531C5A" w:rsidRDefault="00E9680B" w:rsidP="006A2D3D">
      <w:pPr>
        <w:rPr>
          <w:rFonts w:asciiTheme="minorBidi" w:hAnsiTheme="minorBidi"/>
          <w:b/>
          <w:bCs/>
          <w:sz w:val="22"/>
          <w:szCs w:val="22"/>
          <w:u w:val="single"/>
        </w:rPr>
      </w:pPr>
    </w:p>
    <w:tbl>
      <w:tblPr>
        <w:tblStyle w:val="TableGrid"/>
        <w:tblW w:w="11605" w:type="dxa"/>
        <w:jc w:val="center"/>
        <w:tblLook w:val="04A0" w:firstRow="1" w:lastRow="0" w:firstColumn="1" w:lastColumn="0" w:noHBand="0" w:noVBand="1"/>
      </w:tblPr>
      <w:tblGrid>
        <w:gridCol w:w="1255"/>
        <w:gridCol w:w="5580"/>
        <w:gridCol w:w="4770"/>
      </w:tblGrid>
      <w:tr w:rsidR="00D30005" w:rsidRPr="00531C5A" w14:paraId="07714C78" w14:textId="77777777" w:rsidTr="0081187A">
        <w:trPr>
          <w:trHeight w:val="360"/>
          <w:jc w:val="center"/>
        </w:trPr>
        <w:tc>
          <w:tcPr>
            <w:tcW w:w="1255" w:type="dxa"/>
          </w:tcPr>
          <w:p w14:paraId="0119147C" w14:textId="4566A94F" w:rsidR="00D30005" w:rsidRPr="00531C5A" w:rsidRDefault="007F3017">
            <w:pPr>
              <w:rPr>
                <w:rFonts w:asciiTheme="minorBidi" w:hAnsiTheme="minorBidi"/>
                <w:sz w:val="22"/>
                <w:szCs w:val="22"/>
              </w:rPr>
            </w:pPr>
            <w:r w:rsidRPr="00531C5A">
              <w:rPr>
                <w:rFonts w:asciiTheme="minorBidi" w:hAnsiTheme="minorBidi"/>
                <w:sz w:val="22"/>
                <w:szCs w:val="22"/>
              </w:rPr>
              <w:t>Aug</w:t>
            </w:r>
            <w:r w:rsidR="00D30005" w:rsidRPr="00531C5A">
              <w:rPr>
                <w:rFonts w:asciiTheme="minorBidi" w:hAnsiTheme="minorBidi"/>
                <w:sz w:val="22"/>
                <w:szCs w:val="22"/>
              </w:rPr>
              <w:t xml:space="preserve"> </w:t>
            </w:r>
            <w:r w:rsidRPr="00531C5A">
              <w:rPr>
                <w:rFonts w:asciiTheme="minorBidi" w:hAnsiTheme="minorBidi"/>
                <w:sz w:val="22"/>
                <w:szCs w:val="22"/>
              </w:rPr>
              <w:t>2</w:t>
            </w:r>
            <w:r w:rsidR="004928C6" w:rsidRPr="00531C5A">
              <w:rPr>
                <w:rFonts w:asciiTheme="minorBidi" w:hAnsiTheme="minorBidi"/>
                <w:sz w:val="22"/>
                <w:szCs w:val="22"/>
              </w:rPr>
              <w:t>5</w:t>
            </w:r>
          </w:p>
        </w:tc>
        <w:tc>
          <w:tcPr>
            <w:tcW w:w="5580" w:type="dxa"/>
          </w:tcPr>
          <w:p w14:paraId="3A337F90" w14:textId="24B9B74B" w:rsidR="00D30005" w:rsidRPr="00531C5A" w:rsidRDefault="00480A7D">
            <w:pPr>
              <w:rPr>
                <w:rFonts w:asciiTheme="minorBidi" w:hAnsiTheme="minorBidi"/>
                <w:b/>
                <w:bCs/>
                <w:sz w:val="22"/>
                <w:szCs w:val="22"/>
              </w:rPr>
            </w:pPr>
            <w:r w:rsidRPr="00531C5A">
              <w:rPr>
                <w:rFonts w:asciiTheme="minorBidi" w:hAnsiTheme="minorBidi"/>
                <w:b/>
                <w:bCs/>
                <w:sz w:val="22"/>
                <w:szCs w:val="22"/>
              </w:rPr>
              <w:t>Introduction</w:t>
            </w:r>
            <w:r w:rsidR="001C0DDF" w:rsidRPr="00531C5A">
              <w:rPr>
                <w:rFonts w:asciiTheme="minorBidi" w:hAnsiTheme="minorBidi"/>
                <w:b/>
                <w:bCs/>
                <w:sz w:val="22"/>
                <w:szCs w:val="22"/>
              </w:rPr>
              <w:t xml:space="preserve"> to AR/VR/MR</w:t>
            </w:r>
          </w:p>
        </w:tc>
        <w:tc>
          <w:tcPr>
            <w:tcW w:w="4770" w:type="dxa"/>
          </w:tcPr>
          <w:p w14:paraId="64B178B9" w14:textId="0816246B" w:rsidR="00D30005" w:rsidRPr="00531C5A" w:rsidRDefault="00480A7D">
            <w:pPr>
              <w:rPr>
                <w:rFonts w:asciiTheme="minorBidi" w:hAnsiTheme="minorBidi"/>
                <w:sz w:val="22"/>
                <w:szCs w:val="22"/>
              </w:rPr>
            </w:pPr>
            <w:r w:rsidRPr="00531C5A">
              <w:rPr>
                <w:rFonts w:asciiTheme="minorBidi" w:hAnsiTheme="minorBidi"/>
                <w:b/>
                <w:sz w:val="22"/>
                <w:szCs w:val="22"/>
              </w:rPr>
              <w:t>SL Ch. 1-2</w:t>
            </w:r>
          </w:p>
        </w:tc>
      </w:tr>
      <w:tr w:rsidR="00480A7D" w:rsidRPr="00531C5A" w14:paraId="2278F03C" w14:textId="77777777" w:rsidTr="0081187A">
        <w:trPr>
          <w:trHeight w:val="360"/>
          <w:jc w:val="center"/>
        </w:trPr>
        <w:tc>
          <w:tcPr>
            <w:tcW w:w="1255" w:type="dxa"/>
            <w:shd w:val="clear" w:color="auto" w:fill="E2EFD9" w:themeFill="accent6" w:themeFillTint="33"/>
          </w:tcPr>
          <w:p w14:paraId="4F84FB27" w14:textId="7E370E2E" w:rsidR="00480A7D" w:rsidRPr="00531C5A" w:rsidRDefault="007F3017">
            <w:pPr>
              <w:rPr>
                <w:rFonts w:asciiTheme="minorBidi" w:hAnsiTheme="minorBidi"/>
                <w:sz w:val="22"/>
                <w:szCs w:val="22"/>
              </w:rPr>
            </w:pPr>
            <w:r w:rsidRPr="00531C5A">
              <w:rPr>
                <w:rFonts w:asciiTheme="minorBidi" w:hAnsiTheme="minorBidi"/>
                <w:sz w:val="22"/>
                <w:szCs w:val="22"/>
              </w:rPr>
              <w:t>Aug</w:t>
            </w:r>
            <w:r w:rsidR="00480A7D" w:rsidRPr="00531C5A">
              <w:rPr>
                <w:rFonts w:asciiTheme="minorBidi" w:hAnsiTheme="minorBidi"/>
                <w:sz w:val="22"/>
                <w:szCs w:val="22"/>
              </w:rPr>
              <w:t xml:space="preserve"> 2</w:t>
            </w:r>
            <w:r w:rsidR="004928C6" w:rsidRPr="00531C5A">
              <w:rPr>
                <w:rFonts w:asciiTheme="minorBidi" w:hAnsiTheme="minorBidi"/>
                <w:sz w:val="22"/>
                <w:szCs w:val="22"/>
              </w:rPr>
              <w:t>7</w:t>
            </w:r>
          </w:p>
        </w:tc>
        <w:tc>
          <w:tcPr>
            <w:tcW w:w="5580" w:type="dxa"/>
            <w:shd w:val="clear" w:color="auto" w:fill="E2EFD9" w:themeFill="accent6" w:themeFillTint="33"/>
          </w:tcPr>
          <w:p w14:paraId="473FA3C0" w14:textId="7E6E7018" w:rsidR="004928C6" w:rsidRPr="00531C5A" w:rsidRDefault="004928C6">
            <w:pPr>
              <w:rPr>
                <w:rFonts w:asciiTheme="minorBidi" w:hAnsiTheme="minorBidi"/>
                <w:b/>
                <w:bCs/>
                <w:sz w:val="22"/>
                <w:szCs w:val="22"/>
              </w:rPr>
            </w:pPr>
            <w:r w:rsidRPr="00531C5A">
              <w:rPr>
                <w:rFonts w:asciiTheme="minorBidi" w:hAnsiTheme="minorBidi"/>
                <w:b/>
                <w:bCs/>
                <w:sz w:val="22"/>
                <w:szCs w:val="22"/>
              </w:rPr>
              <w:t>Sandbox Information Session</w:t>
            </w:r>
          </w:p>
          <w:p w14:paraId="3BA3EF8B" w14:textId="45CF8A5F" w:rsidR="00480A7D" w:rsidRPr="00531C5A" w:rsidRDefault="008B3C69">
            <w:pPr>
              <w:rPr>
                <w:rFonts w:asciiTheme="minorBidi" w:hAnsiTheme="minorBidi"/>
                <w:b/>
                <w:bCs/>
                <w:sz w:val="22"/>
                <w:szCs w:val="22"/>
              </w:rPr>
            </w:pPr>
            <w:r w:rsidRPr="00531C5A">
              <w:rPr>
                <w:rFonts w:asciiTheme="minorBidi" w:hAnsiTheme="minorBidi"/>
                <w:b/>
                <w:bCs/>
                <w:sz w:val="22"/>
                <w:szCs w:val="22"/>
              </w:rPr>
              <w:t xml:space="preserve">Studio: </w:t>
            </w:r>
            <w:r w:rsidR="00480A7D" w:rsidRPr="00531C5A">
              <w:rPr>
                <w:rFonts w:asciiTheme="minorBidi" w:hAnsiTheme="minorBidi"/>
                <w:b/>
                <w:bCs/>
                <w:sz w:val="22"/>
                <w:szCs w:val="22"/>
              </w:rPr>
              <w:t>Unity Tutorial</w:t>
            </w:r>
          </w:p>
        </w:tc>
        <w:tc>
          <w:tcPr>
            <w:tcW w:w="4770" w:type="dxa"/>
            <w:shd w:val="clear" w:color="auto" w:fill="E2EFD9" w:themeFill="accent6" w:themeFillTint="33"/>
          </w:tcPr>
          <w:p w14:paraId="1B298250" w14:textId="77777777" w:rsidR="00480A7D" w:rsidRPr="00531C5A" w:rsidRDefault="00480A7D">
            <w:pPr>
              <w:rPr>
                <w:rFonts w:asciiTheme="minorBidi" w:hAnsiTheme="minorBidi"/>
                <w:sz w:val="22"/>
                <w:szCs w:val="22"/>
              </w:rPr>
            </w:pPr>
          </w:p>
        </w:tc>
      </w:tr>
      <w:tr w:rsidR="00D30005" w:rsidRPr="00531C5A" w14:paraId="4DA1C9D4" w14:textId="77777777" w:rsidTr="0081187A">
        <w:trPr>
          <w:trHeight w:val="360"/>
          <w:jc w:val="center"/>
        </w:trPr>
        <w:tc>
          <w:tcPr>
            <w:tcW w:w="1255" w:type="dxa"/>
          </w:tcPr>
          <w:p w14:paraId="63706B46" w14:textId="130E9492" w:rsidR="00D30005" w:rsidRPr="00531C5A" w:rsidRDefault="00D93B59">
            <w:pPr>
              <w:rPr>
                <w:rFonts w:asciiTheme="minorBidi" w:hAnsiTheme="minorBidi"/>
                <w:sz w:val="22"/>
                <w:szCs w:val="22"/>
              </w:rPr>
            </w:pPr>
            <w:r w:rsidRPr="00531C5A">
              <w:rPr>
                <w:rFonts w:asciiTheme="minorBidi" w:hAnsiTheme="minorBidi"/>
                <w:sz w:val="22"/>
                <w:szCs w:val="22"/>
              </w:rPr>
              <w:t xml:space="preserve">Sept </w:t>
            </w:r>
            <w:r w:rsidR="004928C6" w:rsidRPr="00531C5A">
              <w:rPr>
                <w:rFonts w:asciiTheme="minorBidi" w:hAnsiTheme="minorBidi"/>
                <w:sz w:val="22"/>
                <w:szCs w:val="22"/>
              </w:rPr>
              <w:t>1</w:t>
            </w:r>
          </w:p>
        </w:tc>
        <w:tc>
          <w:tcPr>
            <w:tcW w:w="5580" w:type="dxa"/>
          </w:tcPr>
          <w:p w14:paraId="6AD037D7" w14:textId="6B1EE6F3" w:rsidR="00D30005" w:rsidRPr="00531C5A" w:rsidRDefault="004B0377">
            <w:pPr>
              <w:rPr>
                <w:rFonts w:asciiTheme="minorBidi" w:hAnsiTheme="minorBidi"/>
                <w:b/>
                <w:bCs/>
                <w:sz w:val="22"/>
                <w:szCs w:val="22"/>
              </w:rPr>
            </w:pPr>
            <w:r w:rsidRPr="00531C5A">
              <w:rPr>
                <w:rFonts w:asciiTheme="minorBidi" w:hAnsiTheme="minorBidi"/>
                <w:b/>
                <w:bCs/>
                <w:sz w:val="22"/>
                <w:szCs w:val="22"/>
              </w:rPr>
              <w:t>Immersion, Presence, and Reality</w:t>
            </w:r>
          </w:p>
        </w:tc>
        <w:tc>
          <w:tcPr>
            <w:tcW w:w="4770" w:type="dxa"/>
          </w:tcPr>
          <w:p w14:paraId="50FB2406" w14:textId="08054B19" w:rsidR="00D30005" w:rsidRPr="00531C5A" w:rsidRDefault="005907C7">
            <w:pPr>
              <w:rPr>
                <w:rFonts w:asciiTheme="minorBidi" w:hAnsiTheme="minorBidi"/>
                <w:b/>
                <w:bCs/>
                <w:sz w:val="22"/>
                <w:szCs w:val="22"/>
              </w:rPr>
            </w:pPr>
            <w:r w:rsidRPr="00531C5A">
              <w:rPr>
                <w:rFonts w:asciiTheme="minorBidi" w:hAnsiTheme="minorBidi"/>
                <w:b/>
                <w:bCs/>
                <w:sz w:val="22"/>
                <w:szCs w:val="22"/>
              </w:rPr>
              <w:t xml:space="preserve">VR </w:t>
            </w:r>
            <w:r w:rsidR="00D22309" w:rsidRPr="00531C5A">
              <w:rPr>
                <w:rFonts w:asciiTheme="minorBidi" w:hAnsiTheme="minorBidi"/>
                <w:b/>
                <w:bCs/>
                <w:sz w:val="22"/>
                <w:szCs w:val="22"/>
              </w:rPr>
              <w:t>Ch. 4</w:t>
            </w:r>
          </w:p>
        </w:tc>
      </w:tr>
      <w:tr w:rsidR="0068621F" w:rsidRPr="00531C5A" w14:paraId="196E673A" w14:textId="77777777" w:rsidTr="0081187A">
        <w:trPr>
          <w:trHeight w:val="360"/>
          <w:jc w:val="center"/>
        </w:trPr>
        <w:tc>
          <w:tcPr>
            <w:tcW w:w="1255" w:type="dxa"/>
          </w:tcPr>
          <w:p w14:paraId="520AE7E7" w14:textId="20552F79" w:rsidR="0068621F" w:rsidRPr="00531C5A" w:rsidRDefault="00D93B59" w:rsidP="0068621F">
            <w:pPr>
              <w:rPr>
                <w:rFonts w:asciiTheme="minorBidi" w:hAnsiTheme="minorBidi"/>
                <w:sz w:val="22"/>
                <w:szCs w:val="22"/>
              </w:rPr>
            </w:pPr>
            <w:r w:rsidRPr="00531C5A">
              <w:rPr>
                <w:rFonts w:asciiTheme="minorBidi" w:hAnsiTheme="minorBidi"/>
                <w:sz w:val="22"/>
                <w:szCs w:val="22"/>
              </w:rPr>
              <w:t xml:space="preserve">Sept </w:t>
            </w:r>
            <w:r w:rsidR="00BE00DC" w:rsidRPr="00531C5A">
              <w:rPr>
                <w:rFonts w:asciiTheme="minorBidi" w:hAnsiTheme="minorBidi"/>
                <w:sz w:val="22"/>
                <w:szCs w:val="22"/>
              </w:rPr>
              <w:t>3</w:t>
            </w:r>
          </w:p>
        </w:tc>
        <w:tc>
          <w:tcPr>
            <w:tcW w:w="5580" w:type="dxa"/>
          </w:tcPr>
          <w:p w14:paraId="076F7B6A" w14:textId="0D168A63" w:rsidR="0068621F" w:rsidRPr="00531C5A" w:rsidRDefault="0068621F" w:rsidP="0068621F">
            <w:pPr>
              <w:tabs>
                <w:tab w:val="right" w:pos="4762"/>
              </w:tabs>
              <w:rPr>
                <w:rFonts w:asciiTheme="minorBidi" w:hAnsiTheme="minorBidi"/>
                <w:b/>
                <w:bCs/>
                <w:sz w:val="22"/>
                <w:szCs w:val="22"/>
              </w:rPr>
            </w:pPr>
            <w:r w:rsidRPr="00531C5A">
              <w:rPr>
                <w:rFonts w:asciiTheme="minorBidi" w:hAnsiTheme="minorBidi"/>
                <w:b/>
                <w:sz w:val="22"/>
                <w:szCs w:val="22"/>
              </w:rPr>
              <w:t xml:space="preserve">Geometry &amp; Transformations </w:t>
            </w:r>
          </w:p>
        </w:tc>
        <w:tc>
          <w:tcPr>
            <w:tcW w:w="4770" w:type="dxa"/>
          </w:tcPr>
          <w:p w14:paraId="5ADE3399" w14:textId="6FC534AE" w:rsidR="0068621F" w:rsidRPr="00531C5A" w:rsidRDefault="0068621F" w:rsidP="0068621F">
            <w:pPr>
              <w:rPr>
                <w:rFonts w:asciiTheme="minorBidi" w:hAnsiTheme="minorBidi"/>
                <w:b/>
                <w:bCs/>
                <w:sz w:val="22"/>
                <w:szCs w:val="22"/>
              </w:rPr>
            </w:pPr>
            <w:r w:rsidRPr="00531C5A">
              <w:rPr>
                <w:rFonts w:asciiTheme="minorBidi" w:hAnsiTheme="minorBidi"/>
                <w:b/>
                <w:sz w:val="22"/>
                <w:szCs w:val="22"/>
              </w:rPr>
              <w:t>SL Ch. 3.1-3.3</w:t>
            </w:r>
          </w:p>
        </w:tc>
      </w:tr>
      <w:tr w:rsidR="00BE00DC" w:rsidRPr="00531C5A" w14:paraId="0D6CD5E7" w14:textId="77777777" w:rsidTr="00924741">
        <w:trPr>
          <w:trHeight w:val="360"/>
          <w:jc w:val="center"/>
        </w:trPr>
        <w:tc>
          <w:tcPr>
            <w:tcW w:w="1255" w:type="dxa"/>
          </w:tcPr>
          <w:p w14:paraId="6698B747" w14:textId="5381B645" w:rsidR="00BE00DC" w:rsidRPr="00531C5A" w:rsidRDefault="00BE00DC" w:rsidP="00924741">
            <w:pPr>
              <w:rPr>
                <w:rFonts w:asciiTheme="minorBidi" w:hAnsiTheme="minorBidi"/>
                <w:sz w:val="22"/>
                <w:szCs w:val="22"/>
              </w:rPr>
            </w:pPr>
            <w:r w:rsidRPr="00531C5A">
              <w:rPr>
                <w:rFonts w:asciiTheme="minorBidi" w:hAnsiTheme="minorBidi"/>
                <w:sz w:val="22"/>
                <w:szCs w:val="22"/>
              </w:rPr>
              <w:t>Sept 8</w:t>
            </w:r>
          </w:p>
        </w:tc>
        <w:tc>
          <w:tcPr>
            <w:tcW w:w="5580" w:type="dxa"/>
          </w:tcPr>
          <w:p w14:paraId="0BBBFF9B" w14:textId="77777777" w:rsidR="00BE00DC" w:rsidRPr="00531C5A" w:rsidRDefault="00BE00DC" w:rsidP="00924741">
            <w:pPr>
              <w:rPr>
                <w:rFonts w:asciiTheme="minorBidi" w:hAnsiTheme="minorBidi"/>
                <w:sz w:val="22"/>
                <w:szCs w:val="22"/>
              </w:rPr>
            </w:pPr>
            <w:r w:rsidRPr="00531C5A">
              <w:rPr>
                <w:rFonts w:asciiTheme="minorBidi" w:hAnsiTheme="minorBidi"/>
                <w:b/>
                <w:sz w:val="22"/>
                <w:szCs w:val="22"/>
              </w:rPr>
              <w:t>Viewing and Projections</w:t>
            </w:r>
          </w:p>
        </w:tc>
        <w:tc>
          <w:tcPr>
            <w:tcW w:w="4770" w:type="dxa"/>
          </w:tcPr>
          <w:p w14:paraId="4649847F" w14:textId="77777777" w:rsidR="00BE00DC" w:rsidRPr="00531C5A" w:rsidRDefault="00BE00DC" w:rsidP="00924741">
            <w:pPr>
              <w:rPr>
                <w:rFonts w:asciiTheme="minorBidi" w:hAnsiTheme="minorBidi"/>
                <w:sz w:val="22"/>
                <w:szCs w:val="22"/>
              </w:rPr>
            </w:pPr>
            <w:r w:rsidRPr="00531C5A">
              <w:rPr>
                <w:rFonts w:asciiTheme="minorBidi" w:hAnsiTheme="minorBidi"/>
                <w:b/>
                <w:sz w:val="22"/>
                <w:szCs w:val="22"/>
              </w:rPr>
              <w:t>SL Ch. 3.4-3.5</w:t>
            </w:r>
          </w:p>
        </w:tc>
      </w:tr>
      <w:tr w:rsidR="008B3C69" w:rsidRPr="00531C5A" w14:paraId="0A864FF6" w14:textId="77777777" w:rsidTr="0081187A">
        <w:trPr>
          <w:trHeight w:val="360"/>
          <w:jc w:val="center"/>
        </w:trPr>
        <w:tc>
          <w:tcPr>
            <w:tcW w:w="1255" w:type="dxa"/>
            <w:shd w:val="clear" w:color="auto" w:fill="E2EFD9" w:themeFill="accent6" w:themeFillTint="33"/>
          </w:tcPr>
          <w:p w14:paraId="64877125" w14:textId="4233B812" w:rsidR="008B3C69" w:rsidRPr="00531C5A" w:rsidRDefault="008B3C69" w:rsidP="008B3C69">
            <w:pPr>
              <w:rPr>
                <w:rFonts w:asciiTheme="minorBidi" w:hAnsiTheme="minorBidi"/>
                <w:sz w:val="22"/>
                <w:szCs w:val="22"/>
              </w:rPr>
            </w:pPr>
            <w:r w:rsidRPr="00531C5A">
              <w:rPr>
                <w:rFonts w:asciiTheme="minorBidi" w:hAnsiTheme="minorBidi"/>
                <w:sz w:val="22"/>
                <w:szCs w:val="22"/>
              </w:rPr>
              <w:t>Sept 10</w:t>
            </w:r>
          </w:p>
        </w:tc>
        <w:tc>
          <w:tcPr>
            <w:tcW w:w="5580" w:type="dxa"/>
            <w:shd w:val="clear" w:color="auto" w:fill="E2EFD9" w:themeFill="accent6" w:themeFillTint="33"/>
          </w:tcPr>
          <w:p w14:paraId="3B0C7B7F" w14:textId="6C9B175F" w:rsidR="008B3C69" w:rsidRPr="00531C5A" w:rsidRDefault="008B3C69" w:rsidP="008B3C69">
            <w:pPr>
              <w:rPr>
                <w:rFonts w:asciiTheme="minorBidi" w:hAnsiTheme="minorBidi"/>
                <w:sz w:val="22"/>
                <w:szCs w:val="22"/>
              </w:rPr>
            </w:pPr>
            <w:r w:rsidRPr="00531C5A">
              <w:rPr>
                <w:rFonts w:asciiTheme="minorBidi" w:hAnsiTheme="minorBidi"/>
                <w:b/>
                <w:bCs/>
                <w:sz w:val="22"/>
                <w:szCs w:val="22"/>
              </w:rPr>
              <w:t>Studio: Mesh, Geometry, and Transformations</w:t>
            </w:r>
          </w:p>
        </w:tc>
        <w:tc>
          <w:tcPr>
            <w:tcW w:w="4770" w:type="dxa"/>
            <w:shd w:val="clear" w:color="auto" w:fill="E2EFD9" w:themeFill="accent6" w:themeFillTint="33"/>
          </w:tcPr>
          <w:p w14:paraId="68EA95EB" w14:textId="697E01F7" w:rsidR="008B3C69" w:rsidRPr="00531C5A" w:rsidRDefault="008B3C69" w:rsidP="008B3C69">
            <w:pPr>
              <w:rPr>
                <w:rFonts w:asciiTheme="minorBidi" w:hAnsiTheme="minorBidi"/>
                <w:sz w:val="22"/>
                <w:szCs w:val="22"/>
              </w:rPr>
            </w:pPr>
          </w:p>
        </w:tc>
      </w:tr>
      <w:tr w:rsidR="007F6692" w:rsidRPr="00531C5A" w14:paraId="31D8A5D8" w14:textId="77777777" w:rsidTr="0081187A">
        <w:trPr>
          <w:trHeight w:val="360"/>
          <w:jc w:val="center"/>
        </w:trPr>
        <w:tc>
          <w:tcPr>
            <w:tcW w:w="1255" w:type="dxa"/>
          </w:tcPr>
          <w:p w14:paraId="28ED5D03" w14:textId="53D5F9CB" w:rsidR="007F6692" w:rsidRPr="00531C5A" w:rsidRDefault="007F6692" w:rsidP="007F6692">
            <w:pPr>
              <w:rPr>
                <w:rFonts w:asciiTheme="minorBidi" w:hAnsiTheme="minorBidi"/>
                <w:sz w:val="22"/>
                <w:szCs w:val="22"/>
              </w:rPr>
            </w:pPr>
            <w:r w:rsidRPr="00531C5A">
              <w:rPr>
                <w:rFonts w:asciiTheme="minorBidi" w:hAnsiTheme="minorBidi"/>
                <w:sz w:val="22"/>
                <w:szCs w:val="22"/>
              </w:rPr>
              <w:t xml:space="preserve">Sept </w:t>
            </w:r>
            <w:r w:rsidR="003057FB" w:rsidRPr="00531C5A">
              <w:rPr>
                <w:rFonts w:asciiTheme="minorBidi" w:hAnsiTheme="minorBidi"/>
                <w:sz w:val="22"/>
                <w:szCs w:val="22"/>
              </w:rPr>
              <w:t>15</w:t>
            </w:r>
          </w:p>
        </w:tc>
        <w:tc>
          <w:tcPr>
            <w:tcW w:w="5580" w:type="dxa"/>
          </w:tcPr>
          <w:p w14:paraId="35160778" w14:textId="2654BA9D" w:rsidR="007F6692" w:rsidRPr="00531C5A" w:rsidRDefault="007F6692" w:rsidP="007F6692">
            <w:pPr>
              <w:rPr>
                <w:rFonts w:asciiTheme="minorBidi" w:hAnsiTheme="minorBidi"/>
                <w:b/>
                <w:sz w:val="22"/>
                <w:szCs w:val="22"/>
              </w:rPr>
            </w:pPr>
            <w:r w:rsidRPr="00531C5A">
              <w:rPr>
                <w:rFonts w:asciiTheme="minorBidi" w:hAnsiTheme="minorBidi"/>
                <w:b/>
                <w:sz w:val="22"/>
                <w:szCs w:val="22"/>
              </w:rPr>
              <w:t>Interaction and 3D User Interfaces: Introduction</w:t>
            </w:r>
          </w:p>
        </w:tc>
        <w:tc>
          <w:tcPr>
            <w:tcW w:w="4770" w:type="dxa"/>
          </w:tcPr>
          <w:p w14:paraId="29295618" w14:textId="26FC6B3B" w:rsidR="007F6692" w:rsidRPr="00531C5A" w:rsidRDefault="007F6692" w:rsidP="007F6692">
            <w:pPr>
              <w:spacing w:before="100" w:beforeAutospacing="1"/>
              <w:rPr>
                <w:rFonts w:asciiTheme="minorBidi" w:hAnsiTheme="minorBidi"/>
                <w:b/>
                <w:sz w:val="22"/>
                <w:szCs w:val="22"/>
              </w:rPr>
            </w:pPr>
            <w:r w:rsidRPr="00531C5A">
              <w:rPr>
                <w:rFonts w:asciiTheme="minorBidi" w:hAnsiTheme="minorBidi"/>
                <w:b/>
                <w:sz w:val="22"/>
                <w:szCs w:val="22"/>
              </w:rPr>
              <w:t>SL Ch. 10.1, 10.3-10.5</w:t>
            </w:r>
            <w:r w:rsidR="0081187A" w:rsidRPr="00531C5A">
              <w:rPr>
                <w:rFonts w:asciiTheme="minorBidi" w:hAnsiTheme="minorBidi"/>
                <w:b/>
                <w:sz w:val="22"/>
                <w:szCs w:val="22"/>
              </w:rPr>
              <w:t xml:space="preserve"> </w:t>
            </w:r>
            <w:r w:rsidRPr="00531C5A">
              <w:rPr>
                <w:rFonts w:asciiTheme="minorBidi" w:hAnsiTheme="minorBidi"/>
                <w:b/>
                <w:sz w:val="22"/>
                <w:szCs w:val="22"/>
              </w:rPr>
              <w:t>(JL Ch. 6-9, VR Ch. 25-26)</w:t>
            </w:r>
          </w:p>
        </w:tc>
      </w:tr>
      <w:tr w:rsidR="007F6692" w:rsidRPr="00531C5A" w14:paraId="0C149AD1" w14:textId="77777777" w:rsidTr="0081187A">
        <w:trPr>
          <w:trHeight w:val="360"/>
          <w:jc w:val="center"/>
        </w:trPr>
        <w:tc>
          <w:tcPr>
            <w:tcW w:w="1255" w:type="dxa"/>
          </w:tcPr>
          <w:p w14:paraId="00BFD0AE" w14:textId="72E7FDD5" w:rsidR="007F6692" w:rsidRPr="00531C5A" w:rsidRDefault="007F6692" w:rsidP="007F6692">
            <w:pPr>
              <w:rPr>
                <w:rFonts w:asciiTheme="minorBidi" w:hAnsiTheme="minorBidi"/>
                <w:sz w:val="22"/>
                <w:szCs w:val="22"/>
              </w:rPr>
            </w:pPr>
            <w:r w:rsidRPr="00531C5A">
              <w:rPr>
                <w:rFonts w:asciiTheme="minorBidi" w:hAnsiTheme="minorBidi"/>
                <w:sz w:val="22"/>
                <w:szCs w:val="22"/>
              </w:rPr>
              <w:t xml:space="preserve">Sept </w:t>
            </w:r>
            <w:r w:rsidR="003057FB" w:rsidRPr="00531C5A">
              <w:rPr>
                <w:rFonts w:asciiTheme="minorBidi" w:hAnsiTheme="minorBidi"/>
                <w:sz w:val="22"/>
                <w:szCs w:val="22"/>
              </w:rPr>
              <w:t>17</w:t>
            </w:r>
          </w:p>
        </w:tc>
        <w:tc>
          <w:tcPr>
            <w:tcW w:w="5580" w:type="dxa"/>
          </w:tcPr>
          <w:p w14:paraId="59B562D3" w14:textId="45BDA406" w:rsidR="007F6692" w:rsidRPr="00531C5A" w:rsidRDefault="007F6692" w:rsidP="007F6692">
            <w:pPr>
              <w:rPr>
                <w:rFonts w:asciiTheme="minorBidi" w:hAnsiTheme="minorBidi"/>
                <w:b/>
                <w:sz w:val="22"/>
                <w:szCs w:val="22"/>
              </w:rPr>
            </w:pPr>
            <w:r w:rsidRPr="00531C5A">
              <w:rPr>
                <w:rFonts w:asciiTheme="minorBidi" w:hAnsiTheme="minorBidi"/>
                <w:b/>
                <w:sz w:val="22"/>
                <w:szCs w:val="22"/>
              </w:rPr>
              <w:t xml:space="preserve">Interaction and </w:t>
            </w:r>
            <w:r w:rsidR="00E1479B" w:rsidRPr="00531C5A">
              <w:rPr>
                <w:rFonts w:asciiTheme="minorBidi" w:hAnsiTheme="minorBidi"/>
                <w:b/>
                <w:sz w:val="22"/>
                <w:szCs w:val="22"/>
              </w:rPr>
              <w:t>3DUI</w:t>
            </w:r>
            <w:r w:rsidRPr="00531C5A">
              <w:rPr>
                <w:rFonts w:asciiTheme="minorBidi" w:hAnsiTheme="minorBidi"/>
                <w:b/>
                <w:sz w:val="22"/>
                <w:szCs w:val="22"/>
              </w:rPr>
              <w:t xml:space="preserve">: Selection </w:t>
            </w:r>
            <w:r w:rsidR="00E1479B" w:rsidRPr="00531C5A">
              <w:rPr>
                <w:rFonts w:asciiTheme="minorBidi" w:hAnsiTheme="minorBidi"/>
                <w:b/>
                <w:sz w:val="22"/>
                <w:szCs w:val="22"/>
              </w:rPr>
              <w:t>&amp; Manipulation</w:t>
            </w:r>
          </w:p>
        </w:tc>
        <w:tc>
          <w:tcPr>
            <w:tcW w:w="4770" w:type="dxa"/>
          </w:tcPr>
          <w:p w14:paraId="1E9D1AA9" w14:textId="36BFE9A2" w:rsidR="007F6692" w:rsidRPr="00531C5A" w:rsidRDefault="007F6692" w:rsidP="007F6692">
            <w:pPr>
              <w:spacing w:before="100" w:beforeAutospacing="1"/>
              <w:rPr>
                <w:rFonts w:asciiTheme="minorBidi" w:hAnsiTheme="minorBidi"/>
                <w:sz w:val="22"/>
                <w:szCs w:val="22"/>
              </w:rPr>
            </w:pPr>
            <w:r w:rsidRPr="00531C5A">
              <w:rPr>
                <w:rFonts w:asciiTheme="minorBidi" w:hAnsiTheme="minorBidi"/>
                <w:b/>
                <w:sz w:val="22"/>
                <w:szCs w:val="22"/>
              </w:rPr>
              <w:t>SL Ch. 10.1, 10.3-10.5</w:t>
            </w:r>
            <w:r w:rsidR="0081187A" w:rsidRPr="00531C5A">
              <w:rPr>
                <w:rFonts w:asciiTheme="minorBidi" w:hAnsiTheme="minorBidi"/>
                <w:b/>
                <w:sz w:val="22"/>
                <w:szCs w:val="22"/>
              </w:rPr>
              <w:t xml:space="preserve"> </w:t>
            </w:r>
            <w:r w:rsidRPr="00531C5A">
              <w:rPr>
                <w:rFonts w:asciiTheme="minorBidi" w:hAnsiTheme="minorBidi"/>
                <w:b/>
                <w:sz w:val="22"/>
                <w:szCs w:val="22"/>
              </w:rPr>
              <w:t>(JL Ch. 6-9)</w:t>
            </w:r>
          </w:p>
        </w:tc>
      </w:tr>
      <w:tr w:rsidR="007F6692" w:rsidRPr="00531C5A" w14:paraId="4557FA16" w14:textId="77777777" w:rsidTr="0081187A">
        <w:trPr>
          <w:trHeight w:val="360"/>
          <w:jc w:val="center"/>
        </w:trPr>
        <w:tc>
          <w:tcPr>
            <w:tcW w:w="1255" w:type="dxa"/>
          </w:tcPr>
          <w:p w14:paraId="0B892F8E" w14:textId="748BA383" w:rsidR="007F6692" w:rsidRPr="00531C5A" w:rsidRDefault="0081187A" w:rsidP="007F6692">
            <w:pPr>
              <w:rPr>
                <w:rFonts w:asciiTheme="minorBidi" w:hAnsiTheme="minorBidi"/>
                <w:sz w:val="22"/>
                <w:szCs w:val="22"/>
              </w:rPr>
            </w:pPr>
            <w:r w:rsidRPr="00531C5A">
              <w:rPr>
                <w:rFonts w:asciiTheme="minorBidi" w:hAnsiTheme="minorBidi"/>
                <w:sz w:val="22"/>
                <w:szCs w:val="22"/>
              </w:rPr>
              <w:t xml:space="preserve">Sept </w:t>
            </w:r>
            <w:r w:rsidR="003057FB" w:rsidRPr="00531C5A">
              <w:rPr>
                <w:rFonts w:asciiTheme="minorBidi" w:hAnsiTheme="minorBidi"/>
                <w:sz w:val="22"/>
                <w:szCs w:val="22"/>
              </w:rPr>
              <w:t>22</w:t>
            </w:r>
          </w:p>
        </w:tc>
        <w:tc>
          <w:tcPr>
            <w:tcW w:w="5580" w:type="dxa"/>
          </w:tcPr>
          <w:p w14:paraId="28F20406" w14:textId="759C49AF" w:rsidR="007F6692" w:rsidRPr="00531C5A" w:rsidRDefault="007F6692" w:rsidP="007F6692">
            <w:pPr>
              <w:spacing w:before="100" w:beforeAutospacing="1"/>
              <w:rPr>
                <w:rFonts w:asciiTheme="minorBidi" w:hAnsiTheme="minorBidi"/>
                <w:sz w:val="22"/>
                <w:szCs w:val="22"/>
              </w:rPr>
            </w:pPr>
            <w:r w:rsidRPr="00531C5A">
              <w:rPr>
                <w:rFonts w:asciiTheme="minorBidi" w:hAnsiTheme="minorBidi"/>
                <w:b/>
                <w:sz w:val="22"/>
                <w:szCs w:val="22"/>
              </w:rPr>
              <w:t xml:space="preserve">Interaction and 3D User Interfaces: </w:t>
            </w:r>
            <w:r w:rsidR="00E1479B" w:rsidRPr="00531C5A">
              <w:rPr>
                <w:rFonts w:asciiTheme="minorBidi" w:hAnsiTheme="minorBidi"/>
                <w:b/>
                <w:sz w:val="22"/>
                <w:szCs w:val="22"/>
              </w:rPr>
              <w:t>Navigation</w:t>
            </w:r>
          </w:p>
        </w:tc>
        <w:tc>
          <w:tcPr>
            <w:tcW w:w="4770" w:type="dxa"/>
          </w:tcPr>
          <w:p w14:paraId="67911ED0" w14:textId="68DDCEEA" w:rsidR="007F6692" w:rsidRPr="00531C5A" w:rsidRDefault="00E1479B" w:rsidP="007F6692">
            <w:pPr>
              <w:spacing w:before="100" w:beforeAutospacing="1"/>
              <w:rPr>
                <w:rFonts w:asciiTheme="minorBidi" w:hAnsiTheme="minorBidi"/>
                <w:sz w:val="22"/>
                <w:szCs w:val="22"/>
              </w:rPr>
            </w:pPr>
            <w:r w:rsidRPr="00531C5A">
              <w:rPr>
                <w:rFonts w:asciiTheme="minorBidi" w:hAnsiTheme="minorBidi"/>
                <w:b/>
                <w:sz w:val="22"/>
                <w:szCs w:val="22"/>
              </w:rPr>
              <w:t>SL Ch. 10.2 (JL Ch. 6-9, DS Ch. 8)</w:t>
            </w:r>
          </w:p>
        </w:tc>
      </w:tr>
      <w:tr w:rsidR="0081187A" w:rsidRPr="00531C5A" w14:paraId="7FEA540D" w14:textId="77777777" w:rsidTr="0081187A">
        <w:trPr>
          <w:trHeight w:val="360"/>
          <w:jc w:val="center"/>
        </w:trPr>
        <w:tc>
          <w:tcPr>
            <w:tcW w:w="1255" w:type="dxa"/>
            <w:shd w:val="clear" w:color="auto" w:fill="E2EFD9" w:themeFill="accent6" w:themeFillTint="33"/>
          </w:tcPr>
          <w:p w14:paraId="67408348" w14:textId="00D26A24" w:rsidR="0081187A" w:rsidRPr="00531C5A" w:rsidRDefault="003057FB" w:rsidP="007F6692">
            <w:pPr>
              <w:rPr>
                <w:rFonts w:asciiTheme="minorBidi" w:hAnsiTheme="minorBidi"/>
                <w:sz w:val="22"/>
                <w:szCs w:val="22"/>
              </w:rPr>
            </w:pPr>
            <w:r w:rsidRPr="00531C5A">
              <w:rPr>
                <w:rFonts w:asciiTheme="minorBidi" w:hAnsiTheme="minorBidi"/>
                <w:sz w:val="22"/>
                <w:szCs w:val="22"/>
              </w:rPr>
              <w:t>Sept 24</w:t>
            </w:r>
          </w:p>
        </w:tc>
        <w:tc>
          <w:tcPr>
            <w:tcW w:w="5580" w:type="dxa"/>
            <w:shd w:val="clear" w:color="auto" w:fill="E2EFD9" w:themeFill="accent6" w:themeFillTint="33"/>
          </w:tcPr>
          <w:p w14:paraId="30F950F3" w14:textId="7E8022D2" w:rsidR="0081187A" w:rsidRPr="00531C5A" w:rsidRDefault="0081187A" w:rsidP="007F6692">
            <w:pPr>
              <w:spacing w:before="100" w:beforeAutospacing="1"/>
              <w:rPr>
                <w:rFonts w:asciiTheme="minorBidi" w:hAnsiTheme="minorBidi"/>
                <w:b/>
                <w:sz w:val="22"/>
                <w:szCs w:val="22"/>
              </w:rPr>
            </w:pPr>
            <w:r w:rsidRPr="00531C5A">
              <w:rPr>
                <w:rFonts w:asciiTheme="minorBidi" w:hAnsiTheme="minorBidi"/>
                <w:b/>
                <w:bCs/>
                <w:sz w:val="22"/>
                <w:szCs w:val="22"/>
              </w:rPr>
              <w:t>Studio: 3D</w:t>
            </w:r>
            <w:r w:rsidR="00E1479B" w:rsidRPr="00531C5A">
              <w:rPr>
                <w:rFonts w:asciiTheme="minorBidi" w:hAnsiTheme="minorBidi"/>
                <w:b/>
                <w:bCs/>
                <w:sz w:val="22"/>
                <w:szCs w:val="22"/>
              </w:rPr>
              <w:t xml:space="preserve"> </w:t>
            </w:r>
            <w:r w:rsidRPr="00531C5A">
              <w:rPr>
                <w:rFonts w:asciiTheme="minorBidi" w:hAnsiTheme="minorBidi"/>
                <w:b/>
                <w:bCs/>
                <w:sz w:val="22"/>
                <w:szCs w:val="22"/>
              </w:rPr>
              <w:t>Interaction</w:t>
            </w:r>
            <w:r w:rsidR="00E1479B" w:rsidRPr="00531C5A">
              <w:rPr>
                <w:rFonts w:asciiTheme="minorBidi" w:hAnsiTheme="minorBidi"/>
                <w:b/>
                <w:bCs/>
                <w:sz w:val="22"/>
                <w:szCs w:val="22"/>
              </w:rPr>
              <w:t>s</w:t>
            </w:r>
          </w:p>
        </w:tc>
        <w:tc>
          <w:tcPr>
            <w:tcW w:w="4770" w:type="dxa"/>
            <w:shd w:val="clear" w:color="auto" w:fill="E2EFD9" w:themeFill="accent6" w:themeFillTint="33"/>
          </w:tcPr>
          <w:p w14:paraId="67A3546A" w14:textId="77777777" w:rsidR="0081187A" w:rsidRPr="00531C5A" w:rsidRDefault="0081187A" w:rsidP="007F6692">
            <w:pPr>
              <w:spacing w:before="100" w:beforeAutospacing="1"/>
              <w:rPr>
                <w:rFonts w:asciiTheme="minorBidi" w:hAnsiTheme="minorBidi"/>
                <w:b/>
                <w:sz w:val="22"/>
                <w:szCs w:val="22"/>
              </w:rPr>
            </w:pPr>
          </w:p>
        </w:tc>
      </w:tr>
      <w:tr w:rsidR="00EA487D" w:rsidRPr="00531C5A" w14:paraId="3E0F27A6" w14:textId="77777777" w:rsidTr="0081187A">
        <w:trPr>
          <w:trHeight w:val="360"/>
          <w:jc w:val="center"/>
        </w:trPr>
        <w:tc>
          <w:tcPr>
            <w:tcW w:w="1255" w:type="dxa"/>
          </w:tcPr>
          <w:p w14:paraId="4B090B28" w14:textId="4492EABD" w:rsidR="00EA487D" w:rsidRPr="00531C5A" w:rsidRDefault="00EA487D" w:rsidP="00EA487D">
            <w:pPr>
              <w:rPr>
                <w:rFonts w:asciiTheme="minorBidi" w:hAnsiTheme="minorBidi"/>
                <w:sz w:val="22"/>
                <w:szCs w:val="22"/>
              </w:rPr>
            </w:pPr>
            <w:r w:rsidRPr="00531C5A">
              <w:rPr>
                <w:rFonts w:asciiTheme="minorBidi" w:hAnsiTheme="minorBidi"/>
                <w:sz w:val="22"/>
                <w:szCs w:val="22"/>
              </w:rPr>
              <w:t>Sept 29</w:t>
            </w:r>
          </w:p>
        </w:tc>
        <w:tc>
          <w:tcPr>
            <w:tcW w:w="5580" w:type="dxa"/>
          </w:tcPr>
          <w:p w14:paraId="34FDED2D" w14:textId="0B5C3A5B" w:rsidR="00EA487D" w:rsidRPr="00531C5A" w:rsidRDefault="00EA487D" w:rsidP="00EA487D">
            <w:pPr>
              <w:spacing w:before="100" w:beforeAutospacing="1"/>
              <w:rPr>
                <w:rFonts w:asciiTheme="minorBidi" w:hAnsiTheme="minorBidi"/>
                <w:sz w:val="22"/>
                <w:szCs w:val="22"/>
              </w:rPr>
            </w:pPr>
            <w:r w:rsidRPr="00531C5A">
              <w:rPr>
                <w:rFonts w:asciiTheme="minorBidi" w:hAnsiTheme="minorBidi"/>
                <w:b/>
                <w:sz w:val="22"/>
                <w:szCs w:val="22"/>
              </w:rPr>
              <w:t>Foundations of Augmented Reality</w:t>
            </w:r>
          </w:p>
        </w:tc>
        <w:tc>
          <w:tcPr>
            <w:tcW w:w="4770" w:type="dxa"/>
          </w:tcPr>
          <w:p w14:paraId="0C80A38E" w14:textId="23E60AA0" w:rsidR="00EA487D" w:rsidRPr="00531C5A" w:rsidRDefault="00EA487D" w:rsidP="00EA487D">
            <w:pPr>
              <w:spacing w:before="100" w:beforeAutospacing="1"/>
              <w:rPr>
                <w:rFonts w:asciiTheme="minorBidi" w:hAnsiTheme="minorBidi"/>
                <w:sz w:val="22"/>
                <w:szCs w:val="22"/>
              </w:rPr>
            </w:pPr>
            <w:r w:rsidRPr="00531C5A">
              <w:rPr>
                <w:rFonts w:asciiTheme="minorBidi" w:hAnsiTheme="minorBidi"/>
                <w:b/>
                <w:bCs/>
                <w:sz w:val="22"/>
                <w:szCs w:val="22"/>
              </w:rPr>
              <w:t>(DS 1-2)</w:t>
            </w:r>
          </w:p>
        </w:tc>
      </w:tr>
      <w:tr w:rsidR="00EA487D" w:rsidRPr="00531C5A" w14:paraId="1A2FDA00" w14:textId="77777777" w:rsidTr="0027233A">
        <w:trPr>
          <w:trHeight w:val="360"/>
          <w:jc w:val="center"/>
        </w:trPr>
        <w:tc>
          <w:tcPr>
            <w:tcW w:w="1255" w:type="dxa"/>
          </w:tcPr>
          <w:p w14:paraId="2270622E" w14:textId="3B97B5D1" w:rsidR="00EA487D" w:rsidRPr="00531C5A" w:rsidRDefault="00EA487D" w:rsidP="00EA487D">
            <w:pPr>
              <w:rPr>
                <w:rFonts w:asciiTheme="minorBidi" w:hAnsiTheme="minorBidi"/>
                <w:sz w:val="22"/>
                <w:szCs w:val="22"/>
              </w:rPr>
            </w:pPr>
            <w:r w:rsidRPr="00531C5A">
              <w:rPr>
                <w:rFonts w:asciiTheme="minorBidi" w:hAnsiTheme="minorBidi"/>
                <w:sz w:val="22"/>
                <w:szCs w:val="22"/>
              </w:rPr>
              <w:t>Oct 1</w:t>
            </w:r>
          </w:p>
        </w:tc>
        <w:tc>
          <w:tcPr>
            <w:tcW w:w="5580" w:type="dxa"/>
          </w:tcPr>
          <w:p w14:paraId="4C734DFC" w14:textId="61D94A4E" w:rsidR="00EA487D" w:rsidRPr="00531C5A" w:rsidRDefault="00EA487D" w:rsidP="00EA487D">
            <w:pPr>
              <w:spacing w:before="100" w:beforeAutospacing="1"/>
              <w:rPr>
                <w:rFonts w:asciiTheme="minorBidi" w:hAnsiTheme="minorBidi"/>
                <w:b/>
                <w:sz w:val="22"/>
                <w:szCs w:val="22"/>
              </w:rPr>
            </w:pPr>
            <w:r w:rsidRPr="00531C5A">
              <w:rPr>
                <w:rFonts w:asciiTheme="minorBidi" w:hAnsiTheme="minorBidi"/>
                <w:b/>
                <w:bCs/>
                <w:sz w:val="22"/>
                <w:szCs w:val="22"/>
              </w:rPr>
              <w:t>Tracking and Mapping</w:t>
            </w:r>
          </w:p>
        </w:tc>
        <w:tc>
          <w:tcPr>
            <w:tcW w:w="4770" w:type="dxa"/>
          </w:tcPr>
          <w:p w14:paraId="7E839D20" w14:textId="68047B9C" w:rsidR="00EA487D" w:rsidRPr="00531C5A" w:rsidRDefault="00EA487D" w:rsidP="00EA487D">
            <w:pPr>
              <w:rPr>
                <w:rFonts w:asciiTheme="minorBidi" w:hAnsiTheme="minorBidi"/>
                <w:b/>
                <w:bCs/>
                <w:sz w:val="22"/>
                <w:szCs w:val="22"/>
              </w:rPr>
            </w:pPr>
            <w:r w:rsidRPr="00531C5A">
              <w:rPr>
                <w:rFonts w:asciiTheme="minorBidi" w:hAnsiTheme="minorBidi"/>
                <w:b/>
                <w:bCs/>
                <w:sz w:val="22"/>
                <w:szCs w:val="22"/>
              </w:rPr>
              <w:t>SL Ch. 9</w:t>
            </w:r>
          </w:p>
        </w:tc>
      </w:tr>
      <w:tr w:rsidR="00EA487D" w:rsidRPr="00531C5A" w14:paraId="0B4BDF1D" w14:textId="77777777" w:rsidTr="00EA487D">
        <w:trPr>
          <w:trHeight w:val="360"/>
          <w:jc w:val="center"/>
        </w:trPr>
        <w:tc>
          <w:tcPr>
            <w:tcW w:w="1255" w:type="dxa"/>
            <w:shd w:val="clear" w:color="auto" w:fill="E2EFD9" w:themeFill="accent6" w:themeFillTint="33"/>
          </w:tcPr>
          <w:p w14:paraId="28875056" w14:textId="754F2319" w:rsidR="00EA487D" w:rsidRPr="00531C5A" w:rsidRDefault="00EA487D" w:rsidP="00EA487D">
            <w:pPr>
              <w:rPr>
                <w:rFonts w:asciiTheme="minorBidi" w:hAnsiTheme="minorBidi"/>
                <w:sz w:val="22"/>
                <w:szCs w:val="22"/>
              </w:rPr>
            </w:pPr>
            <w:r w:rsidRPr="00531C5A">
              <w:rPr>
                <w:rFonts w:asciiTheme="minorBidi" w:hAnsiTheme="minorBidi"/>
                <w:sz w:val="22"/>
                <w:szCs w:val="22"/>
              </w:rPr>
              <w:t>Oct 6</w:t>
            </w:r>
          </w:p>
        </w:tc>
        <w:tc>
          <w:tcPr>
            <w:tcW w:w="5580" w:type="dxa"/>
            <w:shd w:val="clear" w:color="auto" w:fill="E2EFD9" w:themeFill="accent6" w:themeFillTint="33"/>
          </w:tcPr>
          <w:p w14:paraId="6A21AAFD" w14:textId="4DC4B2C5" w:rsidR="00EA487D" w:rsidRPr="00531C5A" w:rsidRDefault="00EA487D" w:rsidP="00EA487D">
            <w:pPr>
              <w:spacing w:before="100" w:beforeAutospacing="1"/>
              <w:rPr>
                <w:rFonts w:asciiTheme="minorBidi" w:hAnsiTheme="minorBidi"/>
                <w:b/>
                <w:sz w:val="22"/>
                <w:szCs w:val="22"/>
              </w:rPr>
            </w:pPr>
            <w:r w:rsidRPr="00531C5A">
              <w:rPr>
                <w:rFonts w:asciiTheme="minorBidi" w:hAnsiTheme="minorBidi"/>
                <w:b/>
                <w:bCs/>
                <w:sz w:val="22"/>
                <w:szCs w:val="22"/>
              </w:rPr>
              <w:t>Studio: AR and Tracking</w:t>
            </w:r>
          </w:p>
        </w:tc>
        <w:tc>
          <w:tcPr>
            <w:tcW w:w="4770" w:type="dxa"/>
            <w:shd w:val="clear" w:color="auto" w:fill="E2EFD9" w:themeFill="accent6" w:themeFillTint="33"/>
          </w:tcPr>
          <w:p w14:paraId="28A98B25" w14:textId="21381A07" w:rsidR="00EA487D" w:rsidRPr="00531C5A" w:rsidRDefault="00EA487D" w:rsidP="00EA487D">
            <w:pPr>
              <w:rPr>
                <w:rFonts w:asciiTheme="minorBidi" w:hAnsiTheme="minorBidi"/>
                <w:b/>
                <w:bCs/>
                <w:sz w:val="22"/>
                <w:szCs w:val="22"/>
              </w:rPr>
            </w:pPr>
          </w:p>
        </w:tc>
      </w:tr>
      <w:tr w:rsidR="00EA487D" w:rsidRPr="00531C5A" w14:paraId="4C79BD81" w14:textId="77777777" w:rsidTr="0081187A">
        <w:trPr>
          <w:trHeight w:val="360"/>
          <w:jc w:val="center"/>
        </w:trPr>
        <w:tc>
          <w:tcPr>
            <w:tcW w:w="1255" w:type="dxa"/>
            <w:shd w:val="clear" w:color="auto" w:fill="FFF2CC" w:themeFill="accent4" w:themeFillTint="33"/>
          </w:tcPr>
          <w:p w14:paraId="2B9DC24A" w14:textId="5C783A80" w:rsidR="00EA487D" w:rsidRPr="00531C5A" w:rsidRDefault="00EA487D" w:rsidP="00EA487D">
            <w:pPr>
              <w:rPr>
                <w:rFonts w:asciiTheme="minorBidi" w:hAnsiTheme="minorBidi"/>
                <w:sz w:val="22"/>
                <w:szCs w:val="22"/>
              </w:rPr>
            </w:pPr>
            <w:r w:rsidRPr="00531C5A">
              <w:rPr>
                <w:rFonts w:asciiTheme="minorBidi" w:hAnsiTheme="minorBidi"/>
                <w:sz w:val="22"/>
                <w:szCs w:val="22"/>
              </w:rPr>
              <w:t>Oct 8</w:t>
            </w:r>
          </w:p>
        </w:tc>
        <w:tc>
          <w:tcPr>
            <w:tcW w:w="5580" w:type="dxa"/>
            <w:shd w:val="clear" w:color="auto" w:fill="FFF2CC" w:themeFill="accent4" w:themeFillTint="33"/>
          </w:tcPr>
          <w:p w14:paraId="5E33506C" w14:textId="534FDD79" w:rsidR="00EA487D" w:rsidRPr="00531C5A" w:rsidRDefault="00EA487D" w:rsidP="00EA487D">
            <w:pPr>
              <w:spacing w:before="100" w:beforeAutospacing="1"/>
              <w:rPr>
                <w:rFonts w:asciiTheme="minorBidi" w:hAnsiTheme="minorBidi"/>
                <w:sz w:val="22"/>
                <w:szCs w:val="22"/>
              </w:rPr>
            </w:pPr>
            <w:r w:rsidRPr="00531C5A">
              <w:rPr>
                <w:rFonts w:asciiTheme="minorBidi" w:hAnsiTheme="minorBidi"/>
                <w:b/>
                <w:sz w:val="22"/>
                <w:szCs w:val="22"/>
              </w:rPr>
              <w:t>Project Proposal Presentation</w:t>
            </w:r>
          </w:p>
        </w:tc>
        <w:tc>
          <w:tcPr>
            <w:tcW w:w="4770" w:type="dxa"/>
            <w:shd w:val="clear" w:color="auto" w:fill="FFF2CC" w:themeFill="accent4" w:themeFillTint="33"/>
          </w:tcPr>
          <w:p w14:paraId="71A11A45" w14:textId="0B78AAED" w:rsidR="00EA487D" w:rsidRPr="00531C5A" w:rsidRDefault="00EA487D" w:rsidP="00EA487D">
            <w:pPr>
              <w:rPr>
                <w:rFonts w:asciiTheme="minorBidi" w:hAnsiTheme="minorBidi"/>
                <w:sz w:val="22"/>
                <w:szCs w:val="22"/>
              </w:rPr>
            </w:pPr>
          </w:p>
        </w:tc>
      </w:tr>
      <w:tr w:rsidR="00EA487D" w:rsidRPr="00531C5A" w14:paraId="0EC4D33A" w14:textId="77777777" w:rsidTr="0081187A">
        <w:trPr>
          <w:trHeight w:val="360"/>
          <w:jc w:val="center"/>
        </w:trPr>
        <w:tc>
          <w:tcPr>
            <w:tcW w:w="1255" w:type="dxa"/>
          </w:tcPr>
          <w:p w14:paraId="74D6BD6D" w14:textId="76174534" w:rsidR="00EA487D" w:rsidRPr="00531C5A" w:rsidRDefault="00EA487D" w:rsidP="00EA487D">
            <w:pPr>
              <w:rPr>
                <w:rFonts w:asciiTheme="minorBidi" w:hAnsiTheme="minorBidi"/>
                <w:sz w:val="22"/>
                <w:szCs w:val="22"/>
              </w:rPr>
            </w:pPr>
            <w:r w:rsidRPr="00531C5A">
              <w:rPr>
                <w:rFonts w:asciiTheme="minorBidi" w:hAnsiTheme="minorBidi"/>
                <w:sz w:val="22"/>
                <w:szCs w:val="22"/>
              </w:rPr>
              <w:t>Oct 13</w:t>
            </w:r>
          </w:p>
        </w:tc>
        <w:tc>
          <w:tcPr>
            <w:tcW w:w="5580" w:type="dxa"/>
          </w:tcPr>
          <w:p w14:paraId="6D2DEB64" w14:textId="1ADBD907" w:rsidR="00EA487D" w:rsidRPr="00531C5A" w:rsidRDefault="00EA487D" w:rsidP="00EA487D">
            <w:pPr>
              <w:rPr>
                <w:rFonts w:asciiTheme="minorBidi" w:hAnsiTheme="minorBidi"/>
                <w:b/>
                <w:bCs/>
                <w:sz w:val="22"/>
                <w:szCs w:val="22"/>
              </w:rPr>
            </w:pPr>
            <w:r w:rsidRPr="00531C5A">
              <w:rPr>
                <w:rFonts w:asciiTheme="minorBidi" w:hAnsiTheme="minorBidi"/>
                <w:b/>
                <w:sz w:val="22"/>
                <w:szCs w:val="22"/>
              </w:rPr>
              <w:t>Light and Optics</w:t>
            </w:r>
          </w:p>
        </w:tc>
        <w:tc>
          <w:tcPr>
            <w:tcW w:w="4770" w:type="dxa"/>
          </w:tcPr>
          <w:p w14:paraId="15AC51A5" w14:textId="597E30E8" w:rsidR="00EA487D" w:rsidRPr="00531C5A" w:rsidRDefault="00EA487D" w:rsidP="00EA487D">
            <w:pPr>
              <w:rPr>
                <w:rFonts w:asciiTheme="minorBidi" w:hAnsiTheme="minorBidi"/>
                <w:sz w:val="22"/>
                <w:szCs w:val="22"/>
              </w:rPr>
            </w:pPr>
            <w:r w:rsidRPr="00531C5A">
              <w:rPr>
                <w:rFonts w:asciiTheme="minorBidi" w:hAnsiTheme="minorBidi"/>
                <w:b/>
                <w:sz w:val="22"/>
                <w:szCs w:val="22"/>
              </w:rPr>
              <w:t xml:space="preserve">SL Ch. 4.1-4.4, </w:t>
            </w:r>
          </w:p>
        </w:tc>
      </w:tr>
      <w:tr w:rsidR="005D39D4" w:rsidRPr="00531C5A" w14:paraId="7738D402" w14:textId="77777777" w:rsidTr="005D39D4">
        <w:trPr>
          <w:trHeight w:val="360"/>
          <w:jc w:val="center"/>
        </w:trPr>
        <w:tc>
          <w:tcPr>
            <w:tcW w:w="1255" w:type="dxa"/>
          </w:tcPr>
          <w:p w14:paraId="39F8EFD4" w14:textId="688EDB1E" w:rsidR="005D39D4" w:rsidRPr="00531C5A" w:rsidRDefault="005D39D4" w:rsidP="005D39D4">
            <w:pPr>
              <w:rPr>
                <w:rFonts w:asciiTheme="minorBidi" w:hAnsiTheme="minorBidi"/>
                <w:sz w:val="22"/>
                <w:szCs w:val="22"/>
              </w:rPr>
            </w:pPr>
            <w:r w:rsidRPr="00531C5A">
              <w:rPr>
                <w:rFonts w:asciiTheme="minorBidi" w:hAnsiTheme="minorBidi"/>
                <w:sz w:val="22"/>
                <w:szCs w:val="22"/>
              </w:rPr>
              <w:t>Oct 15</w:t>
            </w:r>
          </w:p>
        </w:tc>
        <w:tc>
          <w:tcPr>
            <w:tcW w:w="5580" w:type="dxa"/>
          </w:tcPr>
          <w:p w14:paraId="1E157527" w14:textId="7916B291" w:rsidR="005D39D4" w:rsidRPr="00531C5A" w:rsidRDefault="005D39D4" w:rsidP="005D39D4">
            <w:pPr>
              <w:rPr>
                <w:rFonts w:asciiTheme="minorBidi" w:hAnsiTheme="minorBidi"/>
                <w:sz w:val="22"/>
                <w:szCs w:val="22"/>
              </w:rPr>
            </w:pPr>
            <w:r w:rsidRPr="00531C5A">
              <w:rPr>
                <w:rFonts w:asciiTheme="minorBidi" w:hAnsiTheme="minorBidi"/>
                <w:b/>
                <w:sz w:val="22"/>
                <w:szCs w:val="22"/>
              </w:rPr>
              <w:t>Physiology of Human Vision</w:t>
            </w:r>
          </w:p>
        </w:tc>
        <w:tc>
          <w:tcPr>
            <w:tcW w:w="4770" w:type="dxa"/>
          </w:tcPr>
          <w:p w14:paraId="383C2A8A" w14:textId="76CD5211" w:rsidR="005D39D4" w:rsidRPr="00531C5A" w:rsidRDefault="005D39D4" w:rsidP="005D39D4">
            <w:pPr>
              <w:rPr>
                <w:rFonts w:asciiTheme="minorBidi" w:hAnsiTheme="minorBidi"/>
                <w:sz w:val="22"/>
                <w:szCs w:val="22"/>
              </w:rPr>
            </w:pPr>
            <w:r w:rsidRPr="00531C5A">
              <w:rPr>
                <w:rFonts w:asciiTheme="minorBidi" w:hAnsiTheme="minorBidi"/>
                <w:b/>
                <w:sz w:val="22"/>
                <w:szCs w:val="22"/>
              </w:rPr>
              <w:t>SL Ch. 5, 6.3</w:t>
            </w:r>
          </w:p>
        </w:tc>
      </w:tr>
      <w:tr w:rsidR="005D39D4" w:rsidRPr="00531C5A" w14:paraId="4171A02B" w14:textId="77777777" w:rsidTr="0081187A">
        <w:trPr>
          <w:trHeight w:val="360"/>
          <w:jc w:val="center"/>
        </w:trPr>
        <w:tc>
          <w:tcPr>
            <w:tcW w:w="1255" w:type="dxa"/>
          </w:tcPr>
          <w:p w14:paraId="6DE3D18F" w14:textId="2E6D9314" w:rsidR="005D39D4" w:rsidRPr="00531C5A" w:rsidRDefault="005D39D4" w:rsidP="005D39D4">
            <w:pPr>
              <w:rPr>
                <w:rFonts w:asciiTheme="minorBidi" w:hAnsiTheme="minorBidi"/>
                <w:sz w:val="22"/>
                <w:szCs w:val="22"/>
              </w:rPr>
            </w:pPr>
            <w:r w:rsidRPr="00531C5A">
              <w:rPr>
                <w:rFonts w:asciiTheme="minorBidi" w:hAnsiTheme="minorBidi"/>
                <w:sz w:val="22"/>
                <w:szCs w:val="22"/>
              </w:rPr>
              <w:t>Oct 20</w:t>
            </w:r>
          </w:p>
        </w:tc>
        <w:tc>
          <w:tcPr>
            <w:tcW w:w="5580" w:type="dxa"/>
          </w:tcPr>
          <w:p w14:paraId="57EB602C" w14:textId="4CD48C91" w:rsidR="005D39D4" w:rsidRPr="00531C5A" w:rsidRDefault="005D39D4" w:rsidP="005D39D4">
            <w:pPr>
              <w:rPr>
                <w:rFonts w:asciiTheme="minorBidi" w:hAnsiTheme="minorBidi"/>
                <w:b/>
                <w:sz w:val="22"/>
                <w:szCs w:val="22"/>
              </w:rPr>
            </w:pPr>
            <w:r w:rsidRPr="00531C5A">
              <w:rPr>
                <w:rFonts w:asciiTheme="minorBidi" w:hAnsiTheme="minorBidi"/>
                <w:b/>
                <w:sz w:val="22"/>
                <w:szCs w:val="22"/>
              </w:rPr>
              <w:t>Visual Perception: Motion</w:t>
            </w:r>
          </w:p>
        </w:tc>
        <w:tc>
          <w:tcPr>
            <w:tcW w:w="4770" w:type="dxa"/>
          </w:tcPr>
          <w:p w14:paraId="7BD5502C" w14:textId="48C9E1F0" w:rsidR="005D39D4" w:rsidRPr="00531C5A" w:rsidRDefault="005D39D4" w:rsidP="005D39D4">
            <w:pPr>
              <w:rPr>
                <w:rFonts w:asciiTheme="minorBidi" w:hAnsiTheme="minorBidi"/>
                <w:b/>
                <w:sz w:val="22"/>
                <w:szCs w:val="22"/>
              </w:rPr>
            </w:pPr>
            <w:r w:rsidRPr="00531C5A">
              <w:rPr>
                <w:rFonts w:asciiTheme="minorBidi" w:hAnsiTheme="minorBidi"/>
                <w:b/>
                <w:sz w:val="22"/>
                <w:szCs w:val="22"/>
              </w:rPr>
              <w:t>SL Ch. 6.1</w:t>
            </w:r>
          </w:p>
        </w:tc>
      </w:tr>
      <w:tr w:rsidR="00EA487D" w:rsidRPr="00531C5A" w14:paraId="6F1CED7D" w14:textId="77777777" w:rsidTr="00671B19">
        <w:trPr>
          <w:trHeight w:val="360"/>
          <w:jc w:val="center"/>
        </w:trPr>
        <w:tc>
          <w:tcPr>
            <w:tcW w:w="1255" w:type="dxa"/>
            <w:shd w:val="clear" w:color="auto" w:fill="E2EFD9" w:themeFill="accent6" w:themeFillTint="33"/>
          </w:tcPr>
          <w:p w14:paraId="21B56854" w14:textId="5072BF29" w:rsidR="00EA487D" w:rsidRPr="00531C5A" w:rsidRDefault="00EA487D" w:rsidP="00EA487D">
            <w:pPr>
              <w:rPr>
                <w:rFonts w:asciiTheme="minorBidi" w:hAnsiTheme="minorBidi"/>
                <w:sz w:val="22"/>
                <w:szCs w:val="22"/>
              </w:rPr>
            </w:pPr>
            <w:r w:rsidRPr="00531C5A">
              <w:rPr>
                <w:rFonts w:asciiTheme="minorBidi" w:hAnsiTheme="minorBidi"/>
                <w:sz w:val="22"/>
                <w:szCs w:val="22"/>
              </w:rPr>
              <w:t>Oct 22</w:t>
            </w:r>
          </w:p>
        </w:tc>
        <w:tc>
          <w:tcPr>
            <w:tcW w:w="5580" w:type="dxa"/>
            <w:shd w:val="clear" w:color="auto" w:fill="E2EFD9" w:themeFill="accent6" w:themeFillTint="33"/>
          </w:tcPr>
          <w:p w14:paraId="4770107E" w14:textId="0C18A2FA" w:rsidR="00EA487D" w:rsidRPr="00531C5A" w:rsidRDefault="00671B19" w:rsidP="00EA487D">
            <w:pPr>
              <w:rPr>
                <w:rFonts w:asciiTheme="minorBidi" w:hAnsiTheme="minorBidi"/>
                <w:b/>
                <w:bCs/>
                <w:sz w:val="22"/>
                <w:szCs w:val="22"/>
              </w:rPr>
            </w:pPr>
            <w:r w:rsidRPr="00531C5A">
              <w:rPr>
                <w:rFonts w:asciiTheme="minorBidi" w:hAnsiTheme="minorBidi"/>
                <w:b/>
                <w:bCs/>
                <w:sz w:val="22"/>
                <w:szCs w:val="22"/>
              </w:rPr>
              <w:t>Studio: Apple Vision Pro @ Sandbox</w:t>
            </w:r>
          </w:p>
        </w:tc>
        <w:tc>
          <w:tcPr>
            <w:tcW w:w="4770" w:type="dxa"/>
            <w:shd w:val="clear" w:color="auto" w:fill="E2EFD9" w:themeFill="accent6" w:themeFillTint="33"/>
          </w:tcPr>
          <w:p w14:paraId="31359188" w14:textId="688E4BFD" w:rsidR="00EA487D" w:rsidRPr="00531C5A" w:rsidRDefault="00EA487D" w:rsidP="00EA487D">
            <w:pPr>
              <w:rPr>
                <w:rFonts w:asciiTheme="minorBidi" w:hAnsiTheme="minorBidi"/>
                <w:b/>
                <w:bCs/>
                <w:sz w:val="22"/>
                <w:szCs w:val="22"/>
              </w:rPr>
            </w:pPr>
          </w:p>
        </w:tc>
      </w:tr>
      <w:tr w:rsidR="00EA487D" w:rsidRPr="00531C5A" w14:paraId="65D7C5CF" w14:textId="77777777" w:rsidTr="0081187A">
        <w:trPr>
          <w:trHeight w:val="360"/>
          <w:jc w:val="center"/>
        </w:trPr>
        <w:tc>
          <w:tcPr>
            <w:tcW w:w="1255" w:type="dxa"/>
          </w:tcPr>
          <w:p w14:paraId="1A5E13CB" w14:textId="03E00011" w:rsidR="00EA487D" w:rsidRPr="00531C5A" w:rsidRDefault="00EA487D" w:rsidP="00EA487D">
            <w:pPr>
              <w:rPr>
                <w:rFonts w:asciiTheme="minorBidi" w:hAnsiTheme="minorBidi"/>
                <w:sz w:val="22"/>
                <w:szCs w:val="22"/>
              </w:rPr>
            </w:pPr>
            <w:r w:rsidRPr="00531C5A">
              <w:rPr>
                <w:rFonts w:asciiTheme="minorBidi" w:hAnsiTheme="minorBidi"/>
                <w:sz w:val="22"/>
                <w:szCs w:val="22"/>
              </w:rPr>
              <w:t>Oct 27</w:t>
            </w:r>
          </w:p>
        </w:tc>
        <w:tc>
          <w:tcPr>
            <w:tcW w:w="5580" w:type="dxa"/>
          </w:tcPr>
          <w:p w14:paraId="2629FFEE" w14:textId="71F6A5F2" w:rsidR="00EA487D" w:rsidRPr="00531C5A" w:rsidRDefault="00EA487D" w:rsidP="00EA487D">
            <w:pPr>
              <w:rPr>
                <w:rFonts w:asciiTheme="minorBidi" w:hAnsiTheme="minorBidi"/>
                <w:sz w:val="22"/>
                <w:szCs w:val="22"/>
              </w:rPr>
            </w:pPr>
            <w:r w:rsidRPr="00531C5A">
              <w:rPr>
                <w:rFonts w:asciiTheme="minorBidi" w:hAnsiTheme="minorBidi"/>
                <w:b/>
                <w:sz w:val="22"/>
                <w:szCs w:val="22"/>
              </w:rPr>
              <w:t xml:space="preserve">Visual Perception: Depth </w:t>
            </w:r>
          </w:p>
        </w:tc>
        <w:tc>
          <w:tcPr>
            <w:tcW w:w="4770" w:type="dxa"/>
          </w:tcPr>
          <w:p w14:paraId="344C153E" w14:textId="6F0902B2" w:rsidR="00EA487D" w:rsidRPr="00531C5A" w:rsidRDefault="00EA487D" w:rsidP="00EA487D">
            <w:pPr>
              <w:rPr>
                <w:rFonts w:asciiTheme="minorBidi" w:hAnsiTheme="minorBidi"/>
                <w:sz w:val="22"/>
                <w:szCs w:val="22"/>
              </w:rPr>
            </w:pPr>
            <w:r w:rsidRPr="00531C5A">
              <w:rPr>
                <w:rFonts w:asciiTheme="minorBidi" w:hAnsiTheme="minorBidi"/>
                <w:b/>
                <w:sz w:val="22"/>
                <w:szCs w:val="22"/>
              </w:rPr>
              <w:t>SL Ch. 6.2</w:t>
            </w:r>
          </w:p>
        </w:tc>
      </w:tr>
      <w:tr w:rsidR="00EA487D" w:rsidRPr="00531C5A" w14:paraId="77515163" w14:textId="77777777" w:rsidTr="0081187A">
        <w:trPr>
          <w:trHeight w:val="360"/>
          <w:jc w:val="center"/>
        </w:trPr>
        <w:tc>
          <w:tcPr>
            <w:tcW w:w="1255" w:type="dxa"/>
            <w:shd w:val="clear" w:color="auto" w:fill="FFF2CC" w:themeFill="accent4" w:themeFillTint="33"/>
          </w:tcPr>
          <w:p w14:paraId="0D19FE76" w14:textId="578CF7E0" w:rsidR="00EA487D" w:rsidRPr="00531C5A" w:rsidRDefault="00EA487D" w:rsidP="00EA487D">
            <w:pPr>
              <w:rPr>
                <w:rFonts w:asciiTheme="minorBidi" w:hAnsiTheme="minorBidi"/>
                <w:sz w:val="22"/>
                <w:szCs w:val="22"/>
              </w:rPr>
            </w:pPr>
            <w:r w:rsidRPr="00531C5A">
              <w:rPr>
                <w:rFonts w:asciiTheme="minorBidi" w:hAnsiTheme="minorBidi"/>
                <w:sz w:val="22"/>
                <w:szCs w:val="22"/>
              </w:rPr>
              <w:t>Oct 29</w:t>
            </w:r>
          </w:p>
        </w:tc>
        <w:tc>
          <w:tcPr>
            <w:tcW w:w="5580" w:type="dxa"/>
            <w:shd w:val="clear" w:color="auto" w:fill="FFF2CC" w:themeFill="accent4" w:themeFillTint="33"/>
          </w:tcPr>
          <w:p w14:paraId="3943A75F" w14:textId="200BC6E0" w:rsidR="00EA487D" w:rsidRPr="00531C5A" w:rsidRDefault="00EA487D" w:rsidP="00EA487D">
            <w:pPr>
              <w:rPr>
                <w:rFonts w:asciiTheme="minorBidi" w:hAnsiTheme="minorBidi"/>
                <w:b/>
                <w:sz w:val="22"/>
                <w:szCs w:val="22"/>
              </w:rPr>
            </w:pPr>
            <w:r w:rsidRPr="00531C5A">
              <w:rPr>
                <w:rFonts w:asciiTheme="minorBidi" w:hAnsiTheme="minorBidi"/>
                <w:b/>
                <w:sz w:val="22"/>
                <w:szCs w:val="22"/>
              </w:rPr>
              <w:t>Project Milestone I Presentation</w:t>
            </w:r>
          </w:p>
        </w:tc>
        <w:tc>
          <w:tcPr>
            <w:tcW w:w="4770" w:type="dxa"/>
            <w:shd w:val="clear" w:color="auto" w:fill="FFF2CC" w:themeFill="accent4" w:themeFillTint="33"/>
          </w:tcPr>
          <w:p w14:paraId="7378AB52" w14:textId="77777777" w:rsidR="00EA487D" w:rsidRPr="00531C5A" w:rsidRDefault="00EA487D" w:rsidP="00EA487D">
            <w:pPr>
              <w:rPr>
                <w:rFonts w:asciiTheme="minorBidi" w:hAnsiTheme="minorBidi"/>
                <w:b/>
                <w:sz w:val="22"/>
                <w:szCs w:val="22"/>
              </w:rPr>
            </w:pPr>
          </w:p>
        </w:tc>
      </w:tr>
      <w:tr w:rsidR="00EA487D" w:rsidRPr="00531C5A" w14:paraId="0EA292AA" w14:textId="77777777" w:rsidTr="0025543F">
        <w:trPr>
          <w:trHeight w:val="360"/>
          <w:jc w:val="center"/>
        </w:trPr>
        <w:tc>
          <w:tcPr>
            <w:tcW w:w="1255" w:type="dxa"/>
            <w:shd w:val="clear" w:color="auto" w:fill="D9E2F3" w:themeFill="accent1" w:themeFillTint="33"/>
          </w:tcPr>
          <w:p w14:paraId="74C244D7" w14:textId="1259C4C5" w:rsidR="00EA487D" w:rsidRPr="00531C5A" w:rsidRDefault="0025543F" w:rsidP="00EA487D">
            <w:pPr>
              <w:rPr>
                <w:rFonts w:asciiTheme="minorBidi" w:hAnsiTheme="minorBidi"/>
                <w:sz w:val="22"/>
                <w:szCs w:val="22"/>
              </w:rPr>
            </w:pPr>
            <w:r w:rsidRPr="00531C5A">
              <w:rPr>
                <w:rFonts w:asciiTheme="minorBidi" w:hAnsiTheme="minorBidi"/>
                <w:sz w:val="22"/>
                <w:szCs w:val="22"/>
              </w:rPr>
              <w:t>Nov 3</w:t>
            </w:r>
          </w:p>
        </w:tc>
        <w:tc>
          <w:tcPr>
            <w:tcW w:w="5580" w:type="dxa"/>
            <w:shd w:val="clear" w:color="auto" w:fill="D9E2F3" w:themeFill="accent1" w:themeFillTint="33"/>
          </w:tcPr>
          <w:p w14:paraId="5BD7E231" w14:textId="24435F18" w:rsidR="00EA487D" w:rsidRPr="00531C5A" w:rsidRDefault="0025543F" w:rsidP="00EA487D">
            <w:pPr>
              <w:rPr>
                <w:rFonts w:asciiTheme="minorBidi" w:hAnsiTheme="minorBidi"/>
                <w:b/>
                <w:bCs/>
                <w:sz w:val="22"/>
                <w:szCs w:val="22"/>
              </w:rPr>
            </w:pPr>
            <w:r w:rsidRPr="00531C5A">
              <w:rPr>
                <w:rFonts w:asciiTheme="minorBidi" w:hAnsiTheme="minorBidi"/>
                <w:b/>
                <w:bCs/>
                <w:sz w:val="22"/>
                <w:szCs w:val="22"/>
              </w:rPr>
              <w:t>EXAM</w:t>
            </w:r>
          </w:p>
        </w:tc>
        <w:tc>
          <w:tcPr>
            <w:tcW w:w="4770" w:type="dxa"/>
            <w:shd w:val="clear" w:color="auto" w:fill="D9E2F3" w:themeFill="accent1" w:themeFillTint="33"/>
          </w:tcPr>
          <w:p w14:paraId="040D55D6" w14:textId="0FED43BB" w:rsidR="00EA487D" w:rsidRPr="00531C5A" w:rsidRDefault="00EA487D" w:rsidP="00EA487D">
            <w:pPr>
              <w:rPr>
                <w:rFonts w:asciiTheme="minorBidi" w:hAnsiTheme="minorBidi"/>
                <w:b/>
                <w:bCs/>
                <w:sz w:val="22"/>
                <w:szCs w:val="22"/>
              </w:rPr>
            </w:pPr>
          </w:p>
        </w:tc>
      </w:tr>
      <w:tr w:rsidR="003416D5" w:rsidRPr="00531C5A" w14:paraId="20D78A6D" w14:textId="77777777" w:rsidTr="00216196">
        <w:trPr>
          <w:trHeight w:val="360"/>
          <w:jc w:val="center"/>
        </w:trPr>
        <w:tc>
          <w:tcPr>
            <w:tcW w:w="1255" w:type="dxa"/>
          </w:tcPr>
          <w:p w14:paraId="787E8385" w14:textId="2FEFDD5B" w:rsidR="003416D5" w:rsidRPr="00531C5A" w:rsidRDefault="003416D5" w:rsidP="003416D5">
            <w:pPr>
              <w:rPr>
                <w:rFonts w:asciiTheme="minorBidi" w:hAnsiTheme="minorBidi"/>
                <w:sz w:val="22"/>
                <w:szCs w:val="22"/>
              </w:rPr>
            </w:pPr>
            <w:r w:rsidRPr="00531C5A">
              <w:rPr>
                <w:rFonts w:asciiTheme="minorBidi" w:hAnsiTheme="minorBidi"/>
                <w:sz w:val="22"/>
                <w:szCs w:val="22"/>
              </w:rPr>
              <w:t>Nov 5</w:t>
            </w:r>
          </w:p>
        </w:tc>
        <w:tc>
          <w:tcPr>
            <w:tcW w:w="5580" w:type="dxa"/>
          </w:tcPr>
          <w:p w14:paraId="28888B84" w14:textId="5E59F377" w:rsidR="003416D5" w:rsidRPr="00531C5A" w:rsidRDefault="003416D5" w:rsidP="003416D5">
            <w:pPr>
              <w:rPr>
                <w:rFonts w:asciiTheme="minorBidi" w:hAnsiTheme="minorBidi"/>
                <w:b/>
                <w:sz w:val="22"/>
                <w:szCs w:val="22"/>
              </w:rPr>
            </w:pPr>
            <w:r w:rsidRPr="00531C5A">
              <w:rPr>
                <w:rFonts w:asciiTheme="minorBidi" w:hAnsiTheme="minorBidi"/>
                <w:b/>
                <w:bCs/>
                <w:sz w:val="22"/>
                <w:szCs w:val="22"/>
              </w:rPr>
              <w:t>Evaluating XR Systems and Experiences</w:t>
            </w:r>
          </w:p>
        </w:tc>
        <w:tc>
          <w:tcPr>
            <w:tcW w:w="4770" w:type="dxa"/>
          </w:tcPr>
          <w:p w14:paraId="195D06B8" w14:textId="3BDE0462" w:rsidR="003416D5" w:rsidRPr="00531C5A" w:rsidRDefault="003416D5" w:rsidP="003416D5">
            <w:pPr>
              <w:rPr>
                <w:rFonts w:asciiTheme="minorBidi" w:hAnsiTheme="minorBidi"/>
                <w:b/>
                <w:bCs/>
                <w:sz w:val="22"/>
                <w:szCs w:val="22"/>
              </w:rPr>
            </w:pPr>
            <w:r w:rsidRPr="00531C5A">
              <w:rPr>
                <w:rFonts w:asciiTheme="minorBidi" w:hAnsiTheme="minorBidi"/>
                <w:b/>
                <w:sz w:val="22"/>
                <w:szCs w:val="22"/>
              </w:rPr>
              <w:t>SL Ch. 12</w:t>
            </w:r>
          </w:p>
        </w:tc>
      </w:tr>
      <w:tr w:rsidR="00EA487D" w:rsidRPr="00531C5A" w14:paraId="6FFEA290" w14:textId="77777777" w:rsidTr="00413812">
        <w:trPr>
          <w:trHeight w:val="360"/>
          <w:jc w:val="center"/>
        </w:trPr>
        <w:tc>
          <w:tcPr>
            <w:tcW w:w="1255" w:type="dxa"/>
            <w:shd w:val="clear" w:color="auto" w:fill="FFF2CC" w:themeFill="accent4" w:themeFillTint="33"/>
          </w:tcPr>
          <w:p w14:paraId="03CBF6A3" w14:textId="665E399A" w:rsidR="00EA487D" w:rsidRPr="00531C5A" w:rsidRDefault="00EA487D" w:rsidP="00EA487D">
            <w:pPr>
              <w:rPr>
                <w:rFonts w:asciiTheme="minorBidi" w:hAnsiTheme="minorBidi"/>
                <w:sz w:val="22"/>
                <w:szCs w:val="22"/>
              </w:rPr>
            </w:pPr>
            <w:r w:rsidRPr="00531C5A">
              <w:rPr>
                <w:rFonts w:asciiTheme="minorBidi" w:hAnsiTheme="minorBidi"/>
                <w:sz w:val="22"/>
                <w:szCs w:val="22"/>
              </w:rPr>
              <w:t xml:space="preserve">Nov </w:t>
            </w:r>
            <w:r w:rsidR="006604E0" w:rsidRPr="00531C5A">
              <w:rPr>
                <w:rFonts w:asciiTheme="minorBidi" w:hAnsiTheme="minorBidi"/>
                <w:sz w:val="22"/>
                <w:szCs w:val="22"/>
              </w:rPr>
              <w:t>10</w:t>
            </w:r>
          </w:p>
        </w:tc>
        <w:tc>
          <w:tcPr>
            <w:tcW w:w="5580" w:type="dxa"/>
            <w:shd w:val="clear" w:color="auto" w:fill="FFF2CC" w:themeFill="accent4" w:themeFillTint="33"/>
          </w:tcPr>
          <w:p w14:paraId="42C17C25" w14:textId="5135DC9E" w:rsidR="00EA487D" w:rsidRPr="00531C5A" w:rsidRDefault="006604E0" w:rsidP="00EA487D">
            <w:pPr>
              <w:rPr>
                <w:rFonts w:asciiTheme="minorBidi" w:hAnsiTheme="minorBidi"/>
                <w:sz w:val="22"/>
                <w:szCs w:val="22"/>
              </w:rPr>
            </w:pPr>
            <w:r w:rsidRPr="00531C5A">
              <w:rPr>
                <w:rFonts w:asciiTheme="minorBidi" w:hAnsiTheme="minorBidi"/>
                <w:b/>
                <w:sz w:val="22"/>
                <w:szCs w:val="22"/>
              </w:rPr>
              <w:t>Project Tutorial Session</w:t>
            </w:r>
          </w:p>
        </w:tc>
        <w:tc>
          <w:tcPr>
            <w:tcW w:w="4770" w:type="dxa"/>
            <w:shd w:val="clear" w:color="auto" w:fill="FFF2CC" w:themeFill="accent4" w:themeFillTint="33"/>
          </w:tcPr>
          <w:p w14:paraId="13C4625F" w14:textId="0A64B18B" w:rsidR="00EA487D" w:rsidRPr="00531C5A" w:rsidRDefault="00EA487D" w:rsidP="00EA487D">
            <w:pPr>
              <w:rPr>
                <w:rFonts w:asciiTheme="minorBidi" w:hAnsiTheme="minorBidi"/>
                <w:sz w:val="22"/>
                <w:szCs w:val="22"/>
              </w:rPr>
            </w:pPr>
          </w:p>
        </w:tc>
      </w:tr>
      <w:tr w:rsidR="00EA487D" w:rsidRPr="00531C5A" w14:paraId="51BA5253" w14:textId="77777777" w:rsidTr="00413812">
        <w:trPr>
          <w:trHeight w:val="360"/>
          <w:jc w:val="center"/>
        </w:trPr>
        <w:tc>
          <w:tcPr>
            <w:tcW w:w="1255" w:type="dxa"/>
            <w:shd w:val="clear" w:color="auto" w:fill="FFF2CC" w:themeFill="accent4" w:themeFillTint="33"/>
          </w:tcPr>
          <w:p w14:paraId="12D5FC03" w14:textId="60E1B414" w:rsidR="00EA487D" w:rsidRPr="00531C5A" w:rsidRDefault="006604E0" w:rsidP="00EA487D">
            <w:pPr>
              <w:rPr>
                <w:rFonts w:asciiTheme="minorBidi" w:hAnsiTheme="minorBidi"/>
                <w:sz w:val="22"/>
                <w:szCs w:val="22"/>
              </w:rPr>
            </w:pPr>
            <w:r w:rsidRPr="00531C5A">
              <w:rPr>
                <w:rFonts w:asciiTheme="minorBidi" w:hAnsiTheme="minorBidi"/>
                <w:sz w:val="22"/>
                <w:szCs w:val="22"/>
              </w:rPr>
              <w:t>Nov 12</w:t>
            </w:r>
          </w:p>
        </w:tc>
        <w:tc>
          <w:tcPr>
            <w:tcW w:w="5580" w:type="dxa"/>
            <w:shd w:val="clear" w:color="auto" w:fill="FFF2CC" w:themeFill="accent4" w:themeFillTint="33"/>
          </w:tcPr>
          <w:p w14:paraId="3631C29A" w14:textId="1B97D2D7" w:rsidR="00EA487D" w:rsidRPr="00531C5A" w:rsidRDefault="006604E0" w:rsidP="00EA487D">
            <w:pPr>
              <w:rPr>
                <w:rFonts w:asciiTheme="minorBidi" w:hAnsiTheme="minorBidi"/>
                <w:b/>
                <w:bCs/>
                <w:sz w:val="22"/>
                <w:szCs w:val="22"/>
              </w:rPr>
            </w:pPr>
            <w:r w:rsidRPr="00531C5A">
              <w:rPr>
                <w:rFonts w:asciiTheme="minorBidi" w:hAnsiTheme="minorBidi"/>
                <w:b/>
                <w:bCs/>
                <w:sz w:val="22"/>
                <w:szCs w:val="22"/>
              </w:rPr>
              <w:t>Project Tutorial Session</w:t>
            </w:r>
          </w:p>
        </w:tc>
        <w:tc>
          <w:tcPr>
            <w:tcW w:w="4770" w:type="dxa"/>
            <w:shd w:val="clear" w:color="auto" w:fill="FFF2CC" w:themeFill="accent4" w:themeFillTint="33"/>
          </w:tcPr>
          <w:p w14:paraId="2E035AAC" w14:textId="3869F33A" w:rsidR="00EA487D" w:rsidRPr="00531C5A" w:rsidRDefault="00EA487D" w:rsidP="00EA487D">
            <w:pPr>
              <w:rPr>
                <w:rFonts w:asciiTheme="minorBidi" w:hAnsiTheme="minorBidi"/>
                <w:sz w:val="22"/>
                <w:szCs w:val="22"/>
              </w:rPr>
            </w:pPr>
          </w:p>
        </w:tc>
      </w:tr>
      <w:tr w:rsidR="00EA487D" w:rsidRPr="00531C5A" w14:paraId="5F9FDC51" w14:textId="77777777" w:rsidTr="0081187A">
        <w:trPr>
          <w:trHeight w:val="360"/>
          <w:jc w:val="center"/>
        </w:trPr>
        <w:tc>
          <w:tcPr>
            <w:tcW w:w="1255" w:type="dxa"/>
          </w:tcPr>
          <w:p w14:paraId="3192E926" w14:textId="1512B59A" w:rsidR="00EA487D" w:rsidRPr="00531C5A" w:rsidRDefault="00EA487D" w:rsidP="00EA487D">
            <w:pPr>
              <w:rPr>
                <w:rFonts w:asciiTheme="minorBidi" w:hAnsiTheme="minorBidi"/>
                <w:sz w:val="22"/>
                <w:szCs w:val="22"/>
              </w:rPr>
            </w:pPr>
            <w:r w:rsidRPr="00531C5A">
              <w:rPr>
                <w:rFonts w:asciiTheme="minorBidi" w:hAnsiTheme="minorBidi"/>
                <w:sz w:val="22"/>
                <w:szCs w:val="22"/>
              </w:rPr>
              <w:t>Nov 1</w:t>
            </w:r>
            <w:r w:rsidR="006604E0" w:rsidRPr="00531C5A">
              <w:rPr>
                <w:rFonts w:asciiTheme="minorBidi" w:hAnsiTheme="minorBidi"/>
                <w:sz w:val="22"/>
                <w:szCs w:val="22"/>
              </w:rPr>
              <w:t>7</w:t>
            </w:r>
          </w:p>
        </w:tc>
        <w:tc>
          <w:tcPr>
            <w:tcW w:w="5580" w:type="dxa"/>
          </w:tcPr>
          <w:p w14:paraId="6C07149E" w14:textId="2734DA5A" w:rsidR="00EA487D" w:rsidRPr="00531C5A" w:rsidRDefault="006604E0" w:rsidP="00EA487D">
            <w:pPr>
              <w:rPr>
                <w:rFonts w:asciiTheme="minorBidi" w:hAnsiTheme="minorBidi"/>
                <w:sz w:val="22"/>
                <w:szCs w:val="22"/>
              </w:rPr>
            </w:pPr>
            <w:r w:rsidRPr="00531C5A">
              <w:rPr>
                <w:rFonts w:asciiTheme="minorBidi" w:hAnsiTheme="minorBidi"/>
                <w:b/>
                <w:bCs/>
                <w:sz w:val="22"/>
                <w:szCs w:val="22"/>
              </w:rPr>
              <w:t>Emerging XR Technologies</w:t>
            </w:r>
          </w:p>
        </w:tc>
        <w:tc>
          <w:tcPr>
            <w:tcW w:w="4770" w:type="dxa"/>
          </w:tcPr>
          <w:p w14:paraId="66AEEBFB" w14:textId="4787B8BC" w:rsidR="00EA487D" w:rsidRPr="00531C5A" w:rsidRDefault="00EA487D" w:rsidP="00EA487D">
            <w:pPr>
              <w:rPr>
                <w:rFonts w:asciiTheme="minorBidi" w:hAnsiTheme="minorBidi"/>
                <w:sz w:val="22"/>
                <w:szCs w:val="22"/>
              </w:rPr>
            </w:pPr>
          </w:p>
        </w:tc>
      </w:tr>
      <w:tr w:rsidR="00EA487D" w:rsidRPr="00531C5A" w14:paraId="18F6B97D" w14:textId="77777777" w:rsidTr="0081187A">
        <w:trPr>
          <w:trHeight w:val="360"/>
          <w:jc w:val="center"/>
        </w:trPr>
        <w:tc>
          <w:tcPr>
            <w:tcW w:w="1255" w:type="dxa"/>
            <w:shd w:val="clear" w:color="auto" w:fill="FFF2CC" w:themeFill="accent4" w:themeFillTint="33"/>
          </w:tcPr>
          <w:p w14:paraId="39B5F9C0" w14:textId="0C0510AE" w:rsidR="00EA487D" w:rsidRPr="00531C5A" w:rsidRDefault="00EA487D" w:rsidP="00EA487D">
            <w:pPr>
              <w:rPr>
                <w:rFonts w:asciiTheme="minorBidi" w:hAnsiTheme="minorBidi"/>
                <w:sz w:val="22"/>
                <w:szCs w:val="22"/>
              </w:rPr>
            </w:pPr>
            <w:r w:rsidRPr="00531C5A">
              <w:rPr>
                <w:rFonts w:asciiTheme="minorBidi" w:hAnsiTheme="minorBidi"/>
                <w:sz w:val="22"/>
                <w:szCs w:val="22"/>
              </w:rPr>
              <w:t>Nov 19</w:t>
            </w:r>
          </w:p>
        </w:tc>
        <w:tc>
          <w:tcPr>
            <w:tcW w:w="5580" w:type="dxa"/>
            <w:shd w:val="clear" w:color="auto" w:fill="FFF2CC" w:themeFill="accent4" w:themeFillTint="33"/>
          </w:tcPr>
          <w:p w14:paraId="153AFF50" w14:textId="78642332" w:rsidR="00EA487D" w:rsidRPr="00531C5A" w:rsidRDefault="00EA487D" w:rsidP="00EA487D">
            <w:pPr>
              <w:rPr>
                <w:rFonts w:asciiTheme="minorBidi" w:hAnsiTheme="minorBidi"/>
                <w:b/>
                <w:sz w:val="22"/>
                <w:szCs w:val="22"/>
              </w:rPr>
            </w:pPr>
            <w:r w:rsidRPr="00531C5A">
              <w:rPr>
                <w:rFonts w:asciiTheme="minorBidi" w:hAnsiTheme="minorBidi"/>
                <w:b/>
                <w:sz w:val="22"/>
                <w:szCs w:val="22"/>
              </w:rPr>
              <w:t>Project Milestone II Presentation</w:t>
            </w:r>
          </w:p>
        </w:tc>
        <w:tc>
          <w:tcPr>
            <w:tcW w:w="4770" w:type="dxa"/>
            <w:shd w:val="clear" w:color="auto" w:fill="FFF2CC" w:themeFill="accent4" w:themeFillTint="33"/>
          </w:tcPr>
          <w:p w14:paraId="13615B42" w14:textId="77777777" w:rsidR="00EA487D" w:rsidRPr="00531C5A" w:rsidRDefault="00EA487D" w:rsidP="00EA487D">
            <w:pPr>
              <w:rPr>
                <w:rFonts w:asciiTheme="minorBidi" w:hAnsiTheme="minorBidi"/>
                <w:b/>
                <w:sz w:val="22"/>
                <w:szCs w:val="22"/>
              </w:rPr>
            </w:pPr>
          </w:p>
        </w:tc>
      </w:tr>
      <w:tr w:rsidR="00EA487D" w:rsidRPr="00531C5A" w14:paraId="2F462A85" w14:textId="77777777" w:rsidTr="00102CBF">
        <w:trPr>
          <w:trHeight w:val="360"/>
          <w:jc w:val="center"/>
        </w:trPr>
        <w:tc>
          <w:tcPr>
            <w:tcW w:w="1255" w:type="dxa"/>
            <w:shd w:val="clear" w:color="auto" w:fill="E2EFD9" w:themeFill="accent6" w:themeFillTint="33"/>
          </w:tcPr>
          <w:p w14:paraId="44C8B3F8" w14:textId="224C840C" w:rsidR="00EA487D" w:rsidRPr="00531C5A" w:rsidRDefault="00EA487D" w:rsidP="00EA487D">
            <w:pPr>
              <w:rPr>
                <w:rFonts w:asciiTheme="minorBidi" w:hAnsiTheme="minorBidi"/>
                <w:sz w:val="22"/>
                <w:szCs w:val="22"/>
              </w:rPr>
            </w:pPr>
            <w:r w:rsidRPr="00531C5A">
              <w:rPr>
                <w:rFonts w:asciiTheme="minorBidi" w:hAnsiTheme="minorBidi"/>
                <w:sz w:val="22"/>
                <w:szCs w:val="22"/>
              </w:rPr>
              <w:t>Nov 2</w:t>
            </w:r>
            <w:r w:rsidR="00216196" w:rsidRPr="00531C5A">
              <w:rPr>
                <w:rFonts w:asciiTheme="minorBidi" w:hAnsiTheme="minorBidi"/>
                <w:sz w:val="22"/>
                <w:szCs w:val="22"/>
              </w:rPr>
              <w:t>4</w:t>
            </w:r>
          </w:p>
        </w:tc>
        <w:tc>
          <w:tcPr>
            <w:tcW w:w="5580" w:type="dxa"/>
            <w:shd w:val="clear" w:color="auto" w:fill="E2EFD9" w:themeFill="accent6" w:themeFillTint="33"/>
          </w:tcPr>
          <w:p w14:paraId="62ACFC8B" w14:textId="42068C4D" w:rsidR="00EA487D" w:rsidRPr="00531C5A" w:rsidRDefault="00B94239" w:rsidP="00EA487D">
            <w:pPr>
              <w:rPr>
                <w:rFonts w:asciiTheme="minorBidi" w:hAnsiTheme="minorBidi"/>
                <w:b/>
                <w:bCs/>
                <w:sz w:val="22"/>
                <w:szCs w:val="22"/>
              </w:rPr>
            </w:pPr>
            <w:r w:rsidRPr="00531C5A">
              <w:rPr>
                <w:rFonts w:asciiTheme="minorBidi" w:hAnsiTheme="minorBidi"/>
                <w:b/>
                <w:bCs/>
                <w:sz w:val="22"/>
                <w:szCs w:val="22"/>
              </w:rPr>
              <w:t xml:space="preserve">Studio: </w:t>
            </w:r>
            <w:r w:rsidR="003416D5" w:rsidRPr="00531C5A">
              <w:rPr>
                <w:rFonts w:asciiTheme="minorBidi" w:hAnsiTheme="minorBidi"/>
                <w:b/>
                <w:bCs/>
                <w:sz w:val="22"/>
                <w:szCs w:val="22"/>
              </w:rPr>
              <w:t>Immersive Display Facilities</w:t>
            </w:r>
          </w:p>
        </w:tc>
        <w:tc>
          <w:tcPr>
            <w:tcW w:w="4770" w:type="dxa"/>
            <w:shd w:val="clear" w:color="auto" w:fill="E2EFD9" w:themeFill="accent6" w:themeFillTint="33"/>
          </w:tcPr>
          <w:p w14:paraId="21615D54" w14:textId="23D5C0A2" w:rsidR="00EA487D" w:rsidRPr="00531C5A" w:rsidRDefault="00EA487D" w:rsidP="00EA487D">
            <w:pPr>
              <w:rPr>
                <w:rFonts w:asciiTheme="minorBidi" w:hAnsiTheme="minorBidi"/>
                <w:sz w:val="22"/>
                <w:szCs w:val="22"/>
              </w:rPr>
            </w:pPr>
          </w:p>
        </w:tc>
      </w:tr>
      <w:tr w:rsidR="00EA487D" w:rsidRPr="00531C5A" w14:paraId="14BC2F64" w14:textId="77777777" w:rsidTr="00102CBF">
        <w:trPr>
          <w:trHeight w:val="360"/>
          <w:jc w:val="center"/>
        </w:trPr>
        <w:tc>
          <w:tcPr>
            <w:tcW w:w="1255" w:type="dxa"/>
            <w:shd w:val="clear" w:color="auto" w:fill="D0CECE" w:themeFill="background2" w:themeFillShade="E6"/>
          </w:tcPr>
          <w:p w14:paraId="45C43047" w14:textId="6FE55470" w:rsidR="00EA487D" w:rsidRPr="00531C5A" w:rsidRDefault="00EA487D" w:rsidP="00EA487D">
            <w:pPr>
              <w:rPr>
                <w:rFonts w:asciiTheme="minorBidi" w:hAnsiTheme="minorBidi"/>
                <w:sz w:val="22"/>
                <w:szCs w:val="22"/>
              </w:rPr>
            </w:pPr>
            <w:r w:rsidRPr="00531C5A">
              <w:rPr>
                <w:rFonts w:asciiTheme="minorBidi" w:hAnsiTheme="minorBidi"/>
                <w:sz w:val="22"/>
                <w:szCs w:val="22"/>
              </w:rPr>
              <w:t>Nov 2</w:t>
            </w:r>
            <w:r w:rsidR="00DF193E" w:rsidRPr="00531C5A">
              <w:rPr>
                <w:rFonts w:asciiTheme="minorBidi" w:hAnsiTheme="minorBidi"/>
                <w:sz w:val="22"/>
                <w:szCs w:val="22"/>
              </w:rPr>
              <w:t>6</w:t>
            </w:r>
          </w:p>
        </w:tc>
        <w:tc>
          <w:tcPr>
            <w:tcW w:w="5580" w:type="dxa"/>
            <w:shd w:val="clear" w:color="auto" w:fill="D0CECE" w:themeFill="background2" w:themeFillShade="E6"/>
          </w:tcPr>
          <w:p w14:paraId="127CFB1F" w14:textId="75E74696" w:rsidR="00EA487D" w:rsidRPr="00531C5A" w:rsidRDefault="00EA487D" w:rsidP="00EA487D">
            <w:pPr>
              <w:rPr>
                <w:rFonts w:asciiTheme="minorBidi" w:hAnsiTheme="minorBidi"/>
                <w:b/>
                <w:bCs/>
                <w:sz w:val="22"/>
                <w:szCs w:val="22"/>
              </w:rPr>
            </w:pPr>
            <w:r w:rsidRPr="00531C5A">
              <w:rPr>
                <w:rFonts w:asciiTheme="minorBidi" w:hAnsiTheme="minorBidi"/>
                <w:b/>
                <w:bCs/>
                <w:sz w:val="22"/>
                <w:szCs w:val="22"/>
              </w:rPr>
              <w:t>THANKSGIVING BREAK</w:t>
            </w:r>
            <w:r w:rsidR="00102CBF" w:rsidRPr="00531C5A">
              <w:rPr>
                <w:rFonts w:asciiTheme="minorBidi" w:hAnsiTheme="minorBidi"/>
                <w:b/>
                <w:bCs/>
                <w:sz w:val="22"/>
                <w:szCs w:val="22"/>
              </w:rPr>
              <w:t xml:space="preserve"> – NO CLASS</w:t>
            </w:r>
          </w:p>
        </w:tc>
        <w:tc>
          <w:tcPr>
            <w:tcW w:w="4770" w:type="dxa"/>
            <w:shd w:val="clear" w:color="auto" w:fill="D0CECE" w:themeFill="background2" w:themeFillShade="E6"/>
          </w:tcPr>
          <w:p w14:paraId="5FBA9A3E" w14:textId="5BF1C24A" w:rsidR="00EA487D" w:rsidRPr="00531C5A" w:rsidRDefault="00EA487D" w:rsidP="00EA487D">
            <w:pPr>
              <w:rPr>
                <w:rFonts w:asciiTheme="minorBidi" w:hAnsiTheme="minorBidi"/>
                <w:sz w:val="22"/>
                <w:szCs w:val="22"/>
              </w:rPr>
            </w:pPr>
          </w:p>
        </w:tc>
      </w:tr>
      <w:tr w:rsidR="00EA487D" w:rsidRPr="00531C5A" w14:paraId="197F0B46" w14:textId="77777777" w:rsidTr="00FC2E62">
        <w:trPr>
          <w:trHeight w:val="360"/>
          <w:jc w:val="center"/>
        </w:trPr>
        <w:tc>
          <w:tcPr>
            <w:tcW w:w="1255" w:type="dxa"/>
            <w:shd w:val="clear" w:color="auto" w:fill="FFF2CC" w:themeFill="accent4" w:themeFillTint="33"/>
          </w:tcPr>
          <w:p w14:paraId="01EF9C35" w14:textId="2907BA84" w:rsidR="00EA487D" w:rsidRPr="00531C5A" w:rsidRDefault="00EA487D" w:rsidP="00EA487D">
            <w:pPr>
              <w:rPr>
                <w:rFonts w:asciiTheme="minorBidi" w:hAnsiTheme="minorBidi"/>
                <w:sz w:val="22"/>
                <w:szCs w:val="22"/>
              </w:rPr>
            </w:pPr>
            <w:r w:rsidRPr="00531C5A">
              <w:rPr>
                <w:rFonts w:asciiTheme="minorBidi" w:hAnsiTheme="minorBidi"/>
                <w:sz w:val="22"/>
                <w:szCs w:val="22"/>
              </w:rPr>
              <w:t xml:space="preserve">Dec </w:t>
            </w:r>
            <w:r w:rsidR="00DF193E" w:rsidRPr="00531C5A">
              <w:rPr>
                <w:rFonts w:asciiTheme="minorBidi" w:hAnsiTheme="minorBidi"/>
                <w:sz w:val="22"/>
                <w:szCs w:val="22"/>
              </w:rPr>
              <w:t>1</w:t>
            </w:r>
          </w:p>
        </w:tc>
        <w:tc>
          <w:tcPr>
            <w:tcW w:w="5580" w:type="dxa"/>
            <w:shd w:val="clear" w:color="auto" w:fill="FFF2CC" w:themeFill="accent4" w:themeFillTint="33"/>
          </w:tcPr>
          <w:p w14:paraId="60484351" w14:textId="3C85DC71" w:rsidR="00EA487D" w:rsidRPr="00531C5A" w:rsidRDefault="003416D5" w:rsidP="00EA487D">
            <w:pPr>
              <w:rPr>
                <w:rFonts w:asciiTheme="minorBidi" w:hAnsiTheme="minorBidi"/>
                <w:b/>
                <w:sz w:val="22"/>
                <w:szCs w:val="22"/>
              </w:rPr>
            </w:pPr>
            <w:r w:rsidRPr="00531C5A">
              <w:rPr>
                <w:rFonts w:asciiTheme="minorBidi" w:hAnsiTheme="minorBidi"/>
                <w:b/>
                <w:sz w:val="22"/>
                <w:szCs w:val="22"/>
              </w:rPr>
              <w:t>Project Milestone</w:t>
            </w:r>
            <w:r w:rsidR="008E58EA" w:rsidRPr="00531C5A">
              <w:rPr>
                <w:rFonts w:asciiTheme="minorBidi" w:hAnsiTheme="minorBidi"/>
                <w:b/>
                <w:sz w:val="22"/>
                <w:szCs w:val="22"/>
              </w:rPr>
              <w:t xml:space="preserve"> III</w:t>
            </w:r>
            <w:r w:rsidRPr="00531C5A">
              <w:rPr>
                <w:rFonts w:asciiTheme="minorBidi" w:hAnsiTheme="minorBidi"/>
                <w:b/>
                <w:sz w:val="22"/>
                <w:szCs w:val="22"/>
              </w:rPr>
              <w:t xml:space="preserve"> Presentation</w:t>
            </w:r>
          </w:p>
        </w:tc>
        <w:tc>
          <w:tcPr>
            <w:tcW w:w="4770" w:type="dxa"/>
            <w:shd w:val="clear" w:color="auto" w:fill="FFF2CC" w:themeFill="accent4" w:themeFillTint="33"/>
          </w:tcPr>
          <w:p w14:paraId="4F4B5EC2" w14:textId="1954B27A" w:rsidR="00EA487D" w:rsidRPr="00531C5A" w:rsidRDefault="00EA487D" w:rsidP="00EA487D">
            <w:pPr>
              <w:rPr>
                <w:rFonts w:asciiTheme="minorBidi" w:hAnsiTheme="minorBidi"/>
                <w:b/>
                <w:sz w:val="22"/>
                <w:szCs w:val="22"/>
              </w:rPr>
            </w:pPr>
          </w:p>
        </w:tc>
      </w:tr>
      <w:tr w:rsidR="00EA487D" w:rsidRPr="00531C5A" w14:paraId="6C605377" w14:textId="77777777" w:rsidTr="0081187A">
        <w:trPr>
          <w:trHeight w:val="360"/>
          <w:jc w:val="center"/>
        </w:trPr>
        <w:tc>
          <w:tcPr>
            <w:tcW w:w="1255" w:type="dxa"/>
            <w:shd w:val="clear" w:color="auto" w:fill="FFF2CC" w:themeFill="accent4" w:themeFillTint="33"/>
          </w:tcPr>
          <w:p w14:paraId="45EB54D8" w14:textId="5349B6EC" w:rsidR="00EA487D" w:rsidRPr="00531C5A" w:rsidRDefault="00EA487D" w:rsidP="00EA487D">
            <w:pPr>
              <w:rPr>
                <w:rFonts w:asciiTheme="minorBidi" w:hAnsiTheme="minorBidi"/>
                <w:sz w:val="22"/>
                <w:szCs w:val="22"/>
              </w:rPr>
            </w:pPr>
            <w:r w:rsidRPr="00531C5A">
              <w:rPr>
                <w:rFonts w:asciiTheme="minorBidi" w:hAnsiTheme="minorBidi"/>
                <w:sz w:val="22"/>
                <w:szCs w:val="22"/>
              </w:rPr>
              <w:t>Dec 3</w:t>
            </w:r>
          </w:p>
        </w:tc>
        <w:tc>
          <w:tcPr>
            <w:tcW w:w="5580" w:type="dxa"/>
            <w:shd w:val="clear" w:color="auto" w:fill="FFF2CC" w:themeFill="accent4" w:themeFillTint="33"/>
          </w:tcPr>
          <w:p w14:paraId="7022C632" w14:textId="2C197CA5" w:rsidR="00EA487D" w:rsidRPr="00531C5A" w:rsidRDefault="00EA487D" w:rsidP="00EA487D">
            <w:pPr>
              <w:rPr>
                <w:rFonts w:asciiTheme="minorBidi" w:hAnsiTheme="minorBidi"/>
                <w:sz w:val="22"/>
                <w:szCs w:val="22"/>
              </w:rPr>
            </w:pPr>
            <w:r w:rsidRPr="00531C5A">
              <w:rPr>
                <w:rFonts w:asciiTheme="minorBidi" w:hAnsiTheme="minorBidi"/>
                <w:b/>
                <w:sz w:val="22"/>
                <w:szCs w:val="22"/>
              </w:rPr>
              <w:t>Project Exhibition</w:t>
            </w:r>
          </w:p>
        </w:tc>
        <w:tc>
          <w:tcPr>
            <w:tcW w:w="4770" w:type="dxa"/>
            <w:shd w:val="clear" w:color="auto" w:fill="FFF2CC" w:themeFill="accent4" w:themeFillTint="33"/>
          </w:tcPr>
          <w:p w14:paraId="011A634E" w14:textId="59091C6F" w:rsidR="00EA487D" w:rsidRPr="00531C5A" w:rsidRDefault="00EA487D" w:rsidP="00EA487D">
            <w:pPr>
              <w:rPr>
                <w:rFonts w:asciiTheme="minorBidi" w:hAnsiTheme="minorBidi"/>
                <w:sz w:val="22"/>
                <w:szCs w:val="22"/>
              </w:rPr>
            </w:pPr>
          </w:p>
        </w:tc>
      </w:tr>
    </w:tbl>
    <w:p w14:paraId="01D7E187" w14:textId="77777777" w:rsidR="00DA66BB" w:rsidRPr="00531C5A" w:rsidRDefault="00DA66BB">
      <w:pPr>
        <w:rPr>
          <w:rFonts w:asciiTheme="minorBidi" w:hAnsiTheme="minorBidi"/>
          <w:b/>
          <w:sz w:val="21"/>
          <w:szCs w:val="21"/>
        </w:rPr>
      </w:pPr>
    </w:p>
    <w:p w14:paraId="6A2BAF06" w14:textId="77777777" w:rsidR="00A17086" w:rsidRPr="00531C5A" w:rsidRDefault="00390D09" w:rsidP="00A17086">
      <w:pPr>
        <w:rPr>
          <w:rFonts w:asciiTheme="minorBidi" w:hAnsiTheme="minorBidi"/>
          <w:b/>
          <w:sz w:val="16"/>
          <w:szCs w:val="16"/>
        </w:rPr>
      </w:pPr>
      <w:r w:rsidRPr="00531C5A">
        <w:rPr>
          <w:rFonts w:asciiTheme="minorBidi" w:hAnsiTheme="minorBidi"/>
          <w:b/>
          <w:sz w:val="16"/>
          <w:szCs w:val="16"/>
        </w:rPr>
        <w:t>SL = VIRTUAL REALITY by Steve LaValle</w:t>
      </w:r>
      <w:proofErr w:type="gramStart"/>
      <w:r w:rsidRPr="00531C5A">
        <w:rPr>
          <w:rFonts w:asciiTheme="minorBidi" w:hAnsiTheme="minorBidi"/>
          <w:b/>
          <w:sz w:val="16"/>
          <w:szCs w:val="16"/>
        </w:rPr>
        <w:t>.;  JL</w:t>
      </w:r>
      <w:proofErr w:type="gramEnd"/>
      <w:r w:rsidRPr="00531C5A">
        <w:rPr>
          <w:rFonts w:asciiTheme="minorBidi" w:hAnsiTheme="minorBidi"/>
          <w:b/>
          <w:sz w:val="16"/>
          <w:szCs w:val="16"/>
        </w:rPr>
        <w:t xml:space="preserve">= Joseph LaViola et al., 3D User Interfaces: Theory and Practice, 2nd </w:t>
      </w:r>
      <w:proofErr w:type="gramStart"/>
      <w:r w:rsidRPr="00531C5A">
        <w:rPr>
          <w:rFonts w:asciiTheme="minorBidi" w:hAnsiTheme="minorBidi"/>
          <w:b/>
          <w:sz w:val="16"/>
          <w:szCs w:val="16"/>
        </w:rPr>
        <w:t>Edition  (</w:t>
      </w:r>
      <w:proofErr w:type="gramEnd"/>
      <w:r w:rsidRPr="00531C5A">
        <w:rPr>
          <w:rFonts w:asciiTheme="minorBidi" w:hAnsiTheme="minorBidi"/>
          <w:b/>
          <w:sz w:val="16"/>
          <w:szCs w:val="16"/>
        </w:rPr>
        <w:t>recommended reading); DS=</w:t>
      </w:r>
      <w:r w:rsidRPr="00531C5A">
        <w:rPr>
          <w:rFonts w:asciiTheme="minorBidi" w:hAnsiTheme="minorBidi"/>
          <w:sz w:val="16"/>
          <w:szCs w:val="16"/>
        </w:rPr>
        <w:t xml:space="preserve"> </w:t>
      </w:r>
      <w:r w:rsidRPr="00531C5A">
        <w:rPr>
          <w:rFonts w:asciiTheme="minorBidi" w:hAnsiTheme="minorBidi"/>
          <w:b/>
          <w:sz w:val="16"/>
          <w:szCs w:val="16"/>
        </w:rPr>
        <w:t xml:space="preserve">Dieter </w:t>
      </w:r>
      <w:proofErr w:type="spellStart"/>
      <w:r w:rsidRPr="00531C5A">
        <w:rPr>
          <w:rFonts w:asciiTheme="minorBidi" w:hAnsiTheme="minorBidi"/>
          <w:b/>
          <w:sz w:val="16"/>
          <w:szCs w:val="16"/>
        </w:rPr>
        <w:t>Schmalstieg</w:t>
      </w:r>
      <w:proofErr w:type="spellEnd"/>
      <w:r w:rsidRPr="00531C5A">
        <w:rPr>
          <w:rFonts w:asciiTheme="minorBidi" w:hAnsiTheme="minorBidi"/>
          <w:b/>
          <w:sz w:val="16"/>
          <w:szCs w:val="16"/>
        </w:rPr>
        <w:t>, Augmented Reality: Principles and Practice (recommended readings)</w:t>
      </w:r>
      <w:r w:rsidR="00DA66BB" w:rsidRPr="00531C5A">
        <w:rPr>
          <w:rFonts w:asciiTheme="minorBidi" w:hAnsiTheme="minorBidi"/>
          <w:b/>
          <w:sz w:val="16"/>
          <w:szCs w:val="16"/>
        </w:rPr>
        <w:t xml:space="preserve">; VR = The VR Book: Human-Centered Design for Virtual Reality </w:t>
      </w:r>
    </w:p>
    <w:p w14:paraId="25DB6F86" w14:textId="77777777" w:rsidR="00531DC6" w:rsidRPr="00531C5A" w:rsidRDefault="00531DC6" w:rsidP="00A17086">
      <w:pPr>
        <w:rPr>
          <w:rFonts w:asciiTheme="minorBidi" w:hAnsiTheme="minorBidi"/>
          <w:b/>
          <w:sz w:val="16"/>
          <w:szCs w:val="16"/>
        </w:rPr>
      </w:pPr>
    </w:p>
    <w:p w14:paraId="649CDD81" w14:textId="77777777" w:rsidR="00531DC6" w:rsidRPr="00531C5A" w:rsidRDefault="00531DC6" w:rsidP="00A17086">
      <w:pPr>
        <w:rPr>
          <w:rFonts w:asciiTheme="minorBidi" w:hAnsiTheme="minorBidi"/>
          <w:b/>
          <w:sz w:val="22"/>
          <w:szCs w:val="22"/>
        </w:rPr>
      </w:pPr>
    </w:p>
    <w:p w14:paraId="5BF8B286" w14:textId="77777777" w:rsidR="00C01E34" w:rsidRPr="00531C5A" w:rsidRDefault="00C01E34" w:rsidP="00A17086">
      <w:pPr>
        <w:rPr>
          <w:rFonts w:asciiTheme="minorBidi" w:hAnsiTheme="minorBidi"/>
          <w:b/>
          <w:sz w:val="22"/>
          <w:szCs w:val="22"/>
        </w:rPr>
      </w:pPr>
    </w:p>
    <w:p w14:paraId="65654860" w14:textId="77777777" w:rsidR="00CD5723" w:rsidRPr="00531C5A" w:rsidRDefault="00CD5723" w:rsidP="00CD5723">
      <w:pPr>
        <w:rPr>
          <w:rFonts w:asciiTheme="minorBidi" w:hAnsiTheme="minorBidi"/>
          <w:b/>
          <w:bCs/>
          <w:sz w:val="22"/>
          <w:szCs w:val="22"/>
        </w:rPr>
      </w:pPr>
    </w:p>
    <w:p w14:paraId="612A5437" w14:textId="77777777" w:rsidR="006562A4" w:rsidRPr="00531C5A" w:rsidRDefault="006562A4" w:rsidP="00CD5723">
      <w:pPr>
        <w:rPr>
          <w:rFonts w:asciiTheme="minorBidi" w:hAnsiTheme="minorBidi"/>
          <w:b/>
          <w:bCs/>
          <w:sz w:val="22"/>
          <w:szCs w:val="22"/>
        </w:rPr>
      </w:pPr>
    </w:p>
    <w:p w14:paraId="3AF0964F" w14:textId="6DC2B1C2" w:rsidR="00CD5723" w:rsidRPr="00531C5A" w:rsidRDefault="00CD5723" w:rsidP="00CD5723">
      <w:pPr>
        <w:rPr>
          <w:rFonts w:asciiTheme="minorBidi" w:hAnsiTheme="minorBidi"/>
          <w:b/>
          <w:sz w:val="16"/>
          <w:szCs w:val="16"/>
        </w:rPr>
      </w:pPr>
      <w:r w:rsidRPr="00531C5A">
        <w:rPr>
          <w:rFonts w:asciiTheme="minorBidi" w:hAnsiTheme="minorBidi"/>
          <w:b/>
          <w:bCs/>
          <w:sz w:val="22"/>
          <w:szCs w:val="22"/>
        </w:rPr>
        <w:lastRenderedPageBreak/>
        <w:t>Hardware requirements:</w:t>
      </w:r>
    </w:p>
    <w:p w14:paraId="3AC338E1" w14:textId="77777777" w:rsidR="00CD5723" w:rsidRPr="00531C5A" w:rsidRDefault="00CD5723" w:rsidP="00CD5723">
      <w:pPr>
        <w:rPr>
          <w:rFonts w:asciiTheme="minorBidi" w:hAnsiTheme="minorBidi"/>
          <w:b/>
          <w:bCs/>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0"/>
        <w:gridCol w:w="2110"/>
        <w:gridCol w:w="2980"/>
        <w:gridCol w:w="2168"/>
      </w:tblGrid>
      <w:tr w:rsidR="001B5503" w:rsidRPr="00531C5A" w14:paraId="3A5DCC3B" w14:textId="77777777" w:rsidTr="001B5503">
        <w:trPr>
          <w:trHeight w:val="1339"/>
          <w:jc w:val="center"/>
        </w:trPr>
        <w:tc>
          <w:tcPr>
            <w:tcW w:w="2970" w:type="dxa"/>
          </w:tcPr>
          <w:p w14:paraId="0D02B23E" w14:textId="3B7CA77A" w:rsidR="001B5503" w:rsidRPr="00531C5A" w:rsidRDefault="001B5503" w:rsidP="001B5503">
            <w:pPr>
              <w:ind w:right="297"/>
              <w:jc w:val="center"/>
              <w:rPr>
                <w:rFonts w:asciiTheme="minorBidi" w:hAnsiTheme="minorBidi"/>
              </w:rPr>
            </w:pPr>
            <w:r w:rsidRPr="00531C5A">
              <w:rPr>
                <w:rFonts w:asciiTheme="minorBidi" w:hAnsiTheme="minorBidi"/>
                <w:noProof/>
              </w:rPr>
              <w:drawing>
                <wp:inline distT="0" distB="0" distL="0" distR="0" wp14:anchorId="3831BA94" wp14:editId="4FAF0128">
                  <wp:extent cx="1535097" cy="906145"/>
                  <wp:effectExtent l="0" t="0" r="8255" b="8255"/>
                  <wp:docPr id="478786049" name="Picture 1" descr="Desktop, Laptop, Notebook, Pc Icon PNG Transparent Background, Free  Download #32258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 Laptop, Notebook, Pc Icon PNG Transparent Background, Free  Download #32258 - FreeIcon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9541" cy="908768"/>
                          </a:xfrm>
                          <a:prstGeom prst="rect">
                            <a:avLst/>
                          </a:prstGeom>
                          <a:noFill/>
                          <a:ln>
                            <a:noFill/>
                          </a:ln>
                        </pic:spPr>
                      </pic:pic>
                    </a:graphicData>
                  </a:graphic>
                </wp:inline>
              </w:drawing>
            </w:r>
          </w:p>
        </w:tc>
        <w:tc>
          <w:tcPr>
            <w:tcW w:w="2110" w:type="dxa"/>
          </w:tcPr>
          <w:p w14:paraId="6E69E3F5" w14:textId="127426D7" w:rsidR="001B5503" w:rsidRPr="00531C5A" w:rsidRDefault="001B5503" w:rsidP="001B5503">
            <w:pPr>
              <w:ind w:right="-30" w:firstLine="480"/>
              <w:jc w:val="center"/>
              <w:rPr>
                <w:rFonts w:asciiTheme="minorBidi" w:hAnsiTheme="minorBidi"/>
                <w:b/>
                <w:bCs/>
                <w:sz w:val="22"/>
                <w:szCs w:val="22"/>
              </w:rPr>
            </w:pPr>
            <w:r w:rsidRPr="00531C5A">
              <w:rPr>
                <w:rFonts w:asciiTheme="minorBidi" w:hAnsiTheme="minorBidi"/>
              </w:rPr>
              <w:fldChar w:fldCharType="begin"/>
            </w:r>
            <w:r w:rsidRPr="00531C5A">
              <w:rPr>
                <w:rFonts w:asciiTheme="minorBidi" w:hAnsiTheme="minorBidi"/>
              </w:rPr>
              <w:instrText xml:space="preserve"> INCLUDEPICTURE "https://www3.cs.stonybrook.edu/~cse366/imgs/Google-Cardboard.jpg" \* MERGEFORMATINET </w:instrText>
            </w:r>
            <w:r w:rsidRPr="00531C5A">
              <w:rPr>
                <w:rFonts w:asciiTheme="minorBidi" w:hAnsiTheme="minorBidi"/>
              </w:rPr>
              <w:fldChar w:fldCharType="separate"/>
            </w:r>
            <w:r w:rsidRPr="00531C5A">
              <w:rPr>
                <w:rFonts w:asciiTheme="minorBidi" w:hAnsiTheme="minorBidi"/>
                <w:noProof/>
              </w:rPr>
              <w:drawing>
                <wp:inline distT="0" distB="0" distL="0" distR="0" wp14:anchorId="6BA0C75C" wp14:editId="120D13E1">
                  <wp:extent cx="1031184" cy="906584"/>
                  <wp:effectExtent l="0" t="0" r="0" b="0"/>
                  <wp:docPr id="1996330320" name="Picture 3" descr="A cardboard box with a pair of len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0320" name="Picture 3" descr="A cardboard box with a pair of lens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2207" cy="951441"/>
                          </a:xfrm>
                          <a:prstGeom prst="rect">
                            <a:avLst/>
                          </a:prstGeom>
                          <a:noFill/>
                          <a:ln>
                            <a:noFill/>
                          </a:ln>
                        </pic:spPr>
                      </pic:pic>
                    </a:graphicData>
                  </a:graphic>
                </wp:inline>
              </w:drawing>
            </w:r>
            <w:r w:rsidRPr="00531C5A">
              <w:rPr>
                <w:rFonts w:asciiTheme="minorBidi" w:hAnsiTheme="minorBidi"/>
              </w:rPr>
              <w:fldChar w:fldCharType="end"/>
            </w:r>
          </w:p>
        </w:tc>
        <w:tc>
          <w:tcPr>
            <w:tcW w:w="2980" w:type="dxa"/>
          </w:tcPr>
          <w:p w14:paraId="6F5B0E22" w14:textId="77777777" w:rsidR="001B5503" w:rsidRPr="00531C5A" w:rsidRDefault="001B5503" w:rsidP="001B5503">
            <w:pPr>
              <w:ind w:right="-290" w:hanging="93"/>
              <w:rPr>
                <w:rFonts w:asciiTheme="minorBidi" w:hAnsiTheme="minorBidi"/>
                <w:b/>
                <w:bCs/>
                <w:sz w:val="22"/>
                <w:szCs w:val="22"/>
              </w:rPr>
            </w:pPr>
            <w:r w:rsidRPr="00531C5A">
              <w:rPr>
                <w:rFonts w:asciiTheme="minorBidi" w:hAnsiTheme="minorBidi"/>
              </w:rPr>
              <w:fldChar w:fldCharType="begin"/>
            </w:r>
            <w:r w:rsidRPr="00531C5A">
              <w:rPr>
                <w:rFonts w:asciiTheme="minorBidi" w:hAnsiTheme="minorBidi"/>
              </w:rPr>
              <w:instrText xml:space="preserve"> INCLUDEPICTURE "https://www3.cs.stonybrook.edu/~cse366/imgs/daydream.jpg" \* MERGEFORMATINET </w:instrText>
            </w:r>
            <w:r w:rsidRPr="00531C5A">
              <w:rPr>
                <w:rFonts w:asciiTheme="minorBidi" w:hAnsiTheme="minorBidi"/>
              </w:rPr>
              <w:fldChar w:fldCharType="separate"/>
            </w:r>
            <w:r w:rsidRPr="00531C5A">
              <w:rPr>
                <w:rFonts w:asciiTheme="minorBidi" w:hAnsiTheme="minorBidi"/>
                <w:noProof/>
              </w:rPr>
              <w:drawing>
                <wp:inline distT="0" distB="0" distL="0" distR="0" wp14:anchorId="1AC0512B" wp14:editId="5EF69B76">
                  <wp:extent cx="1382088" cy="984738"/>
                  <wp:effectExtent l="0" t="0" r="2540" b="6350"/>
                  <wp:docPr id="2118198716" name="Picture 2" descr="A virtual reality headset with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8716" name="Picture 2" descr="A virtual reality headset with a camera&#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6948" cy="1016701"/>
                          </a:xfrm>
                          <a:prstGeom prst="rect">
                            <a:avLst/>
                          </a:prstGeom>
                          <a:noFill/>
                          <a:ln>
                            <a:noFill/>
                          </a:ln>
                        </pic:spPr>
                      </pic:pic>
                    </a:graphicData>
                  </a:graphic>
                </wp:inline>
              </w:drawing>
            </w:r>
            <w:r w:rsidRPr="00531C5A">
              <w:rPr>
                <w:rFonts w:asciiTheme="minorBidi" w:hAnsiTheme="minorBidi"/>
              </w:rPr>
              <w:fldChar w:fldCharType="end"/>
            </w:r>
          </w:p>
        </w:tc>
        <w:tc>
          <w:tcPr>
            <w:tcW w:w="2168" w:type="dxa"/>
          </w:tcPr>
          <w:p w14:paraId="133A305B" w14:textId="77777777" w:rsidR="001B5503" w:rsidRPr="00531C5A" w:rsidRDefault="001B5503" w:rsidP="001B5503">
            <w:pPr>
              <w:ind w:left="437"/>
              <w:rPr>
                <w:rFonts w:asciiTheme="minorBidi" w:hAnsiTheme="minorBidi"/>
                <w:b/>
                <w:bCs/>
                <w:sz w:val="22"/>
                <w:szCs w:val="22"/>
              </w:rPr>
            </w:pPr>
            <w:r w:rsidRPr="00531C5A">
              <w:rPr>
                <w:rFonts w:asciiTheme="minorBidi" w:hAnsiTheme="minorBidi"/>
              </w:rPr>
              <w:fldChar w:fldCharType="begin"/>
            </w:r>
            <w:r w:rsidRPr="00531C5A">
              <w:rPr>
                <w:rFonts w:asciiTheme="minorBidi" w:hAnsiTheme="minorBidi"/>
              </w:rPr>
              <w:instrText xml:space="preserve"> INCLUDEPICTURE "https://www3.cs.stonybrook.edu/~cse366/imgs/61PXnA1U6nL.jpg" \* MERGEFORMATINET </w:instrText>
            </w:r>
            <w:r w:rsidRPr="00531C5A">
              <w:rPr>
                <w:rFonts w:asciiTheme="minorBidi" w:hAnsiTheme="minorBidi"/>
              </w:rPr>
              <w:fldChar w:fldCharType="separate"/>
            </w:r>
            <w:r w:rsidRPr="00531C5A">
              <w:rPr>
                <w:rFonts w:asciiTheme="minorBidi" w:hAnsiTheme="minorBidi"/>
                <w:noProof/>
              </w:rPr>
              <w:drawing>
                <wp:inline distT="0" distB="0" distL="0" distR="0" wp14:anchorId="35B6EA97" wp14:editId="45526BD6">
                  <wp:extent cx="906145" cy="906145"/>
                  <wp:effectExtent l="0" t="0" r="0" b="0"/>
                  <wp:docPr id="79255256" name="Picture 1" descr="A black controller with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256" name="Picture 1" descr="A black controller with button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024" cy="941024"/>
                          </a:xfrm>
                          <a:prstGeom prst="rect">
                            <a:avLst/>
                          </a:prstGeom>
                          <a:noFill/>
                          <a:ln>
                            <a:noFill/>
                          </a:ln>
                        </pic:spPr>
                      </pic:pic>
                    </a:graphicData>
                  </a:graphic>
                </wp:inline>
              </w:drawing>
            </w:r>
            <w:r w:rsidRPr="00531C5A">
              <w:rPr>
                <w:rFonts w:asciiTheme="minorBidi" w:hAnsiTheme="minorBidi"/>
              </w:rPr>
              <w:fldChar w:fldCharType="end"/>
            </w:r>
          </w:p>
        </w:tc>
      </w:tr>
    </w:tbl>
    <w:p w14:paraId="11C8C3C3" w14:textId="092A723B" w:rsidR="001B5503" w:rsidRPr="00531C5A" w:rsidRDefault="003E3294" w:rsidP="00CD5723">
      <w:pPr>
        <w:shd w:val="clear" w:color="auto" w:fill="FFFFFF"/>
        <w:spacing w:before="280" w:after="280"/>
        <w:rPr>
          <w:rFonts w:asciiTheme="minorBidi" w:eastAsia="Times New Roman" w:hAnsiTheme="minorBidi"/>
          <w:color w:val="000000"/>
          <w:kern w:val="0"/>
          <w:sz w:val="22"/>
          <w:szCs w:val="22"/>
          <w14:ligatures w14:val="none"/>
        </w:rPr>
      </w:pPr>
      <w:r w:rsidRPr="00531C5A">
        <w:rPr>
          <w:rFonts w:asciiTheme="minorBidi" w:eastAsia="Times New Roman" w:hAnsiTheme="minorBidi"/>
          <w:color w:val="000000"/>
          <w:kern w:val="0"/>
          <w:sz w:val="22"/>
          <w:szCs w:val="22"/>
          <w14:ligatures w14:val="none"/>
        </w:rPr>
        <w:t xml:space="preserve">To enhance the learning experience and to successfully participate in the studio sessions, students </w:t>
      </w:r>
      <w:r w:rsidR="00507F2D" w:rsidRPr="00531C5A">
        <w:rPr>
          <w:rFonts w:asciiTheme="minorBidi" w:eastAsia="Times New Roman" w:hAnsiTheme="minorBidi"/>
          <w:color w:val="000000"/>
          <w:kern w:val="0"/>
          <w:sz w:val="22"/>
          <w:szCs w:val="22"/>
          <w14:ligatures w14:val="none"/>
        </w:rPr>
        <w:t>will need access to</w:t>
      </w:r>
      <w:r w:rsidRPr="00531C5A">
        <w:rPr>
          <w:rFonts w:asciiTheme="minorBidi" w:eastAsia="Times New Roman" w:hAnsiTheme="minorBidi"/>
          <w:color w:val="000000"/>
          <w:kern w:val="0"/>
          <w:sz w:val="22"/>
          <w:szCs w:val="22"/>
          <w14:ligatures w14:val="none"/>
        </w:rPr>
        <w:t xml:space="preserve"> the following hardware: </w:t>
      </w:r>
    </w:p>
    <w:p w14:paraId="2BB85B0E" w14:textId="49897003" w:rsidR="001B5503" w:rsidRPr="00531C5A" w:rsidRDefault="001B5503" w:rsidP="00EA7781">
      <w:pPr>
        <w:pStyle w:val="ListParagraph"/>
        <w:numPr>
          <w:ilvl w:val="0"/>
          <w:numId w:val="8"/>
        </w:numPr>
        <w:shd w:val="clear" w:color="auto" w:fill="FFFFFF"/>
        <w:spacing w:before="280" w:after="280"/>
        <w:rPr>
          <w:rFonts w:asciiTheme="minorBidi" w:eastAsia="Times New Roman" w:hAnsiTheme="minorBidi"/>
          <w:color w:val="000000"/>
          <w:kern w:val="0"/>
          <w:sz w:val="22"/>
          <w:szCs w:val="22"/>
          <w14:ligatures w14:val="none"/>
        </w:rPr>
      </w:pPr>
      <w:r w:rsidRPr="00531C5A">
        <w:rPr>
          <w:rFonts w:asciiTheme="minorBidi" w:eastAsia="Times New Roman" w:hAnsiTheme="minorBidi"/>
          <w:b/>
          <w:bCs/>
          <w:color w:val="000000"/>
          <w:kern w:val="0"/>
          <w:sz w:val="22"/>
          <w:szCs w:val="22"/>
          <w14:ligatures w14:val="none"/>
        </w:rPr>
        <w:t xml:space="preserve">A GPU-enabled </w:t>
      </w:r>
      <w:r w:rsidR="003C6069" w:rsidRPr="00531C5A">
        <w:rPr>
          <w:rFonts w:asciiTheme="minorBidi" w:eastAsia="Times New Roman" w:hAnsiTheme="minorBidi"/>
          <w:b/>
          <w:bCs/>
          <w:color w:val="000000"/>
          <w:kern w:val="0"/>
          <w:sz w:val="22"/>
          <w:szCs w:val="22"/>
          <w14:ligatures w14:val="none"/>
        </w:rPr>
        <w:t>Computer</w:t>
      </w:r>
      <w:r w:rsidRPr="00531C5A">
        <w:rPr>
          <w:rFonts w:asciiTheme="minorBidi" w:eastAsia="Times New Roman" w:hAnsiTheme="minorBidi"/>
          <w:color w:val="000000"/>
          <w:kern w:val="0"/>
          <w:sz w:val="22"/>
          <w:szCs w:val="22"/>
          <w14:ligatures w14:val="none"/>
        </w:rPr>
        <w:t xml:space="preserve"> </w:t>
      </w:r>
      <w:r w:rsidRPr="00531C5A">
        <w:rPr>
          <w:rFonts w:asciiTheme="minorBidi" w:eastAsia="Times New Roman" w:hAnsiTheme="minorBidi"/>
          <w:color w:val="000000"/>
          <w:kern w:val="0"/>
          <w:sz w:val="22"/>
          <w:szCs w:val="22"/>
          <w14:ligatures w14:val="none"/>
        </w:rPr>
        <w:br/>
      </w:r>
      <w:r w:rsidR="00EA7781" w:rsidRPr="00531C5A">
        <w:rPr>
          <w:rFonts w:asciiTheme="minorBidi" w:eastAsia="Times New Roman" w:hAnsiTheme="minorBidi"/>
          <w:color w:val="000000"/>
          <w:kern w:val="0"/>
          <w:sz w:val="22"/>
          <w:szCs w:val="22"/>
          <w14:ligatures w14:val="none"/>
        </w:rPr>
        <w:t>A Windows or macOS laptop capable of running the required version of Unity, with a four-core 64-bit processor, 16 GB of RAM, approximately 15 GB of available storage, and a compatible NVIDIA, AMD, or Apple GPU.</w:t>
      </w:r>
      <w:r w:rsidRPr="00531C5A">
        <w:rPr>
          <w:rFonts w:asciiTheme="minorBidi" w:eastAsia="Times New Roman" w:hAnsiTheme="minorBidi"/>
          <w:color w:val="000000"/>
          <w:kern w:val="0"/>
          <w:sz w:val="22"/>
          <w:szCs w:val="22"/>
          <w14:ligatures w14:val="none"/>
        </w:rPr>
        <w:br/>
      </w:r>
    </w:p>
    <w:p w14:paraId="209811C4" w14:textId="7B6B04AB" w:rsidR="001B5503" w:rsidRPr="00531C5A" w:rsidRDefault="001B5503" w:rsidP="003C6069">
      <w:pPr>
        <w:pStyle w:val="ListParagraph"/>
        <w:numPr>
          <w:ilvl w:val="0"/>
          <w:numId w:val="8"/>
        </w:numPr>
        <w:shd w:val="clear" w:color="auto" w:fill="FFFFFF"/>
        <w:spacing w:before="280" w:after="280"/>
        <w:rPr>
          <w:rFonts w:asciiTheme="minorBidi" w:eastAsia="Times New Roman" w:hAnsiTheme="minorBidi"/>
          <w:b/>
          <w:bCs/>
          <w:color w:val="000000"/>
          <w:kern w:val="0"/>
          <w:sz w:val="22"/>
          <w:szCs w:val="22"/>
          <w14:ligatures w14:val="none"/>
        </w:rPr>
      </w:pPr>
      <w:r w:rsidRPr="00531C5A">
        <w:rPr>
          <w:rFonts w:asciiTheme="minorBidi" w:eastAsia="Times New Roman" w:hAnsiTheme="minorBidi"/>
          <w:b/>
          <w:bCs/>
          <w:color w:val="000000"/>
          <w:kern w:val="0"/>
          <w:sz w:val="22"/>
          <w:szCs w:val="22"/>
          <w14:ligatures w14:val="none"/>
        </w:rPr>
        <w:t xml:space="preserve">Smartphone </w:t>
      </w:r>
      <w:r w:rsidR="00B8766A" w:rsidRPr="00531C5A">
        <w:rPr>
          <w:rFonts w:asciiTheme="minorBidi" w:eastAsia="Times New Roman" w:hAnsiTheme="minorBidi"/>
          <w:b/>
          <w:bCs/>
          <w:color w:val="000000"/>
          <w:kern w:val="0"/>
          <w:sz w:val="22"/>
          <w:szCs w:val="22"/>
          <w14:ligatures w14:val="none"/>
        </w:rPr>
        <w:br/>
      </w:r>
      <w:r w:rsidRPr="00531C5A">
        <w:rPr>
          <w:rFonts w:asciiTheme="minorBidi" w:eastAsia="Times New Roman" w:hAnsiTheme="minorBidi"/>
          <w:color w:val="000000"/>
          <w:kern w:val="0"/>
          <w:sz w:val="22"/>
          <w:szCs w:val="22"/>
          <w14:ligatures w14:val="none"/>
        </w:rPr>
        <w:t xml:space="preserve">A programmable smartphone or tablet with cameras </w:t>
      </w:r>
      <w:r w:rsidR="003C6069" w:rsidRPr="00531C5A">
        <w:rPr>
          <w:rFonts w:asciiTheme="minorBidi" w:eastAsia="Times New Roman" w:hAnsiTheme="minorBidi"/>
          <w:color w:val="000000"/>
          <w:kern w:val="0"/>
          <w:sz w:val="22"/>
          <w:szCs w:val="22"/>
          <w14:ligatures w14:val="none"/>
        </w:rPr>
        <w:t>that meets</w:t>
      </w:r>
      <w:r w:rsidRPr="00531C5A">
        <w:rPr>
          <w:rFonts w:asciiTheme="minorBidi" w:eastAsia="Times New Roman" w:hAnsiTheme="minorBidi"/>
          <w:color w:val="000000"/>
          <w:kern w:val="0"/>
          <w:sz w:val="22"/>
          <w:szCs w:val="22"/>
          <w14:ligatures w14:val="none"/>
        </w:rPr>
        <w:t xml:space="preserve"> the following minimum specifications: Android 11+ or iPhone 11 or newer</w:t>
      </w:r>
      <w:r w:rsidR="003C6069" w:rsidRPr="00531C5A">
        <w:rPr>
          <w:rFonts w:asciiTheme="minorBidi" w:eastAsia="Times New Roman" w:hAnsiTheme="minorBidi"/>
          <w:color w:val="000000"/>
          <w:kern w:val="0"/>
          <w:sz w:val="22"/>
          <w:szCs w:val="22"/>
          <w14:ligatures w14:val="none"/>
        </w:rPr>
        <w:t xml:space="preserve">, a </w:t>
      </w:r>
      <w:r w:rsidRPr="00531C5A">
        <w:rPr>
          <w:rFonts w:asciiTheme="minorBidi" w:eastAsia="Times New Roman" w:hAnsiTheme="minorBidi"/>
          <w:color w:val="000000"/>
          <w:kern w:val="0"/>
          <w:sz w:val="22"/>
          <w:szCs w:val="22"/>
          <w14:ligatures w14:val="none"/>
        </w:rPr>
        <w:t>1080p</w:t>
      </w:r>
      <w:r w:rsidR="003C6069" w:rsidRPr="00531C5A">
        <w:rPr>
          <w:rFonts w:asciiTheme="minorBidi" w:eastAsia="Times New Roman" w:hAnsiTheme="minorBidi"/>
          <w:color w:val="000000"/>
          <w:kern w:val="0"/>
          <w:sz w:val="22"/>
          <w:szCs w:val="22"/>
          <w14:ligatures w14:val="none"/>
        </w:rPr>
        <w:t xml:space="preserve"> or better</w:t>
      </w:r>
      <w:r w:rsidRPr="00531C5A">
        <w:rPr>
          <w:rFonts w:asciiTheme="minorBidi" w:eastAsia="Times New Roman" w:hAnsiTheme="minorBidi"/>
          <w:color w:val="000000"/>
          <w:kern w:val="0"/>
          <w:sz w:val="22"/>
          <w:szCs w:val="22"/>
          <w14:ligatures w14:val="none"/>
        </w:rPr>
        <w:t xml:space="preserve"> display</w:t>
      </w:r>
      <w:r w:rsidR="003C6069" w:rsidRPr="00531C5A">
        <w:rPr>
          <w:rFonts w:asciiTheme="minorBidi" w:eastAsia="Times New Roman" w:hAnsiTheme="minorBidi"/>
          <w:color w:val="000000"/>
          <w:kern w:val="0"/>
          <w:sz w:val="22"/>
          <w:szCs w:val="22"/>
          <w14:ligatures w14:val="none"/>
        </w:rPr>
        <w:t>, a r</w:t>
      </w:r>
      <w:r w:rsidRPr="00531C5A">
        <w:rPr>
          <w:rFonts w:asciiTheme="minorBidi" w:eastAsia="Times New Roman" w:hAnsiTheme="minorBidi"/>
          <w:color w:val="000000"/>
          <w:kern w:val="0"/>
          <w:sz w:val="22"/>
          <w:szCs w:val="22"/>
          <w14:ligatures w14:val="none"/>
        </w:rPr>
        <w:t>ear camera</w:t>
      </w:r>
      <w:r w:rsidR="003C6069" w:rsidRPr="00531C5A">
        <w:rPr>
          <w:rFonts w:asciiTheme="minorBidi" w:eastAsia="Times New Roman" w:hAnsiTheme="minorBidi"/>
          <w:color w:val="000000"/>
          <w:kern w:val="0"/>
          <w:sz w:val="22"/>
          <w:szCs w:val="22"/>
          <w14:ligatures w14:val="none"/>
        </w:rPr>
        <w:t xml:space="preserve">, </w:t>
      </w:r>
      <w:r w:rsidRPr="00531C5A">
        <w:rPr>
          <w:rFonts w:asciiTheme="minorBidi" w:eastAsia="Times New Roman" w:hAnsiTheme="minorBidi"/>
          <w:color w:val="000000"/>
          <w:kern w:val="0"/>
          <w:sz w:val="22"/>
          <w:szCs w:val="22"/>
          <w14:ligatures w14:val="none"/>
        </w:rPr>
        <w:t>~5GB of available storage</w:t>
      </w:r>
      <w:r w:rsidR="003C6069" w:rsidRPr="00531C5A">
        <w:rPr>
          <w:rFonts w:asciiTheme="minorBidi" w:eastAsia="Times New Roman" w:hAnsiTheme="minorBidi"/>
          <w:color w:val="000000"/>
          <w:kern w:val="0"/>
          <w:sz w:val="22"/>
          <w:szCs w:val="22"/>
          <w14:ligatures w14:val="none"/>
        </w:rPr>
        <w:t xml:space="preserve">, and can be connected to your system using a </w:t>
      </w:r>
      <w:r w:rsidRPr="00531C5A">
        <w:rPr>
          <w:rFonts w:asciiTheme="minorBidi" w:eastAsia="Times New Roman" w:hAnsiTheme="minorBidi"/>
          <w:color w:val="000000"/>
          <w:kern w:val="0"/>
          <w:sz w:val="22"/>
          <w:szCs w:val="22"/>
          <w14:ligatures w14:val="none"/>
        </w:rPr>
        <w:t>USB-C or Lightning data cable</w:t>
      </w:r>
      <w:r w:rsidR="003C6069" w:rsidRPr="00531C5A">
        <w:rPr>
          <w:rFonts w:asciiTheme="minorBidi" w:eastAsia="Times New Roman" w:hAnsiTheme="minorBidi"/>
          <w:color w:val="000000"/>
          <w:kern w:val="0"/>
          <w:sz w:val="22"/>
          <w:szCs w:val="22"/>
          <w14:ligatures w14:val="none"/>
        </w:rPr>
        <w:t>.</w:t>
      </w:r>
      <w:r w:rsidRPr="00531C5A">
        <w:rPr>
          <w:rFonts w:asciiTheme="minorBidi" w:eastAsia="Times New Roman" w:hAnsiTheme="minorBidi"/>
          <w:color w:val="000000"/>
          <w:kern w:val="0"/>
          <w:sz w:val="22"/>
          <w:szCs w:val="22"/>
          <w14:ligatures w14:val="none"/>
        </w:rPr>
        <w:br/>
      </w:r>
    </w:p>
    <w:p w14:paraId="496E935E" w14:textId="4F5447A5" w:rsidR="003E3294" w:rsidRPr="00531C5A" w:rsidRDefault="001B5503" w:rsidP="003E3294">
      <w:pPr>
        <w:pStyle w:val="ListParagraph"/>
        <w:numPr>
          <w:ilvl w:val="0"/>
          <w:numId w:val="8"/>
        </w:numPr>
        <w:shd w:val="clear" w:color="auto" w:fill="FFFFFF"/>
        <w:spacing w:before="280" w:after="280"/>
        <w:rPr>
          <w:rFonts w:asciiTheme="minorBidi" w:eastAsia="Times New Roman" w:hAnsiTheme="minorBidi"/>
          <w:color w:val="000000"/>
          <w:kern w:val="0"/>
          <w:sz w:val="22"/>
          <w:szCs w:val="22"/>
          <w14:ligatures w14:val="none"/>
        </w:rPr>
      </w:pPr>
      <w:r w:rsidRPr="00531C5A">
        <w:rPr>
          <w:rFonts w:asciiTheme="minorBidi" w:eastAsia="Times New Roman" w:hAnsiTheme="minorBidi"/>
          <w:b/>
          <w:bCs/>
          <w:color w:val="000000"/>
          <w:kern w:val="0"/>
          <w:sz w:val="22"/>
          <w:szCs w:val="22"/>
          <w14:ligatures w14:val="none"/>
        </w:rPr>
        <w:t xml:space="preserve">Headset </w:t>
      </w:r>
      <w:r w:rsidR="00B8766A" w:rsidRPr="00531C5A">
        <w:rPr>
          <w:rFonts w:asciiTheme="minorBidi" w:eastAsia="Times New Roman" w:hAnsiTheme="minorBidi"/>
          <w:b/>
          <w:bCs/>
          <w:color w:val="000000"/>
          <w:kern w:val="0"/>
          <w:sz w:val="22"/>
          <w:szCs w:val="22"/>
          <w14:ligatures w14:val="none"/>
        </w:rPr>
        <w:br/>
      </w:r>
      <w:r w:rsidR="00B8766A" w:rsidRPr="00531C5A">
        <w:rPr>
          <w:rFonts w:asciiTheme="minorBidi" w:eastAsia="Times New Roman" w:hAnsiTheme="minorBidi"/>
          <w:color w:val="000000"/>
          <w:kern w:val="0"/>
          <w:sz w:val="22"/>
          <w:szCs w:val="22"/>
          <w14:ligatures w14:val="none"/>
        </w:rPr>
        <w:t>A basic headset that will hold your smartphone (or tablet), such as </w:t>
      </w:r>
      <w:r w:rsidR="00B8766A" w:rsidRPr="00531C5A">
        <w:rPr>
          <w:rFonts w:asciiTheme="minorBidi" w:eastAsia="Times New Roman" w:hAnsiTheme="minorBidi"/>
          <w:kern w:val="0"/>
          <w:sz w:val="22"/>
          <w:szCs w:val="22"/>
          <w14:ligatures w14:val="none"/>
        </w:rPr>
        <w:t xml:space="preserve">Google Cardboard (available </w:t>
      </w:r>
      <w:r w:rsidR="00022860" w:rsidRPr="00531C5A">
        <w:rPr>
          <w:rFonts w:asciiTheme="minorBidi" w:eastAsia="Times New Roman" w:hAnsiTheme="minorBidi"/>
          <w:kern w:val="0"/>
          <w:sz w:val="22"/>
          <w:szCs w:val="22"/>
          <w14:ligatures w14:val="none"/>
        </w:rPr>
        <w:t>on Amazon or other online stores)</w:t>
      </w:r>
      <w:r w:rsidR="00022860" w:rsidRPr="00531C5A">
        <w:rPr>
          <w:rFonts w:asciiTheme="minorBidi" w:eastAsia="Times New Roman" w:hAnsiTheme="minorBidi"/>
          <w:color w:val="000000"/>
          <w:kern w:val="0"/>
          <w:sz w:val="22"/>
          <w:szCs w:val="22"/>
          <w14:ligatures w14:val="none"/>
        </w:rPr>
        <w:t>, Google Daydream VR, or sturdier</w:t>
      </w:r>
      <w:r w:rsidR="003E3294" w:rsidRPr="00531C5A">
        <w:rPr>
          <w:rFonts w:asciiTheme="minorBidi" w:eastAsia="Times New Roman" w:hAnsiTheme="minorBidi"/>
          <w:color w:val="000000"/>
          <w:kern w:val="0"/>
          <w:sz w:val="22"/>
          <w:szCs w:val="22"/>
          <w14:ligatures w14:val="none"/>
        </w:rPr>
        <w:t xml:space="preserve"> </w:t>
      </w:r>
      <w:r w:rsidR="00B8766A" w:rsidRPr="00531C5A">
        <w:rPr>
          <w:rFonts w:asciiTheme="minorBidi" w:eastAsia="Times New Roman" w:hAnsiTheme="minorBidi"/>
          <w:color w:val="000000"/>
          <w:kern w:val="0"/>
          <w:sz w:val="22"/>
          <w:szCs w:val="22"/>
          <w14:ligatures w14:val="none"/>
        </w:rPr>
        <w:t>headsets with phone inserts</w:t>
      </w:r>
      <w:r w:rsidR="003E3294" w:rsidRPr="00531C5A">
        <w:rPr>
          <w:rFonts w:asciiTheme="minorBidi" w:eastAsia="Times New Roman" w:hAnsiTheme="minorBidi"/>
          <w:color w:val="000000"/>
          <w:kern w:val="0"/>
          <w:sz w:val="22"/>
          <w:szCs w:val="22"/>
          <w14:ligatures w14:val="none"/>
        </w:rPr>
        <w:t xml:space="preserve">. You </w:t>
      </w:r>
      <w:r w:rsidR="00356403" w:rsidRPr="00531C5A">
        <w:rPr>
          <w:rFonts w:asciiTheme="minorBidi" w:eastAsia="Times New Roman" w:hAnsiTheme="minorBidi"/>
          <w:color w:val="000000"/>
          <w:kern w:val="0"/>
          <w:sz w:val="22"/>
          <w:szCs w:val="22"/>
          <w14:ligatures w14:val="none"/>
        </w:rPr>
        <w:t>may also bring your own stand-alone</w:t>
      </w:r>
      <w:r w:rsidR="003E3294" w:rsidRPr="00531C5A">
        <w:rPr>
          <w:rFonts w:asciiTheme="minorBidi" w:eastAsia="Times New Roman" w:hAnsiTheme="minorBidi"/>
          <w:color w:val="000000"/>
          <w:kern w:val="0"/>
          <w:sz w:val="22"/>
          <w:szCs w:val="22"/>
          <w14:ligatures w14:val="none"/>
        </w:rPr>
        <w:t xml:space="preserve"> VR headset</w:t>
      </w:r>
      <w:r w:rsidR="00356403" w:rsidRPr="00531C5A">
        <w:rPr>
          <w:rFonts w:asciiTheme="minorBidi" w:eastAsia="Times New Roman" w:hAnsiTheme="minorBidi"/>
          <w:color w:val="000000"/>
          <w:kern w:val="0"/>
          <w:sz w:val="22"/>
          <w:szCs w:val="22"/>
          <w14:ligatures w14:val="none"/>
        </w:rPr>
        <w:t xml:space="preserve">, such as the Meta Quest, Apple Vision Pro, or </w:t>
      </w:r>
      <w:r w:rsidR="003E3294" w:rsidRPr="00531C5A">
        <w:rPr>
          <w:rFonts w:asciiTheme="minorBidi" w:eastAsia="Times New Roman" w:hAnsiTheme="minorBidi"/>
          <w:color w:val="000000"/>
          <w:kern w:val="0"/>
          <w:sz w:val="22"/>
          <w:szCs w:val="22"/>
          <w14:ligatures w14:val="none"/>
        </w:rPr>
        <w:t xml:space="preserve">HTC VIVE. However, </w:t>
      </w:r>
      <w:r w:rsidR="00356403" w:rsidRPr="00531C5A">
        <w:rPr>
          <w:rFonts w:asciiTheme="minorBidi" w:eastAsia="Times New Roman" w:hAnsiTheme="minorBidi"/>
          <w:color w:val="000000"/>
          <w:kern w:val="0"/>
          <w:sz w:val="22"/>
          <w:szCs w:val="22"/>
          <w14:ligatures w14:val="none"/>
        </w:rPr>
        <w:t xml:space="preserve">the tutorials in the studio sessions will </w:t>
      </w:r>
      <w:r w:rsidR="001C47DF" w:rsidRPr="00531C5A">
        <w:rPr>
          <w:rFonts w:asciiTheme="minorBidi" w:eastAsia="Times New Roman" w:hAnsiTheme="minorBidi"/>
          <w:color w:val="000000"/>
          <w:kern w:val="0"/>
          <w:sz w:val="22"/>
          <w:szCs w:val="22"/>
          <w14:ligatures w14:val="none"/>
        </w:rPr>
        <w:t>focus on smartphone deployment, and support for application deployment on</w:t>
      </w:r>
      <w:r w:rsidR="00356403" w:rsidRPr="00531C5A">
        <w:rPr>
          <w:rFonts w:asciiTheme="minorBidi" w:eastAsia="Times New Roman" w:hAnsiTheme="minorBidi"/>
          <w:color w:val="000000"/>
          <w:kern w:val="0"/>
          <w:sz w:val="22"/>
          <w:szCs w:val="22"/>
          <w14:ligatures w14:val="none"/>
        </w:rPr>
        <w:t xml:space="preserve"> the specialized headsets may not be available. </w:t>
      </w:r>
      <w:r w:rsidR="003E3294" w:rsidRPr="00531C5A">
        <w:rPr>
          <w:rFonts w:asciiTheme="minorBidi" w:eastAsia="Times New Roman" w:hAnsiTheme="minorBidi"/>
          <w:color w:val="000000"/>
          <w:kern w:val="0"/>
          <w:sz w:val="22"/>
          <w:szCs w:val="22"/>
          <w14:ligatures w14:val="none"/>
        </w:rPr>
        <w:br/>
      </w:r>
    </w:p>
    <w:p w14:paraId="5E0FDD9C" w14:textId="4FDB7836" w:rsidR="003E3294" w:rsidRPr="00531C5A" w:rsidRDefault="003E3294" w:rsidP="003E3294">
      <w:pPr>
        <w:pStyle w:val="ListParagraph"/>
        <w:numPr>
          <w:ilvl w:val="0"/>
          <w:numId w:val="8"/>
        </w:numPr>
        <w:shd w:val="clear" w:color="auto" w:fill="FFFFFF"/>
        <w:spacing w:before="280" w:after="280"/>
        <w:rPr>
          <w:rFonts w:asciiTheme="minorBidi" w:eastAsia="Times New Roman" w:hAnsiTheme="minorBidi"/>
          <w:b/>
          <w:bCs/>
          <w:color w:val="000000"/>
          <w:kern w:val="0"/>
          <w:sz w:val="22"/>
          <w:szCs w:val="22"/>
          <w14:ligatures w14:val="none"/>
        </w:rPr>
      </w:pPr>
      <w:r w:rsidRPr="00531C5A">
        <w:rPr>
          <w:rFonts w:asciiTheme="minorBidi" w:eastAsia="Times New Roman" w:hAnsiTheme="minorBidi"/>
          <w:b/>
          <w:bCs/>
          <w:color w:val="000000"/>
          <w:kern w:val="0"/>
          <w:sz w:val="22"/>
          <w:szCs w:val="22"/>
          <w14:ligatures w14:val="none"/>
        </w:rPr>
        <w:t xml:space="preserve">VR gamepad controller </w:t>
      </w:r>
    </w:p>
    <w:p w14:paraId="3B95AD05" w14:textId="587016CF" w:rsidR="006D519B" w:rsidRPr="00531C5A" w:rsidRDefault="006D519B" w:rsidP="00037A05">
      <w:pPr>
        <w:pStyle w:val="ListParagraph"/>
        <w:shd w:val="clear" w:color="auto" w:fill="FFFFFF"/>
        <w:spacing w:before="280" w:after="280"/>
        <w:rPr>
          <w:rFonts w:asciiTheme="minorBidi" w:eastAsia="Times New Roman" w:hAnsiTheme="minorBidi"/>
          <w:color w:val="000000"/>
          <w:kern w:val="0"/>
          <w:sz w:val="22"/>
          <w:szCs w:val="22"/>
          <w14:ligatures w14:val="none"/>
        </w:rPr>
      </w:pPr>
      <w:r w:rsidRPr="00531C5A">
        <w:rPr>
          <w:rFonts w:asciiTheme="minorBidi" w:eastAsia="Times New Roman" w:hAnsiTheme="minorBidi"/>
          <w:color w:val="000000"/>
          <w:kern w:val="0"/>
          <w:sz w:val="22"/>
          <w:szCs w:val="22"/>
          <w14:ligatures w14:val="none"/>
        </w:rPr>
        <w:t xml:space="preserve">Any Bluetooth controller that connects with your phone. Please ensure phone compatibility before purchasing. The controller should have at least one navigation control (arrows or joystick) and four action buttons. </w:t>
      </w:r>
    </w:p>
    <w:p w14:paraId="7C733AB9" w14:textId="1A5D2D73" w:rsidR="00CD5723" w:rsidRPr="00531C5A" w:rsidRDefault="00301886" w:rsidP="006D519B">
      <w:pPr>
        <w:shd w:val="clear" w:color="auto" w:fill="FFFFFF"/>
        <w:spacing w:before="100" w:beforeAutospacing="1" w:after="100" w:afterAutospacing="1"/>
        <w:rPr>
          <w:rFonts w:asciiTheme="minorBidi" w:eastAsia="Times New Roman" w:hAnsiTheme="minorBidi"/>
          <w:color w:val="000000"/>
          <w:kern w:val="0"/>
          <w:sz w:val="18"/>
          <w:szCs w:val="18"/>
          <w14:ligatures w14:val="none"/>
        </w:rPr>
      </w:pPr>
      <w:r w:rsidRPr="00531C5A">
        <w:rPr>
          <w:rFonts w:asciiTheme="minorBidi" w:eastAsia="Times New Roman" w:hAnsiTheme="minorBidi"/>
          <w:color w:val="000000"/>
          <w:kern w:val="0"/>
          <w:sz w:val="18"/>
          <w:szCs w:val="18"/>
          <w14:ligatures w14:val="none"/>
        </w:rPr>
        <w:t xml:space="preserve">* Please note that UIC </w:t>
      </w:r>
      <w:hyperlink r:id="rId12" w:history="1">
        <w:r w:rsidRPr="00531C5A">
          <w:rPr>
            <w:rStyle w:val="Hyperlink"/>
            <w:rFonts w:asciiTheme="minorBidi" w:eastAsia="Times New Roman" w:hAnsiTheme="minorBidi"/>
            <w:kern w:val="0"/>
            <w:sz w:val="18"/>
            <w:szCs w:val="18"/>
            <w14:ligatures w14:val="none"/>
          </w:rPr>
          <w:t>has short-term equipment lending</w:t>
        </w:r>
      </w:hyperlink>
      <w:r w:rsidRPr="00531C5A">
        <w:rPr>
          <w:rFonts w:asciiTheme="minorBidi" w:eastAsia="Times New Roman" w:hAnsiTheme="minorBidi"/>
          <w:color w:val="000000"/>
          <w:kern w:val="0"/>
          <w:sz w:val="18"/>
          <w:szCs w:val="18"/>
          <w14:ligatures w14:val="none"/>
        </w:rPr>
        <w:t xml:space="preserve"> options for laptops.</w:t>
      </w:r>
      <w:r w:rsidRPr="00531C5A">
        <w:rPr>
          <w:rFonts w:asciiTheme="minorBidi" w:eastAsia="Times New Roman" w:hAnsiTheme="minorBidi"/>
          <w:color w:val="000000"/>
          <w:kern w:val="0"/>
          <w:sz w:val="18"/>
          <w:szCs w:val="18"/>
          <w14:ligatures w14:val="none"/>
        </w:rPr>
        <w:br/>
        <w:t xml:space="preserve">* Please consult the course instructor as early in the course as possible if you are unable to purchase hardware equipment, so that a loaner or an alternative may be arranged.  </w:t>
      </w:r>
    </w:p>
    <w:p w14:paraId="63C53163" w14:textId="504B60F6" w:rsidR="00531DC6" w:rsidRPr="00531C5A" w:rsidRDefault="00301886" w:rsidP="00D7141E">
      <w:pPr>
        <w:rPr>
          <w:rFonts w:asciiTheme="minorBidi" w:hAnsiTheme="minorBidi"/>
          <w:b/>
          <w:sz w:val="22"/>
          <w:szCs w:val="22"/>
        </w:rPr>
      </w:pPr>
      <w:r w:rsidRPr="00531C5A">
        <w:rPr>
          <w:rFonts w:asciiTheme="minorBidi" w:hAnsiTheme="minorBidi"/>
          <w:b/>
          <w:sz w:val="22"/>
          <w:szCs w:val="22"/>
        </w:rPr>
        <w:t>Studio Sessions</w:t>
      </w:r>
      <w:r w:rsidR="00531DC6" w:rsidRPr="00531C5A">
        <w:rPr>
          <w:rFonts w:asciiTheme="minorBidi" w:hAnsiTheme="minorBidi"/>
          <w:b/>
          <w:sz w:val="22"/>
          <w:szCs w:val="22"/>
        </w:rPr>
        <w:t>:</w:t>
      </w:r>
    </w:p>
    <w:p w14:paraId="281C055C" w14:textId="3E8D4461" w:rsidR="004D50E6" w:rsidRPr="00531C5A" w:rsidRDefault="00D7141E" w:rsidP="003C6069">
      <w:pPr>
        <w:rPr>
          <w:rFonts w:asciiTheme="minorBidi" w:hAnsiTheme="minorBidi"/>
          <w:b/>
          <w:sz w:val="16"/>
          <w:szCs w:val="16"/>
        </w:rPr>
      </w:pPr>
      <w:r w:rsidRPr="00531C5A">
        <w:rPr>
          <w:rFonts w:asciiTheme="minorBidi" w:hAnsiTheme="minorBidi"/>
          <w:bCs/>
          <w:sz w:val="22"/>
          <w:szCs w:val="22"/>
        </w:rPr>
        <w:t>Studio sessions provide hands-on opportunities to apply and further develop the concepts introduced during lectures. Sessions will typically include demonstrations, guided tutorials, implementation exercises, and practical work with XR hardware and software. Students are expected to bring the required equipment and follow the demonstrated tutorials during class. Some sessions will include required tasks or checkpoints that must be completed and presented or submitted for grading during the studio session. Completion of these in-class activities is required to receive full credit. Students who anticipate equipment or software-access problems should contact the instructor in advance.</w:t>
      </w:r>
    </w:p>
    <w:p w14:paraId="4E9BD78C" w14:textId="77777777" w:rsidR="004D50E6" w:rsidRPr="00531C5A" w:rsidRDefault="004D50E6" w:rsidP="00CC15E5">
      <w:pPr>
        <w:rPr>
          <w:rFonts w:asciiTheme="minorBidi" w:eastAsia="Times New Roman" w:hAnsiTheme="minorBidi"/>
          <w:b/>
          <w:bCs/>
          <w:color w:val="C00000"/>
          <w:kern w:val="0"/>
          <w:sz w:val="22"/>
          <w:szCs w:val="22"/>
          <w:u w:val="single"/>
          <w14:ligatures w14:val="none"/>
        </w:rPr>
      </w:pPr>
    </w:p>
    <w:p w14:paraId="072F5591" w14:textId="51E1FE6C" w:rsidR="00837A67" w:rsidRPr="00531C5A" w:rsidRDefault="00CC15E5" w:rsidP="00837A67">
      <w:pPr>
        <w:rPr>
          <w:rFonts w:asciiTheme="minorBidi" w:eastAsia="Times New Roman" w:hAnsiTheme="minorBidi"/>
          <w:b/>
          <w:bCs/>
          <w:color w:val="C00000"/>
          <w:kern w:val="0"/>
          <w:sz w:val="22"/>
          <w:szCs w:val="22"/>
          <w:u w:val="single"/>
          <w14:ligatures w14:val="none"/>
        </w:rPr>
        <w:sectPr w:rsidR="00837A67" w:rsidRPr="00531C5A" w:rsidSect="00E9680B">
          <w:pgSz w:w="12240" w:h="15840"/>
          <w:pgMar w:top="720" w:right="720" w:bottom="720" w:left="720" w:header="720" w:footer="720" w:gutter="0"/>
          <w:cols w:space="720"/>
          <w:docGrid w:linePitch="360"/>
        </w:sectPr>
      </w:pPr>
      <w:r w:rsidRPr="00531C5A">
        <w:rPr>
          <w:rFonts w:asciiTheme="minorBidi" w:eastAsia="Times New Roman" w:hAnsiTheme="minorBidi"/>
          <w:b/>
          <w:bCs/>
          <w:color w:val="C00000"/>
          <w:kern w:val="0"/>
          <w:sz w:val="22"/>
          <w:szCs w:val="22"/>
          <w:u w:val="single"/>
          <w14:ligatures w14:val="none"/>
        </w:rPr>
        <w:t>Grading:</w:t>
      </w:r>
      <w:r w:rsidR="00811286" w:rsidRPr="00531C5A">
        <w:rPr>
          <w:rFonts w:asciiTheme="minorBidi" w:eastAsia="Times New Roman" w:hAnsiTheme="minorBidi"/>
          <w:kern w:val="0"/>
          <w:sz w:val="22"/>
          <w:szCs w:val="22"/>
          <w14:ligatures w14:val="none"/>
        </w:rPr>
        <w:br/>
      </w:r>
    </w:p>
    <w:p w14:paraId="61E17898" w14:textId="3C38B18E" w:rsidR="00CC15E5" w:rsidRPr="00531C5A" w:rsidRDefault="005C5A99" w:rsidP="005C5A99">
      <w:pPr>
        <w:pStyle w:val="ListParagraph"/>
        <w:numPr>
          <w:ilvl w:val="0"/>
          <w:numId w:val="9"/>
        </w:numPr>
        <w:rPr>
          <w:rFonts w:asciiTheme="minorBidi" w:eastAsia="Times New Roman" w:hAnsiTheme="minorBidi"/>
          <w:kern w:val="0"/>
          <w:sz w:val="22"/>
          <w:szCs w:val="22"/>
          <w14:ligatures w14:val="none"/>
        </w:rPr>
      </w:pPr>
      <w:r w:rsidRPr="00531C5A">
        <w:rPr>
          <w:rFonts w:asciiTheme="minorBidi" w:eastAsia="Times New Roman" w:hAnsiTheme="minorBidi"/>
          <w:b/>
          <w:bCs/>
          <w:kern w:val="0"/>
          <w:sz w:val="22"/>
          <w:szCs w:val="22"/>
          <w14:ligatures w14:val="none"/>
        </w:rPr>
        <w:t xml:space="preserve">Studio Sessions: </w:t>
      </w:r>
      <w:r w:rsidR="00837A67" w:rsidRPr="00531C5A">
        <w:rPr>
          <w:rFonts w:asciiTheme="minorBidi" w:eastAsia="Times New Roman" w:hAnsiTheme="minorBidi"/>
          <w:b/>
          <w:bCs/>
          <w:kern w:val="0"/>
          <w:sz w:val="22"/>
          <w:szCs w:val="22"/>
          <w14:ligatures w14:val="none"/>
        </w:rPr>
        <w:t>3</w:t>
      </w:r>
      <w:r w:rsidRPr="00531C5A">
        <w:rPr>
          <w:rFonts w:asciiTheme="minorBidi" w:eastAsia="Times New Roman" w:hAnsiTheme="minorBidi"/>
          <w:b/>
          <w:bCs/>
          <w:kern w:val="0"/>
          <w:sz w:val="22"/>
          <w:szCs w:val="22"/>
          <w14:ligatures w14:val="none"/>
        </w:rPr>
        <w:t>0%</w:t>
      </w:r>
      <w:r w:rsidRPr="00531C5A">
        <w:rPr>
          <w:rFonts w:asciiTheme="minorBidi" w:eastAsia="Times New Roman" w:hAnsiTheme="minorBidi"/>
          <w:b/>
          <w:bCs/>
          <w:kern w:val="0"/>
          <w:sz w:val="22"/>
          <w:szCs w:val="22"/>
          <w14:ligatures w14:val="none"/>
        </w:rPr>
        <w:br/>
      </w:r>
      <w:r w:rsidRPr="00531C5A">
        <w:rPr>
          <w:rFonts w:asciiTheme="minorBidi" w:eastAsia="Times New Roman" w:hAnsiTheme="minorBidi"/>
          <w:kern w:val="0"/>
          <w:sz w:val="22"/>
          <w:szCs w:val="22"/>
          <w14:ligatures w14:val="none"/>
        </w:rPr>
        <w:t>5 total studio sessions graded</w:t>
      </w:r>
    </w:p>
    <w:p w14:paraId="3C66C141" w14:textId="0FFBC264" w:rsidR="005C5A99" w:rsidRPr="00531C5A" w:rsidRDefault="005C5A99" w:rsidP="005C5A99">
      <w:pPr>
        <w:pStyle w:val="ListParagraph"/>
        <w:numPr>
          <w:ilvl w:val="1"/>
          <w:numId w:val="9"/>
        </w:numPr>
        <w:rPr>
          <w:rFonts w:asciiTheme="minorBidi" w:eastAsia="Times New Roman" w:hAnsiTheme="minorBidi"/>
          <w:kern w:val="0"/>
          <w:sz w:val="22"/>
          <w:szCs w:val="22"/>
          <w14:ligatures w14:val="none"/>
        </w:rPr>
      </w:pPr>
      <w:r w:rsidRPr="00531C5A">
        <w:rPr>
          <w:rFonts w:asciiTheme="minorBidi" w:eastAsia="Times New Roman" w:hAnsiTheme="minorBidi"/>
          <w:kern w:val="0"/>
          <w:sz w:val="22"/>
          <w:szCs w:val="22"/>
          <w14:ligatures w14:val="none"/>
        </w:rPr>
        <w:t xml:space="preserve">Attendance: </w:t>
      </w:r>
      <w:r w:rsidR="00837A67" w:rsidRPr="00531C5A">
        <w:rPr>
          <w:rFonts w:asciiTheme="minorBidi" w:eastAsia="Times New Roman" w:hAnsiTheme="minorBidi"/>
          <w:kern w:val="0"/>
          <w:sz w:val="22"/>
          <w:szCs w:val="22"/>
          <w14:ligatures w14:val="none"/>
        </w:rPr>
        <w:t>2</w:t>
      </w:r>
      <w:r w:rsidRPr="00531C5A">
        <w:rPr>
          <w:rFonts w:asciiTheme="minorBidi" w:eastAsia="Times New Roman" w:hAnsiTheme="minorBidi"/>
          <w:kern w:val="0"/>
          <w:sz w:val="22"/>
          <w:szCs w:val="22"/>
          <w14:ligatures w14:val="none"/>
        </w:rPr>
        <w:t>% x 5</w:t>
      </w:r>
    </w:p>
    <w:p w14:paraId="1BB45C8C" w14:textId="677E2DDE" w:rsidR="005C5A99" w:rsidRPr="00531C5A" w:rsidRDefault="005C5A99" w:rsidP="005C5A99">
      <w:pPr>
        <w:pStyle w:val="ListParagraph"/>
        <w:numPr>
          <w:ilvl w:val="1"/>
          <w:numId w:val="9"/>
        </w:numPr>
        <w:rPr>
          <w:rFonts w:asciiTheme="minorBidi" w:eastAsia="Times New Roman" w:hAnsiTheme="minorBidi"/>
          <w:kern w:val="0"/>
          <w:sz w:val="22"/>
          <w:szCs w:val="22"/>
          <w14:ligatures w14:val="none"/>
        </w:rPr>
      </w:pPr>
      <w:r w:rsidRPr="00531C5A">
        <w:rPr>
          <w:rFonts w:asciiTheme="minorBidi" w:eastAsia="Times New Roman" w:hAnsiTheme="minorBidi"/>
          <w:kern w:val="0"/>
          <w:sz w:val="22"/>
          <w:szCs w:val="22"/>
          <w14:ligatures w14:val="none"/>
        </w:rPr>
        <w:t>Deliverables: 4% x 5</w:t>
      </w:r>
      <w:r w:rsidR="00837A67" w:rsidRPr="00531C5A">
        <w:rPr>
          <w:rFonts w:asciiTheme="minorBidi" w:eastAsia="Times New Roman" w:hAnsiTheme="minorBidi"/>
          <w:kern w:val="0"/>
          <w:sz w:val="22"/>
          <w:szCs w:val="22"/>
          <w14:ligatures w14:val="none"/>
        </w:rPr>
        <w:br/>
      </w:r>
    </w:p>
    <w:p w14:paraId="60A5EBA0" w14:textId="3A5114FE" w:rsidR="005C5A99" w:rsidRPr="00531C5A" w:rsidRDefault="005C5A99" w:rsidP="005C5A99">
      <w:pPr>
        <w:pStyle w:val="ListParagraph"/>
        <w:numPr>
          <w:ilvl w:val="0"/>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b/>
          <w:bCs/>
          <w:kern w:val="0"/>
          <w:sz w:val="22"/>
          <w:szCs w:val="22"/>
          <w14:ligatures w14:val="none"/>
        </w:rPr>
        <w:t xml:space="preserve">Exam: </w:t>
      </w:r>
      <w:r w:rsidR="00837A67" w:rsidRPr="00531C5A">
        <w:rPr>
          <w:rFonts w:asciiTheme="minorBidi" w:eastAsia="Times New Roman" w:hAnsiTheme="minorBidi"/>
          <w:b/>
          <w:bCs/>
          <w:kern w:val="0"/>
          <w:sz w:val="22"/>
          <w:szCs w:val="22"/>
          <w14:ligatures w14:val="none"/>
        </w:rPr>
        <w:t>2</w:t>
      </w:r>
      <w:r w:rsidRPr="00531C5A">
        <w:rPr>
          <w:rFonts w:asciiTheme="minorBidi" w:eastAsia="Times New Roman" w:hAnsiTheme="minorBidi"/>
          <w:b/>
          <w:bCs/>
          <w:kern w:val="0"/>
          <w:sz w:val="22"/>
          <w:szCs w:val="22"/>
          <w14:ligatures w14:val="none"/>
        </w:rPr>
        <w:t>5%</w:t>
      </w:r>
      <w:r w:rsidR="00837A67" w:rsidRPr="00531C5A">
        <w:rPr>
          <w:rFonts w:asciiTheme="minorBidi" w:eastAsia="Times New Roman" w:hAnsiTheme="minorBidi"/>
          <w:b/>
          <w:bCs/>
          <w:kern w:val="0"/>
          <w:sz w:val="22"/>
          <w:szCs w:val="22"/>
          <w14:ligatures w14:val="none"/>
        </w:rPr>
        <w:br/>
      </w:r>
    </w:p>
    <w:p w14:paraId="35C4E9ED" w14:textId="73B913CE" w:rsidR="005C5A99" w:rsidRPr="00531C5A" w:rsidRDefault="005C5A99" w:rsidP="005C5A99">
      <w:pPr>
        <w:pStyle w:val="ListParagraph"/>
        <w:numPr>
          <w:ilvl w:val="0"/>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b/>
          <w:bCs/>
          <w:kern w:val="0"/>
          <w:sz w:val="22"/>
          <w:szCs w:val="22"/>
          <w14:ligatures w14:val="none"/>
        </w:rPr>
        <w:t>Project</w:t>
      </w:r>
      <w:r w:rsidR="003C6069" w:rsidRPr="00531C5A">
        <w:rPr>
          <w:rFonts w:asciiTheme="minorBidi" w:eastAsia="Times New Roman" w:hAnsiTheme="minorBidi"/>
          <w:b/>
          <w:bCs/>
          <w:kern w:val="0"/>
          <w:sz w:val="22"/>
          <w:szCs w:val="22"/>
          <w14:ligatures w14:val="none"/>
        </w:rPr>
        <w:t>:</w:t>
      </w:r>
      <w:r w:rsidRPr="00531C5A">
        <w:rPr>
          <w:rFonts w:asciiTheme="minorBidi" w:eastAsia="Times New Roman" w:hAnsiTheme="minorBidi"/>
          <w:b/>
          <w:bCs/>
          <w:kern w:val="0"/>
          <w:sz w:val="22"/>
          <w:szCs w:val="22"/>
          <w14:ligatures w14:val="none"/>
        </w:rPr>
        <w:t xml:space="preserve"> 40%</w:t>
      </w:r>
    </w:p>
    <w:p w14:paraId="0E43EEDE" w14:textId="7C90555C" w:rsidR="005C5A99" w:rsidRPr="00531C5A" w:rsidRDefault="005C5A99" w:rsidP="005C5A99">
      <w:pPr>
        <w:pStyle w:val="ListParagraph"/>
        <w:numPr>
          <w:ilvl w:val="1"/>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kern w:val="0"/>
          <w:sz w:val="22"/>
          <w:szCs w:val="22"/>
          <w14:ligatures w14:val="none"/>
        </w:rPr>
        <w:t xml:space="preserve">Project Proposal: </w:t>
      </w:r>
      <w:r w:rsidR="00222E62" w:rsidRPr="00531C5A">
        <w:rPr>
          <w:rFonts w:asciiTheme="minorBidi" w:eastAsia="Times New Roman" w:hAnsiTheme="minorBidi"/>
          <w:kern w:val="0"/>
          <w:sz w:val="22"/>
          <w:szCs w:val="22"/>
          <w14:ligatures w14:val="none"/>
        </w:rPr>
        <w:t>1</w:t>
      </w:r>
      <w:r w:rsidRPr="00531C5A">
        <w:rPr>
          <w:rFonts w:asciiTheme="minorBidi" w:eastAsia="Times New Roman" w:hAnsiTheme="minorBidi"/>
          <w:kern w:val="0"/>
          <w:sz w:val="22"/>
          <w:szCs w:val="22"/>
          <w14:ligatures w14:val="none"/>
        </w:rPr>
        <w:t>%</w:t>
      </w:r>
    </w:p>
    <w:p w14:paraId="46AEBA36" w14:textId="570457C5" w:rsidR="005C5A99" w:rsidRPr="00531C5A" w:rsidRDefault="005C5A99" w:rsidP="005C5A99">
      <w:pPr>
        <w:pStyle w:val="ListParagraph"/>
        <w:numPr>
          <w:ilvl w:val="1"/>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kern w:val="0"/>
          <w:sz w:val="22"/>
          <w:szCs w:val="22"/>
          <w14:ligatures w14:val="none"/>
        </w:rPr>
        <w:t xml:space="preserve">Project Milestones: 10% x </w:t>
      </w:r>
      <w:r w:rsidR="00222E62" w:rsidRPr="00531C5A">
        <w:rPr>
          <w:rFonts w:asciiTheme="minorBidi" w:eastAsia="Times New Roman" w:hAnsiTheme="minorBidi"/>
          <w:kern w:val="0"/>
          <w:sz w:val="22"/>
          <w:szCs w:val="22"/>
          <w14:ligatures w14:val="none"/>
        </w:rPr>
        <w:t>3</w:t>
      </w:r>
    </w:p>
    <w:p w14:paraId="36DBCFD0" w14:textId="367E7A37" w:rsidR="00222E62" w:rsidRPr="00531C5A" w:rsidRDefault="00222E62" w:rsidP="005C5A99">
      <w:pPr>
        <w:pStyle w:val="ListParagraph"/>
        <w:numPr>
          <w:ilvl w:val="1"/>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kern w:val="0"/>
          <w:sz w:val="22"/>
          <w:szCs w:val="22"/>
          <w14:ligatures w14:val="none"/>
        </w:rPr>
        <w:t>Project Exhibition: 5%</w:t>
      </w:r>
    </w:p>
    <w:p w14:paraId="41B69970" w14:textId="65EA45A1" w:rsidR="00222E62" w:rsidRPr="00531C5A" w:rsidRDefault="00222E62" w:rsidP="005C5A99">
      <w:pPr>
        <w:pStyle w:val="ListParagraph"/>
        <w:numPr>
          <w:ilvl w:val="1"/>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kern w:val="0"/>
          <w:sz w:val="22"/>
          <w:szCs w:val="22"/>
          <w14:ligatures w14:val="none"/>
        </w:rPr>
        <w:t>Project Documentation: 4%</w:t>
      </w:r>
      <w:r w:rsidR="00837A67" w:rsidRPr="00531C5A">
        <w:rPr>
          <w:rFonts w:asciiTheme="minorBidi" w:eastAsia="Times New Roman" w:hAnsiTheme="minorBidi"/>
          <w:kern w:val="0"/>
          <w:sz w:val="22"/>
          <w:szCs w:val="22"/>
          <w14:ligatures w14:val="none"/>
        </w:rPr>
        <w:br/>
      </w:r>
    </w:p>
    <w:p w14:paraId="79145252" w14:textId="204CCC16" w:rsidR="00222E62" w:rsidRPr="00531C5A" w:rsidRDefault="00222E62" w:rsidP="00222E62">
      <w:pPr>
        <w:pStyle w:val="ListParagraph"/>
        <w:numPr>
          <w:ilvl w:val="0"/>
          <w:numId w:val="9"/>
        </w:numPr>
        <w:rPr>
          <w:rFonts w:asciiTheme="minorBidi" w:eastAsia="Times New Roman" w:hAnsiTheme="minorBidi"/>
          <w:b/>
          <w:bCs/>
          <w:kern w:val="0"/>
          <w:sz w:val="22"/>
          <w:szCs w:val="22"/>
          <w14:ligatures w14:val="none"/>
        </w:rPr>
      </w:pPr>
      <w:r w:rsidRPr="00531C5A">
        <w:rPr>
          <w:rFonts w:asciiTheme="minorBidi" w:eastAsia="Times New Roman" w:hAnsiTheme="minorBidi"/>
          <w:b/>
          <w:bCs/>
          <w:kern w:val="0"/>
          <w:sz w:val="22"/>
          <w:szCs w:val="22"/>
          <w14:ligatures w14:val="none"/>
        </w:rPr>
        <w:t>Class Participation: 5%</w:t>
      </w:r>
    </w:p>
    <w:p w14:paraId="3DF2470F" w14:textId="77777777" w:rsidR="00837A67" w:rsidRPr="00531C5A" w:rsidRDefault="00837A67" w:rsidP="00CC15E5">
      <w:pPr>
        <w:pStyle w:val="Heading1"/>
        <w:shd w:val="clear" w:color="auto" w:fill="FFFFFF"/>
        <w:rPr>
          <w:rFonts w:asciiTheme="minorBidi" w:hAnsiTheme="minorBidi" w:cstheme="minorBidi"/>
          <w:b/>
          <w:bCs/>
          <w:color w:val="C00000"/>
          <w:sz w:val="22"/>
          <w:szCs w:val="22"/>
          <w:u w:val="single"/>
        </w:rPr>
        <w:sectPr w:rsidR="00837A67" w:rsidRPr="00531C5A" w:rsidSect="00837A67">
          <w:type w:val="continuous"/>
          <w:pgSz w:w="12240" w:h="15840"/>
          <w:pgMar w:top="720" w:right="720" w:bottom="720" w:left="720" w:header="720" w:footer="720" w:gutter="0"/>
          <w:cols w:num="2" w:space="720"/>
          <w:docGrid w:linePitch="360"/>
        </w:sectPr>
      </w:pPr>
    </w:p>
    <w:p w14:paraId="66879482" w14:textId="5BD157EB" w:rsidR="00837A67" w:rsidRPr="00531C5A" w:rsidRDefault="00837A67" w:rsidP="00837A67">
      <w:pPr>
        <w:pStyle w:val="Heading1"/>
        <w:shd w:val="clear" w:color="auto" w:fill="FFFFFF"/>
        <w:rPr>
          <w:rFonts w:asciiTheme="minorBidi" w:eastAsiaTheme="minorHAnsi" w:hAnsiTheme="minorBidi" w:cstheme="minorBidi"/>
          <w:bCs/>
          <w:color w:val="auto"/>
          <w:sz w:val="22"/>
          <w:szCs w:val="22"/>
        </w:rPr>
      </w:pPr>
      <w:r w:rsidRPr="00531C5A">
        <w:rPr>
          <w:rFonts w:asciiTheme="minorBidi" w:eastAsiaTheme="minorHAnsi" w:hAnsiTheme="minorBidi" w:cstheme="minorBidi"/>
          <w:bCs/>
          <w:color w:val="auto"/>
          <w:sz w:val="22"/>
          <w:szCs w:val="22"/>
        </w:rPr>
        <w:lastRenderedPageBreak/>
        <w:t xml:space="preserve">Letter grades will be based on a straight scale using the following thresholds: </w:t>
      </w:r>
      <w:r w:rsidRPr="00531C5A">
        <w:rPr>
          <w:rFonts w:asciiTheme="minorBidi" w:eastAsiaTheme="minorHAnsi" w:hAnsiTheme="minorBidi" w:cstheme="minorBidi"/>
          <w:bCs/>
          <w:color w:val="auto"/>
          <w:sz w:val="22"/>
          <w:szCs w:val="22"/>
        </w:rPr>
        <w:br/>
      </w:r>
      <w:r w:rsidRPr="00531C5A">
        <w:rPr>
          <w:rFonts w:asciiTheme="minorBidi" w:eastAsiaTheme="minorHAnsi" w:hAnsiTheme="minorBidi" w:cstheme="minorBidi"/>
          <w:bCs/>
          <w:color w:val="auto"/>
          <w:sz w:val="22"/>
          <w:szCs w:val="22"/>
        </w:rPr>
        <w:br/>
      </w:r>
      <w:r w:rsidRPr="00531C5A">
        <w:rPr>
          <w:rFonts w:asciiTheme="minorBidi" w:eastAsiaTheme="minorHAnsi" w:hAnsiTheme="minorBidi" w:cstheme="minorBidi"/>
          <w:b/>
          <w:color w:val="auto"/>
          <w:sz w:val="22"/>
          <w:szCs w:val="22"/>
        </w:rPr>
        <w:t xml:space="preserve">A, </w:t>
      </w:r>
      <w:r w:rsidR="005754FC" w:rsidRPr="00531C5A">
        <w:rPr>
          <w:rFonts w:asciiTheme="minorBidi" w:eastAsiaTheme="minorHAnsi" w:hAnsiTheme="minorBidi" w:cstheme="minorBidi"/>
          <w:b/>
          <w:color w:val="auto"/>
          <w:sz w:val="22"/>
          <w:szCs w:val="22"/>
        </w:rPr>
        <w:t>85</w:t>
      </w:r>
      <w:r w:rsidRPr="00531C5A">
        <w:rPr>
          <w:rFonts w:asciiTheme="minorBidi" w:eastAsiaTheme="minorHAnsi" w:hAnsiTheme="minorBidi" w:cstheme="minorBidi"/>
          <w:b/>
          <w:color w:val="auto"/>
          <w:sz w:val="22"/>
          <w:szCs w:val="22"/>
        </w:rPr>
        <w:t xml:space="preserve">-100% </w:t>
      </w:r>
      <w:r w:rsidRPr="00531C5A">
        <w:rPr>
          <w:rFonts w:asciiTheme="minorBidi" w:eastAsiaTheme="minorHAnsi" w:hAnsiTheme="minorBidi" w:cstheme="minorBidi"/>
          <w:b/>
          <w:color w:val="auto"/>
          <w:sz w:val="22"/>
          <w:szCs w:val="22"/>
        </w:rPr>
        <w:br/>
      </w:r>
      <w:r w:rsidRPr="00531C5A">
        <w:rPr>
          <w:rFonts w:asciiTheme="minorBidi" w:eastAsiaTheme="minorHAnsi" w:hAnsiTheme="minorBidi" w:cstheme="minorBidi"/>
          <w:b/>
          <w:color w:val="auto"/>
          <w:sz w:val="22"/>
          <w:szCs w:val="22"/>
        </w:rPr>
        <w:t xml:space="preserve">B, 75-84.9% </w:t>
      </w:r>
      <w:r w:rsidRPr="00531C5A">
        <w:rPr>
          <w:rFonts w:asciiTheme="minorBidi" w:eastAsiaTheme="minorHAnsi" w:hAnsiTheme="minorBidi" w:cstheme="minorBidi"/>
          <w:b/>
          <w:color w:val="auto"/>
          <w:sz w:val="22"/>
          <w:szCs w:val="22"/>
        </w:rPr>
        <w:br/>
      </w:r>
      <w:r w:rsidRPr="00531C5A">
        <w:rPr>
          <w:rFonts w:asciiTheme="minorBidi" w:eastAsiaTheme="minorHAnsi" w:hAnsiTheme="minorBidi" w:cstheme="minorBidi"/>
          <w:b/>
          <w:color w:val="auto"/>
          <w:sz w:val="22"/>
          <w:szCs w:val="22"/>
        </w:rPr>
        <w:t xml:space="preserve">C, 70-74.9% </w:t>
      </w:r>
      <w:r w:rsidRPr="00531C5A">
        <w:rPr>
          <w:rFonts w:asciiTheme="minorBidi" w:eastAsiaTheme="minorHAnsi" w:hAnsiTheme="minorBidi" w:cstheme="minorBidi"/>
          <w:b/>
          <w:color w:val="auto"/>
          <w:sz w:val="22"/>
          <w:szCs w:val="22"/>
        </w:rPr>
        <w:br/>
      </w:r>
      <w:r w:rsidRPr="00531C5A">
        <w:rPr>
          <w:rFonts w:asciiTheme="minorBidi" w:eastAsiaTheme="minorHAnsi" w:hAnsiTheme="minorBidi" w:cstheme="minorBidi"/>
          <w:b/>
          <w:color w:val="auto"/>
          <w:sz w:val="22"/>
          <w:szCs w:val="22"/>
        </w:rPr>
        <w:t>D, 60-69.9%</w:t>
      </w:r>
      <w:r w:rsidRPr="00531C5A">
        <w:rPr>
          <w:rFonts w:asciiTheme="minorBidi" w:eastAsiaTheme="minorHAnsi" w:hAnsiTheme="minorBidi" w:cstheme="minorBidi"/>
          <w:b/>
          <w:color w:val="auto"/>
          <w:sz w:val="22"/>
          <w:szCs w:val="22"/>
        </w:rPr>
        <w:t>,</w:t>
      </w:r>
      <w:r w:rsidRPr="00531C5A">
        <w:rPr>
          <w:rFonts w:asciiTheme="minorBidi" w:eastAsiaTheme="minorHAnsi" w:hAnsiTheme="minorBidi" w:cstheme="minorBidi"/>
          <w:b/>
          <w:color w:val="auto"/>
          <w:sz w:val="22"/>
          <w:szCs w:val="22"/>
        </w:rPr>
        <w:t xml:space="preserve"> </w:t>
      </w:r>
      <w:r w:rsidRPr="00531C5A">
        <w:rPr>
          <w:rFonts w:asciiTheme="minorBidi" w:eastAsiaTheme="minorHAnsi" w:hAnsiTheme="minorBidi" w:cstheme="minorBidi"/>
          <w:b/>
          <w:color w:val="auto"/>
          <w:sz w:val="22"/>
          <w:szCs w:val="22"/>
        </w:rPr>
        <w:br/>
      </w:r>
      <w:r w:rsidRPr="00531C5A">
        <w:rPr>
          <w:rFonts w:asciiTheme="minorBidi" w:eastAsiaTheme="minorHAnsi" w:hAnsiTheme="minorBidi" w:cstheme="minorBidi"/>
          <w:b/>
          <w:color w:val="auto"/>
          <w:sz w:val="22"/>
          <w:szCs w:val="22"/>
        </w:rPr>
        <w:t>and F, 59.9% or lower.</w:t>
      </w:r>
      <w:r w:rsidRPr="00531C5A">
        <w:rPr>
          <w:rFonts w:asciiTheme="minorBidi" w:eastAsiaTheme="minorHAnsi" w:hAnsiTheme="minorBidi" w:cstheme="minorBidi"/>
          <w:bCs/>
          <w:color w:val="auto"/>
          <w:sz w:val="22"/>
          <w:szCs w:val="22"/>
        </w:rPr>
        <w:t xml:space="preserve"> </w:t>
      </w:r>
      <w:r w:rsidRPr="00531C5A">
        <w:rPr>
          <w:rFonts w:asciiTheme="minorBidi" w:eastAsiaTheme="minorHAnsi" w:hAnsiTheme="minorBidi" w:cstheme="minorBidi"/>
          <w:bCs/>
          <w:color w:val="auto"/>
          <w:sz w:val="22"/>
          <w:szCs w:val="22"/>
        </w:rPr>
        <w:br/>
      </w:r>
      <w:r w:rsidRPr="00531C5A">
        <w:rPr>
          <w:rFonts w:asciiTheme="minorBidi" w:eastAsiaTheme="minorHAnsi" w:hAnsiTheme="minorBidi" w:cstheme="minorBidi"/>
          <w:bCs/>
          <w:color w:val="auto"/>
          <w:sz w:val="22"/>
          <w:szCs w:val="22"/>
        </w:rPr>
        <w:br/>
      </w:r>
      <w:r w:rsidRPr="00531C5A">
        <w:rPr>
          <w:rFonts w:asciiTheme="minorBidi" w:eastAsiaTheme="minorHAnsi" w:hAnsiTheme="minorBidi" w:cstheme="minorBidi"/>
          <w:bCs/>
          <w:color w:val="auto"/>
          <w:sz w:val="22"/>
          <w:szCs w:val="22"/>
        </w:rPr>
        <w:t xml:space="preserve">However, strong attendance and participation may be </w:t>
      </w:r>
      <w:proofErr w:type="gramStart"/>
      <w:r w:rsidRPr="00531C5A">
        <w:rPr>
          <w:rFonts w:asciiTheme="minorBidi" w:eastAsiaTheme="minorHAnsi" w:hAnsiTheme="minorBidi" w:cstheme="minorBidi"/>
          <w:bCs/>
          <w:color w:val="auto"/>
          <w:sz w:val="22"/>
          <w:szCs w:val="22"/>
        </w:rPr>
        <w:t>taken into account</w:t>
      </w:r>
      <w:proofErr w:type="gramEnd"/>
      <w:r w:rsidRPr="00531C5A">
        <w:rPr>
          <w:rFonts w:asciiTheme="minorBidi" w:eastAsiaTheme="minorHAnsi" w:hAnsiTheme="minorBidi" w:cstheme="minorBidi"/>
          <w:bCs/>
          <w:color w:val="auto"/>
          <w:sz w:val="22"/>
          <w:szCs w:val="22"/>
        </w:rPr>
        <w:t xml:space="preserve"> in borderline situations, allowing a slightly lower percentage (e.g., 74.75%) to be rounded up.</w:t>
      </w:r>
    </w:p>
    <w:p w14:paraId="6533A438" w14:textId="268D53E8" w:rsidR="00837A67" w:rsidRPr="00531C5A" w:rsidRDefault="00837A67" w:rsidP="00837A67">
      <w:pPr>
        <w:pStyle w:val="Heading1"/>
        <w:shd w:val="clear" w:color="auto" w:fill="FFFFFF"/>
        <w:rPr>
          <w:rFonts w:asciiTheme="minorBidi" w:eastAsiaTheme="minorHAnsi" w:hAnsiTheme="minorBidi" w:cstheme="minorBidi"/>
          <w:bCs/>
          <w:color w:val="auto"/>
          <w:sz w:val="22"/>
          <w:szCs w:val="22"/>
        </w:rPr>
      </w:pPr>
      <w:r w:rsidRPr="00531C5A">
        <w:rPr>
          <w:rFonts w:asciiTheme="minorBidi" w:eastAsiaTheme="minorHAnsi" w:hAnsiTheme="minorBidi" w:cstheme="minorBidi"/>
          <w:bCs/>
          <w:color w:val="auto"/>
          <w:sz w:val="22"/>
          <w:szCs w:val="22"/>
        </w:rPr>
        <w:t>You can use this straight grading scale as an indicator of your minimum grade in the course at any time during the course. You should keep track of your own points so that at any time during the semester</w:t>
      </w:r>
      <w:r w:rsidRPr="00531C5A">
        <w:rPr>
          <w:rFonts w:asciiTheme="minorBidi" w:eastAsiaTheme="minorHAnsi" w:hAnsiTheme="minorBidi" w:cstheme="minorBidi"/>
          <w:bCs/>
          <w:color w:val="auto"/>
          <w:sz w:val="22"/>
          <w:szCs w:val="22"/>
        </w:rPr>
        <w:t>,</w:t>
      </w:r>
      <w:r w:rsidRPr="00531C5A">
        <w:rPr>
          <w:rFonts w:asciiTheme="minorBidi" w:eastAsiaTheme="minorHAnsi" w:hAnsiTheme="minorBidi" w:cstheme="minorBidi"/>
          <w:bCs/>
          <w:color w:val="auto"/>
          <w:sz w:val="22"/>
          <w:szCs w:val="22"/>
        </w:rPr>
        <w:t xml:space="preserve"> you may calculate your minimum grade based on the total number of points possible at that </w:t>
      </w:r>
      <w:proofErr w:type="gramStart"/>
      <w:r w:rsidRPr="00531C5A">
        <w:rPr>
          <w:rFonts w:asciiTheme="minorBidi" w:eastAsiaTheme="minorHAnsi" w:hAnsiTheme="minorBidi" w:cstheme="minorBidi"/>
          <w:bCs/>
          <w:color w:val="auto"/>
          <w:sz w:val="22"/>
          <w:szCs w:val="22"/>
        </w:rPr>
        <w:t>particular time</w:t>
      </w:r>
      <w:proofErr w:type="gramEnd"/>
      <w:r w:rsidRPr="00531C5A">
        <w:rPr>
          <w:rFonts w:asciiTheme="minorBidi" w:eastAsiaTheme="minorHAnsi" w:hAnsiTheme="minorBidi" w:cstheme="minorBidi"/>
          <w:bCs/>
          <w:color w:val="auto"/>
          <w:sz w:val="22"/>
          <w:szCs w:val="22"/>
        </w:rPr>
        <w:t xml:space="preserve">. </w:t>
      </w:r>
      <w:proofErr w:type="gramStart"/>
      <w:r w:rsidRPr="00531C5A">
        <w:rPr>
          <w:rFonts w:asciiTheme="minorBidi" w:eastAsiaTheme="minorHAnsi" w:hAnsiTheme="minorBidi" w:cstheme="minorBidi"/>
          <w:bCs/>
          <w:color w:val="auto"/>
          <w:sz w:val="22"/>
          <w:szCs w:val="22"/>
        </w:rPr>
        <w:t>If and when</w:t>
      </w:r>
      <w:proofErr w:type="gramEnd"/>
      <w:r w:rsidRPr="00531C5A">
        <w:rPr>
          <w:rFonts w:asciiTheme="minorBidi" w:eastAsiaTheme="minorHAnsi" w:hAnsiTheme="minorBidi" w:cstheme="minorBidi"/>
          <w:bCs/>
          <w:color w:val="auto"/>
          <w:sz w:val="22"/>
          <w:szCs w:val="22"/>
        </w:rPr>
        <w:t xml:space="preserve"> you have concerns about your grade in the course, please see me during my office hours so we can discuss study techniques or alternative strategies to help you.</w:t>
      </w:r>
    </w:p>
    <w:p w14:paraId="4979D938" w14:textId="4DB1ED2B" w:rsidR="006562A4" w:rsidRPr="00531C5A" w:rsidRDefault="00837A67" w:rsidP="00837A67">
      <w:pPr>
        <w:pStyle w:val="Heading1"/>
        <w:shd w:val="clear" w:color="auto" w:fill="FFFFFF"/>
        <w:rPr>
          <w:rFonts w:asciiTheme="minorBidi" w:eastAsiaTheme="minorHAnsi" w:hAnsiTheme="minorBidi" w:cstheme="minorBidi"/>
          <w:bCs/>
          <w:color w:val="auto"/>
          <w:sz w:val="22"/>
          <w:szCs w:val="22"/>
        </w:rPr>
      </w:pPr>
      <w:r w:rsidRPr="00531C5A">
        <w:rPr>
          <w:rFonts w:asciiTheme="minorBidi" w:eastAsiaTheme="minorHAnsi" w:hAnsiTheme="minorBidi" w:cstheme="minorBidi"/>
          <w:bCs/>
          <w:color w:val="auto"/>
          <w:sz w:val="22"/>
          <w:szCs w:val="22"/>
        </w:rPr>
        <w:t>You have two weeks after each grade is released to raise any concerns or questions regarding their marks. Beyond this two-week window, no further inquiries or revisions to the grade will be considered.</w:t>
      </w:r>
    </w:p>
    <w:p w14:paraId="5289C92A" w14:textId="384AE924" w:rsidR="00531C5A" w:rsidRPr="00531C5A" w:rsidRDefault="00CC15E5" w:rsidP="00531C5A">
      <w:pPr>
        <w:pStyle w:val="Heading1"/>
        <w:shd w:val="clear" w:color="auto" w:fill="FFFFFF"/>
        <w:rPr>
          <w:rFonts w:asciiTheme="minorBidi" w:hAnsiTheme="minorBidi" w:cstheme="minorBidi"/>
          <w:b/>
          <w:bCs/>
          <w:color w:val="C00000"/>
          <w:sz w:val="22"/>
          <w:szCs w:val="22"/>
          <w:u w:val="single"/>
        </w:rPr>
        <w:sectPr w:rsidR="00531C5A" w:rsidRPr="00531C5A" w:rsidSect="00837A67">
          <w:type w:val="continuous"/>
          <w:pgSz w:w="12240" w:h="15840"/>
          <w:pgMar w:top="720" w:right="720" w:bottom="720" w:left="720" w:header="720" w:footer="720" w:gutter="0"/>
          <w:cols w:space="720"/>
          <w:docGrid w:linePitch="360"/>
        </w:sectPr>
      </w:pPr>
      <w:r w:rsidRPr="00531C5A">
        <w:rPr>
          <w:rFonts w:asciiTheme="minorBidi" w:hAnsiTheme="minorBidi" w:cstheme="minorBidi"/>
          <w:b/>
          <w:bCs/>
          <w:color w:val="C00000"/>
          <w:sz w:val="22"/>
          <w:szCs w:val="22"/>
          <w:u w:val="single"/>
        </w:rPr>
        <w:t>Course Policies:</w:t>
      </w:r>
      <w:r w:rsidR="00531C5A">
        <w:rPr>
          <w:rFonts w:asciiTheme="minorBidi" w:hAnsiTheme="minorBidi" w:cstheme="minorBidi"/>
          <w:color w:val="000000"/>
          <w:sz w:val="21"/>
          <w:szCs w:val="21"/>
        </w:rPr>
        <w:br/>
      </w:r>
    </w:p>
    <w:p w14:paraId="40CE5E1B" w14:textId="77777777" w:rsidR="004E5F6C" w:rsidRDefault="00CC15E5" w:rsidP="004B6D9E">
      <w:pPr>
        <w:pStyle w:val="NormalWeb"/>
        <w:shd w:val="clear" w:color="auto" w:fill="FFFFFF"/>
        <w:spacing w:before="0" w:beforeAutospacing="0" w:after="24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The student is responsible for all the material mentioned in class (either by the instructor or during discussions) and all the assigned readings announced in class and/or listed online. Therefore, students are expected to attend every class. If you miss one class, please talk to those who attended to catch up with the course material. Note that additions or changes may be announced from time to time in</w:t>
      </w:r>
      <w:r w:rsidR="00C508B3" w:rsidRPr="00531C5A">
        <w:rPr>
          <w:rFonts w:asciiTheme="minorBidi" w:hAnsiTheme="minorBidi" w:cstheme="minorBidi"/>
          <w:color w:val="000000"/>
          <w:sz w:val="21"/>
          <w:szCs w:val="21"/>
        </w:rPr>
        <w:t xml:space="preserve"> class</w:t>
      </w:r>
      <w:r w:rsidRPr="00531C5A">
        <w:rPr>
          <w:rFonts w:asciiTheme="minorBidi" w:hAnsiTheme="minorBidi" w:cstheme="minorBidi"/>
          <w:color w:val="000000"/>
          <w:sz w:val="21"/>
          <w:szCs w:val="21"/>
        </w:rPr>
        <w:t xml:space="preserve">. All the course material will be on the course </w:t>
      </w:r>
      <w:hyperlink r:id="rId13" w:history="1">
        <w:r w:rsidRPr="00531C5A">
          <w:rPr>
            <w:rStyle w:val="Hyperlink"/>
            <w:rFonts w:asciiTheme="minorBidi" w:hAnsiTheme="minorBidi" w:cstheme="minorBidi"/>
            <w:sz w:val="21"/>
            <w:szCs w:val="21"/>
          </w:rPr>
          <w:t>website</w:t>
        </w:r>
      </w:hyperlink>
      <w:r w:rsidRPr="00531C5A">
        <w:rPr>
          <w:rFonts w:asciiTheme="minorBidi" w:hAnsiTheme="minorBidi" w:cstheme="minorBidi"/>
          <w:color w:val="000000"/>
          <w:sz w:val="21"/>
          <w:szCs w:val="21"/>
        </w:rPr>
        <w:t xml:space="preserve"> </w:t>
      </w:r>
      <w:r w:rsidR="00C508B3" w:rsidRPr="00531C5A">
        <w:rPr>
          <w:rFonts w:asciiTheme="minorBidi" w:hAnsiTheme="minorBidi" w:cstheme="minorBidi"/>
          <w:color w:val="000000"/>
          <w:sz w:val="21"/>
          <w:szCs w:val="21"/>
        </w:rPr>
        <w:t>(</w:t>
      </w:r>
      <w:hyperlink r:id="rId14" w:history="1">
        <w:r w:rsidR="00C508B3" w:rsidRPr="00531C5A">
          <w:rPr>
            <w:rStyle w:val="Hyperlink"/>
            <w:rFonts w:asciiTheme="minorBidi" w:hAnsiTheme="minorBidi" w:cstheme="minorBidi"/>
            <w:sz w:val="21"/>
            <w:szCs w:val="21"/>
          </w:rPr>
          <w:t>https://saeedboorboor.github.io/courses/cs428-fall2025.html</w:t>
        </w:r>
      </w:hyperlink>
      <w:r w:rsidR="00C508B3" w:rsidRPr="00531C5A">
        <w:rPr>
          <w:rFonts w:asciiTheme="minorBidi" w:hAnsiTheme="minorBidi" w:cstheme="minorBidi"/>
          <w:color w:val="000000"/>
          <w:sz w:val="21"/>
          <w:szCs w:val="21"/>
        </w:rPr>
        <w:t xml:space="preserve">) </w:t>
      </w:r>
      <w:r w:rsidR="00A17086" w:rsidRPr="00531C5A">
        <w:rPr>
          <w:rFonts w:asciiTheme="minorBidi" w:hAnsiTheme="minorBidi" w:cstheme="minorBidi"/>
          <w:color w:val="000000"/>
          <w:sz w:val="21"/>
          <w:szCs w:val="21"/>
        </w:rPr>
        <w:t xml:space="preserve">and on </w:t>
      </w:r>
      <w:r w:rsidR="007E3522" w:rsidRPr="00531C5A">
        <w:rPr>
          <w:rFonts w:asciiTheme="minorBidi" w:hAnsiTheme="minorBidi" w:cstheme="minorBidi"/>
          <w:color w:val="000000"/>
          <w:sz w:val="21"/>
          <w:szCs w:val="21"/>
        </w:rPr>
        <w:t>Canvas</w:t>
      </w:r>
      <w:r w:rsidR="00A17086" w:rsidRPr="00531C5A">
        <w:rPr>
          <w:rFonts w:asciiTheme="minorBidi" w:hAnsiTheme="minorBidi" w:cstheme="minorBidi"/>
          <w:color w:val="000000"/>
          <w:sz w:val="21"/>
          <w:szCs w:val="21"/>
        </w:rPr>
        <w:t>,</w:t>
      </w:r>
      <w:r w:rsidRPr="00531C5A">
        <w:rPr>
          <w:rFonts w:asciiTheme="minorBidi" w:hAnsiTheme="minorBidi" w:cstheme="minorBidi"/>
          <w:color w:val="000000"/>
          <w:sz w:val="21"/>
          <w:szCs w:val="21"/>
        </w:rPr>
        <w:t xml:space="preserve"> as will be announced from time to time. Class announcements will be </w:t>
      </w:r>
      <w:r w:rsidR="00C508B3" w:rsidRPr="00531C5A">
        <w:rPr>
          <w:rFonts w:asciiTheme="minorBidi" w:hAnsiTheme="minorBidi" w:cstheme="minorBidi"/>
          <w:color w:val="000000"/>
          <w:sz w:val="21"/>
          <w:szCs w:val="21"/>
        </w:rPr>
        <w:t>communicated via email and found on the course webpage</w:t>
      </w:r>
      <w:r w:rsidRPr="00531C5A">
        <w:rPr>
          <w:rFonts w:asciiTheme="minorBidi" w:hAnsiTheme="minorBidi" w:cstheme="minorBidi"/>
          <w:color w:val="000000"/>
          <w:sz w:val="21"/>
          <w:szCs w:val="21"/>
        </w:rPr>
        <w:t>.</w:t>
      </w:r>
    </w:p>
    <w:p w14:paraId="0E6CF2E2" w14:textId="1A86CF60" w:rsidR="008E0932" w:rsidRDefault="00CC15E5" w:rsidP="004E5F6C">
      <w:pPr>
        <w:pStyle w:val="NormalWeb"/>
        <w:shd w:val="clear" w:color="auto" w:fill="FFFFFF"/>
        <w:spacing w:before="120" w:beforeAutospacing="0" w:after="0" w:afterAutospacing="0"/>
        <w:jc w:val="both"/>
        <w:rPr>
          <w:rFonts w:asciiTheme="minorBidi" w:hAnsiTheme="minorBidi" w:cstheme="minorBidi"/>
          <w:color w:val="000000"/>
          <w:sz w:val="21"/>
          <w:szCs w:val="21"/>
        </w:rPr>
      </w:pPr>
      <w:r w:rsidRPr="00531C5A">
        <w:rPr>
          <w:rStyle w:val="Strong"/>
          <w:rFonts w:asciiTheme="minorBidi" w:hAnsiTheme="minorBidi" w:cstheme="minorBidi"/>
          <w:color w:val="000000"/>
          <w:sz w:val="21"/>
          <w:szCs w:val="21"/>
        </w:rPr>
        <w:t>Academic Integrity Statement</w:t>
      </w:r>
    </w:p>
    <w:p w14:paraId="7C8A7062" w14:textId="77777777" w:rsidR="004E5F6C" w:rsidRDefault="006D263A" w:rsidP="004E5F6C">
      <w:pPr>
        <w:pStyle w:val="NormalWeb"/>
        <w:shd w:val="clear" w:color="auto" w:fill="FFFFFF"/>
        <w:spacing w:before="0" w:beforeAutospacing="0" w:after="12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UIC is an academic community committed to providing an environment in which research, learning, and scholarship can flourish and in which all endeavors are guided by academic and professional integrity. In this community, all members, including faculty, administrators, staff, and students alike, share the responsibility to uphold the highest standards of academic honesty and quality of academic work so that such a collegial and productive environment exists.</w:t>
      </w:r>
    </w:p>
    <w:p w14:paraId="4859848F" w14:textId="0243C287" w:rsidR="008E0932" w:rsidRDefault="006D263A" w:rsidP="008E0932">
      <w:pPr>
        <w:pStyle w:val="NormalWeb"/>
        <w:shd w:val="clear" w:color="auto" w:fill="FFFFFF"/>
        <w:spacing w:before="0" w:beforeAutospacing="0" w:after="12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As a student and member of the UIC community, you are expected to adhere to the </w:t>
      </w:r>
      <w:hyperlink r:id="rId15" w:history="1">
        <w:r w:rsidRPr="00531C5A">
          <w:rPr>
            <w:rStyle w:val="Hyperlink"/>
            <w:rFonts w:asciiTheme="minorBidi" w:hAnsiTheme="minorBidi" w:cstheme="minorBidi"/>
            <w:sz w:val="21"/>
            <w:szCs w:val="21"/>
          </w:rPr>
          <w:t>Community Standards</w:t>
        </w:r>
      </w:hyperlink>
      <w:r w:rsidRPr="00531C5A">
        <w:rPr>
          <w:rFonts w:asciiTheme="minorBidi" w:hAnsiTheme="minorBidi" w:cstheme="minorBidi"/>
          <w:color w:val="000000"/>
          <w:sz w:val="21"/>
          <w:szCs w:val="21"/>
        </w:rPr>
        <w:t xml:space="preserve"> of integrity, accountability, and respect in </w:t>
      </w:r>
      <w:proofErr w:type="gramStart"/>
      <w:r w:rsidRPr="00531C5A">
        <w:rPr>
          <w:rFonts w:asciiTheme="minorBidi" w:hAnsiTheme="minorBidi" w:cstheme="minorBidi"/>
          <w:color w:val="000000"/>
          <w:sz w:val="21"/>
          <w:szCs w:val="21"/>
        </w:rPr>
        <w:t>all of</w:t>
      </w:r>
      <w:proofErr w:type="gramEnd"/>
      <w:r w:rsidRPr="00531C5A">
        <w:rPr>
          <w:rFonts w:asciiTheme="minorBidi" w:hAnsiTheme="minorBidi" w:cstheme="minorBidi"/>
          <w:color w:val="000000"/>
          <w:sz w:val="21"/>
          <w:szCs w:val="21"/>
        </w:rPr>
        <w:t xml:space="preserve"> your academic endeavors. When </w:t>
      </w:r>
      <w:hyperlink r:id="rId16" w:history="1">
        <w:r w:rsidRPr="00531C5A">
          <w:rPr>
            <w:rStyle w:val="Hyperlink"/>
            <w:rFonts w:asciiTheme="minorBidi" w:hAnsiTheme="minorBidi" w:cstheme="minorBidi"/>
            <w:sz w:val="21"/>
            <w:szCs w:val="21"/>
          </w:rPr>
          <w:t>accusations of academic dishonesty</w:t>
        </w:r>
      </w:hyperlink>
      <w:r w:rsidRPr="00531C5A">
        <w:rPr>
          <w:rFonts w:asciiTheme="minorBidi" w:hAnsiTheme="minorBidi" w:cstheme="minorBidi"/>
          <w:color w:val="000000"/>
          <w:sz w:val="21"/>
          <w:szCs w:val="21"/>
        </w:rPr>
        <w:t xml:space="preserve"> occur, the Office of the Dean of Students investigates and adjudicates suspected violations of this student code. Unacceptable behavior includes cheating, unauthorized collaboration, fabrication or falsification, plagiarism, multiple submissions without </w:t>
      </w:r>
      <w:r w:rsidRPr="00531C5A">
        <w:rPr>
          <w:rFonts w:asciiTheme="minorBidi" w:hAnsiTheme="minorBidi" w:cstheme="minorBidi"/>
          <w:color w:val="000000"/>
          <w:sz w:val="21"/>
          <w:szCs w:val="21"/>
        </w:rPr>
        <w:t>instructor permission, using unauthorized study aids, coercion regarding grading or evaluation of coursework, and facilitating academic misconduct. Please review the </w:t>
      </w:r>
      <w:hyperlink r:id="rId17" w:history="1">
        <w:r w:rsidRPr="00531C5A">
          <w:rPr>
            <w:rStyle w:val="Hyperlink"/>
            <w:rFonts w:asciiTheme="minorBidi" w:hAnsiTheme="minorBidi" w:cstheme="minorBidi"/>
            <w:sz w:val="21"/>
            <w:szCs w:val="21"/>
          </w:rPr>
          <w:t>UIC Student Disciplinary Policy</w:t>
        </w:r>
      </w:hyperlink>
      <w:r w:rsidRPr="00531C5A">
        <w:rPr>
          <w:rFonts w:asciiTheme="minorBidi" w:hAnsiTheme="minorBidi" w:cstheme="minorBidi"/>
          <w:color w:val="000000"/>
          <w:sz w:val="21"/>
          <w:szCs w:val="21"/>
        </w:rPr>
        <w:t> for additional information about the process by which instances of academic misconduct are handled towards the goal of developing responsible student behavior.</w:t>
      </w:r>
    </w:p>
    <w:p w14:paraId="44AFB42B" w14:textId="77777777" w:rsidR="008E0932" w:rsidRDefault="006D263A" w:rsidP="008E0932">
      <w:pPr>
        <w:pStyle w:val="NormalWeb"/>
        <w:shd w:val="clear" w:color="auto" w:fill="FFFFFF"/>
        <w:spacing w:before="0" w:beforeAutospacing="0" w:after="12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 xml:space="preserve">By submitting your </w:t>
      </w:r>
      <w:r w:rsidR="008E0932">
        <w:rPr>
          <w:rFonts w:asciiTheme="minorBidi" w:hAnsiTheme="minorBidi" w:cstheme="minorBidi"/>
          <w:color w:val="000000"/>
          <w:sz w:val="21"/>
          <w:szCs w:val="21"/>
        </w:rPr>
        <w:t>artifacts</w:t>
      </w:r>
      <w:r w:rsidRPr="00531C5A">
        <w:rPr>
          <w:rFonts w:asciiTheme="minorBidi" w:hAnsiTheme="minorBidi" w:cstheme="minorBidi"/>
          <w:color w:val="000000"/>
          <w:sz w:val="21"/>
          <w:szCs w:val="21"/>
        </w:rPr>
        <w:t xml:space="preserve"> for grading, you acknowledge these terms, you declare that your work is solely your own, and you promise that, unless authorized by the instructor or proctor, you have not communicated with anyone in any way during an exam or other online assessment. Let's embrace what it means to be a UIC community member and together be committed to the values of integrity.</w:t>
      </w:r>
    </w:p>
    <w:p w14:paraId="5AE58E58" w14:textId="77777777" w:rsidR="008E0932" w:rsidRDefault="006D263A" w:rsidP="008E0932">
      <w:pPr>
        <w:pStyle w:val="NormalWeb"/>
        <w:shd w:val="clear" w:color="auto" w:fill="FFFFFF"/>
        <w:spacing w:before="0" w:beforeAutospacing="0" w:after="12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Our class will follow the </w:t>
      </w:r>
      <w:hyperlink r:id="rId18" w:history="1">
        <w:r w:rsidRPr="00531C5A">
          <w:rPr>
            <w:rStyle w:val="Hyperlink"/>
            <w:rFonts w:asciiTheme="minorBidi" w:hAnsiTheme="minorBidi" w:cstheme="minorBidi"/>
            <w:sz w:val="21"/>
            <w:szCs w:val="21"/>
          </w:rPr>
          <w:t>CS Code of Conduct</w:t>
        </w:r>
      </w:hyperlink>
      <w:r w:rsidRPr="00531C5A">
        <w:rPr>
          <w:rFonts w:asciiTheme="minorBidi" w:hAnsiTheme="minorBidi" w:cstheme="minorBidi"/>
          <w:color w:val="000000"/>
          <w:sz w:val="21"/>
          <w:szCs w:val="21"/>
        </w:rPr>
        <w:t>. If you are not adhering to our course norms, a case of behavior misconduct will be submitted to the Dean of Students and to the Director of Undergraduate Studies in the department of Computer Science. If you are not adhering to our course norms, you will not get full credit for your work in this class. For extreme cases of violating the course norms, credit for the course will not be given.</w:t>
      </w:r>
    </w:p>
    <w:p w14:paraId="7A268620" w14:textId="3EEA7875" w:rsidR="00A53193" w:rsidRPr="00531C5A" w:rsidRDefault="006D263A" w:rsidP="004E5F6C">
      <w:pPr>
        <w:pStyle w:val="NormalWeb"/>
        <w:shd w:val="clear" w:color="auto" w:fill="FFFFFF"/>
        <w:spacing w:before="0" w:beforeAutospacing="0" w:after="120" w:after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 xml:space="preserve">All the work you submit must be your own; you should not use paraphrasing software </w:t>
      </w:r>
      <w:r w:rsidR="004E5F6C">
        <w:rPr>
          <w:rFonts w:asciiTheme="minorBidi" w:hAnsiTheme="minorBidi" w:cstheme="minorBidi"/>
          <w:color w:val="000000"/>
          <w:sz w:val="21"/>
          <w:szCs w:val="21"/>
        </w:rPr>
        <w:t>(</w:t>
      </w:r>
      <w:r w:rsidRPr="00531C5A">
        <w:rPr>
          <w:rFonts w:asciiTheme="minorBidi" w:hAnsiTheme="minorBidi" w:cstheme="minorBidi"/>
          <w:color w:val="000000"/>
          <w:sz w:val="21"/>
          <w:szCs w:val="21"/>
        </w:rPr>
        <w:t xml:space="preserve">like </w:t>
      </w:r>
      <w:proofErr w:type="spellStart"/>
      <w:r w:rsidRPr="00531C5A">
        <w:rPr>
          <w:rFonts w:asciiTheme="minorBidi" w:hAnsiTheme="minorBidi" w:cstheme="minorBidi"/>
          <w:color w:val="000000"/>
          <w:sz w:val="21"/>
          <w:szCs w:val="21"/>
        </w:rPr>
        <w:t>QuillBot</w:t>
      </w:r>
      <w:proofErr w:type="spellEnd"/>
      <w:r w:rsidR="004E5F6C">
        <w:rPr>
          <w:rFonts w:asciiTheme="minorBidi" w:hAnsiTheme="minorBidi" w:cstheme="minorBidi"/>
          <w:color w:val="000000"/>
          <w:sz w:val="21"/>
          <w:szCs w:val="21"/>
        </w:rPr>
        <w:t>)</w:t>
      </w:r>
      <w:r w:rsidRPr="00531C5A">
        <w:rPr>
          <w:rFonts w:asciiTheme="minorBidi" w:hAnsiTheme="minorBidi" w:cstheme="minorBidi"/>
          <w:color w:val="000000"/>
          <w:sz w:val="21"/>
          <w:szCs w:val="21"/>
        </w:rPr>
        <w:t>, or AI software for writing (like ChatGPT), or any AI tool for code generation to solve assignments – unless explicitly allowed to do so. If in doubt about a specific tool, ask.</w:t>
      </w:r>
    </w:p>
    <w:p w14:paraId="73D70C27" w14:textId="77777777" w:rsidR="00717AE2" w:rsidRDefault="00717AE2" w:rsidP="00531C5A">
      <w:pPr>
        <w:pStyle w:val="NormalWeb"/>
        <w:spacing w:after="0" w:afterAutospacing="0"/>
        <w:jc w:val="both"/>
        <w:rPr>
          <w:rFonts w:asciiTheme="minorBidi" w:hAnsiTheme="minorBidi" w:cstheme="minorBidi"/>
          <w:b/>
          <w:bCs/>
          <w:color w:val="000000"/>
          <w:sz w:val="21"/>
          <w:szCs w:val="21"/>
        </w:rPr>
      </w:pPr>
    </w:p>
    <w:p w14:paraId="1539FBAE" w14:textId="0E8733B3" w:rsidR="00531C5A" w:rsidRDefault="006D263A" w:rsidP="00531C5A">
      <w:pPr>
        <w:pStyle w:val="NormalWeb"/>
        <w:spacing w:after="0" w:afterAutospacing="0"/>
        <w:jc w:val="both"/>
        <w:rPr>
          <w:rFonts w:asciiTheme="minorBidi" w:hAnsiTheme="minorBidi" w:cstheme="minorBidi"/>
          <w:b/>
          <w:bCs/>
          <w:color w:val="000000"/>
          <w:sz w:val="21"/>
          <w:szCs w:val="21"/>
        </w:rPr>
      </w:pPr>
      <w:r w:rsidRPr="00531C5A">
        <w:rPr>
          <w:rFonts w:asciiTheme="minorBidi" w:hAnsiTheme="minorBidi" w:cstheme="minorBidi"/>
          <w:b/>
          <w:bCs/>
          <w:color w:val="000000"/>
          <w:sz w:val="21"/>
          <w:szCs w:val="21"/>
        </w:rPr>
        <w:lastRenderedPageBreak/>
        <w:t>Inclusive Learning Environment</w:t>
      </w:r>
    </w:p>
    <w:p w14:paraId="3BF89481" w14:textId="2F0CB2F4" w:rsidR="006D263A" w:rsidRPr="00531C5A" w:rsidRDefault="006D263A" w:rsidP="00717AE2">
      <w:pPr>
        <w:pStyle w:val="NormalWeb"/>
        <w:spacing w:before="0" w:before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UIC values diversity and inclusion. Regardless of age, disability, ethnicity, race, gender, gender identity, sexual orientation, socioeconomic status, geographic background, religion, political ideology, language, or culture, we expect all members of this class to contribute to a respectful, welcoming, and inclusive environment for every other member of our class. If there are aspects of the instruction or design of this course that result in barriers to your inclusion, engagement, accurate assessment or achievement, please notify me as soon as possible.</w:t>
      </w:r>
    </w:p>
    <w:p w14:paraId="734F9C7F" w14:textId="77777777" w:rsidR="00531C5A" w:rsidRDefault="006D263A" w:rsidP="00531C5A">
      <w:pPr>
        <w:pStyle w:val="NormalWeb"/>
        <w:spacing w:before="0" w:beforeAutospacing="0" w:after="0" w:afterAutospacing="0"/>
        <w:jc w:val="both"/>
        <w:rPr>
          <w:rFonts w:asciiTheme="minorBidi" w:hAnsiTheme="minorBidi" w:cstheme="minorBidi"/>
          <w:b/>
          <w:bCs/>
          <w:color w:val="000000"/>
          <w:sz w:val="21"/>
          <w:szCs w:val="21"/>
        </w:rPr>
      </w:pPr>
      <w:r w:rsidRPr="00531C5A">
        <w:rPr>
          <w:rFonts w:asciiTheme="minorBidi" w:hAnsiTheme="minorBidi" w:cstheme="minorBidi"/>
          <w:b/>
          <w:bCs/>
          <w:color w:val="000000"/>
          <w:sz w:val="21"/>
          <w:szCs w:val="21"/>
        </w:rPr>
        <w:t>Disability Accommodation Procedures</w:t>
      </w:r>
    </w:p>
    <w:p w14:paraId="4250A205" w14:textId="1A34B6A5" w:rsidR="006D263A" w:rsidRPr="00531C5A" w:rsidRDefault="006D263A" w:rsidP="00531C5A">
      <w:pPr>
        <w:pStyle w:val="NormalWeb"/>
        <w:jc w:val="both"/>
        <w:rPr>
          <w:rFonts w:asciiTheme="minorBidi" w:hAnsiTheme="minorBidi" w:cstheme="minorBidi"/>
          <w:b/>
          <w:bCs/>
          <w:color w:val="000000"/>
          <w:sz w:val="21"/>
          <w:szCs w:val="21"/>
        </w:rPr>
      </w:pPr>
      <w:r w:rsidRPr="00531C5A">
        <w:rPr>
          <w:rFonts w:asciiTheme="minorBidi" w:hAnsiTheme="minorBidi" w:cstheme="minorBidi"/>
          <w:color w:val="000000"/>
          <w:sz w:val="21"/>
          <w:szCs w:val="21"/>
        </w:rPr>
        <w:t>UIC is committed to full inclusion and participation of people with disabilities in all aspects of university life. If you face or anticipate disability-related barriers while at UIC, please connect with the Disability Resource Center (DRC) at </w:t>
      </w:r>
      <w:hyperlink r:id="rId19" w:history="1">
        <w:r w:rsidRPr="00531C5A">
          <w:rPr>
            <w:rStyle w:val="Hyperlink"/>
            <w:rFonts w:asciiTheme="minorBidi" w:hAnsiTheme="minorBidi" w:cstheme="minorBidi"/>
            <w:sz w:val="21"/>
            <w:szCs w:val="21"/>
          </w:rPr>
          <w:t>drc.uic.edu</w:t>
        </w:r>
      </w:hyperlink>
      <w:r w:rsidRPr="00531C5A">
        <w:rPr>
          <w:rFonts w:asciiTheme="minorBidi" w:hAnsiTheme="minorBidi" w:cstheme="minorBidi"/>
          <w:color w:val="000000"/>
          <w:sz w:val="21"/>
          <w:szCs w:val="21"/>
        </w:rPr>
        <w:t>, via email at </w:t>
      </w:r>
      <w:hyperlink r:id="rId20" w:history="1">
        <w:r w:rsidRPr="00531C5A">
          <w:rPr>
            <w:rStyle w:val="Hyperlink"/>
            <w:rFonts w:asciiTheme="minorBidi" w:hAnsiTheme="minorBidi" w:cstheme="minorBidi"/>
            <w:sz w:val="21"/>
            <w:szCs w:val="21"/>
          </w:rPr>
          <w:t>drc@uic.edu</w:t>
        </w:r>
      </w:hyperlink>
      <w:r w:rsidRPr="00531C5A">
        <w:rPr>
          <w:rFonts w:asciiTheme="minorBidi" w:hAnsiTheme="minorBidi" w:cstheme="minorBidi"/>
          <w:color w:val="000000"/>
          <w:sz w:val="21"/>
          <w:szCs w:val="21"/>
        </w:rPr>
        <w:t xml:space="preserve">, or call (312) 413-2183 to create a plan for reasonable accommodations. </w:t>
      </w:r>
      <w:proofErr w:type="gramStart"/>
      <w:r w:rsidRPr="00531C5A">
        <w:rPr>
          <w:rFonts w:asciiTheme="minorBidi" w:hAnsiTheme="minorBidi" w:cstheme="minorBidi"/>
          <w:color w:val="000000"/>
          <w:sz w:val="21"/>
          <w:szCs w:val="21"/>
        </w:rPr>
        <w:t>In order to</w:t>
      </w:r>
      <w:proofErr w:type="gramEnd"/>
      <w:r w:rsidRPr="00531C5A">
        <w:rPr>
          <w:rFonts w:asciiTheme="minorBidi" w:hAnsiTheme="minorBidi" w:cstheme="minorBidi"/>
          <w:color w:val="000000"/>
          <w:sz w:val="21"/>
          <w:szCs w:val="21"/>
        </w:rPr>
        <w:t xml:space="preserve"> receive accommodations, you will need to disclose the disability to the DRC, complete an interactive registration process with the DRC, and provide me with a Letter of Accommodation (LOA). Upon receipt of a LOA, I will gladly work with you and the DRC to implement approved accommodations.</w:t>
      </w:r>
    </w:p>
    <w:p w14:paraId="35EC6F9E" w14:textId="4A82D957" w:rsidR="00531C5A" w:rsidRDefault="006D263A" w:rsidP="00531C5A">
      <w:pPr>
        <w:pStyle w:val="NormalWeb"/>
        <w:spacing w:after="0" w:afterAutospacing="0"/>
        <w:rPr>
          <w:rFonts w:asciiTheme="minorBidi" w:hAnsiTheme="minorBidi" w:cstheme="minorBidi"/>
          <w:color w:val="000000"/>
          <w:sz w:val="21"/>
          <w:szCs w:val="21"/>
        </w:rPr>
      </w:pPr>
      <w:r w:rsidRPr="00531C5A">
        <w:rPr>
          <w:rFonts w:asciiTheme="minorBidi" w:hAnsiTheme="minorBidi" w:cstheme="minorBidi"/>
          <w:b/>
          <w:bCs/>
          <w:color w:val="000000"/>
          <w:sz w:val="21"/>
          <w:szCs w:val="21"/>
        </w:rPr>
        <w:t>Religious Holidays</w:t>
      </w:r>
    </w:p>
    <w:p w14:paraId="7A13C7DE" w14:textId="38126D00" w:rsidR="006D263A" w:rsidRPr="00531C5A" w:rsidRDefault="006D263A" w:rsidP="00531C5A">
      <w:pPr>
        <w:pStyle w:val="NormalWeb"/>
        <w:spacing w:before="0" w:beforeAutospacing="0"/>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 xml:space="preserve">I will make every effort to avoid scheduling exams or requiring student projects </w:t>
      </w:r>
      <w:r w:rsidR="001D4C5E" w:rsidRPr="00531C5A">
        <w:rPr>
          <w:rFonts w:asciiTheme="minorBidi" w:hAnsiTheme="minorBidi" w:cstheme="minorBidi"/>
          <w:color w:val="000000"/>
          <w:sz w:val="21"/>
          <w:szCs w:val="21"/>
        </w:rPr>
        <w:t xml:space="preserve">to </w:t>
      </w:r>
      <w:r w:rsidRPr="00531C5A">
        <w:rPr>
          <w:rFonts w:asciiTheme="minorBidi" w:hAnsiTheme="minorBidi" w:cstheme="minorBidi"/>
          <w:color w:val="000000"/>
          <w:sz w:val="21"/>
          <w:szCs w:val="21"/>
        </w:rPr>
        <w:t xml:space="preserve">be submitted on religious holidays. If you wish to observe your religious holidays, please notify me by the tenth day of the semester of the date when you will be absent unless the religious holiday is observed on or before the tenth day of the semester. In such cases, please notify me at least five </w:t>
      </w:r>
      <w:r w:rsidRPr="00531C5A">
        <w:rPr>
          <w:rFonts w:asciiTheme="minorBidi" w:hAnsiTheme="minorBidi" w:cstheme="minorBidi"/>
          <w:color w:val="000000"/>
          <w:sz w:val="21"/>
          <w:szCs w:val="21"/>
        </w:rPr>
        <w:t>days in advance of the date when you will be absent. I will make every reasonable effort to honor your request and not penalize you for missing the class. If an examination or project is due during your absence, you will be given an exam or assignment equivalent to the one completed by those students in attendance. Students may appeal through campus grievance procedures for religious accommodations.</w:t>
      </w:r>
    </w:p>
    <w:p w14:paraId="04BD0FEE" w14:textId="77777777" w:rsidR="00531C5A" w:rsidRDefault="006D263A" w:rsidP="00531C5A">
      <w:pPr>
        <w:pStyle w:val="NormalWeb"/>
        <w:spacing w:after="0" w:afterAutospacing="0"/>
        <w:jc w:val="both"/>
        <w:rPr>
          <w:rFonts w:asciiTheme="minorBidi" w:hAnsiTheme="minorBidi" w:cstheme="minorBidi"/>
          <w:b/>
          <w:bCs/>
          <w:color w:val="000000"/>
          <w:sz w:val="21"/>
          <w:szCs w:val="21"/>
        </w:rPr>
      </w:pPr>
      <w:r w:rsidRPr="00531C5A">
        <w:rPr>
          <w:rFonts w:asciiTheme="minorBidi" w:hAnsiTheme="minorBidi" w:cstheme="minorBidi"/>
          <w:b/>
          <w:bCs/>
          <w:color w:val="000000"/>
          <w:sz w:val="21"/>
          <w:szCs w:val="21"/>
        </w:rPr>
        <w:t>Mental and Emotional Wellness</w:t>
      </w:r>
    </w:p>
    <w:p w14:paraId="4561118C" w14:textId="16CE55C4" w:rsidR="006D263A" w:rsidRPr="00531C5A" w:rsidRDefault="006D263A" w:rsidP="00531C5A">
      <w:pPr>
        <w:pStyle w:val="NormalWeb"/>
        <w:jc w:val="both"/>
        <w:rPr>
          <w:rFonts w:asciiTheme="minorBidi" w:hAnsiTheme="minorBidi" w:cstheme="minorBidi"/>
          <w:color w:val="000000"/>
          <w:sz w:val="21"/>
          <w:szCs w:val="21"/>
        </w:rPr>
      </w:pPr>
      <w:r w:rsidRPr="00531C5A">
        <w:rPr>
          <w:rFonts w:asciiTheme="minorBidi" w:hAnsiTheme="minorBidi" w:cstheme="minorBidi"/>
          <w:color w:val="000000"/>
          <w:sz w:val="21"/>
          <w:szCs w:val="21"/>
        </w:rPr>
        <w:t>Counseling Services are available for all UIC students. You may seek free and confidential services from the Counseling Center at </w:t>
      </w:r>
      <w:hyperlink r:id="rId21" w:history="1">
        <w:r w:rsidRPr="00531C5A">
          <w:rPr>
            <w:rStyle w:val="Hyperlink"/>
            <w:rFonts w:asciiTheme="minorBidi" w:hAnsiTheme="minorBidi" w:cstheme="minorBidi"/>
            <w:sz w:val="21"/>
            <w:szCs w:val="21"/>
          </w:rPr>
          <w:t>https://counseling.uic.edu/</w:t>
        </w:r>
      </w:hyperlink>
      <w:r w:rsidRPr="00531C5A">
        <w:rPr>
          <w:rFonts w:asciiTheme="minorBidi" w:hAnsiTheme="minorBidi" w:cstheme="minorBidi"/>
          <w:color w:val="000000"/>
          <w:sz w:val="21"/>
          <w:szCs w:val="21"/>
        </w:rPr>
        <w:t xml:space="preserve">. The Counseling Center </w:t>
      </w:r>
      <w:proofErr w:type="gramStart"/>
      <w:r w:rsidRPr="00531C5A">
        <w:rPr>
          <w:rFonts w:asciiTheme="minorBidi" w:hAnsiTheme="minorBidi" w:cstheme="minorBidi"/>
          <w:color w:val="000000"/>
          <w:sz w:val="21"/>
          <w:szCs w:val="21"/>
        </w:rPr>
        <w:t>is located in</w:t>
      </w:r>
      <w:proofErr w:type="gramEnd"/>
      <w:r w:rsidRPr="00531C5A">
        <w:rPr>
          <w:rFonts w:asciiTheme="minorBidi" w:hAnsiTheme="minorBidi" w:cstheme="minorBidi"/>
          <w:color w:val="000000"/>
          <w:sz w:val="21"/>
          <w:szCs w:val="21"/>
        </w:rPr>
        <w:t xml:space="preserve"> the Student Services Building; you may contact them at (312) 996-3490 during normal business hours (M-F, 9 am -5 pm). If calling after hours, press 2 to be connected to a crisis counselor. In addition to offering counseling services, the Counseling Center also operates the InTouch Crisis Hotline from 6:00 p.m.-10:30 p.m. They offer support and referrals to callers, as well as telephone crisis interventions; please call (312) 996-5535.</w:t>
      </w:r>
    </w:p>
    <w:p w14:paraId="079AD4F8" w14:textId="77777777" w:rsidR="008E0932" w:rsidRDefault="006D263A" w:rsidP="008E0932">
      <w:pPr>
        <w:pStyle w:val="NormalWeb"/>
        <w:spacing w:after="0" w:afterAutospacing="0"/>
        <w:jc w:val="both"/>
        <w:rPr>
          <w:rFonts w:asciiTheme="minorBidi" w:hAnsiTheme="minorBidi" w:cstheme="minorBidi"/>
          <w:b/>
          <w:bCs/>
          <w:color w:val="000000"/>
          <w:sz w:val="21"/>
          <w:szCs w:val="21"/>
        </w:rPr>
      </w:pPr>
      <w:r w:rsidRPr="00531C5A">
        <w:rPr>
          <w:rFonts w:asciiTheme="minorBidi" w:hAnsiTheme="minorBidi" w:cstheme="minorBidi"/>
          <w:b/>
          <w:bCs/>
          <w:color w:val="000000"/>
          <w:sz w:val="21"/>
          <w:szCs w:val="21"/>
        </w:rPr>
        <w:t>Campus Advocacy Network</w:t>
      </w:r>
    </w:p>
    <w:p w14:paraId="4FE34839" w14:textId="5F02F13C" w:rsidR="006D263A" w:rsidRPr="00531C5A" w:rsidRDefault="006D263A" w:rsidP="008E0932">
      <w:pPr>
        <w:pStyle w:val="NormalWeb"/>
        <w:jc w:val="both"/>
        <w:rPr>
          <w:rFonts w:asciiTheme="minorBidi" w:hAnsiTheme="minorBidi" w:cstheme="minorBidi"/>
          <w:b/>
          <w:bCs/>
          <w:color w:val="000000"/>
          <w:sz w:val="21"/>
          <w:szCs w:val="21"/>
        </w:rPr>
      </w:pPr>
      <w:r w:rsidRPr="00531C5A">
        <w:rPr>
          <w:rFonts w:asciiTheme="minorBidi" w:hAnsiTheme="minorBidi" w:cstheme="minorBidi"/>
          <w:color w:val="000000"/>
          <w:sz w:val="21"/>
          <w:szCs w:val="21"/>
        </w:rPr>
        <w:t>The Campus Advocacy Network provides information and offers resources to all UIC students, faculty, and staff. Under the Title IX law you have the right to an education that is free from any form of gender-based violence and discrimination. Crimes of sexual assault, domestic violence, sexual harassment, and stalking are against the law and can be prevented. For more information or for confidential victim</w:t>
      </w:r>
      <w:r w:rsidR="008C06B9" w:rsidRPr="00531C5A">
        <w:rPr>
          <w:rFonts w:asciiTheme="minorBidi" w:hAnsiTheme="minorBidi" w:cstheme="minorBidi"/>
          <w:color w:val="000000"/>
          <w:sz w:val="21"/>
          <w:szCs w:val="21"/>
        </w:rPr>
        <w:t xml:space="preserve"> </w:t>
      </w:r>
      <w:r w:rsidRPr="00531C5A">
        <w:rPr>
          <w:rFonts w:asciiTheme="minorBidi" w:hAnsiTheme="minorBidi" w:cstheme="minorBidi"/>
          <w:color w:val="000000"/>
          <w:sz w:val="21"/>
          <w:szCs w:val="21"/>
        </w:rPr>
        <w:t>services and advocacy, contact UIC's Campus Advocacy Network at 312-413-1025 or visit </w:t>
      </w:r>
      <w:hyperlink r:id="rId22" w:history="1">
        <w:r w:rsidRPr="00531C5A">
          <w:rPr>
            <w:rStyle w:val="Hyperlink"/>
            <w:rFonts w:asciiTheme="minorBidi" w:hAnsiTheme="minorBidi" w:cstheme="minorBidi"/>
            <w:sz w:val="21"/>
            <w:szCs w:val="21"/>
          </w:rPr>
          <w:t>http://can.uic.edu/</w:t>
        </w:r>
      </w:hyperlink>
      <w:r w:rsidRPr="00531C5A">
        <w:rPr>
          <w:rFonts w:asciiTheme="minorBidi" w:hAnsiTheme="minorBidi" w:cstheme="minorBidi"/>
          <w:color w:val="000000"/>
          <w:sz w:val="21"/>
          <w:szCs w:val="21"/>
        </w:rPr>
        <w:t>. To make a report to UIC's Title IX office, email </w:t>
      </w:r>
      <w:hyperlink r:id="rId23" w:history="1">
        <w:r w:rsidRPr="00531C5A">
          <w:rPr>
            <w:rStyle w:val="Hyperlink"/>
            <w:rFonts w:asciiTheme="minorBidi" w:hAnsiTheme="minorBidi" w:cstheme="minorBidi"/>
            <w:sz w:val="21"/>
            <w:szCs w:val="21"/>
          </w:rPr>
          <w:t>TitleIX@uic.edu</w:t>
        </w:r>
      </w:hyperlink>
      <w:r w:rsidRPr="00531C5A">
        <w:rPr>
          <w:rFonts w:asciiTheme="minorBidi" w:hAnsiTheme="minorBidi" w:cstheme="minorBidi"/>
          <w:color w:val="000000"/>
          <w:sz w:val="21"/>
          <w:szCs w:val="21"/>
        </w:rPr>
        <w:t> </w:t>
      </w:r>
      <w:r w:rsidR="00C636B6" w:rsidRPr="00531C5A">
        <w:rPr>
          <w:rFonts w:asciiTheme="minorBidi" w:hAnsiTheme="minorBidi" w:cstheme="minorBidi"/>
          <w:color w:val="000000"/>
          <w:sz w:val="21"/>
          <w:szCs w:val="21"/>
        </w:rPr>
        <w:t xml:space="preserve">or </w:t>
      </w:r>
      <w:r w:rsidRPr="00531C5A">
        <w:rPr>
          <w:rFonts w:asciiTheme="minorBidi" w:hAnsiTheme="minorBidi" w:cstheme="minorBidi"/>
          <w:color w:val="000000"/>
          <w:sz w:val="21"/>
          <w:szCs w:val="21"/>
        </w:rPr>
        <w:t>call (312) 996-5657.</w:t>
      </w:r>
    </w:p>
    <w:p w14:paraId="0AF71F63" w14:textId="77777777" w:rsidR="00531C5A" w:rsidRDefault="00531C5A" w:rsidP="00531C5A">
      <w:pPr>
        <w:pStyle w:val="NormalWeb"/>
        <w:shd w:val="clear" w:color="auto" w:fill="FFFFFF"/>
        <w:jc w:val="both"/>
        <w:rPr>
          <w:rFonts w:asciiTheme="minorBidi" w:hAnsiTheme="minorBidi" w:cstheme="minorBidi"/>
          <w:color w:val="000000"/>
          <w:sz w:val="21"/>
          <w:szCs w:val="21"/>
        </w:rPr>
        <w:sectPr w:rsidR="00531C5A" w:rsidSect="00531C5A">
          <w:type w:val="continuous"/>
          <w:pgSz w:w="12240" w:h="15840"/>
          <w:pgMar w:top="720" w:right="720" w:bottom="720" w:left="720" w:header="720" w:footer="720" w:gutter="0"/>
          <w:cols w:num="2" w:space="720"/>
          <w:docGrid w:linePitch="360"/>
        </w:sectPr>
      </w:pPr>
    </w:p>
    <w:p w14:paraId="59AFCEFB" w14:textId="0DB4106F" w:rsidR="006A2D3D" w:rsidRPr="00531C5A" w:rsidRDefault="006A2D3D" w:rsidP="00531C5A">
      <w:pPr>
        <w:pStyle w:val="NormalWeb"/>
        <w:shd w:val="clear" w:color="auto" w:fill="FFFFFF"/>
        <w:jc w:val="both"/>
        <w:rPr>
          <w:rFonts w:asciiTheme="minorBidi" w:hAnsiTheme="minorBidi" w:cstheme="minorBidi"/>
          <w:color w:val="000000"/>
          <w:sz w:val="21"/>
          <w:szCs w:val="21"/>
        </w:rPr>
      </w:pPr>
    </w:p>
    <w:sectPr w:rsidR="006A2D3D" w:rsidRPr="00531C5A" w:rsidSect="00837A67">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1AA43" w14:textId="77777777" w:rsidR="0047253A" w:rsidRDefault="0047253A" w:rsidP="00563924">
      <w:r>
        <w:separator/>
      </w:r>
    </w:p>
  </w:endnote>
  <w:endnote w:type="continuationSeparator" w:id="0">
    <w:p w14:paraId="09A00FC4" w14:textId="77777777" w:rsidR="0047253A" w:rsidRDefault="0047253A" w:rsidP="00563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83771" w14:textId="77777777" w:rsidR="0047253A" w:rsidRDefault="0047253A" w:rsidP="00563924">
      <w:r>
        <w:separator/>
      </w:r>
    </w:p>
  </w:footnote>
  <w:footnote w:type="continuationSeparator" w:id="0">
    <w:p w14:paraId="25162DBD" w14:textId="77777777" w:rsidR="0047253A" w:rsidRDefault="0047253A" w:rsidP="00563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56937"/>
    <w:multiLevelType w:val="hybridMultilevel"/>
    <w:tmpl w:val="6E76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354DC"/>
    <w:multiLevelType w:val="hybridMultilevel"/>
    <w:tmpl w:val="7956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D1F46"/>
    <w:multiLevelType w:val="multilevel"/>
    <w:tmpl w:val="E93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B70BE"/>
    <w:multiLevelType w:val="hybridMultilevel"/>
    <w:tmpl w:val="6B32D3A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A1590"/>
    <w:multiLevelType w:val="hybridMultilevel"/>
    <w:tmpl w:val="ED20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91849"/>
    <w:multiLevelType w:val="multilevel"/>
    <w:tmpl w:val="DDB2A1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03CFA"/>
    <w:multiLevelType w:val="multilevel"/>
    <w:tmpl w:val="1B3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74DB8"/>
    <w:multiLevelType w:val="hybridMultilevel"/>
    <w:tmpl w:val="8AB0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186882"/>
    <w:multiLevelType w:val="hybridMultilevel"/>
    <w:tmpl w:val="2016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637587">
    <w:abstractNumId w:val="1"/>
  </w:num>
  <w:num w:numId="2" w16cid:durableId="1783306076">
    <w:abstractNumId w:val="7"/>
  </w:num>
  <w:num w:numId="3" w16cid:durableId="1252154184">
    <w:abstractNumId w:val="4"/>
  </w:num>
  <w:num w:numId="4" w16cid:durableId="1433815880">
    <w:abstractNumId w:val="5"/>
  </w:num>
  <w:num w:numId="5" w16cid:durableId="313920038">
    <w:abstractNumId w:val="6"/>
  </w:num>
  <w:num w:numId="6" w16cid:durableId="1393774188">
    <w:abstractNumId w:val="2"/>
  </w:num>
  <w:num w:numId="7" w16cid:durableId="1840002741">
    <w:abstractNumId w:val="0"/>
  </w:num>
  <w:num w:numId="8" w16cid:durableId="690882456">
    <w:abstractNumId w:val="3"/>
  </w:num>
  <w:num w:numId="9" w16cid:durableId="84019333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05"/>
    <w:rsid w:val="00022860"/>
    <w:rsid w:val="00024703"/>
    <w:rsid w:val="00037A05"/>
    <w:rsid w:val="000608B7"/>
    <w:rsid w:val="00061E37"/>
    <w:rsid w:val="00065100"/>
    <w:rsid w:val="000845E1"/>
    <w:rsid w:val="000C103E"/>
    <w:rsid w:val="000D63D9"/>
    <w:rsid w:val="000F7E4F"/>
    <w:rsid w:val="00102CBF"/>
    <w:rsid w:val="00135AB6"/>
    <w:rsid w:val="00192E0D"/>
    <w:rsid w:val="001B5503"/>
    <w:rsid w:val="001C0DDF"/>
    <w:rsid w:val="001C4335"/>
    <w:rsid w:val="001C47DF"/>
    <w:rsid w:val="001D3A42"/>
    <w:rsid w:val="001D3DCE"/>
    <w:rsid w:val="001D4C5E"/>
    <w:rsid w:val="001F690C"/>
    <w:rsid w:val="00216196"/>
    <w:rsid w:val="00222E62"/>
    <w:rsid w:val="00253B2D"/>
    <w:rsid w:val="0025543F"/>
    <w:rsid w:val="0027233A"/>
    <w:rsid w:val="00274F8F"/>
    <w:rsid w:val="00281019"/>
    <w:rsid w:val="002A1ABA"/>
    <w:rsid w:val="002C24B3"/>
    <w:rsid w:val="00301886"/>
    <w:rsid w:val="00304A3C"/>
    <w:rsid w:val="003057FB"/>
    <w:rsid w:val="00330699"/>
    <w:rsid w:val="003416D5"/>
    <w:rsid w:val="00356403"/>
    <w:rsid w:val="00363285"/>
    <w:rsid w:val="00371B40"/>
    <w:rsid w:val="00390D09"/>
    <w:rsid w:val="003B7B4F"/>
    <w:rsid w:val="003C6069"/>
    <w:rsid w:val="003E3294"/>
    <w:rsid w:val="00413812"/>
    <w:rsid w:val="0047253A"/>
    <w:rsid w:val="00473F16"/>
    <w:rsid w:val="00475D5D"/>
    <w:rsid w:val="00475E14"/>
    <w:rsid w:val="00480A7D"/>
    <w:rsid w:val="004928C6"/>
    <w:rsid w:val="004A4458"/>
    <w:rsid w:val="004B0377"/>
    <w:rsid w:val="004B6D9E"/>
    <w:rsid w:val="004D50E6"/>
    <w:rsid w:val="004E5F6C"/>
    <w:rsid w:val="004F32BA"/>
    <w:rsid w:val="005025B7"/>
    <w:rsid w:val="00506007"/>
    <w:rsid w:val="00507F2D"/>
    <w:rsid w:val="00531C5A"/>
    <w:rsid w:val="00531DC6"/>
    <w:rsid w:val="00553222"/>
    <w:rsid w:val="00563924"/>
    <w:rsid w:val="005654C7"/>
    <w:rsid w:val="005719D7"/>
    <w:rsid w:val="005754FC"/>
    <w:rsid w:val="005907C7"/>
    <w:rsid w:val="00597273"/>
    <w:rsid w:val="005B67CB"/>
    <w:rsid w:val="005C409B"/>
    <w:rsid w:val="005C42FA"/>
    <w:rsid w:val="005C5A99"/>
    <w:rsid w:val="005D39D4"/>
    <w:rsid w:val="00614824"/>
    <w:rsid w:val="006562A4"/>
    <w:rsid w:val="006604E0"/>
    <w:rsid w:val="0067185B"/>
    <w:rsid w:val="00671B19"/>
    <w:rsid w:val="0068621F"/>
    <w:rsid w:val="006A2D3D"/>
    <w:rsid w:val="006D263A"/>
    <w:rsid w:val="006D519B"/>
    <w:rsid w:val="006D5A01"/>
    <w:rsid w:val="006E59E9"/>
    <w:rsid w:val="00717AE2"/>
    <w:rsid w:val="00753ACE"/>
    <w:rsid w:val="00776DB8"/>
    <w:rsid w:val="007B4359"/>
    <w:rsid w:val="007B6148"/>
    <w:rsid w:val="007D4D06"/>
    <w:rsid w:val="007E1579"/>
    <w:rsid w:val="007E3522"/>
    <w:rsid w:val="007F3017"/>
    <w:rsid w:val="007F560F"/>
    <w:rsid w:val="007F6692"/>
    <w:rsid w:val="008076A2"/>
    <w:rsid w:val="00811286"/>
    <w:rsid w:val="0081187A"/>
    <w:rsid w:val="00811AC3"/>
    <w:rsid w:val="00837A67"/>
    <w:rsid w:val="00843593"/>
    <w:rsid w:val="00854607"/>
    <w:rsid w:val="008669D4"/>
    <w:rsid w:val="0089387F"/>
    <w:rsid w:val="008A4B6C"/>
    <w:rsid w:val="008B1D38"/>
    <w:rsid w:val="008B3C69"/>
    <w:rsid w:val="008C06B9"/>
    <w:rsid w:val="008E0932"/>
    <w:rsid w:val="008E3ED7"/>
    <w:rsid w:val="008E58EA"/>
    <w:rsid w:val="008E7309"/>
    <w:rsid w:val="00901EEB"/>
    <w:rsid w:val="0091776E"/>
    <w:rsid w:val="00923ADD"/>
    <w:rsid w:val="009564E5"/>
    <w:rsid w:val="009A26E4"/>
    <w:rsid w:val="009A6CE5"/>
    <w:rsid w:val="009F1B0B"/>
    <w:rsid w:val="00A02AC6"/>
    <w:rsid w:val="00A17086"/>
    <w:rsid w:val="00A53193"/>
    <w:rsid w:val="00A55EE1"/>
    <w:rsid w:val="00A60388"/>
    <w:rsid w:val="00A6761B"/>
    <w:rsid w:val="00AA6392"/>
    <w:rsid w:val="00AB04E3"/>
    <w:rsid w:val="00AB3361"/>
    <w:rsid w:val="00AC5DBD"/>
    <w:rsid w:val="00AE480D"/>
    <w:rsid w:val="00B0276D"/>
    <w:rsid w:val="00B45784"/>
    <w:rsid w:val="00B5656C"/>
    <w:rsid w:val="00B67F69"/>
    <w:rsid w:val="00B72190"/>
    <w:rsid w:val="00B8766A"/>
    <w:rsid w:val="00B94239"/>
    <w:rsid w:val="00B97FF1"/>
    <w:rsid w:val="00BA78EB"/>
    <w:rsid w:val="00BB6485"/>
    <w:rsid w:val="00BD3E4A"/>
    <w:rsid w:val="00BE00DC"/>
    <w:rsid w:val="00BE0F46"/>
    <w:rsid w:val="00C01E34"/>
    <w:rsid w:val="00C2160F"/>
    <w:rsid w:val="00C508B3"/>
    <w:rsid w:val="00C6349F"/>
    <w:rsid w:val="00C636B6"/>
    <w:rsid w:val="00C72EA6"/>
    <w:rsid w:val="00CA3E67"/>
    <w:rsid w:val="00CC15E5"/>
    <w:rsid w:val="00CD5723"/>
    <w:rsid w:val="00CE178A"/>
    <w:rsid w:val="00D15F43"/>
    <w:rsid w:val="00D22309"/>
    <w:rsid w:val="00D30005"/>
    <w:rsid w:val="00D32AF5"/>
    <w:rsid w:val="00D4275F"/>
    <w:rsid w:val="00D538C9"/>
    <w:rsid w:val="00D61A17"/>
    <w:rsid w:val="00D7141E"/>
    <w:rsid w:val="00D84554"/>
    <w:rsid w:val="00D87FDA"/>
    <w:rsid w:val="00D93B59"/>
    <w:rsid w:val="00DA2548"/>
    <w:rsid w:val="00DA66BB"/>
    <w:rsid w:val="00DB4D22"/>
    <w:rsid w:val="00DB4FE7"/>
    <w:rsid w:val="00DB5327"/>
    <w:rsid w:val="00DF193E"/>
    <w:rsid w:val="00E13AA0"/>
    <w:rsid w:val="00E144DB"/>
    <w:rsid w:val="00E1479B"/>
    <w:rsid w:val="00E4779A"/>
    <w:rsid w:val="00E67841"/>
    <w:rsid w:val="00E82E17"/>
    <w:rsid w:val="00E9680B"/>
    <w:rsid w:val="00EA487D"/>
    <w:rsid w:val="00EA7781"/>
    <w:rsid w:val="00EB64DB"/>
    <w:rsid w:val="00F1319E"/>
    <w:rsid w:val="00F50AA4"/>
    <w:rsid w:val="00F777B2"/>
    <w:rsid w:val="00FA3A2A"/>
    <w:rsid w:val="00FC2E62"/>
    <w:rsid w:val="00FF32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DFB8"/>
  <w15:chartTrackingRefBased/>
  <w15:docId w15:val="{DD97F207-F698-0543-B0BD-C7177CC5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5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A2D3D"/>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6D263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0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2D3D"/>
    <w:pPr>
      <w:ind w:left="720"/>
      <w:contextualSpacing/>
    </w:pPr>
  </w:style>
  <w:style w:type="character" w:styleId="Strong">
    <w:name w:val="Strong"/>
    <w:basedOn w:val="DefaultParagraphFont"/>
    <w:uiPriority w:val="22"/>
    <w:qFormat/>
    <w:rsid w:val="006A2D3D"/>
    <w:rPr>
      <w:b/>
      <w:bCs/>
    </w:rPr>
  </w:style>
  <w:style w:type="character" w:styleId="Hyperlink">
    <w:name w:val="Hyperlink"/>
    <w:basedOn w:val="DefaultParagraphFont"/>
    <w:uiPriority w:val="99"/>
    <w:unhideWhenUsed/>
    <w:rsid w:val="006A2D3D"/>
    <w:rPr>
      <w:color w:val="0000FF"/>
      <w:u w:val="single"/>
    </w:rPr>
  </w:style>
  <w:style w:type="paragraph" w:styleId="NormalWeb">
    <w:name w:val="Normal (Web)"/>
    <w:basedOn w:val="Normal"/>
    <w:uiPriority w:val="99"/>
    <w:unhideWhenUsed/>
    <w:rsid w:val="006A2D3D"/>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6A2D3D"/>
    <w:rPr>
      <w:rFonts w:ascii="Times New Roman" w:eastAsia="Times New Roman" w:hAnsi="Times New Roman" w:cs="Times New Roman"/>
      <w:b/>
      <w:bCs/>
      <w:kern w:val="0"/>
      <w:sz w:val="36"/>
      <w:szCs w:val="36"/>
      <w14:ligatures w14:val="none"/>
    </w:rPr>
  </w:style>
  <w:style w:type="character" w:customStyle="1" w:styleId="Heading1Char">
    <w:name w:val="Heading 1 Char"/>
    <w:basedOn w:val="DefaultParagraphFont"/>
    <w:link w:val="Heading1"/>
    <w:uiPriority w:val="9"/>
    <w:rsid w:val="00CC15E5"/>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563924"/>
    <w:rPr>
      <w:sz w:val="20"/>
      <w:szCs w:val="20"/>
    </w:rPr>
  </w:style>
  <w:style w:type="character" w:customStyle="1" w:styleId="FootnoteTextChar">
    <w:name w:val="Footnote Text Char"/>
    <w:basedOn w:val="DefaultParagraphFont"/>
    <w:link w:val="FootnoteText"/>
    <w:uiPriority w:val="99"/>
    <w:semiHidden/>
    <w:rsid w:val="00563924"/>
    <w:rPr>
      <w:sz w:val="20"/>
      <w:szCs w:val="20"/>
    </w:rPr>
  </w:style>
  <w:style w:type="character" w:styleId="FootnoteReference">
    <w:name w:val="footnote reference"/>
    <w:basedOn w:val="DefaultParagraphFont"/>
    <w:uiPriority w:val="99"/>
    <w:semiHidden/>
    <w:unhideWhenUsed/>
    <w:rsid w:val="00563924"/>
    <w:rPr>
      <w:vertAlign w:val="superscript"/>
    </w:rPr>
  </w:style>
  <w:style w:type="character" w:styleId="UnresolvedMention">
    <w:name w:val="Unresolved Mention"/>
    <w:basedOn w:val="DefaultParagraphFont"/>
    <w:uiPriority w:val="99"/>
    <w:rsid w:val="006D263A"/>
    <w:rPr>
      <w:color w:val="605E5C"/>
      <w:shd w:val="clear" w:color="auto" w:fill="E1DFDD"/>
    </w:rPr>
  </w:style>
  <w:style w:type="character" w:styleId="FollowedHyperlink">
    <w:name w:val="FollowedHyperlink"/>
    <w:basedOn w:val="DefaultParagraphFont"/>
    <w:uiPriority w:val="99"/>
    <w:semiHidden/>
    <w:unhideWhenUsed/>
    <w:rsid w:val="006D263A"/>
    <w:rPr>
      <w:color w:val="954F72" w:themeColor="followedHyperlink"/>
      <w:u w:val="single"/>
    </w:rPr>
  </w:style>
  <w:style w:type="character" w:customStyle="1" w:styleId="Heading3Char">
    <w:name w:val="Heading 3 Char"/>
    <w:basedOn w:val="DefaultParagraphFont"/>
    <w:link w:val="Heading3"/>
    <w:uiPriority w:val="9"/>
    <w:semiHidden/>
    <w:rsid w:val="006D263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2171215">
      <w:bodyDiv w:val="1"/>
      <w:marLeft w:val="0"/>
      <w:marRight w:val="0"/>
      <w:marTop w:val="0"/>
      <w:marBottom w:val="0"/>
      <w:divBdr>
        <w:top w:val="none" w:sz="0" w:space="0" w:color="auto"/>
        <w:left w:val="none" w:sz="0" w:space="0" w:color="auto"/>
        <w:bottom w:val="none" w:sz="0" w:space="0" w:color="auto"/>
        <w:right w:val="none" w:sz="0" w:space="0" w:color="auto"/>
      </w:divBdr>
    </w:div>
    <w:div w:id="405808746">
      <w:bodyDiv w:val="1"/>
      <w:marLeft w:val="0"/>
      <w:marRight w:val="0"/>
      <w:marTop w:val="0"/>
      <w:marBottom w:val="0"/>
      <w:divBdr>
        <w:top w:val="none" w:sz="0" w:space="0" w:color="auto"/>
        <w:left w:val="none" w:sz="0" w:space="0" w:color="auto"/>
        <w:bottom w:val="none" w:sz="0" w:space="0" w:color="auto"/>
        <w:right w:val="none" w:sz="0" w:space="0" w:color="auto"/>
      </w:divBdr>
    </w:div>
    <w:div w:id="412824354">
      <w:bodyDiv w:val="1"/>
      <w:marLeft w:val="0"/>
      <w:marRight w:val="0"/>
      <w:marTop w:val="0"/>
      <w:marBottom w:val="0"/>
      <w:divBdr>
        <w:top w:val="none" w:sz="0" w:space="0" w:color="auto"/>
        <w:left w:val="none" w:sz="0" w:space="0" w:color="auto"/>
        <w:bottom w:val="none" w:sz="0" w:space="0" w:color="auto"/>
        <w:right w:val="none" w:sz="0" w:space="0" w:color="auto"/>
      </w:divBdr>
    </w:div>
    <w:div w:id="424696014">
      <w:bodyDiv w:val="1"/>
      <w:marLeft w:val="0"/>
      <w:marRight w:val="0"/>
      <w:marTop w:val="0"/>
      <w:marBottom w:val="0"/>
      <w:divBdr>
        <w:top w:val="none" w:sz="0" w:space="0" w:color="auto"/>
        <w:left w:val="none" w:sz="0" w:space="0" w:color="auto"/>
        <w:bottom w:val="none" w:sz="0" w:space="0" w:color="auto"/>
        <w:right w:val="none" w:sz="0" w:space="0" w:color="auto"/>
      </w:divBdr>
    </w:div>
    <w:div w:id="762535431">
      <w:bodyDiv w:val="1"/>
      <w:marLeft w:val="0"/>
      <w:marRight w:val="0"/>
      <w:marTop w:val="0"/>
      <w:marBottom w:val="0"/>
      <w:divBdr>
        <w:top w:val="none" w:sz="0" w:space="0" w:color="auto"/>
        <w:left w:val="none" w:sz="0" w:space="0" w:color="auto"/>
        <w:bottom w:val="none" w:sz="0" w:space="0" w:color="auto"/>
        <w:right w:val="none" w:sz="0" w:space="0" w:color="auto"/>
      </w:divBdr>
    </w:div>
    <w:div w:id="848980836">
      <w:bodyDiv w:val="1"/>
      <w:marLeft w:val="0"/>
      <w:marRight w:val="0"/>
      <w:marTop w:val="0"/>
      <w:marBottom w:val="0"/>
      <w:divBdr>
        <w:top w:val="none" w:sz="0" w:space="0" w:color="auto"/>
        <w:left w:val="none" w:sz="0" w:space="0" w:color="auto"/>
        <w:bottom w:val="none" w:sz="0" w:space="0" w:color="auto"/>
        <w:right w:val="none" w:sz="0" w:space="0" w:color="auto"/>
      </w:divBdr>
    </w:div>
    <w:div w:id="947657024">
      <w:bodyDiv w:val="1"/>
      <w:marLeft w:val="0"/>
      <w:marRight w:val="0"/>
      <w:marTop w:val="0"/>
      <w:marBottom w:val="0"/>
      <w:divBdr>
        <w:top w:val="none" w:sz="0" w:space="0" w:color="auto"/>
        <w:left w:val="none" w:sz="0" w:space="0" w:color="auto"/>
        <w:bottom w:val="none" w:sz="0" w:space="0" w:color="auto"/>
        <w:right w:val="none" w:sz="0" w:space="0" w:color="auto"/>
      </w:divBdr>
    </w:div>
    <w:div w:id="982537275">
      <w:bodyDiv w:val="1"/>
      <w:marLeft w:val="0"/>
      <w:marRight w:val="0"/>
      <w:marTop w:val="0"/>
      <w:marBottom w:val="0"/>
      <w:divBdr>
        <w:top w:val="none" w:sz="0" w:space="0" w:color="auto"/>
        <w:left w:val="none" w:sz="0" w:space="0" w:color="auto"/>
        <w:bottom w:val="none" w:sz="0" w:space="0" w:color="auto"/>
        <w:right w:val="none" w:sz="0" w:space="0" w:color="auto"/>
      </w:divBdr>
    </w:div>
    <w:div w:id="1006980607">
      <w:bodyDiv w:val="1"/>
      <w:marLeft w:val="0"/>
      <w:marRight w:val="0"/>
      <w:marTop w:val="0"/>
      <w:marBottom w:val="0"/>
      <w:divBdr>
        <w:top w:val="none" w:sz="0" w:space="0" w:color="auto"/>
        <w:left w:val="none" w:sz="0" w:space="0" w:color="auto"/>
        <w:bottom w:val="none" w:sz="0" w:space="0" w:color="auto"/>
        <w:right w:val="none" w:sz="0" w:space="0" w:color="auto"/>
      </w:divBdr>
    </w:div>
    <w:div w:id="1024132316">
      <w:bodyDiv w:val="1"/>
      <w:marLeft w:val="0"/>
      <w:marRight w:val="0"/>
      <w:marTop w:val="0"/>
      <w:marBottom w:val="0"/>
      <w:divBdr>
        <w:top w:val="none" w:sz="0" w:space="0" w:color="auto"/>
        <w:left w:val="none" w:sz="0" w:space="0" w:color="auto"/>
        <w:bottom w:val="none" w:sz="0" w:space="0" w:color="auto"/>
        <w:right w:val="none" w:sz="0" w:space="0" w:color="auto"/>
      </w:divBdr>
    </w:div>
    <w:div w:id="1224028220">
      <w:bodyDiv w:val="1"/>
      <w:marLeft w:val="0"/>
      <w:marRight w:val="0"/>
      <w:marTop w:val="0"/>
      <w:marBottom w:val="0"/>
      <w:divBdr>
        <w:top w:val="none" w:sz="0" w:space="0" w:color="auto"/>
        <w:left w:val="none" w:sz="0" w:space="0" w:color="auto"/>
        <w:bottom w:val="none" w:sz="0" w:space="0" w:color="auto"/>
        <w:right w:val="none" w:sz="0" w:space="0" w:color="auto"/>
      </w:divBdr>
    </w:div>
    <w:div w:id="1350378501">
      <w:bodyDiv w:val="1"/>
      <w:marLeft w:val="0"/>
      <w:marRight w:val="0"/>
      <w:marTop w:val="0"/>
      <w:marBottom w:val="0"/>
      <w:divBdr>
        <w:top w:val="none" w:sz="0" w:space="0" w:color="auto"/>
        <w:left w:val="none" w:sz="0" w:space="0" w:color="auto"/>
        <w:bottom w:val="none" w:sz="0" w:space="0" w:color="auto"/>
        <w:right w:val="none" w:sz="0" w:space="0" w:color="auto"/>
      </w:divBdr>
    </w:div>
    <w:div w:id="1418668548">
      <w:bodyDiv w:val="1"/>
      <w:marLeft w:val="0"/>
      <w:marRight w:val="0"/>
      <w:marTop w:val="0"/>
      <w:marBottom w:val="0"/>
      <w:divBdr>
        <w:top w:val="none" w:sz="0" w:space="0" w:color="auto"/>
        <w:left w:val="none" w:sz="0" w:space="0" w:color="auto"/>
        <w:bottom w:val="none" w:sz="0" w:space="0" w:color="auto"/>
        <w:right w:val="none" w:sz="0" w:space="0" w:color="auto"/>
      </w:divBdr>
      <w:divsChild>
        <w:div w:id="575896618">
          <w:marLeft w:val="0"/>
          <w:marRight w:val="0"/>
          <w:marTop w:val="0"/>
          <w:marBottom w:val="0"/>
          <w:divBdr>
            <w:top w:val="none" w:sz="0" w:space="0" w:color="auto"/>
            <w:left w:val="none" w:sz="0" w:space="0" w:color="auto"/>
            <w:bottom w:val="none" w:sz="0" w:space="0" w:color="auto"/>
            <w:right w:val="none" w:sz="0" w:space="0" w:color="auto"/>
          </w:divBdr>
        </w:div>
        <w:div w:id="142044687">
          <w:marLeft w:val="0"/>
          <w:marRight w:val="0"/>
          <w:marTop w:val="0"/>
          <w:marBottom w:val="0"/>
          <w:divBdr>
            <w:top w:val="none" w:sz="0" w:space="0" w:color="auto"/>
            <w:left w:val="none" w:sz="0" w:space="0" w:color="auto"/>
            <w:bottom w:val="none" w:sz="0" w:space="0" w:color="auto"/>
            <w:right w:val="none" w:sz="0" w:space="0" w:color="auto"/>
          </w:divBdr>
        </w:div>
      </w:divsChild>
    </w:div>
    <w:div w:id="1888763075">
      <w:bodyDiv w:val="1"/>
      <w:marLeft w:val="0"/>
      <w:marRight w:val="0"/>
      <w:marTop w:val="0"/>
      <w:marBottom w:val="0"/>
      <w:divBdr>
        <w:top w:val="none" w:sz="0" w:space="0" w:color="auto"/>
        <w:left w:val="none" w:sz="0" w:space="0" w:color="auto"/>
        <w:bottom w:val="none" w:sz="0" w:space="0" w:color="auto"/>
        <w:right w:val="none" w:sz="0" w:space="0" w:color="auto"/>
      </w:divBdr>
    </w:div>
    <w:div w:id="2010406196">
      <w:bodyDiv w:val="1"/>
      <w:marLeft w:val="0"/>
      <w:marRight w:val="0"/>
      <w:marTop w:val="0"/>
      <w:marBottom w:val="0"/>
      <w:divBdr>
        <w:top w:val="none" w:sz="0" w:space="0" w:color="auto"/>
        <w:left w:val="none" w:sz="0" w:space="0" w:color="auto"/>
        <w:bottom w:val="none" w:sz="0" w:space="0" w:color="auto"/>
        <w:right w:val="none" w:sz="0" w:space="0" w:color="auto"/>
      </w:divBdr>
    </w:div>
    <w:div w:id="201236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aeedboorboor.github.io/courses/cs428-fall2025.html" TargetMode="External"/><Relationship Id="rId18" Type="http://schemas.openxmlformats.org/officeDocument/2006/relationships/hyperlink" Target="https://www.cs.uic.edu/~grad/CS_Code_of_Conduct.pdf" TargetMode="External"/><Relationship Id="rId3" Type="http://schemas.openxmlformats.org/officeDocument/2006/relationships/styles" Target="styles.xml"/><Relationship Id="rId21" Type="http://schemas.openxmlformats.org/officeDocument/2006/relationships/hyperlink" Target="https://counseling.uic.edu/" TargetMode="External"/><Relationship Id="rId7" Type="http://schemas.openxmlformats.org/officeDocument/2006/relationships/endnotes" Target="endnotes.xml"/><Relationship Id="rId12" Type="http://schemas.openxmlformats.org/officeDocument/2006/relationships/hyperlink" Target="https://help.uillinois.edu/TDClient/37/uic/Requests/ServiceOffering/75/Short-Term-Lending" TargetMode="External"/><Relationship Id="rId17" Type="http://schemas.openxmlformats.org/officeDocument/2006/relationships/hyperlink" Target="https://dos.uic.edu/wp-content/uploads/sites/262/2018/10/DOS-Student-Disciplinary-Policy-2018-2019-FINAL.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s.uic.edu/community-standards/academic-integrity/" TargetMode="External"/><Relationship Id="rId20" Type="http://schemas.openxmlformats.org/officeDocument/2006/relationships/hyperlink" Target="mailto:drc@uic.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s.uic.edu/community-standards/" TargetMode="External"/><Relationship Id="rId23" Type="http://schemas.openxmlformats.org/officeDocument/2006/relationships/hyperlink" Target="mailto:TitleIX@uic.eduor" TargetMode="External"/><Relationship Id="rId10" Type="http://schemas.openxmlformats.org/officeDocument/2006/relationships/image" Target="media/image3.jpeg"/><Relationship Id="rId19" Type="http://schemas.openxmlformats.org/officeDocument/2006/relationships/hyperlink" Target="https://drc.uic.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aeedboorboor.github.io/courses/cs428-fall2025.html" TargetMode="External"/><Relationship Id="rId22" Type="http://schemas.openxmlformats.org/officeDocument/2006/relationships/hyperlink" Target="http://can.ui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D24A8-A6E6-BC44-848C-28FC7D62E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Boor Boor</dc:creator>
  <cp:keywords/>
  <dc:description/>
  <cp:lastModifiedBy>Boorboor, Saeed</cp:lastModifiedBy>
  <cp:revision>13</cp:revision>
  <cp:lastPrinted>2025-08-21T04:23:00Z</cp:lastPrinted>
  <dcterms:created xsi:type="dcterms:W3CDTF">2026-08-21T01:59:00Z</dcterms:created>
  <dcterms:modified xsi:type="dcterms:W3CDTF">2026-08-21T02:18:00Z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51cc4691-efb2-408a-9428-d18a24b2258d</vt:lpwstr>
  </property>
</Properties>
</file>