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EB05" w14:textId="77777777" w:rsidR="00FE7BC9" w:rsidRPr="00E124DE" w:rsidRDefault="00FE7BC9">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rPr>
          <w:rFonts w:ascii="Calibri" w:hAnsi="Calibri" w:cs="Calibri"/>
          <w:kern w:val="2"/>
          <w:sz w:val="24"/>
          <w:szCs w:val="24"/>
          <w:u w:color="000000"/>
        </w:rPr>
      </w:pPr>
    </w:p>
    <w:p w14:paraId="0B27C3D6" w14:textId="77777777" w:rsidR="00FE7BC9" w:rsidRPr="00E124DE" w:rsidRDefault="00FE7BC9">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jc w:val="center"/>
        <w:rPr>
          <w:rFonts w:ascii="Calibri" w:hAnsi="Calibri" w:cs="Calibri"/>
          <w:kern w:val="2"/>
          <w:sz w:val="24"/>
          <w:szCs w:val="24"/>
          <w:u w:color="000000"/>
        </w:rPr>
      </w:pPr>
    </w:p>
    <w:p w14:paraId="0F9091E2" w14:textId="77777777" w:rsidR="00FE7BC9" w:rsidRPr="00E124DE" w:rsidRDefault="00FE7BC9">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jc w:val="center"/>
        <w:rPr>
          <w:rFonts w:ascii="Calibri" w:hAnsi="Calibri" w:cs="Calibri"/>
          <w:kern w:val="2"/>
          <w:sz w:val="24"/>
          <w:szCs w:val="24"/>
          <w:u w:color="000000"/>
        </w:rPr>
      </w:pPr>
    </w:p>
    <w:p w14:paraId="383933DD" w14:textId="77777777" w:rsidR="00FE7BC9" w:rsidRPr="00E124DE" w:rsidRDefault="00000000">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ind w:right="558"/>
        <w:jc w:val="center"/>
        <w:rPr>
          <w:rFonts w:ascii="Calibri" w:eastAsia="Calibri" w:hAnsi="Calibri" w:cs="Calibri"/>
          <w:kern w:val="2"/>
          <w:sz w:val="24"/>
          <w:szCs w:val="24"/>
          <w:u w:color="000000"/>
        </w:rPr>
      </w:pPr>
      <w:r w:rsidRPr="00E124DE">
        <w:rPr>
          <w:rFonts w:ascii="Calibri" w:hAnsi="Calibri" w:cs="Calibri"/>
          <w:kern w:val="2"/>
          <w:sz w:val="24"/>
          <w:szCs w:val="24"/>
          <w:u w:color="000000"/>
          <w:lang w:val="en-US"/>
        </w:rPr>
        <w:t>MSc Data Science Project</w:t>
      </w:r>
    </w:p>
    <w:p w14:paraId="058777EF" w14:textId="77777777" w:rsidR="00FE7BC9" w:rsidRPr="00E124DE" w:rsidRDefault="00000000">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ind w:right="558"/>
        <w:jc w:val="center"/>
        <w:rPr>
          <w:rFonts w:ascii="Calibri" w:eastAsia="Calibri" w:hAnsi="Calibri" w:cs="Calibri"/>
          <w:kern w:val="2"/>
          <w:sz w:val="24"/>
          <w:szCs w:val="24"/>
          <w:u w:color="000000"/>
        </w:rPr>
      </w:pPr>
      <w:r w:rsidRPr="00E124DE">
        <w:rPr>
          <w:rFonts w:ascii="Calibri" w:hAnsi="Calibri" w:cs="Calibri"/>
          <w:kern w:val="2"/>
          <w:sz w:val="24"/>
          <w:szCs w:val="24"/>
          <w:u w:color="000000"/>
          <w:lang w:val="en-US"/>
        </w:rPr>
        <w:t>7PAM2002-0509-2024</w:t>
      </w:r>
    </w:p>
    <w:p w14:paraId="3910CCB6" w14:textId="77777777" w:rsidR="00FE7BC9" w:rsidRPr="00E124DE" w:rsidRDefault="00000000">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ind w:right="558"/>
        <w:jc w:val="center"/>
        <w:rPr>
          <w:rFonts w:ascii="Calibri" w:eastAsia="Calibri" w:hAnsi="Calibri" w:cs="Calibri"/>
          <w:kern w:val="2"/>
          <w:sz w:val="24"/>
          <w:szCs w:val="24"/>
          <w:u w:color="000000"/>
        </w:rPr>
      </w:pPr>
      <w:r w:rsidRPr="00E124DE">
        <w:rPr>
          <w:rFonts w:ascii="Calibri" w:hAnsi="Calibri" w:cs="Calibri"/>
          <w:kern w:val="2"/>
          <w:sz w:val="24"/>
          <w:szCs w:val="24"/>
          <w:u w:color="000000"/>
          <w:lang w:val="en-US"/>
        </w:rPr>
        <w:t>Department of Physics, Astronomy and Mathematics</w:t>
      </w:r>
    </w:p>
    <w:p w14:paraId="548A477F" w14:textId="77777777" w:rsidR="00FE7BC9" w:rsidRPr="00E124DE" w:rsidRDefault="00FE7BC9">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ind w:left="567" w:right="558"/>
        <w:jc w:val="center"/>
        <w:rPr>
          <w:rFonts w:ascii="Calibri" w:eastAsia="Calibri" w:hAnsi="Calibri" w:cs="Calibri"/>
          <w:b/>
          <w:bCs/>
          <w:kern w:val="2"/>
          <w:sz w:val="24"/>
          <w:szCs w:val="24"/>
          <w:u w:color="000000"/>
        </w:rPr>
      </w:pPr>
    </w:p>
    <w:p w14:paraId="57E5A3C2" w14:textId="77777777" w:rsidR="00FE7BC9" w:rsidRPr="00E124DE" w:rsidRDefault="00000000">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ind w:left="567" w:right="558"/>
        <w:jc w:val="center"/>
        <w:rPr>
          <w:rFonts w:ascii="Calibri" w:eastAsia="Calibri" w:hAnsi="Calibri" w:cs="Calibri"/>
          <w:b/>
          <w:bCs/>
          <w:kern w:val="2"/>
          <w:sz w:val="24"/>
          <w:szCs w:val="24"/>
          <w:u w:color="000000"/>
        </w:rPr>
      </w:pPr>
      <w:r w:rsidRPr="00E124DE">
        <w:rPr>
          <w:rFonts w:ascii="Calibri" w:hAnsi="Calibri" w:cs="Calibri"/>
          <w:b/>
          <w:bCs/>
          <w:kern w:val="2"/>
          <w:sz w:val="24"/>
          <w:szCs w:val="24"/>
          <w:u w:color="000000"/>
          <w:lang w:val="en-US"/>
        </w:rPr>
        <w:t>Data Science FINAL PROJECT REPORT</w:t>
      </w:r>
    </w:p>
    <w:p w14:paraId="1FC83467"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jc w:val="center"/>
        <w:rPr>
          <w:rFonts w:ascii="Calibri" w:eastAsia="Calibri" w:hAnsi="Calibri" w:cs="Calibri"/>
          <w:kern w:val="2"/>
          <w:u w:color="000000"/>
          <w:lang w:val="en-US"/>
        </w:rPr>
      </w:pPr>
    </w:p>
    <w:p w14:paraId="5E8F0E9C"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b/>
          <w:bCs/>
          <w:kern w:val="2"/>
          <w:u w:color="000000"/>
          <w:lang w:val="en-US"/>
        </w:rPr>
      </w:pPr>
    </w:p>
    <w:p w14:paraId="3130638B"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b/>
          <w:bCs/>
          <w:kern w:val="2"/>
          <w:u w:color="000000"/>
          <w:lang w:val="en-US"/>
        </w:rPr>
      </w:pPr>
    </w:p>
    <w:p w14:paraId="2867A26A" w14:textId="77777777"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jc w:val="center"/>
        <w:rPr>
          <w:rFonts w:ascii="Calibri" w:eastAsia="Calibri" w:hAnsi="Calibri" w:cs="Calibri"/>
          <w:b/>
          <w:bCs/>
          <w:kern w:val="2"/>
          <w:u w:color="000000"/>
          <w:lang w:val="en-US"/>
        </w:rPr>
      </w:pPr>
      <w:r w:rsidRPr="00E124DE">
        <w:rPr>
          <w:rFonts w:ascii="Calibri" w:hAnsi="Calibri" w:cs="Calibri"/>
          <w:b/>
          <w:bCs/>
          <w:kern w:val="2"/>
          <w:u w:color="000000"/>
          <w:lang w:val="en-US"/>
        </w:rPr>
        <w:t xml:space="preserve">Project Title: </w:t>
      </w:r>
    </w:p>
    <w:p w14:paraId="50B5B9A9" w14:textId="21C8F265" w:rsidR="00FE7BC9" w:rsidRPr="00E124DE" w:rsidRDefault="00D804C1" w:rsidP="00E53623">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jc w:val="center"/>
        <w:rPr>
          <w:rFonts w:ascii="Calibri" w:eastAsia="Calibri" w:hAnsi="Calibri" w:cs="Calibri"/>
          <w:b/>
          <w:bCs/>
          <w:color w:val="5983B0"/>
          <w:kern w:val="2"/>
          <w:u w:color="5983B0"/>
          <w:lang w:val="en-US"/>
        </w:rPr>
      </w:pPr>
      <w:r w:rsidRPr="00E124DE">
        <w:rPr>
          <w:rFonts w:ascii="Calibri" w:hAnsi="Calibri" w:cs="Calibri"/>
        </w:rPr>
        <w:t>Glucose Level Forecasting: Advanced Data Analysis and Patient Profiling</w:t>
      </w:r>
    </w:p>
    <w:p w14:paraId="66A06E5F"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b/>
          <w:bCs/>
          <w:color w:val="5983B0"/>
          <w:kern w:val="2"/>
          <w:u w:color="5983B0"/>
          <w:lang w:val="en-US"/>
        </w:rPr>
      </w:pPr>
    </w:p>
    <w:p w14:paraId="33B71485" w14:textId="77777777"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jc w:val="center"/>
        <w:rPr>
          <w:rFonts w:ascii="Calibri" w:eastAsia="Calibri" w:hAnsi="Calibri" w:cs="Calibri"/>
          <w:b/>
          <w:bCs/>
          <w:kern w:val="2"/>
          <w:u w:color="000000"/>
          <w:lang w:val="en-US"/>
        </w:rPr>
      </w:pPr>
      <w:r w:rsidRPr="00E124DE">
        <w:rPr>
          <w:rFonts w:ascii="Calibri" w:hAnsi="Calibri" w:cs="Calibri"/>
          <w:b/>
          <w:bCs/>
          <w:kern w:val="2"/>
          <w:u w:color="000000"/>
          <w:lang w:val="en-US"/>
        </w:rPr>
        <w:t>Student Name and SRN:</w:t>
      </w:r>
    </w:p>
    <w:p w14:paraId="119AFC46" w14:textId="44948E73" w:rsidR="00FE7BC9" w:rsidRPr="00E124DE" w:rsidRDefault="00D804C1">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jc w:val="center"/>
        <w:rPr>
          <w:rFonts w:ascii="Calibri" w:eastAsia="Calibri" w:hAnsi="Calibri" w:cs="Calibri"/>
          <w:color w:val="5983B0"/>
          <w:kern w:val="2"/>
          <w:u w:color="5983B0"/>
          <w:lang w:val="en-US"/>
        </w:rPr>
      </w:pPr>
      <w:r w:rsidRPr="00E124DE">
        <w:rPr>
          <w:rFonts w:ascii="Calibri" w:hAnsi="Calibri" w:cs="Calibri"/>
          <w:color w:val="5983B0"/>
          <w:kern w:val="2"/>
          <w:u w:color="5983B0"/>
          <w:lang w:val="en-US"/>
        </w:rPr>
        <w:t>Saher Saeed</w:t>
      </w:r>
      <w:r w:rsidR="00E53623" w:rsidRPr="00E124DE">
        <w:rPr>
          <w:rFonts w:ascii="Calibri" w:hAnsi="Calibri" w:cs="Calibri"/>
          <w:color w:val="5983B0"/>
          <w:kern w:val="2"/>
          <w:u w:color="5983B0"/>
          <w:lang w:val="en-US"/>
        </w:rPr>
        <w:t xml:space="preserve"> -</w:t>
      </w:r>
      <w:r w:rsidRPr="00E124DE">
        <w:rPr>
          <w:rFonts w:ascii="Calibri" w:hAnsi="Calibri" w:cs="Calibri"/>
          <w:color w:val="5983B0"/>
          <w:kern w:val="2"/>
          <w:u w:color="5983B0"/>
          <w:lang w:val="en-US"/>
        </w:rPr>
        <w:t xml:space="preserve"> 230950</w:t>
      </w:r>
    </w:p>
    <w:p w14:paraId="01CCC7A0"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jc w:val="center"/>
        <w:rPr>
          <w:rFonts w:ascii="Calibri" w:eastAsia="Calibri" w:hAnsi="Calibri" w:cs="Calibri"/>
          <w:b/>
          <w:bCs/>
          <w:color w:val="5983B0"/>
          <w:kern w:val="2"/>
          <w:u w:color="5983B0"/>
          <w:lang w:val="en-US"/>
        </w:rPr>
      </w:pPr>
    </w:p>
    <w:p w14:paraId="2812EF76"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jc w:val="center"/>
        <w:rPr>
          <w:rFonts w:ascii="Calibri" w:eastAsia="Calibri" w:hAnsi="Calibri" w:cs="Calibri"/>
          <w:b/>
          <w:bCs/>
          <w:color w:val="5983B0"/>
          <w:kern w:val="2"/>
          <w:u w:color="5983B0"/>
          <w:lang w:val="en-US"/>
        </w:rPr>
      </w:pPr>
    </w:p>
    <w:p w14:paraId="79794D65" w14:textId="176FCC0F"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r w:rsidRPr="00E124DE">
        <w:rPr>
          <w:rFonts w:ascii="Calibri" w:hAnsi="Calibri" w:cs="Calibri"/>
          <w:kern w:val="2"/>
          <w:u w:color="000000"/>
          <w:lang w:val="en-US"/>
        </w:rPr>
        <w:t xml:space="preserve">Supervisor: </w:t>
      </w:r>
      <w:r w:rsidR="00D804C1" w:rsidRPr="00E124DE">
        <w:rPr>
          <w:rFonts w:ascii="Calibri" w:hAnsi="Calibri" w:cs="Calibri"/>
          <w:color w:val="5983B0"/>
          <w:kern w:val="2"/>
          <w:u w:color="5983B0"/>
          <w:lang w:val="en-US"/>
        </w:rPr>
        <w:t>William Cooper</w:t>
      </w:r>
    </w:p>
    <w:p w14:paraId="3D9B1021" w14:textId="3591368B"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r w:rsidRPr="00E124DE">
        <w:rPr>
          <w:rFonts w:ascii="Calibri" w:hAnsi="Calibri" w:cs="Calibri"/>
          <w:kern w:val="2"/>
          <w:u w:color="000000"/>
          <w:lang w:val="en-US"/>
        </w:rPr>
        <w:t xml:space="preserve">Date Submitted: </w:t>
      </w:r>
      <w:r w:rsidR="00D804C1" w:rsidRPr="00E124DE">
        <w:rPr>
          <w:rFonts w:ascii="Calibri" w:hAnsi="Calibri" w:cs="Calibri"/>
          <w:color w:val="5983B0"/>
          <w:kern w:val="2"/>
          <w:u w:color="5983B0"/>
          <w:lang w:val="en-US"/>
        </w:rPr>
        <w:t>28/08/2025</w:t>
      </w:r>
    </w:p>
    <w:p w14:paraId="00C6A62C" w14:textId="77777777"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hAnsi="Calibri" w:cs="Calibri"/>
        </w:rPr>
      </w:pPr>
      <w:r w:rsidRPr="00E124DE">
        <w:rPr>
          <w:rFonts w:ascii="Calibri" w:hAnsi="Calibri" w:cs="Calibri"/>
          <w:kern w:val="2"/>
          <w:u w:color="000000"/>
          <w:lang w:val="en-US"/>
        </w:rPr>
        <w:t xml:space="preserve">Word Count:  </w:t>
      </w:r>
      <w:r w:rsidRPr="00E124DE">
        <w:rPr>
          <w:rFonts w:ascii="Calibri" w:hAnsi="Calibri" w:cs="Calibri"/>
          <w:color w:val="5983B0"/>
          <w:kern w:val="2"/>
          <w:u w:color="5983B0"/>
          <w:lang w:val="en-US"/>
        </w:rPr>
        <w:t>Enter the word count excluding references and appendices</w:t>
      </w:r>
      <w:r w:rsidRPr="00E124DE">
        <w:rPr>
          <w:rFonts w:ascii="Calibri" w:eastAsia="Arial Unicode MS" w:hAnsi="Calibri" w:cs="Calibri"/>
          <w:kern w:val="2"/>
          <w:u w:color="000000"/>
          <w:lang w:val="en-US"/>
        </w:rPr>
        <w:br w:type="page"/>
      </w:r>
    </w:p>
    <w:p w14:paraId="5FE193D7" w14:textId="77777777" w:rsidR="00FE7BC9" w:rsidRPr="00E124DE" w:rsidRDefault="00000000">
      <w:pPr>
        <w:pStyle w:val="Heading"/>
        <w:keepLines/>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rPr>
          <w:rFonts w:ascii="Calibri" w:eastAsia="Calibri" w:hAnsi="Calibri" w:cs="Calibri"/>
          <w:b w:val="0"/>
          <w:bCs w:val="0"/>
          <w:kern w:val="2"/>
          <w:sz w:val="24"/>
          <w:szCs w:val="24"/>
          <w:u w:color="000000"/>
        </w:rPr>
      </w:pPr>
      <w:r w:rsidRPr="00E124DE">
        <w:rPr>
          <w:rFonts w:ascii="Calibri" w:hAnsi="Calibri" w:cs="Calibri"/>
          <w:b w:val="0"/>
          <w:bCs w:val="0"/>
          <w:kern w:val="2"/>
          <w:sz w:val="24"/>
          <w:szCs w:val="24"/>
          <w:u w:color="000000"/>
        </w:rPr>
        <w:lastRenderedPageBreak/>
        <w:t>DECLARATION STATEMENT</w:t>
      </w:r>
    </w:p>
    <w:p w14:paraId="6BF17F3D"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p>
    <w:p w14:paraId="2AAB2E30" w14:textId="77777777"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360" w:lineRule="auto"/>
        <w:rPr>
          <w:rFonts w:ascii="Calibri" w:eastAsia="Calibri" w:hAnsi="Calibri" w:cs="Calibri"/>
          <w:b/>
          <w:bCs/>
          <w:kern w:val="2"/>
          <w:u w:color="000000"/>
          <w:lang w:val="en-US"/>
        </w:rPr>
      </w:pPr>
      <w:proofErr w:type="gramStart"/>
      <w:r w:rsidRPr="00E124DE">
        <w:rPr>
          <w:rFonts w:ascii="Calibri" w:hAnsi="Calibri" w:cs="Calibri"/>
          <w:kern w:val="2"/>
          <w:u w:color="000000"/>
          <w:lang w:val="en-US"/>
        </w:rPr>
        <w:t>This  report</w:t>
      </w:r>
      <w:proofErr w:type="gramEnd"/>
      <w:r w:rsidRPr="00E124DE">
        <w:rPr>
          <w:rFonts w:ascii="Calibri" w:hAnsi="Calibri" w:cs="Calibri"/>
          <w:kern w:val="2"/>
          <w:u w:color="000000"/>
          <w:lang w:val="en-US"/>
        </w:rPr>
        <w:t xml:space="preserve"> is submitted in partial fulfilment of the requirement for the degree of Master of Science</w:t>
      </w:r>
      <w:r w:rsidRPr="00E124DE">
        <w:rPr>
          <w:rFonts w:ascii="Calibri" w:hAnsi="Calibri" w:cs="Calibri"/>
          <w:b/>
          <w:bCs/>
          <w:kern w:val="2"/>
          <w:u w:color="000000"/>
          <w:lang w:val="en-US"/>
        </w:rPr>
        <w:t xml:space="preserve"> in Data Science</w:t>
      </w:r>
      <w:r w:rsidRPr="00E124DE">
        <w:rPr>
          <w:rFonts w:ascii="Calibri" w:hAnsi="Calibri" w:cs="Calibri"/>
          <w:kern w:val="2"/>
          <w:u w:color="000000"/>
          <w:lang w:val="en-US"/>
        </w:rPr>
        <w:t xml:space="preserve"> at the University of Hertfordshire.</w:t>
      </w:r>
    </w:p>
    <w:p w14:paraId="0417B7FD" w14:textId="77777777"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360" w:lineRule="auto"/>
        <w:rPr>
          <w:rFonts w:ascii="Calibri" w:eastAsia="Calibri" w:hAnsi="Calibri" w:cs="Calibri"/>
          <w:b/>
          <w:bCs/>
          <w:kern w:val="2"/>
          <w:u w:color="000000"/>
          <w:lang w:val="en-US"/>
        </w:rPr>
      </w:pPr>
      <w:r w:rsidRPr="00E124DE">
        <w:rPr>
          <w:rFonts w:ascii="Calibri" w:hAnsi="Calibri" w:cs="Calibri"/>
          <w:kern w:val="2"/>
          <w:u w:color="000000"/>
          <w:lang w:val="en-US"/>
        </w:rPr>
        <w:t xml:space="preserve">I have read the detailed guidance to students on academic integrity, misconduct and plagiarism information at </w:t>
      </w:r>
      <w:hyperlink r:id="rId7" w:history="1">
        <w:r w:rsidR="00FE7BC9" w:rsidRPr="00E124DE">
          <w:rPr>
            <w:rStyle w:val="Hyperlink0"/>
            <w:rFonts w:ascii="Calibri" w:hAnsi="Calibri" w:cs="Calibri"/>
            <w:kern w:val="2"/>
            <w:lang w:val="en-US"/>
          </w:rPr>
          <w:t>Assessment Offences and Academic Misconduct</w:t>
        </w:r>
      </w:hyperlink>
      <w:r w:rsidRPr="00E124DE">
        <w:rPr>
          <w:rFonts w:ascii="Calibri" w:hAnsi="Calibri" w:cs="Calibri"/>
          <w:kern w:val="2"/>
          <w:u w:color="000000"/>
          <w:lang w:val="en-US"/>
        </w:rPr>
        <w:t xml:space="preserve"> and understand the University process of dealing with suspected cases of academic misconduct and the possible penalties, which could include failing the project or course.</w:t>
      </w:r>
    </w:p>
    <w:p w14:paraId="1CFA2281" w14:textId="77777777"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360" w:lineRule="auto"/>
        <w:rPr>
          <w:rFonts w:ascii="Calibri" w:eastAsia="Calibri" w:hAnsi="Calibri" w:cs="Calibri"/>
          <w:b/>
          <w:bCs/>
          <w:kern w:val="2"/>
          <w:u w:color="000000"/>
          <w:lang w:val="en-US"/>
        </w:rPr>
      </w:pPr>
      <w:r w:rsidRPr="00E124DE">
        <w:rPr>
          <w:rFonts w:ascii="Calibri" w:hAnsi="Calibri" w:cs="Calibri"/>
          <w:kern w:val="2"/>
          <w:u w:color="000000"/>
          <w:lang w:val="en-US"/>
        </w:rPr>
        <w:t>I</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certify</w:t>
      </w:r>
      <w:r w:rsidRPr="00E124DE">
        <w:rPr>
          <w:rFonts w:ascii="Calibri" w:hAnsi="Calibri" w:cs="Calibri"/>
          <w:spacing w:val="-3"/>
          <w:kern w:val="2"/>
          <w:u w:color="000000"/>
          <w:lang w:val="en-US"/>
        </w:rPr>
        <w:t xml:space="preserve"> </w:t>
      </w:r>
      <w:r w:rsidRPr="00E124DE">
        <w:rPr>
          <w:rFonts w:ascii="Calibri" w:hAnsi="Calibri" w:cs="Calibri"/>
          <w:kern w:val="2"/>
          <w:u w:color="000000"/>
          <w:lang w:val="en-US"/>
        </w:rPr>
        <w:t>that</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the</w:t>
      </w:r>
      <w:r w:rsidRPr="00E124DE">
        <w:rPr>
          <w:rFonts w:ascii="Calibri" w:hAnsi="Calibri" w:cs="Calibri"/>
          <w:spacing w:val="-1"/>
          <w:kern w:val="2"/>
          <w:u w:color="000000"/>
          <w:lang w:val="en-US"/>
        </w:rPr>
        <w:t xml:space="preserve"> </w:t>
      </w:r>
      <w:r w:rsidRPr="00E124DE">
        <w:rPr>
          <w:rFonts w:ascii="Calibri" w:hAnsi="Calibri" w:cs="Calibri"/>
          <w:kern w:val="2"/>
          <w:u w:color="000000"/>
          <w:lang w:val="en-US"/>
        </w:rPr>
        <w:t>work</w:t>
      </w:r>
      <w:r w:rsidRPr="00E124DE">
        <w:rPr>
          <w:rFonts w:ascii="Calibri" w:hAnsi="Calibri" w:cs="Calibri"/>
          <w:spacing w:val="-3"/>
          <w:kern w:val="2"/>
          <w:u w:color="000000"/>
          <w:lang w:val="en-US"/>
        </w:rPr>
        <w:t xml:space="preserve"> </w:t>
      </w:r>
      <w:r w:rsidRPr="00E124DE">
        <w:rPr>
          <w:rFonts w:ascii="Calibri" w:hAnsi="Calibri" w:cs="Calibri"/>
          <w:kern w:val="2"/>
          <w:u w:color="000000"/>
          <w:lang w:val="en-US"/>
        </w:rPr>
        <w:t>submitted</w:t>
      </w:r>
      <w:r w:rsidRPr="00E124DE">
        <w:rPr>
          <w:rFonts w:ascii="Calibri" w:hAnsi="Calibri" w:cs="Calibri"/>
          <w:spacing w:val="-7"/>
          <w:kern w:val="2"/>
          <w:u w:color="000000"/>
          <w:lang w:val="en-US"/>
        </w:rPr>
        <w:t xml:space="preserve"> </w:t>
      </w:r>
      <w:r w:rsidRPr="00E124DE">
        <w:rPr>
          <w:rFonts w:ascii="Calibri" w:hAnsi="Calibri" w:cs="Calibri"/>
          <w:kern w:val="2"/>
          <w:u w:color="000000"/>
          <w:lang w:val="en-US"/>
        </w:rPr>
        <w:t>is</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my</w:t>
      </w:r>
      <w:r w:rsidRPr="00E124DE">
        <w:rPr>
          <w:rFonts w:ascii="Calibri" w:hAnsi="Calibri" w:cs="Calibri"/>
          <w:spacing w:val="-3"/>
          <w:kern w:val="2"/>
          <w:u w:color="000000"/>
          <w:lang w:val="en-US"/>
        </w:rPr>
        <w:t xml:space="preserve"> </w:t>
      </w:r>
      <w:r w:rsidRPr="00E124DE">
        <w:rPr>
          <w:rFonts w:ascii="Calibri" w:hAnsi="Calibri" w:cs="Calibri"/>
          <w:kern w:val="2"/>
          <w:u w:color="000000"/>
          <w:lang w:val="en-US"/>
        </w:rPr>
        <w:t>own</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and</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that</w:t>
      </w:r>
      <w:r w:rsidRPr="00E124DE">
        <w:rPr>
          <w:rFonts w:ascii="Calibri" w:hAnsi="Calibri" w:cs="Calibri"/>
          <w:spacing w:val="-1"/>
          <w:kern w:val="2"/>
          <w:u w:color="000000"/>
          <w:lang w:val="en-US"/>
        </w:rPr>
        <w:t xml:space="preserve"> </w:t>
      </w:r>
      <w:r w:rsidRPr="00E124DE">
        <w:rPr>
          <w:rFonts w:ascii="Calibri" w:hAnsi="Calibri" w:cs="Calibri"/>
          <w:kern w:val="2"/>
          <w:u w:color="000000"/>
          <w:lang w:val="en-US"/>
        </w:rPr>
        <w:t>any</w:t>
      </w:r>
      <w:r w:rsidRPr="00E124DE">
        <w:rPr>
          <w:rFonts w:ascii="Calibri" w:hAnsi="Calibri" w:cs="Calibri"/>
          <w:spacing w:val="-8"/>
          <w:kern w:val="2"/>
          <w:u w:color="000000"/>
          <w:lang w:val="en-US"/>
        </w:rPr>
        <w:t xml:space="preserve"> </w:t>
      </w:r>
      <w:r w:rsidRPr="00E124DE">
        <w:rPr>
          <w:rFonts w:ascii="Calibri" w:hAnsi="Calibri" w:cs="Calibri"/>
          <w:kern w:val="2"/>
          <w:u w:color="000000"/>
          <w:lang w:val="en-US"/>
        </w:rPr>
        <w:t>material</w:t>
      </w:r>
      <w:r w:rsidRPr="00E124DE">
        <w:rPr>
          <w:rFonts w:ascii="Calibri" w:hAnsi="Calibri" w:cs="Calibri"/>
          <w:spacing w:val="1"/>
          <w:kern w:val="2"/>
          <w:u w:color="000000"/>
          <w:lang w:val="en-US"/>
        </w:rPr>
        <w:t xml:space="preserve"> </w:t>
      </w:r>
      <w:r w:rsidRPr="00E124DE">
        <w:rPr>
          <w:rFonts w:ascii="Calibri" w:hAnsi="Calibri" w:cs="Calibri"/>
          <w:kern w:val="2"/>
          <w:u w:color="000000"/>
          <w:lang w:val="en-US"/>
        </w:rPr>
        <w:t>derived</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or quoted</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from</w:t>
      </w:r>
      <w:r w:rsidRPr="00E124DE">
        <w:rPr>
          <w:rFonts w:ascii="Calibri" w:hAnsi="Calibri" w:cs="Calibri"/>
          <w:spacing w:val="-68"/>
          <w:kern w:val="2"/>
          <w:u w:color="000000"/>
          <w:lang w:val="en-US"/>
        </w:rPr>
        <w:t xml:space="preserve">          </w:t>
      </w:r>
      <w:r w:rsidRPr="00E124DE">
        <w:rPr>
          <w:rFonts w:ascii="Calibri" w:hAnsi="Calibri" w:cs="Calibri"/>
          <w:kern w:val="2"/>
          <w:u w:color="000000"/>
          <w:lang w:val="en-US"/>
        </w:rPr>
        <w:t xml:space="preserve"> published</w:t>
      </w:r>
      <w:r w:rsidRPr="00E124DE">
        <w:rPr>
          <w:rFonts w:ascii="Calibri" w:hAnsi="Calibri" w:cs="Calibri"/>
          <w:spacing w:val="-1"/>
          <w:kern w:val="2"/>
          <w:u w:color="000000"/>
          <w:lang w:val="en-US"/>
        </w:rPr>
        <w:t xml:space="preserve"> </w:t>
      </w:r>
      <w:r w:rsidRPr="00E124DE">
        <w:rPr>
          <w:rFonts w:ascii="Calibri" w:hAnsi="Calibri" w:cs="Calibri"/>
          <w:kern w:val="2"/>
          <w:u w:color="000000"/>
          <w:lang w:val="en-US"/>
        </w:rPr>
        <w:t>or</w:t>
      </w:r>
      <w:r w:rsidRPr="00E124DE">
        <w:rPr>
          <w:rFonts w:ascii="Calibri" w:hAnsi="Calibri" w:cs="Calibri"/>
          <w:spacing w:val="1"/>
          <w:kern w:val="2"/>
          <w:u w:color="000000"/>
          <w:lang w:val="en-US"/>
        </w:rPr>
        <w:t xml:space="preserve"> </w:t>
      </w:r>
      <w:r w:rsidRPr="00E124DE">
        <w:rPr>
          <w:rFonts w:ascii="Calibri" w:hAnsi="Calibri" w:cs="Calibri"/>
          <w:kern w:val="2"/>
          <w:u w:color="000000"/>
          <w:lang w:val="en-US"/>
        </w:rPr>
        <w:t>unpublished work</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of other</w:t>
      </w:r>
      <w:r w:rsidRPr="00E124DE">
        <w:rPr>
          <w:rFonts w:ascii="Calibri" w:hAnsi="Calibri" w:cs="Calibri"/>
          <w:spacing w:val="-4"/>
          <w:kern w:val="2"/>
          <w:u w:color="000000"/>
          <w:lang w:val="en-US"/>
        </w:rPr>
        <w:t xml:space="preserve"> </w:t>
      </w:r>
      <w:r w:rsidRPr="00E124DE">
        <w:rPr>
          <w:rFonts w:ascii="Calibri" w:hAnsi="Calibri" w:cs="Calibri"/>
          <w:kern w:val="2"/>
          <w:u w:color="000000"/>
          <w:lang w:val="en-US"/>
        </w:rPr>
        <w:t>persons</w:t>
      </w:r>
      <w:r w:rsidRPr="00E124DE">
        <w:rPr>
          <w:rFonts w:ascii="Calibri" w:hAnsi="Calibri" w:cs="Calibri"/>
          <w:spacing w:val="-1"/>
          <w:kern w:val="2"/>
          <w:u w:color="000000"/>
          <w:lang w:val="en-US"/>
        </w:rPr>
        <w:t xml:space="preserve"> </w:t>
      </w:r>
      <w:r w:rsidRPr="00E124DE">
        <w:rPr>
          <w:rFonts w:ascii="Calibri" w:hAnsi="Calibri" w:cs="Calibri"/>
          <w:kern w:val="2"/>
          <w:u w:color="000000"/>
          <w:lang w:val="en-US"/>
        </w:rPr>
        <w:t>has</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been duly</w:t>
      </w:r>
      <w:r w:rsidRPr="00E124DE">
        <w:rPr>
          <w:rFonts w:ascii="Calibri" w:hAnsi="Calibri" w:cs="Calibri"/>
          <w:spacing w:val="-1"/>
          <w:kern w:val="2"/>
          <w:u w:color="000000"/>
          <w:lang w:val="en-US"/>
        </w:rPr>
        <w:t xml:space="preserve"> </w:t>
      </w:r>
      <w:r w:rsidRPr="00E124DE">
        <w:rPr>
          <w:rFonts w:ascii="Calibri" w:hAnsi="Calibri" w:cs="Calibri"/>
          <w:kern w:val="2"/>
          <w:u w:color="000000"/>
          <w:lang w:val="en-US"/>
        </w:rPr>
        <w:t>acknowledged. (Ref.</w:t>
      </w:r>
      <w:r w:rsidRPr="00E124DE">
        <w:rPr>
          <w:rFonts w:ascii="Calibri" w:hAnsi="Calibri" w:cs="Calibri"/>
          <w:spacing w:val="-1"/>
          <w:kern w:val="2"/>
          <w:u w:color="000000"/>
          <w:lang w:val="en-US"/>
        </w:rPr>
        <w:t xml:space="preserve"> </w:t>
      </w:r>
      <w:r w:rsidRPr="00E124DE">
        <w:rPr>
          <w:rFonts w:ascii="Calibri" w:hAnsi="Calibri" w:cs="Calibri"/>
          <w:kern w:val="2"/>
          <w:u w:color="000000"/>
          <w:lang w:val="en-US"/>
        </w:rPr>
        <w:t>UPR</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AS/C/6.1,</w:t>
      </w:r>
      <w:r w:rsidRPr="00E124DE">
        <w:rPr>
          <w:rFonts w:ascii="Calibri" w:hAnsi="Calibri" w:cs="Calibri"/>
          <w:spacing w:val="-1"/>
          <w:kern w:val="2"/>
          <w:u w:color="000000"/>
          <w:lang w:val="en-US"/>
        </w:rPr>
        <w:t xml:space="preserve"> </w:t>
      </w:r>
      <w:r w:rsidRPr="00E124DE">
        <w:rPr>
          <w:rFonts w:ascii="Calibri" w:hAnsi="Calibri" w:cs="Calibri"/>
          <w:kern w:val="2"/>
          <w:u w:color="000000"/>
          <w:lang w:val="en-US"/>
        </w:rPr>
        <w:t>section</w:t>
      </w:r>
      <w:r w:rsidRPr="00E124DE">
        <w:rPr>
          <w:rFonts w:ascii="Calibri" w:hAnsi="Calibri" w:cs="Calibri"/>
          <w:spacing w:val="-5"/>
          <w:kern w:val="2"/>
          <w:u w:color="000000"/>
          <w:lang w:val="en-US"/>
        </w:rPr>
        <w:t xml:space="preserve"> </w:t>
      </w:r>
      <w:r w:rsidRPr="00E124DE">
        <w:rPr>
          <w:rFonts w:ascii="Calibri" w:hAnsi="Calibri" w:cs="Calibri"/>
          <w:kern w:val="2"/>
          <w:u w:color="000000"/>
          <w:lang w:val="en-US"/>
        </w:rPr>
        <w:t>7 and UPR</w:t>
      </w:r>
      <w:r w:rsidRPr="00E124DE">
        <w:rPr>
          <w:rFonts w:ascii="Calibri" w:hAnsi="Calibri" w:cs="Calibri"/>
          <w:spacing w:val="-2"/>
          <w:kern w:val="2"/>
          <w:u w:color="000000"/>
          <w:lang w:val="en-US"/>
        </w:rPr>
        <w:t xml:space="preserve"> </w:t>
      </w:r>
      <w:r w:rsidRPr="00E124DE">
        <w:rPr>
          <w:rFonts w:ascii="Calibri" w:hAnsi="Calibri" w:cs="Calibri"/>
          <w:kern w:val="2"/>
          <w:u w:color="000000"/>
          <w:lang w:val="en-US"/>
        </w:rPr>
        <w:t>AS/C/5,</w:t>
      </w:r>
      <w:r w:rsidRPr="00E124DE">
        <w:rPr>
          <w:rFonts w:ascii="Calibri" w:hAnsi="Calibri" w:cs="Calibri"/>
          <w:spacing w:val="-1"/>
          <w:kern w:val="2"/>
          <w:u w:color="000000"/>
          <w:lang w:val="en-US"/>
        </w:rPr>
        <w:t xml:space="preserve"> </w:t>
      </w:r>
      <w:r w:rsidRPr="00E124DE">
        <w:rPr>
          <w:rFonts w:ascii="Calibri" w:hAnsi="Calibri" w:cs="Calibri"/>
          <w:kern w:val="2"/>
          <w:u w:color="000000"/>
          <w:lang w:val="en-US"/>
        </w:rPr>
        <w:t>section</w:t>
      </w:r>
      <w:r w:rsidRPr="00E124DE">
        <w:rPr>
          <w:rFonts w:ascii="Calibri" w:hAnsi="Calibri" w:cs="Calibri"/>
          <w:spacing w:val="-4"/>
          <w:kern w:val="2"/>
          <w:u w:color="000000"/>
          <w:lang w:val="en-US"/>
        </w:rPr>
        <w:t xml:space="preserve"> </w:t>
      </w:r>
      <w:r w:rsidRPr="00E124DE">
        <w:rPr>
          <w:rFonts w:ascii="Calibri" w:hAnsi="Calibri" w:cs="Calibri"/>
          <w:kern w:val="2"/>
          <w:u w:color="000000"/>
          <w:lang w:val="en-US"/>
        </w:rPr>
        <w:t>3.6)</w:t>
      </w:r>
    </w:p>
    <w:p w14:paraId="430A6E2E" w14:textId="77777777" w:rsidR="00FE7BC9" w:rsidRPr="00E124DE" w:rsidRDefault="00000000">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rPr>
          <w:rFonts w:ascii="Calibri" w:eastAsia="Calibri" w:hAnsi="Calibri" w:cs="Calibri"/>
          <w:kern w:val="2"/>
          <w:sz w:val="24"/>
          <w:szCs w:val="24"/>
          <w:u w:color="000000"/>
        </w:rPr>
      </w:pPr>
      <w:r w:rsidRPr="00E124DE">
        <w:rPr>
          <w:rFonts w:ascii="Calibri" w:hAnsi="Calibri" w:cs="Calibri"/>
          <w:kern w:val="2"/>
          <w:sz w:val="24"/>
          <w:szCs w:val="24"/>
          <w:u w:color="000000"/>
          <w:lang w:val="en-US"/>
        </w:rPr>
        <w:t>I did not use human participants in my MSc Project.</w:t>
      </w:r>
    </w:p>
    <w:p w14:paraId="0231A0D9" w14:textId="77777777" w:rsidR="00FE7BC9" w:rsidRPr="00E124DE" w:rsidRDefault="00FE7BC9">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rPr>
          <w:rFonts w:ascii="Calibri" w:eastAsia="Calibri" w:hAnsi="Calibri" w:cs="Calibri"/>
          <w:kern w:val="2"/>
          <w:sz w:val="24"/>
          <w:szCs w:val="24"/>
          <w:u w:color="000000"/>
        </w:rPr>
      </w:pPr>
    </w:p>
    <w:p w14:paraId="44F458E8" w14:textId="77777777"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360" w:lineRule="auto"/>
        <w:rPr>
          <w:rFonts w:ascii="Calibri" w:eastAsia="Calibri" w:hAnsi="Calibri" w:cs="Calibri"/>
          <w:b/>
          <w:bCs/>
          <w:kern w:val="2"/>
          <w:u w:color="000000"/>
          <w:lang w:val="en-US"/>
        </w:rPr>
      </w:pPr>
      <w:r w:rsidRPr="00E124DE">
        <w:rPr>
          <w:rFonts w:ascii="Calibri" w:hAnsi="Calibri" w:cs="Calibri"/>
          <w:kern w:val="2"/>
          <w:u w:color="000000"/>
          <w:lang w:val="en-US"/>
        </w:rPr>
        <w:t xml:space="preserve">I hereby give permission for the report to be made available on module websites provided the source is acknowledged. </w:t>
      </w:r>
    </w:p>
    <w:p w14:paraId="6D039F56"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p>
    <w:p w14:paraId="3F049C08"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p>
    <w:p w14:paraId="2EE2A710" w14:textId="77777777"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r w:rsidRPr="00E124DE">
        <w:rPr>
          <w:rFonts w:ascii="Calibri" w:hAnsi="Calibri" w:cs="Calibri"/>
          <w:kern w:val="2"/>
          <w:u w:color="000000"/>
          <w:lang w:val="en-US"/>
        </w:rPr>
        <w:t>Student Name printed: Saher Saeed</w:t>
      </w:r>
    </w:p>
    <w:p w14:paraId="482FE794"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p>
    <w:p w14:paraId="70D3FFA4" w14:textId="6CF8FC26"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r w:rsidRPr="00E124DE">
        <w:rPr>
          <w:rFonts w:ascii="Calibri" w:hAnsi="Calibri" w:cs="Calibri"/>
          <w:kern w:val="2"/>
          <w:u w:color="000000"/>
          <w:lang w:val="en-US"/>
        </w:rPr>
        <w:t>Student Name</w:t>
      </w:r>
      <w:r w:rsidR="00D804C1" w:rsidRPr="00E124DE">
        <w:rPr>
          <w:rFonts w:ascii="Calibri" w:hAnsi="Calibri" w:cs="Calibri"/>
          <w:kern w:val="2"/>
          <w:u w:color="000000"/>
          <w:lang w:val="en-US"/>
        </w:rPr>
        <w:t>: Saher Saeed</w:t>
      </w:r>
      <w:r w:rsidRPr="00E124DE">
        <w:rPr>
          <w:rFonts w:ascii="Calibri" w:hAnsi="Calibri" w:cs="Calibri"/>
          <w:kern w:val="2"/>
          <w:u w:color="000000"/>
          <w:lang w:val="en-US"/>
        </w:rPr>
        <w:t xml:space="preserve"> </w:t>
      </w:r>
    </w:p>
    <w:p w14:paraId="10031F7B"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p>
    <w:p w14:paraId="62DB708C" w14:textId="2A917D3D"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r w:rsidRPr="00E124DE">
        <w:rPr>
          <w:rFonts w:ascii="Calibri" w:hAnsi="Calibri" w:cs="Calibri"/>
          <w:kern w:val="2"/>
          <w:u w:color="000000"/>
          <w:lang w:val="en-US"/>
        </w:rPr>
        <w:t>Student SRN number:</w:t>
      </w:r>
      <w:r w:rsidR="00D804C1" w:rsidRPr="00E124DE">
        <w:rPr>
          <w:rFonts w:ascii="Calibri" w:hAnsi="Calibri" w:cs="Calibri"/>
          <w:kern w:val="2"/>
          <w:u w:color="000000"/>
          <w:lang w:val="en-US"/>
        </w:rPr>
        <w:t xml:space="preserve"> 23095096</w:t>
      </w:r>
    </w:p>
    <w:p w14:paraId="177993E9" w14:textId="77777777" w:rsidR="00FE7BC9" w:rsidRPr="00E124DE" w:rsidRDefault="00FE7BC9">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rPr>
          <w:rFonts w:ascii="Calibri" w:eastAsia="Calibri" w:hAnsi="Calibri" w:cs="Calibri"/>
          <w:kern w:val="2"/>
          <w:sz w:val="24"/>
          <w:szCs w:val="24"/>
          <w:u w:color="000000"/>
        </w:rPr>
      </w:pPr>
    </w:p>
    <w:p w14:paraId="2E2C1E73"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360" w:lineRule="auto"/>
        <w:ind w:right="115"/>
        <w:rPr>
          <w:rFonts w:ascii="Calibri" w:eastAsia="Calibri" w:hAnsi="Calibri" w:cs="Calibri"/>
          <w:kern w:val="2"/>
          <w:u w:color="000000"/>
          <w:lang w:val="en-US"/>
        </w:rPr>
      </w:pPr>
    </w:p>
    <w:p w14:paraId="6D98DC38"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360" w:lineRule="auto"/>
        <w:ind w:right="115"/>
        <w:rPr>
          <w:rFonts w:ascii="Calibri" w:eastAsia="Calibri" w:hAnsi="Calibri" w:cs="Calibri"/>
          <w:kern w:val="2"/>
          <w:u w:color="000000"/>
          <w:lang w:val="en-US"/>
        </w:rPr>
      </w:pPr>
    </w:p>
    <w:p w14:paraId="1C454443"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360" w:lineRule="auto"/>
        <w:ind w:right="115"/>
        <w:rPr>
          <w:rFonts w:ascii="Calibri" w:eastAsia="Calibri" w:hAnsi="Calibri" w:cs="Calibri"/>
          <w:kern w:val="2"/>
          <w:u w:color="000000"/>
          <w:lang w:val="en-US"/>
        </w:rPr>
      </w:pPr>
    </w:p>
    <w:p w14:paraId="285871D1" w14:textId="77777777"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r w:rsidRPr="00E124DE">
        <w:rPr>
          <w:rFonts w:ascii="Calibri" w:hAnsi="Calibri" w:cs="Calibri"/>
          <w:kern w:val="2"/>
          <w:u w:color="000000"/>
          <w:lang w:val="en-US"/>
        </w:rPr>
        <w:t>UNIVERSITY OF HERTFORDSHIRE</w:t>
      </w:r>
    </w:p>
    <w:p w14:paraId="64133099" w14:textId="77777777" w:rsidR="00FE7BC9" w:rsidRPr="00E124DE" w:rsidRDefault="00000000">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r w:rsidRPr="00E124DE">
        <w:rPr>
          <w:rFonts w:ascii="Calibri" w:hAnsi="Calibri" w:cs="Calibri"/>
          <w:kern w:val="2"/>
          <w:u w:color="000000"/>
          <w:lang w:val="en-US"/>
        </w:rPr>
        <w:t>SCHOOL OF PHYSICS, ENGINEERING AND COMPUTER SCIENCE</w:t>
      </w:r>
    </w:p>
    <w:p w14:paraId="4F3C36F9" w14:textId="77777777" w:rsidR="00FE7BC9" w:rsidRPr="00E124DE" w:rsidRDefault="00FE7BC9">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before="0" w:after="140" w:line="276" w:lineRule="auto"/>
        <w:rPr>
          <w:rFonts w:ascii="Calibri" w:eastAsia="Calibri" w:hAnsi="Calibri" w:cs="Calibri"/>
          <w:kern w:val="2"/>
          <w:u w:color="000000"/>
          <w:lang w:val="en-US"/>
        </w:rPr>
      </w:pPr>
    </w:p>
    <w:p w14:paraId="5415BCAE" w14:textId="77777777" w:rsidR="00FE7BC9" w:rsidRPr="00E124DE" w:rsidRDefault="00FE7BC9">
      <w:pPr>
        <w:pStyle w:val="Default"/>
        <w:suppressAutoHyphens/>
        <w:spacing w:before="0" w:after="240" w:line="240" w:lineRule="auto"/>
        <w:rPr>
          <w:rFonts w:ascii="Calibri" w:eastAsia="Calibri" w:hAnsi="Calibri" w:cs="Calibri"/>
        </w:rPr>
      </w:pPr>
    </w:p>
    <w:p w14:paraId="60F45153" w14:textId="77777777" w:rsidR="00FE7BC9" w:rsidRPr="00E124DE" w:rsidRDefault="00FE7BC9">
      <w:pPr>
        <w:pStyle w:val="Default"/>
        <w:suppressAutoHyphens/>
        <w:spacing w:before="0" w:after="240" w:line="240" w:lineRule="auto"/>
        <w:rPr>
          <w:rFonts w:ascii="Calibri" w:eastAsia="Calibri" w:hAnsi="Calibri" w:cs="Calibri"/>
          <w:b/>
          <w:bCs/>
        </w:rPr>
      </w:pPr>
    </w:p>
    <w:p w14:paraId="17E0CF7F"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b/>
          <w:bCs/>
          <w:lang w:val="de-DE"/>
        </w:rPr>
        <w:lastRenderedPageBreak/>
        <w:t>Abstract</w:t>
      </w:r>
    </w:p>
    <w:p w14:paraId="2684F5A8"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Accurate forecasting of insulin requirements is a crucial aspect of diabetes management, enabling more personalized treatment, reducing complications, and improving patient quality of life. This study explores the application of machine learning techniques to predict insulin usage using a rich dataset combining clinical and biometric data. By leveraging comprehensive feature engineering and in-depth exploratory data analysis, we develop and evaluate predictive models to forecast insulin demand on a patient-specific basis. The results provide actionable insights into key determinants of insulin requirements and highlight the potential of data-driven approaches to support clinical decision-making.</w:t>
      </w:r>
    </w:p>
    <w:p w14:paraId="55D1028D" w14:textId="77777777" w:rsidR="00FE7BC9" w:rsidRPr="00E124DE" w:rsidRDefault="00000000">
      <w:pPr>
        <w:pStyle w:val="Default"/>
        <w:suppressAutoHyphens/>
        <w:spacing w:before="0" w:after="281" w:line="240" w:lineRule="auto"/>
        <w:rPr>
          <w:rFonts w:ascii="Calibri" w:eastAsia="Calibri" w:hAnsi="Calibri" w:cs="Calibri"/>
          <w:b/>
          <w:bCs/>
        </w:rPr>
      </w:pPr>
      <w:r w:rsidRPr="00E124DE">
        <w:rPr>
          <w:rFonts w:ascii="Calibri" w:hAnsi="Calibri" w:cs="Calibri"/>
          <w:b/>
          <w:bCs/>
          <w:lang w:val="fr-FR"/>
        </w:rPr>
        <w:t>1. Introduction</w:t>
      </w:r>
    </w:p>
    <w:p w14:paraId="4E5BB0DD"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Diabetes is a long-term condition that requires constant monitoring to avoid dangerous swings in blood glucose levels. Sudden rises (hyperglycemia) or drops (hypoglycemia) can have serious health consequences, making it important to predict these changes before they occur. Continuous Glucose Monitoring (CGM) devices now provide a stream of time-series data that opens the door for advanced forecasting methods to support better diabetes management.</w:t>
      </w:r>
    </w:p>
    <w:p w14:paraId="2E9CFFBA"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This project focuses on applying deep learning models to forecast short-term glucose levels using CGM data. The key question addressed is: </w:t>
      </w:r>
      <w:r w:rsidRPr="00E124DE">
        <w:rPr>
          <w:rFonts w:ascii="Calibri" w:hAnsi="Calibri" w:cs="Calibri"/>
          <w:i/>
          <w:iCs/>
          <w:lang w:val="en-US"/>
        </w:rPr>
        <w:t>Which model—LSTM, GRU, or CNN—can provide the most accurate and reliable predictions?</w:t>
      </w:r>
      <w:r w:rsidRPr="00E124DE">
        <w:rPr>
          <w:rFonts w:ascii="Calibri" w:hAnsi="Calibri" w:cs="Calibri"/>
          <w:lang w:val="en-US"/>
        </w:rPr>
        <w:t xml:space="preserve"> LSTM and GRU are popular recurrent models designed to capture sequential dependencies in data, while CNN, although commonly used in image recognition, has shown promise in handling time-series patterns.</w:t>
      </w:r>
    </w:p>
    <w:p w14:paraId="580B5C8F"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By comparing these models on the same dataset, the study aims to provide a clear evaluation of their strengths and limitations. The </w:t>
      </w:r>
      <w:proofErr w:type="gramStart"/>
      <w:r w:rsidRPr="00E124DE">
        <w:rPr>
          <w:rFonts w:ascii="Calibri" w:hAnsi="Calibri" w:cs="Calibri"/>
          <w:lang w:val="en-US"/>
        </w:rPr>
        <w:t>ultimate goal</w:t>
      </w:r>
      <w:proofErr w:type="gramEnd"/>
      <w:r w:rsidRPr="00E124DE">
        <w:rPr>
          <w:rFonts w:ascii="Calibri" w:hAnsi="Calibri" w:cs="Calibri"/>
          <w:lang w:val="en-US"/>
        </w:rPr>
        <w:t xml:space="preserve"> is to explore how such predictive tools could support proactive diabetes care, </w:t>
      </w:r>
      <w:proofErr w:type="gramStart"/>
      <w:r w:rsidRPr="00E124DE">
        <w:rPr>
          <w:rFonts w:ascii="Calibri" w:hAnsi="Calibri" w:cs="Calibri"/>
          <w:lang w:val="en-US"/>
        </w:rPr>
        <w:t>enabling</w:t>
      </w:r>
      <w:proofErr w:type="gramEnd"/>
      <w:r w:rsidRPr="00E124DE">
        <w:rPr>
          <w:rFonts w:ascii="Calibri" w:hAnsi="Calibri" w:cs="Calibri"/>
          <w:lang w:val="en-US"/>
        </w:rPr>
        <w:t xml:space="preserve"> earlier interventions and reducing risks for patients.</w:t>
      </w:r>
    </w:p>
    <w:p w14:paraId="46EAB98F" w14:textId="77777777" w:rsidR="00FE7BC9" w:rsidRPr="00E124DE" w:rsidRDefault="00000000">
      <w:pPr>
        <w:pStyle w:val="Default"/>
        <w:suppressAutoHyphens/>
        <w:spacing w:before="0" w:after="281" w:line="240" w:lineRule="auto"/>
        <w:rPr>
          <w:rFonts w:ascii="Calibri" w:eastAsia="Calibri" w:hAnsi="Calibri" w:cs="Calibri"/>
          <w:b/>
          <w:bCs/>
        </w:rPr>
      </w:pPr>
      <w:r w:rsidRPr="00E124DE">
        <w:rPr>
          <w:rFonts w:ascii="Calibri" w:hAnsi="Calibri" w:cs="Calibri"/>
          <w:b/>
          <w:bCs/>
          <w:lang w:val="en-US"/>
        </w:rPr>
        <w:t>2. Literature Review</w:t>
      </w:r>
    </w:p>
    <w:p w14:paraId="35DD7419"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Forecasting glucose levels has become an active research area with the growing availability of Continuous Glucose Monitoring (CGM) data. Early approaches often used traditional statistical models such as ARIMA, but these struggled with the complex, non-linear patterns present in biomedical signals (Jain and Tripathi, 2018).</w:t>
      </w:r>
    </w:p>
    <w:p w14:paraId="0BBBB20F"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The introduction of deep learning shifted the focus to recurrent neural networks (RNNs). Long Short-Term Memory (LSTM) networks are widely used for glucose prediction because of their ability to capture long-term dependencies in time-series data (Zhu et al., 2020). Gated Recurrent Units (GRUs) emerged as a simpler and faster alternative, often delivering comparable accuracy with fewer parameters (Li et al., 2019). Both have demonstrated strong performance in forecasting short-term glucose fluctuations.</w:t>
      </w:r>
    </w:p>
    <w:p w14:paraId="3AAAAE29"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More recently, Convolutional Neural Networks (CNNs) have been applied to sequential biomedical data. Although CNNs are traditionally associated with image recognition, they are highly effective at detecting local temporal patterns. Several studies found that CNN-based architectures can outperform recurrent models in accuracy and computational efficiency for glucose forecasting (Sun et al., 2021).</w:t>
      </w:r>
    </w:p>
    <w:p w14:paraId="40E82406"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In summary, LSTM and GRU remain strong baselines in the literature, but CNNs are emerging as competitive alternatives. However, comparative evaluations are still limited, and outcomes often </w:t>
      </w:r>
      <w:r w:rsidRPr="00E124DE">
        <w:rPr>
          <w:rFonts w:ascii="Calibri" w:hAnsi="Calibri" w:cs="Calibri"/>
          <w:lang w:val="en-US"/>
        </w:rPr>
        <w:lastRenderedPageBreak/>
        <w:t>depend on dataset characteristics and preprocessing steps. This highlights the need for systematic studies, such as the one conducted in this project.</w:t>
      </w:r>
    </w:p>
    <w:p w14:paraId="24BADECF"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Despite encouraging results, challenges remain, including data sparsity, missing values, and the interpretability of black-box models. Clinical adoption requires models to be both accurate and transparent, providing interpretable recommendations that clinicians can trust. This study builds upon prior work by integrating comprehensive clinical and biometric features, performing robust feature engineering, and evaluating the practical implications of insulin forecasting models.</w:t>
      </w:r>
    </w:p>
    <w:p w14:paraId="300282DE" w14:textId="77777777" w:rsidR="00FE7BC9" w:rsidRPr="00E124DE" w:rsidRDefault="00000000">
      <w:pPr>
        <w:pStyle w:val="Default"/>
        <w:suppressAutoHyphens/>
        <w:spacing w:before="0" w:line="240" w:lineRule="auto"/>
        <w:rPr>
          <w:rFonts w:ascii="Calibri" w:eastAsia="Calibri" w:hAnsi="Calibri" w:cs="Calibri"/>
          <w:b/>
          <w:bCs/>
        </w:rPr>
      </w:pPr>
      <w:r w:rsidRPr="00E124DE">
        <w:rPr>
          <w:rFonts w:ascii="Calibri" w:hAnsi="Calibri" w:cs="Calibri"/>
          <w:b/>
          <w:bCs/>
          <w:lang w:val="en-US"/>
        </w:rPr>
        <w:t>3. Data Description &amp; Preprocessing</w:t>
      </w:r>
    </w:p>
    <w:p w14:paraId="6B63460E" w14:textId="77777777" w:rsidR="00FE7BC9" w:rsidRPr="00E124DE" w:rsidRDefault="00FE7BC9">
      <w:pPr>
        <w:pStyle w:val="Default"/>
        <w:suppressAutoHyphens/>
        <w:spacing w:before="0" w:line="240" w:lineRule="auto"/>
        <w:rPr>
          <w:rFonts w:ascii="Calibri" w:eastAsia="Calibri" w:hAnsi="Calibri" w:cs="Calibri"/>
          <w:b/>
          <w:bCs/>
        </w:rPr>
      </w:pPr>
    </w:p>
    <w:p w14:paraId="5A8364E5"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The dataset used in this project originates from a continuous glucose monitoring (CGM) study, consisting of </w:t>
      </w:r>
      <w:r w:rsidRPr="00E124DE">
        <w:rPr>
          <w:rFonts w:ascii="Calibri" w:hAnsi="Calibri" w:cs="Calibri"/>
          <w:b/>
          <w:bCs/>
          <w:lang w:val="en-US"/>
        </w:rPr>
        <w:t>645,030 records across 41 variables</w:t>
      </w:r>
      <w:r w:rsidRPr="00E124DE">
        <w:rPr>
          <w:rFonts w:ascii="Calibri" w:hAnsi="Calibri" w:cs="Calibri"/>
          <w:lang w:val="en-US"/>
        </w:rPr>
        <w:t>. Each record represents an observation of a patient at a given point in time, identified by a unique id.</w:t>
      </w:r>
    </w:p>
    <w:p w14:paraId="7DC28EE9"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The key variable is </w:t>
      </w:r>
      <w:proofErr w:type="spellStart"/>
      <w:r w:rsidRPr="00E124DE">
        <w:rPr>
          <w:rFonts w:ascii="Calibri" w:hAnsi="Calibri" w:cs="Calibri"/>
          <w:b/>
          <w:bCs/>
          <w:lang w:val="de-DE"/>
        </w:rPr>
        <w:t>gl</w:t>
      </w:r>
      <w:proofErr w:type="spellEnd"/>
      <w:r w:rsidRPr="00E124DE">
        <w:rPr>
          <w:rFonts w:ascii="Calibri" w:hAnsi="Calibri" w:cs="Calibri"/>
          <w:lang w:val="en-US"/>
        </w:rPr>
        <w:t xml:space="preserve">, which captures the glucose level at the timestamp recorded in </w:t>
      </w:r>
      <w:r w:rsidRPr="00E124DE">
        <w:rPr>
          <w:rFonts w:ascii="Calibri" w:hAnsi="Calibri" w:cs="Calibri"/>
          <w:b/>
          <w:bCs/>
          <w:lang w:val="en-US"/>
        </w:rPr>
        <w:t>time</w:t>
      </w:r>
      <w:r w:rsidRPr="00E124DE">
        <w:rPr>
          <w:rFonts w:ascii="Calibri" w:hAnsi="Calibri" w:cs="Calibri"/>
          <w:lang w:val="en-US"/>
        </w:rPr>
        <w:t>. Alongside glucose data, the dataset includes a wide range of features:</w:t>
      </w:r>
    </w:p>
    <w:p w14:paraId="2BF18C2A"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Demographic attributes</w:t>
      </w:r>
      <w:r w:rsidRPr="00E124DE">
        <w:rPr>
          <w:rFonts w:ascii="Calibri" w:hAnsi="Calibri" w:cs="Calibri"/>
          <w:lang w:val="en-US"/>
        </w:rPr>
        <w:t xml:space="preserve"> such as gender, race, marital status, education level, and income (Gender, Race, </w:t>
      </w:r>
      <w:proofErr w:type="spellStart"/>
      <w:r w:rsidRPr="00E124DE">
        <w:rPr>
          <w:rFonts w:ascii="Calibri" w:hAnsi="Calibri" w:cs="Calibri"/>
          <w:lang w:val="en-US"/>
        </w:rPr>
        <w:t>EduLevel</w:t>
      </w:r>
      <w:proofErr w:type="spellEnd"/>
      <w:r w:rsidRPr="00E124DE">
        <w:rPr>
          <w:rFonts w:ascii="Calibri" w:hAnsi="Calibri" w:cs="Calibri"/>
          <w:lang w:val="en-US"/>
        </w:rPr>
        <w:t xml:space="preserve">, </w:t>
      </w:r>
      <w:proofErr w:type="spellStart"/>
      <w:r w:rsidRPr="00E124DE">
        <w:rPr>
          <w:rFonts w:ascii="Calibri" w:hAnsi="Calibri" w:cs="Calibri"/>
          <w:lang w:val="en-US"/>
        </w:rPr>
        <w:t>AnnualInc</w:t>
      </w:r>
      <w:proofErr w:type="spellEnd"/>
      <w:r w:rsidRPr="00E124DE">
        <w:rPr>
          <w:rFonts w:ascii="Calibri" w:hAnsi="Calibri" w:cs="Calibri"/>
          <w:lang w:val="en-US"/>
        </w:rPr>
        <w:t>).</w:t>
      </w:r>
    </w:p>
    <w:p w14:paraId="6C9AE2F9"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Lifestyle factors</w:t>
      </w:r>
      <w:r w:rsidRPr="00E124DE">
        <w:rPr>
          <w:rFonts w:ascii="Calibri" w:hAnsi="Calibri" w:cs="Calibri"/>
          <w:lang w:val="en-US"/>
        </w:rPr>
        <w:t>, including frequency of exercise and alcohol consumption (</w:t>
      </w:r>
      <w:proofErr w:type="spellStart"/>
      <w:r w:rsidRPr="00E124DE">
        <w:rPr>
          <w:rFonts w:ascii="Calibri" w:hAnsi="Calibri" w:cs="Calibri"/>
          <w:lang w:val="en-US"/>
        </w:rPr>
        <w:t>DaysWkEx</w:t>
      </w:r>
      <w:proofErr w:type="spellEnd"/>
      <w:r w:rsidRPr="00E124DE">
        <w:rPr>
          <w:rFonts w:ascii="Calibri" w:hAnsi="Calibri" w:cs="Calibri"/>
          <w:lang w:val="en-US"/>
        </w:rPr>
        <w:t xml:space="preserve">, </w:t>
      </w:r>
      <w:proofErr w:type="spellStart"/>
      <w:r w:rsidRPr="00E124DE">
        <w:rPr>
          <w:rFonts w:ascii="Calibri" w:hAnsi="Calibri" w:cs="Calibri"/>
          <w:lang w:val="en-US"/>
        </w:rPr>
        <w:t>DaysWkDrinkAlc</w:t>
      </w:r>
      <w:proofErr w:type="spellEnd"/>
      <w:r w:rsidRPr="00E124DE">
        <w:rPr>
          <w:rFonts w:ascii="Calibri" w:hAnsi="Calibri" w:cs="Calibri"/>
          <w:lang w:val="en-US"/>
        </w:rPr>
        <w:t xml:space="preserve">, </w:t>
      </w:r>
      <w:proofErr w:type="spellStart"/>
      <w:r w:rsidRPr="00E124DE">
        <w:rPr>
          <w:rFonts w:ascii="Calibri" w:hAnsi="Calibri" w:cs="Calibri"/>
          <w:lang w:val="en-US"/>
        </w:rPr>
        <w:t>DaysMonBingeAlc</w:t>
      </w:r>
      <w:proofErr w:type="spellEnd"/>
      <w:r w:rsidRPr="00E124DE">
        <w:rPr>
          <w:rFonts w:ascii="Calibri" w:hAnsi="Calibri" w:cs="Calibri"/>
          <w:lang w:val="en-US"/>
        </w:rPr>
        <w:t>).</w:t>
      </w:r>
    </w:p>
    <w:p w14:paraId="0D0261BF"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Clinical history</w:t>
      </w:r>
      <w:r w:rsidRPr="00E124DE">
        <w:rPr>
          <w:rFonts w:ascii="Calibri" w:hAnsi="Calibri" w:cs="Calibri"/>
          <w:lang w:val="en-US"/>
        </w:rPr>
        <w:t xml:space="preserve">, including age at Type 1 diabetes diagnosis (T1DDiagAge), number of </w:t>
      </w:r>
      <w:proofErr w:type="spellStart"/>
      <w:r w:rsidRPr="00E124DE">
        <w:rPr>
          <w:rFonts w:ascii="Calibri" w:hAnsi="Calibri" w:cs="Calibri"/>
          <w:lang w:val="en-US"/>
        </w:rPr>
        <w:t>hospitalisations</w:t>
      </w:r>
      <w:proofErr w:type="spellEnd"/>
      <w:r w:rsidRPr="00E124DE">
        <w:rPr>
          <w:rFonts w:ascii="Calibri" w:hAnsi="Calibri" w:cs="Calibri"/>
          <w:lang w:val="en-US"/>
        </w:rPr>
        <w:t xml:space="preserve"> for diabetic ketoacidosis (</w:t>
      </w:r>
      <w:proofErr w:type="spellStart"/>
      <w:r w:rsidRPr="00E124DE">
        <w:rPr>
          <w:rFonts w:ascii="Calibri" w:hAnsi="Calibri" w:cs="Calibri"/>
          <w:lang w:val="en-US"/>
        </w:rPr>
        <w:t>NumHospDKA</w:t>
      </w:r>
      <w:proofErr w:type="spellEnd"/>
      <w:r w:rsidRPr="00E124DE">
        <w:rPr>
          <w:rFonts w:ascii="Calibri" w:hAnsi="Calibri" w:cs="Calibri"/>
          <w:lang w:val="en-US"/>
        </w:rPr>
        <w:t>), and severe hypoglycemia (NumSHSinceT1DDiag).</w:t>
      </w:r>
    </w:p>
    <w:p w14:paraId="2F6C9675" w14:textId="77777777" w:rsidR="00FE7BC9" w:rsidRPr="00E124DE" w:rsidRDefault="00000000">
      <w:pPr>
        <w:pStyle w:val="Default"/>
        <w:numPr>
          <w:ilvl w:val="0"/>
          <w:numId w:val="2"/>
        </w:numPr>
        <w:suppressAutoHyphens/>
        <w:spacing w:before="0" w:after="240" w:line="240" w:lineRule="auto"/>
        <w:rPr>
          <w:rFonts w:ascii="Calibri" w:hAnsi="Calibri" w:cs="Calibri"/>
          <w:lang w:val="nl-NL"/>
        </w:rPr>
      </w:pPr>
      <w:proofErr w:type="spellStart"/>
      <w:r w:rsidRPr="00E124DE">
        <w:rPr>
          <w:rFonts w:ascii="Calibri" w:hAnsi="Calibri" w:cs="Calibri"/>
          <w:b/>
          <w:bCs/>
          <w:lang w:val="nl-NL"/>
        </w:rPr>
        <w:t>Comorbidities</w:t>
      </w:r>
      <w:proofErr w:type="spellEnd"/>
      <w:r w:rsidRPr="00E124DE">
        <w:rPr>
          <w:rFonts w:ascii="Calibri" w:hAnsi="Calibri" w:cs="Calibri"/>
          <w:lang w:val="en-US"/>
        </w:rPr>
        <w:t xml:space="preserve"> such as hypertension, depression, and kidney disease.</w:t>
      </w:r>
    </w:p>
    <w:p w14:paraId="73D4D793"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Medication records</w:t>
      </w:r>
      <w:r w:rsidRPr="00E124DE">
        <w:rPr>
          <w:rFonts w:ascii="Calibri" w:hAnsi="Calibri" w:cs="Calibri"/>
          <w:lang w:val="en-US"/>
        </w:rPr>
        <w:t xml:space="preserve"> for insulin, statins, vitamins, and other treatments.</w:t>
      </w:r>
    </w:p>
    <w:p w14:paraId="475F10C6"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This makes the dataset well-suited for investigating how glucose levels interact with both short-term </w:t>
      </w:r>
      <w:proofErr w:type="spellStart"/>
      <w:r w:rsidRPr="00E124DE">
        <w:rPr>
          <w:rFonts w:ascii="Calibri" w:hAnsi="Calibri" w:cs="Calibri"/>
          <w:lang w:val="en-US"/>
        </w:rPr>
        <w:t>behaviour</w:t>
      </w:r>
      <w:proofErr w:type="spellEnd"/>
      <w:r w:rsidRPr="00E124DE">
        <w:rPr>
          <w:rFonts w:ascii="Calibri" w:hAnsi="Calibri" w:cs="Calibri"/>
          <w:lang w:val="en-US"/>
        </w:rPr>
        <w:t xml:space="preserve"> and long-term health conditions.</w:t>
      </w:r>
    </w:p>
    <w:p w14:paraId="251344D6" w14:textId="77777777" w:rsidR="00FE7BC9" w:rsidRPr="00E124DE" w:rsidRDefault="00000000">
      <w:pPr>
        <w:pStyle w:val="Default"/>
        <w:suppressAutoHyphens/>
        <w:spacing w:before="0" w:after="319" w:line="240" w:lineRule="auto"/>
        <w:rPr>
          <w:rFonts w:ascii="Calibri" w:eastAsia="Calibri" w:hAnsi="Calibri" w:cs="Calibri"/>
          <w:b/>
          <w:bCs/>
        </w:rPr>
      </w:pPr>
      <w:r w:rsidRPr="00E124DE">
        <w:rPr>
          <w:rFonts w:ascii="Calibri" w:hAnsi="Calibri" w:cs="Calibri"/>
          <w:b/>
          <w:bCs/>
          <w:lang w:val="en-US"/>
        </w:rPr>
        <w:t>Preprocessing Steps</w:t>
      </w:r>
    </w:p>
    <w:p w14:paraId="6F449577"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To prepare the data for model training, several preprocessing steps were carried out:</w:t>
      </w:r>
    </w:p>
    <w:p w14:paraId="3526DA43" w14:textId="77777777" w:rsidR="00FE7BC9" w:rsidRPr="00E124DE" w:rsidRDefault="00000000">
      <w:pPr>
        <w:pStyle w:val="Default"/>
        <w:numPr>
          <w:ilvl w:val="0"/>
          <w:numId w:val="4"/>
        </w:numPr>
        <w:suppressAutoHyphens/>
        <w:spacing w:before="0" w:after="240" w:line="240" w:lineRule="auto"/>
        <w:rPr>
          <w:rFonts w:ascii="Calibri" w:hAnsi="Calibri" w:cs="Calibri"/>
          <w:lang w:val="en-US"/>
        </w:rPr>
      </w:pPr>
      <w:r w:rsidRPr="00E124DE">
        <w:rPr>
          <w:rFonts w:ascii="Calibri" w:hAnsi="Calibri" w:cs="Calibri"/>
          <w:b/>
          <w:bCs/>
          <w:lang w:val="en-US"/>
        </w:rPr>
        <w:t>Data cleaning</w:t>
      </w:r>
      <w:r w:rsidRPr="00E124DE">
        <w:rPr>
          <w:rFonts w:ascii="Calibri" w:hAnsi="Calibri" w:cs="Calibri"/>
          <w:lang w:val="en-US"/>
        </w:rPr>
        <w:t>: Missing and inconsistent glucose readings were identified and removed.</w:t>
      </w:r>
    </w:p>
    <w:p w14:paraId="2E9002B3" w14:textId="77777777" w:rsidR="00FE7BC9" w:rsidRPr="00E124DE" w:rsidRDefault="00000000">
      <w:pPr>
        <w:pStyle w:val="Default"/>
        <w:numPr>
          <w:ilvl w:val="0"/>
          <w:numId w:val="4"/>
        </w:numPr>
        <w:suppressAutoHyphens/>
        <w:spacing w:before="0" w:after="240" w:line="240" w:lineRule="auto"/>
        <w:rPr>
          <w:rFonts w:ascii="Calibri" w:hAnsi="Calibri" w:cs="Calibri"/>
          <w:lang w:val="en-US"/>
        </w:rPr>
      </w:pPr>
      <w:r w:rsidRPr="00E124DE">
        <w:rPr>
          <w:rFonts w:ascii="Calibri" w:hAnsi="Calibri" w:cs="Calibri"/>
          <w:b/>
          <w:bCs/>
          <w:lang w:val="en-US"/>
        </w:rPr>
        <w:t>Time alignment</w:t>
      </w:r>
      <w:r w:rsidRPr="00E124DE">
        <w:rPr>
          <w:rFonts w:ascii="Calibri" w:hAnsi="Calibri" w:cs="Calibri"/>
          <w:lang w:val="en-US"/>
        </w:rPr>
        <w:t>: Glucose readings were sorted chronologically for each patient, and irregular intervals were resampled to a uniform time step.</w:t>
      </w:r>
    </w:p>
    <w:p w14:paraId="65C45601" w14:textId="77777777" w:rsidR="00FE7BC9" w:rsidRPr="00E124DE" w:rsidRDefault="00000000">
      <w:pPr>
        <w:pStyle w:val="Default"/>
        <w:numPr>
          <w:ilvl w:val="0"/>
          <w:numId w:val="4"/>
        </w:numPr>
        <w:suppressAutoHyphens/>
        <w:spacing w:before="0" w:after="240" w:line="240" w:lineRule="auto"/>
        <w:rPr>
          <w:rFonts w:ascii="Calibri" w:hAnsi="Calibri" w:cs="Calibri"/>
          <w:lang w:val="en-US"/>
        </w:rPr>
      </w:pPr>
      <w:r w:rsidRPr="00E124DE">
        <w:rPr>
          <w:rFonts w:ascii="Calibri" w:hAnsi="Calibri" w:cs="Calibri"/>
          <w:b/>
          <w:bCs/>
          <w:lang w:val="en-US"/>
        </w:rPr>
        <w:t>Scaling</w:t>
      </w:r>
      <w:r w:rsidRPr="00E124DE">
        <w:rPr>
          <w:rFonts w:ascii="Calibri" w:hAnsi="Calibri" w:cs="Calibri"/>
          <w:lang w:val="en-US"/>
        </w:rPr>
        <w:t xml:space="preserve">: Continuous variables such as glucose, insulin units, weight, and income were </w:t>
      </w:r>
      <w:proofErr w:type="spellStart"/>
      <w:r w:rsidRPr="00E124DE">
        <w:rPr>
          <w:rFonts w:ascii="Calibri" w:hAnsi="Calibri" w:cs="Calibri"/>
          <w:lang w:val="en-US"/>
        </w:rPr>
        <w:t>standardised</w:t>
      </w:r>
      <w:proofErr w:type="spellEnd"/>
      <w:r w:rsidRPr="00E124DE">
        <w:rPr>
          <w:rFonts w:ascii="Calibri" w:hAnsi="Calibri" w:cs="Calibri"/>
          <w:lang w:val="en-US"/>
        </w:rPr>
        <w:t xml:space="preserve"> using z-score scaling, ensuring comparability across patients.</w:t>
      </w:r>
    </w:p>
    <w:p w14:paraId="3824616B" w14:textId="77777777" w:rsidR="00FE7BC9" w:rsidRPr="00E124DE" w:rsidRDefault="00000000">
      <w:pPr>
        <w:pStyle w:val="Default"/>
        <w:numPr>
          <w:ilvl w:val="0"/>
          <w:numId w:val="4"/>
        </w:numPr>
        <w:suppressAutoHyphens/>
        <w:spacing w:before="0" w:after="240" w:line="240" w:lineRule="auto"/>
        <w:rPr>
          <w:rFonts w:ascii="Calibri" w:hAnsi="Calibri" w:cs="Calibri"/>
          <w:lang w:val="fr-FR"/>
        </w:rPr>
      </w:pPr>
      <w:proofErr w:type="spellStart"/>
      <w:r w:rsidRPr="00E124DE">
        <w:rPr>
          <w:rFonts w:ascii="Calibri" w:hAnsi="Calibri" w:cs="Calibri"/>
          <w:b/>
          <w:bCs/>
          <w:lang w:val="fr-FR"/>
        </w:rPr>
        <w:t>Sequence</w:t>
      </w:r>
      <w:proofErr w:type="spellEnd"/>
      <w:r w:rsidRPr="00E124DE">
        <w:rPr>
          <w:rFonts w:ascii="Calibri" w:hAnsi="Calibri" w:cs="Calibri"/>
          <w:b/>
          <w:bCs/>
          <w:lang w:val="fr-FR"/>
        </w:rPr>
        <w:t xml:space="preserve"> </w:t>
      </w:r>
      <w:proofErr w:type="spellStart"/>
      <w:proofErr w:type="gramStart"/>
      <w:r w:rsidRPr="00E124DE">
        <w:rPr>
          <w:rFonts w:ascii="Calibri" w:hAnsi="Calibri" w:cs="Calibri"/>
          <w:b/>
          <w:bCs/>
          <w:lang w:val="fr-FR"/>
        </w:rPr>
        <w:t>generation</w:t>
      </w:r>
      <w:proofErr w:type="spellEnd"/>
      <w:r w:rsidRPr="00E124DE">
        <w:rPr>
          <w:rFonts w:ascii="Calibri" w:hAnsi="Calibri" w:cs="Calibri"/>
          <w:lang w:val="en-US"/>
        </w:rPr>
        <w:t>:</w:t>
      </w:r>
      <w:proofErr w:type="gramEnd"/>
      <w:r w:rsidRPr="00E124DE">
        <w:rPr>
          <w:rFonts w:ascii="Calibri" w:hAnsi="Calibri" w:cs="Calibri"/>
          <w:lang w:val="en-US"/>
        </w:rPr>
        <w:t xml:space="preserve"> Input features were transformed into overlapping windows of past glucose values (e.g., 12 steps), with the target being the glucose level at a future time point.</w:t>
      </w:r>
    </w:p>
    <w:p w14:paraId="66BA25C7" w14:textId="77777777" w:rsidR="00FE7BC9" w:rsidRPr="00E124DE" w:rsidRDefault="00000000">
      <w:pPr>
        <w:pStyle w:val="Default"/>
        <w:numPr>
          <w:ilvl w:val="0"/>
          <w:numId w:val="4"/>
        </w:numPr>
        <w:suppressAutoHyphens/>
        <w:spacing w:before="0" w:after="240" w:line="240" w:lineRule="auto"/>
        <w:rPr>
          <w:rFonts w:ascii="Calibri" w:hAnsi="Calibri" w:cs="Calibri"/>
        </w:rPr>
      </w:pPr>
      <w:r w:rsidRPr="00E124DE">
        <w:rPr>
          <w:rFonts w:ascii="Calibri" w:hAnsi="Calibri" w:cs="Calibri"/>
          <w:b/>
          <w:bCs/>
        </w:rPr>
        <w:lastRenderedPageBreak/>
        <w:t>Splitting</w:t>
      </w:r>
      <w:r w:rsidRPr="00E124DE">
        <w:rPr>
          <w:rFonts w:ascii="Calibri" w:hAnsi="Calibri" w:cs="Calibri"/>
          <w:lang w:val="en-US"/>
        </w:rPr>
        <w:t>: The dataset was divided chronologically into training, validation, and testing subsets to prevent data leakage.</w:t>
      </w:r>
    </w:p>
    <w:p w14:paraId="0E7FCE13" w14:textId="34BEFF0B" w:rsidR="00D748A0" w:rsidRPr="00E124DE" w:rsidRDefault="00000000">
      <w:pPr>
        <w:pStyle w:val="Default"/>
        <w:suppressAutoHyphens/>
        <w:spacing w:before="0" w:after="240" w:line="240" w:lineRule="auto"/>
        <w:rPr>
          <w:rFonts w:ascii="Calibri" w:hAnsi="Calibri" w:cs="Calibri"/>
          <w:lang w:val="en-US"/>
        </w:rPr>
      </w:pPr>
      <w:r w:rsidRPr="00E124DE">
        <w:rPr>
          <w:rFonts w:ascii="Calibri" w:hAnsi="Calibri" w:cs="Calibri"/>
          <w:lang w:val="en-US"/>
        </w:rPr>
        <w:t>This preprocessing ensured that the data was consistent, numerically stable, and suitable for training deep learning models such as LSTM, GRU, and CNN.</w:t>
      </w:r>
    </w:p>
    <w:p w14:paraId="027251EC" w14:textId="77777777" w:rsidR="00FE7BC9" w:rsidRPr="00E124DE" w:rsidRDefault="00000000">
      <w:pPr>
        <w:pStyle w:val="Default"/>
        <w:suppressAutoHyphens/>
        <w:spacing w:before="0" w:after="322" w:line="240" w:lineRule="auto"/>
        <w:rPr>
          <w:rFonts w:ascii="Calibri" w:eastAsia="Calibri" w:hAnsi="Calibri" w:cs="Calibri"/>
          <w:b/>
          <w:bCs/>
        </w:rPr>
      </w:pPr>
      <w:r w:rsidRPr="00E124DE">
        <w:rPr>
          <w:rFonts w:ascii="Calibri" w:hAnsi="Calibri" w:cs="Calibri"/>
          <w:b/>
          <w:bCs/>
          <w:lang w:val="en-US"/>
        </w:rPr>
        <w:t>4. Exploratory Data Analysis (EDA)</w:t>
      </w:r>
    </w:p>
    <w:p w14:paraId="76BD6A93"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nl-NL"/>
        </w:rPr>
        <w:t xml:space="preserve">4.1 </w:t>
      </w:r>
      <w:proofErr w:type="spellStart"/>
      <w:r w:rsidRPr="00E124DE">
        <w:rPr>
          <w:rFonts w:ascii="Calibri" w:hAnsi="Calibri" w:cs="Calibri"/>
          <w:b/>
          <w:bCs/>
          <w:lang w:val="nl-NL"/>
        </w:rPr>
        <w:t>Overview</w:t>
      </w:r>
      <w:proofErr w:type="spellEnd"/>
    </w:p>
    <w:p w14:paraId="37D80D95" w14:textId="58115CC2" w:rsidR="0076492C" w:rsidRPr="00E124DE" w:rsidRDefault="00000000">
      <w:pPr>
        <w:pStyle w:val="Default"/>
        <w:suppressAutoHyphens/>
        <w:spacing w:before="0" w:after="240" w:line="240" w:lineRule="auto"/>
        <w:rPr>
          <w:rFonts w:ascii="Calibri" w:hAnsi="Calibri" w:cs="Calibri"/>
          <w:lang w:val="en-US"/>
        </w:rPr>
      </w:pPr>
      <w:r w:rsidRPr="00E124DE">
        <w:rPr>
          <w:rFonts w:ascii="Calibri" w:hAnsi="Calibri" w:cs="Calibri"/>
          <w:lang w:val="en-US"/>
        </w:rPr>
        <w:t xml:space="preserve">This project examines how </w:t>
      </w:r>
      <w:r w:rsidRPr="00E124DE">
        <w:rPr>
          <w:rFonts w:ascii="Calibri" w:hAnsi="Calibri" w:cs="Calibri"/>
          <w:b/>
          <w:bCs/>
          <w:lang w:val="en-US"/>
        </w:rPr>
        <w:t>social context, lifestyle behaviors, clinical comorbidities, and medications</w:t>
      </w:r>
      <w:r w:rsidRPr="00E124DE">
        <w:rPr>
          <w:rFonts w:ascii="Calibri" w:hAnsi="Calibri" w:cs="Calibri"/>
          <w:lang w:val="en-US"/>
        </w:rPr>
        <w:t xml:space="preserve"> relate to blood glucose in an adult diabetes cohort and prepares the ground for forecasting models.</w:t>
      </w:r>
    </w:p>
    <w:p w14:paraId="768DD3B5" w14:textId="77777777" w:rsidR="0076492C" w:rsidRPr="00E124DE" w:rsidRDefault="00000000">
      <w:pPr>
        <w:pStyle w:val="Default"/>
        <w:suppressAutoHyphens/>
        <w:spacing w:before="0" w:after="299" w:line="240" w:lineRule="auto"/>
        <w:rPr>
          <w:rFonts w:ascii="Calibri" w:hAnsi="Calibri" w:cs="Calibri"/>
          <w:b/>
          <w:bCs/>
          <w:lang w:val="en-US"/>
        </w:rPr>
      </w:pPr>
      <w:r w:rsidRPr="00E124DE">
        <w:rPr>
          <w:rFonts w:ascii="Calibri" w:hAnsi="Calibri" w:cs="Calibri"/>
          <w:b/>
          <w:bCs/>
          <w:lang w:val="en-US"/>
        </w:rPr>
        <w:t>4.2 Socio-demographic factors</w:t>
      </w:r>
    </w:p>
    <w:p w14:paraId="39FFCB01" w14:textId="77777777" w:rsidR="00FE7BC9" w:rsidRPr="00E124DE" w:rsidRDefault="0076492C">
      <w:pPr>
        <w:pStyle w:val="Default"/>
        <w:numPr>
          <w:ilvl w:val="0"/>
          <w:numId w:val="5"/>
        </w:numPr>
        <w:suppressAutoHyphens/>
        <w:spacing w:before="0" w:line="240" w:lineRule="auto"/>
        <w:rPr>
          <w:rFonts w:ascii="Calibri" w:hAnsi="Calibri" w:cs="Calibri"/>
          <w:b/>
          <w:bCs/>
          <w:lang w:val="en-US"/>
        </w:rPr>
      </w:pPr>
      <w:r w:rsidRPr="00E124DE">
        <w:rPr>
          <w:rFonts w:ascii="Calibri" w:eastAsia="Calibri" w:hAnsi="Calibri" w:cs="Calibri"/>
          <w:b/>
          <w:bCs/>
          <w:noProof/>
        </w:rPr>
        <w:drawing>
          <wp:anchor distT="152400" distB="152400" distL="152400" distR="152400" simplePos="0" relativeHeight="251686912" behindDoc="0" locked="0" layoutInCell="1" allowOverlap="1" wp14:anchorId="5B9CFB5F" wp14:editId="4BFDB3A9">
            <wp:simplePos x="0" y="0"/>
            <wp:positionH relativeFrom="margin">
              <wp:posOffset>17780</wp:posOffset>
            </wp:positionH>
            <wp:positionV relativeFrom="line">
              <wp:posOffset>480060</wp:posOffset>
            </wp:positionV>
            <wp:extent cx="5712460" cy="3630930"/>
            <wp:effectExtent l="0" t="0" r="2540" b="1270"/>
            <wp:wrapTopAndBottom distT="152400" distB="152400"/>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8"/>
                    <a:stretch>
                      <a:fillRect/>
                    </a:stretch>
                  </pic:blipFill>
                  <pic:spPr>
                    <a:xfrm>
                      <a:off x="0" y="0"/>
                      <a:ext cx="5712460" cy="3630930"/>
                    </a:xfrm>
                    <a:prstGeom prst="rect">
                      <a:avLst/>
                    </a:prstGeom>
                    <a:ln w="12700" cap="flat">
                      <a:noFill/>
                      <a:miter lim="400000"/>
                    </a:ln>
                    <a:effectLst/>
                  </pic:spPr>
                </pic:pic>
              </a:graphicData>
            </a:graphic>
            <wp14:sizeRelH relativeFrom="margin">
              <wp14:pctWidth>0</wp14:pctWidth>
            </wp14:sizeRelH>
          </wp:anchor>
        </w:drawing>
      </w:r>
      <w:r w:rsidRPr="00E124DE">
        <w:rPr>
          <w:rFonts w:ascii="Calibri" w:hAnsi="Calibri" w:cs="Calibri"/>
          <w:b/>
          <w:bCs/>
          <w:lang w:val="en-US"/>
        </w:rPr>
        <w:t>Mean Glucose by Age at Diabetes Diagnosis with Patient Counts</w:t>
      </w:r>
    </w:p>
    <w:p w14:paraId="251BAFC5" w14:textId="77777777" w:rsidR="00FE7BC9" w:rsidRPr="00E124DE" w:rsidRDefault="00000000">
      <w:pPr>
        <w:pStyle w:val="Default"/>
        <w:suppressAutoHyphens/>
        <w:spacing w:before="0" w:line="240" w:lineRule="auto"/>
        <w:rPr>
          <w:rFonts w:ascii="Calibri" w:eastAsia="Calibri" w:hAnsi="Calibri" w:cs="Calibri"/>
        </w:rPr>
      </w:pPr>
      <w:r w:rsidRPr="00E124DE">
        <w:rPr>
          <w:rFonts w:ascii="Calibri" w:hAnsi="Calibri" w:cs="Calibri"/>
          <w:lang w:val="en-US"/>
        </w:rPr>
        <w:t xml:space="preserve">People diagnosed at younger or </w:t>
      </w:r>
      <w:proofErr w:type="gramStart"/>
      <w:r w:rsidRPr="00E124DE">
        <w:rPr>
          <w:rFonts w:ascii="Calibri" w:hAnsi="Calibri" w:cs="Calibri"/>
          <w:lang w:val="en-US"/>
        </w:rPr>
        <w:t>middle ages</w:t>
      </w:r>
      <w:proofErr w:type="gramEnd"/>
      <w:r w:rsidRPr="00E124DE">
        <w:rPr>
          <w:rFonts w:ascii="Calibri" w:hAnsi="Calibri" w:cs="Calibri"/>
          <w:lang w:val="en-US"/>
        </w:rPr>
        <w:t xml:space="preserve"> show similar average glucose, while some older groups have slightly higher values. Each age group includes many patients, so the trend looks consistent overall.</w:t>
      </w:r>
    </w:p>
    <w:p w14:paraId="3232DA34" w14:textId="77777777" w:rsidR="00FE7BC9" w:rsidRPr="00E124DE" w:rsidRDefault="00FE7BC9">
      <w:pPr>
        <w:pStyle w:val="Default"/>
        <w:suppressAutoHyphens/>
        <w:spacing w:before="0" w:line="240" w:lineRule="auto"/>
        <w:rPr>
          <w:rFonts w:ascii="Calibri" w:eastAsia="Calibri" w:hAnsi="Calibri" w:cs="Calibri"/>
        </w:rPr>
      </w:pPr>
    </w:p>
    <w:p w14:paraId="63E9DB39" w14:textId="77777777" w:rsidR="00FE7BC9" w:rsidRPr="00E124DE" w:rsidRDefault="0076492C">
      <w:pPr>
        <w:pStyle w:val="Default"/>
        <w:numPr>
          <w:ilvl w:val="0"/>
          <w:numId w:val="6"/>
        </w:numPr>
        <w:suppressAutoHyphens/>
        <w:spacing w:before="0" w:after="240" w:line="240" w:lineRule="auto"/>
        <w:rPr>
          <w:rFonts w:ascii="Calibri" w:hAnsi="Calibri" w:cs="Calibri"/>
          <w:lang w:val="en-US"/>
        </w:rPr>
      </w:pPr>
      <w:r w:rsidRPr="00E124DE">
        <w:rPr>
          <w:rFonts w:ascii="Calibri" w:eastAsia="Calibri" w:hAnsi="Calibri" w:cs="Calibri"/>
          <w:b/>
          <w:bCs/>
          <w:noProof/>
        </w:rPr>
        <w:lastRenderedPageBreak/>
        <w:drawing>
          <wp:anchor distT="152400" distB="152400" distL="152400" distR="152400" simplePos="0" relativeHeight="251683840" behindDoc="0" locked="0" layoutInCell="1" allowOverlap="1" wp14:anchorId="165FEA59" wp14:editId="0F2B4397">
            <wp:simplePos x="0" y="0"/>
            <wp:positionH relativeFrom="margin">
              <wp:posOffset>-7620</wp:posOffset>
            </wp:positionH>
            <wp:positionV relativeFrom="line">
              <wp:posOffset>428625</wp:posOffset>
            </wp:positionV>
            <wp:extent cx="5997575" cy="2581275"/>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9"/>
                    <a:stretch>
                      <a:fillRect/>
                    </a:stretch>
                  </pic:blipFill>
                  <pic:spPr>
                    <a:xfrm>
                      <a:off x="0" y="0"/>
                      <a:ext cx="5997575" cy="2581275"/>
                    </a:xfrm>
                    <a:prstGeom prst="rect">
                      <a:avLst/>
                    </a:prstGeom>
                    <a:ln w="12700" cap="flat">
                      <a:noFill/>
                      <a:miter lim="400000"/>
                    </a:ln>
                    <a:effectLst/>
                  </pic:spPr>
                </pic:pic>
              </a:graphicData>
            </a:graphic>
            <wp14:sizeRelH relativeFrom="margin">
              <wp14:pctWidth>0</wp14:pctWidth>
            </wp14:sizeRelH>
          </wp:anchor>
        </w:drawing>
      </w:r>
      <w:r w:rsidRPr="00E124DE">
        <w:rPr>
          <w:rFonts w:ascii="Calibri" w:hAnsi="Calibri" w:cs="Calibri"/>
          <w:b/>
          <w:bCs/>
          <w:lang w:val="en-US"/>
        </w:rPr>
        <w:t>Income impact on glucose</w:t>
      </w:r>
    </w:p>
    <w:p w14:paraId="1D8C0DD9" w14:textId="77777777" w:rsidR="00FE7BC9" w:rsidRPr="00E124DE" w:rsidRDefault="00000000">
      <w:pPr>
        <w:pStyle w:val="Default"/>
        <w:suppressAutoHyphens/>
        <w:spacing w:before="0" w:line="240" w:lineRule="auto"/>
        <w:rPr>
          <w:rFonts w:ascii="Calibri" w:eastAsia="Calibri" w:hAnsi="Calibri" w:cs="Calibri"/>
        </w:rPr>
      </w:pPr>
      <w:r w:rsidRPr="00E124DE">
        <w:rPr>
          <w:rFonts w:ascii="Calibri" w:hAnsi="Calibri" w:cs="Calibri"/>
          <w:lang w:val="en-US"/>
        </w:rPr>
        <w:t>The impact of income on glucose is minimal. Across different income groups, glucose levels show wide variation but no clear upward or downward trend. The statistical correlation is very weak (</w:t>
      </w:r>
      <w:r w:rsidRPr="00E124DE">
        <w:rPr>
          <w:rFonts w:ascii="Calibri" w:hAnsi="Calibri" w:cs="Calibri"/>
        </w:rPr>
        <w:t>≈</w:t>
      </w:r>
      <w:r w:rsidRPr="00E124DE">
        <w:rPr>
          <w:rFonts w:ascii="Calibri" w:hAnsi="Calibri" w:cs="Calibri"/>
          <w:lang w:val="en-US"/>
        </w:rPr>
        <w:t>0.015), confirming that income does not meaningfully influence glucose control in this dataset.</w:t>
      </w:r>
    </w:p>
    <w:p w14:paraId="20FC0624" w14:textId="77777777" w:rsidR="00FE7BC9" w:rsidRPr="00E124DE" w:rsidRDefault="00FE7BC9">
      <w:pPr>
        <w:pStyle w:val="Default"/>
        <w:suppressAutoHyphens/>
        <w:spacing w:before="0" w:line="240" w:lineRule="auto"/>
        <w:rPr>
          <w:rFonts w:ascii="Calibri" w:eastAsia="Calibri" w:hAnsi="Calibri" w:cs="Calibri"/>
        </w:rPr>
      </w:pPr>
    </w:p>
    <w:p w14:paraId="7F84516A" w14:textId="77777777" w:rsidR="00FE7BC9" w:rsidRPr="00E124DE" w:rsidRDefault="0076492C">
      <w:pPr>
        <w:pStyle w:val="Default"/>
        <w:numPr>
          <w:ilvl w:val="0"/>
          <w:numId w:val="6"/>
        </w:numPr>
        <w:suppressAutoHyphens/>
        <w:spacing w:before="0" w:after="240" w:line="240" w:lineRule="auto"/>
        <w:rPr>
          <w:rFonts w:ascii="Calibri" w:hAnsi="Calibri" w:cs="Calibri"/>
          <w:lang w:val="en-US"/>
        </w:rPr>
      </w:pPr>
      <w:r w:rsidRPr="00E124DE">
        <w:rPr>
          <w:rFonts w:ascii="Calibri" w:eastAsia="Calibri" w:hAnsi="Calibri" w:cs="Calibri"/>
          <w:b/>
          <w:bCs/>
          <w:noProof/>
        </w:rPr>
        <w:drawing>
          <wp:anchor distT="152400" distB="152400" distL="152400" distR="152400" simplePos="0" relativeHeight="251659264" behindDoc="0" locked="0" layoutInCell="1" allowOverlap="1" wp14:anchorId="47B7597E" wp14:editId="71C7DDCA">
            <wp:simplePos x="0" y="0"/>
            <wp:positionH relativeFrom="margin">
              <wp:posOffset>-7049</wp:posOffset>
            </wp:positionH>
            <wp:positionV relativeFrom="line">
              <wp:posOffset>498475</wp:posOffset>
            </wp:positionV>
            <wp:extent cx="5930900" cy="2533650"/>
            <wp:effectExtent l="0" t="0" r="0" b="6350"/>
            <wp:wrapTopAndBottom distT="152400" distB="15240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10"/>
                    <a:stretch>
                      <a:fillRect/>
                    </a:stretch>
                  </pic:blipFill>
                  <pic:spPr>
                    <a:xfrm>
                      <a:off x="0" y="0"/>
                      <a:ext cx="5930900" cy="2533650"/>
                    </a:xfrm>
                    <a:prstGeom prst="rect">
                      <a:avLst/>
                    </a:prstGeom>
                    <a:ln w="12700" cap="flat">
                      <a:noFill/>
                      <a:miter lim="400000"/>
                    </a:ln>
                    <a:effectLst/>
                  </pic:spPr>
                </pic:pic>
              </a:graphicData>
            </a:graphic>
            <wp14:sizeRelH relativeFrom="margin">
              <wp14:pctWidth>0</wp14:pctWidth>
            </wp14:sizeRelH>
          </wp:anchor>
        </w:drawing>
      </w:r>
      <w:r w:rsidRPr="00E124DE">
        <w:rPr>
          <w:rFonts w:ascii="Calibri" w:hAnsi="Calibri" w:cs="Calibri"/>
          <w:b/>
          <w:bCs/>
          <w:lang w:val="en-US"/>
        </w:rPr>
        <w:t>Relationship Between Education and Glucose Levels</w:t>
      </w:r>
    </w:p>
    <w:p w14:paraId="12345482" w14:textId="77777777" w:rsidR="00FE7BC9" w:rsidRPr="00E124DE" w:rsidRDefault="00000000">
      <w:pPr>
        <w:pStyle w:val="Default"/>
        <w:suppressAutoHyphens/>
        <w:spacing w:before="0" w:line="240" w:lineRule="auto"/>
        <w:rPr>
          <w:rFonts w:ascii="Calibri" w:hAnsi="Calibri" w:cs="Calibri"/>
          <w:lang w:val="en-US"/>
        </w:rPr>
      </w:pPr>
      <w:r w:rsidRPr="00E124DE">
        <w:rPr>
          <w:rFonts w:ascii="Calibri" w:hAnsi="Calibri" w:cs="Calibri"/>
          <w:lang w:val="en-US"/>
        </w:rPr>
        <w:t xml:space="preserve">Glucose levels show a clear link with education. People with higher education (Associate, Professional, Masters, Doctorate) tend to have better glucose control (mostly in the </w:t>
      </w:r>
      <w:r w:rsidRPr="00E124DE">
        <w:rPr>
          <w:rFonts w:ascii="Calibri" w:hAnsi="Calibri" w:cs="Calibri"/>
          <w:rtl/>
          <w:lang w:val="ar-SA"/>
        </w:rPr>
        <w:t>“</w:t>
      </w:r>
      <w:r w:rsidRPr="00E124DE">
        <w:rPr>
          <w:rFonts w:ascii="Calibri" w:hAnsi="Calibri" w:cs="Calibri"/>
          <w:lang w:val="en-US"/>
        </w:rPr>
        <w:t>Good</w:t>
      </w:r>
      <w:r w:rsidRPr="00E124DE">
        <w:rPr>
          <w:rFonts w:ascii="Calibri" w:hAnsi="Calibri" w:cs="Calibri"/>
        </w:rPr>
        <w:t xml:space="preserve">” </w:t>
      </w:r>
      <w:r w:rsidRPr="00E124DE">
        <w:rPr>
          <w:rFonts w:ascii="Calibri" w:hAnsi="Calibri" w:cs="Calibri"/>
          <w:lang w:val="en-US"/>
        </w:rPr>
        <w:t>range), while those with lower education (High School, Primary, Diploma) show poorer control, with mean glucose often above 180 mg/dL.</w:t>
      </w:r>
    </w:p>
    <w:p w14:paraId="76B9657F" w14:textId="77777777" w:rsidR="005B239F" w:rsidRPr="00E124DE" w:rsidRDefault="005B239F">
      <w:pPr>
        <w:pStyle w:val="Default"/>
        <w:suppressAutoHyphens/>
        <w:spacing w:before="0" w:line="240" w:lineRule="auto"/>
        <w:rPr>
          <w:rFonts w:ascii="Calibri" w:hAnsi="Calibri" w:cs="Calibri"/>
          <w:lang w:val="en-US"/>
        </w:rPr>
      </w:pPr>
    </w:p>
    <w:p w14:paraId="27C93EE5" w14:textId="77777777" w:rsidR="005B239F" w:rsidRPr="00E124DE" w:rsidRDefault="005B239F">
      <w:pPr>
        <w:pStyle w:val="Default"/>
        <w:suppressAutoHyphens/>
        <w:spacing w:before="0" w:line="240" w:lineRule="auto"/>
        <w:rPr>
          <w:rFonts w:ascii="Calibri" w:hAnsi="Calibri" w:cs="Calibri"/>
          <w:lang w:val="en-US"/>
        </w:rPr>
      </w:pPr>
    </w:p>
    <w:p w14:paraId="08556B64" w14:textId="77777777" w:rsidR="005B239F" w:rsidRPr="00E124DE" w:rsidRDefault="005B239F">
      <w:pPr>
        <w:pStyle w:val="Default"/>
        <w:suppressAutoHyphens/>
        <w:spacing w:before="0" w:line="240" w:lineRule="auto"/>
        <w:rPr>
          <w:rFonts w:ascii="Calibri" w:hAnsi="Calibri" w:cs="Calibri"/>
          <w:lang w:val="en-US"/>
        </w:rPr>
      </w:pPr>
    </w:p>
    <w:p w14:paraId="004FC5FF" w14:textId="77777777" w:rsidR="005B239F" w:rsidRPr="00E124DE" w:rsidRDefault="005B239F">
      <w:pPr>
        <w:pStyle w:val="Default"/>
        <w:suppressAutoHyphens/>
        <w:spacing w:before="0" w:line="240" w:lineRule="auto"/>
        <w:rPr>
          <w:rFonts w:ascii="Calibri" w:hAnsi="Calibri" w:cs="Calibri"/>
          <w:lang w:val="en-US"/>
        </w:rPr>
      </w:pPr>
    </w:p>
    <w:p w14:paraId="26D53670" w14:textId="77777777" w:rsidR="005B239F" w:rsidRPr="00E124DE" w:rsidRDefault="005B239F">
      <w:pPr>
        <w:pStyle w:val="Default"/>
        <w:suppressAutoHyphens/>
        <w:spacing w:before="0" w:line="240" w:lineRule="auto"/>
        <w:rPr>
          <w:rFonts w:ascii="Calibri" w:eastAsia="Calibri" w:hAnsi="Calibri" w:cs="Calibri"/>
        </w:rPr>
      </w:pPr>
    </w:p>
    <w:p w14:paraId="7C9AC295" w14:textId="77777777" w:rsidR="00FE7BC9" w:rsidRPr="00E124DE" w:rsidRDefault="00FE7BC9">
      <w:pPr>
        <w:pStyle w:val="Default"/>
        <w:suppressAutoHyphens/>
        <w:spacing w:before="0" w:line="240" w:lineRule="auto"/>
        <w:rPr>
          <w:rFonts w:ascii="Calibri" w:eastAsia="Calibri" w:hAnsi="Calibri" w:cs="Calibri"/>
        </w:rPr>
      </w:pPr>
    </w:p>
    <w:p w14:paraId="5827D9A5" w14:textId="77777777" w:rsidR="00FE7BC9" w:rsidRPr="00E124DE" w:rsidRDefault="00FE7BC9">
      <w:pPr>
        <w:pStyle w:val="Default"/>
        <w:suppressAutoHyphens/>
        <w:spacing w:before="0" w:line="240" w:lineRule="auto"/>
        <w:rPr>
          <w:rFonts w:ascii="Calibri" w:eastAsia="Calibri" w:hAnsi="Calibri" w:cs="Calibri"/>
        </w:rPr>
      </w:pPr>
    </w:p>
    <w:p w14:paraId="0BD57107" w14:textId="1B6B4BE8" w:rsidR="00FE7BC9" w:rsidRDefault="0076492C">
      <w:pPr>
        <w:pStyle w:val="Default"/>
        <w:numPr>
          <w:ilvl w:val="0"/>
          <w:numId w:val="7"/>
        </w:numPr>
        <w:suppressAutoHyphens/>
        <w:spacing w:before="0" w:after="281" w:line="240" w:lineRule="auto"/>
        <w:rPr>
          <w:rFonts w:ascii="Calibri" w:hAnsi="Calibri" w:cs="Calibri"/>
          <w:b/>
          <w:bCs/>
          <w:lang w:val="en-US"/>
        </w:rPr>
      </w:pPr>
      <w:r w:rsidRPr="00E124DE">
        <w:rPr>
          <w:rFonts w:ascii="Calibri" w:hAnsi="Calibri" w:cs="Calibri"/>
          <w:b/>
          <w:bCs/>
          <w:lang w:val="en-US"/>
        </w:rPr>
        <w:lastRenderedPageBreak/>
        <w:t>Marital Status and Glucose Trends</w:t>
      </w:r>
    </w:p>
    <w:p w14:paraId="0F82C7F5" w14:textId="2B344891" w:rsidR="00E77784" w:rsidRPr="00E124DE" w:rsidRDefault="00E77784" w:rsidP="00E77784">
      <w:pPr>
        <w:pStyle w:val="Default"/>
        <w:suppressAutoHyphens/>
        <w:spacing w:before="0" w:after="281" w:line="240" w:lineRule="auto"/>
        <w:rPr>
          <w:rFonts w:ascii="Calibri" w:hAnsi="Calibri" w:cs="Calibri"/>
          <w:b/>
          <w:bCs/>
          <w:lang w:val="en-US"/>
        </w:rPr>
      </w:pPr>
      <w:r w:rsidRPr="00E124DE">
        <w:rPr>
          <w:rFonts w:ascii="Calibri" w:hAnsi="Calibri" w:cs="Calibri"/>
          <w:b/>
          <w:bCs/>
          <w:lang w:val="en-US"/>
        </w:rPr>
        <w:drawing>
          <wp:inline distT="0" distB="0" distL="0" distR="0" wp14:anchorId="1E27BC79" wp14:editId="54A67434">
            <wp:extent cx="6023296" cy="2767030"/>
            <wp:effectExtent l="0" t="0" r="0" b="1905"/>
            <wp:docPr id="1145208549" name="Picture 1" descr="A graph showing the amount of blood sugar in the blood sugar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8549" name="Picture 1" descr="A graph showing the amount of blood sugar in the blood sugar levels&#10;&#10;AI-generated content may be incorrect."/>
                    <pic:cNvPicPr/>
                  </pic:nvPicPr>
                  <pic:blipFill>
                    <a:blip r:embed="rId11"/>
                    <a:stretch>
                      <a:fillRect/>
                    </a:stretch>
                  </pic:blipFill>
                  <pic:spPr>
                    <a:xfrm>
                      <a:off x="0" y="0"/>
                      <a:ext cx="6154393" cy="2827254"/>
                    </a:xfrm>
                    <a:prstGeom prst="rect">
                      <a:avLst/>
                    </a:prstGeom>
                  </pic:spPr>
                </pic:pic>
              </a:graphicData>
            </a:graphic>
          </wp:inline>
        </w:drawing>
      </w:r>
    </w:p>
    <w:p w14:paraId="72D6FDCF" w14:textId="5C985250" w:rsidR="00FE7BC9" w:rsidRPr="00E124DE" w:rsidRDefault="005B239F">
      <w:pPr>
        <w:pStyle w:val="Default"/>
        <w:suppressAutoHyphens/>
        <w:spacing w:before="0" w:after="299" w:line="240" w:lineRule="auto"/>
        <w:rPr>
          <w:rFonts w:ascii="Calibri" w:eastAsia="Calibri" w:hAnsi="Calibri" w:cs="Calibri"/>
          <w:b/>
          <w:bCs/>
        </w:rPr>
      </w:pPr>
      <w:r w:rsidRPr="00E124DE">
        <w:rPr>
          <w:rFonts w:ascii="Calibri" w:hAnsi="Calibri" w:cs="Calibri"/>
        </w:rPr>
        <w:t>The weekly trends show that glucose levels vary across marital groups, but the patterns are uneven. Married individuals tend to display larger swings, occasionally spiking into the high zone (&gt;180 mg/dL). Widowed patients also show instability, with some sharp peaks. In contrast, divorced and single groups remain more steady, usually within the medium range (100–180 mg/dL). Overall, marital status appears to have some effect on glucose control, but the influence is inconsistent and not dominant.</w:t>
      </w:r>
    </w:p>
    <w:p w14:paraId="3CD3DC92"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rPr>
        <w:t xml:space="preserve">4.3 </w:t>
      </w:r>
      <w:r w:rsidRPr="00E124DE">
        <w:rPr>
          <w:rFonts w:ascii="Calibri" w:hAnsi="Calibri" w:cs="Calibri"/>
          <w:b/>
          <w:bCs/>
          <w:lang w:val="en-US"/>
        </w:rPr>
        <w:t>Life Style</w:t>
      </w:r>
    </w:p>
    <w:p w14:paraId="26C195F2" w14:textId="77777777" w:rsidR="00FE7BC9" w:rsidRPr="00E124DE" w:rsidRDefault="0076492C">
      <w:pPr>
        <w:pStyle w:val="Default"/>
        <w:suppressAutoHyphens/>
        <w:spacing w:before="0" w:after="281" w:line="240" w:lineRule="auto"/>
        <w:rPr>
          <w:rFonts w:ascii="Calibri" w:eastAsia="Calibri" w:hAnsi="Calibri" w:cs="Calibri"/>
          <w:b/>
          <w:bCs/>
        </w:rPr>
      </w:pPr>
      <w:r w:rsidRPr="00E124DE">
        <w:rPr>
          <w:rFonts w:ascii="Calibri" w:eastAsia="Calibri" w:hAnsi="Calibri" w:cs="Calibri"/>
          <w:b/>
          <w:bCs/>
          <w:noProof/>
        </w:rPr>
        <w:drawing>
          <wp:anchor distT="152400" distB="152400" distL="152400" distR="152400" simplePos="0" relativeHeight="251685888" behindDoc="0" locked="0" layoutInCell="1" allowOverlap="1" wp14:anchorId="11AB9644" wp14:editId="7EB05B22">
            <wp:simplePos x="0" y="0"/>
            <wp:positionH relativeFrom="margin">
              <wp:posOffset>-48295</wp:posOffset>
            </wp:positionH>
            <wp:positionV relativeFrom="line">
              <wp:posOffset>514758</wp:posOffset>
            </wp:positionV>
            <wp:extent cx="6120057" cy="2605649"/>
            <wp:effectExtent l="0" t="0" r="0" b="0"/>
            <wp:wrapTopAndBottom distT="152400" distB="152400"/>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12"/>
                    <a:stretch>
                      <a:fillRect/>
                    </a:stretch>
                  </pic:blipFill>
                  <pic:spPr>
                    <a:xfrm>
                      <a:off x="0" y="0"/>
                      <a:ext cx="6120057" cy="2605649"/>
                    </a:xfrm>
                    <a:prstGeom prst="rect">
                      <a:avLst/>
                    </a:prstGeom>
                    <a:ln w="12700" cap="flat">
                      <a:noFill/>
                      <a:miter lim="400000"/>
                    </a:ln>
                    <a:effectLst/>
                  </pic:spPr>
                </pic:pic>
              </a:graphicData>
            </a:graphic>
          </wp:anchor>
        </w:drawing>
      </w:r>
      <w:r w:rsidRPr="00E124DE">
        <w:rPr>
          <w:rFonts w:ascii="Calibri" w:hAnsi="Calibri" w:cs="Calibri"/>
          <w:b/>
          <w:bCs/>
          <w:lang w:val="en-US"/>
        </w:rPr>
        <w:t>4.3.1 Exercise and Binge Drinking per Week</w:t>
      </w:r>
    </w:p>
    <w:p w14:paraId="6BA234A3"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People who exercise more often usually have lower and steadier glucose levels compared to those who don</w:t>
      </w:r>
      <w:r w:rsidRPr="00E124DE">
        <w:rPr>
          <w:rFonts w:ascii="Calibri" w:hAnsi="Calibri" w:cs="Calibri"/>
          <w:rtl/>
        </w:rPr>
        <w:t>’</w:t>
      </w:r>
      <w:r w:rsidRPr="00E124DE">
        <w:rPr>
          <w:rFonts w:ascii="Calibri" w:hAnsi="Calibri" w:cs="Calibri"/>
          <w:lang w:val="en-US"/>
        </w:rPr>
        <w:t>t exercise.</w:t>
      </w:r>
    </w:p>
    <w:p w14:paraId="29A130F8" w14:textId="2D205E9C" w:rsidR="0076492C" w:rsidRPr="00E124DE" w:rsidRDefault="00000000">
      <w:pPr>
        <w:pStyle w:val="Default"/>
        <w:suppressAutoHyphens/>
        <w:spacing w:before="0" w:after="240" w:line="240" w:lineRule="auto"/>
        <w:rPr>
          <w:rFonts w:ascii="Calibri" w:hAnsi="Calibri" w:cs="Calibri"/>
          <w:lang w:val="en-US"/>
        </w:rPr>
      </w:pPr>
      <w:r w:rsidRPr="00E124DE">
        <w:rPr>
          <w:rFonts w:ascii="Calibri" w:hAnsi="Calibri" w:cs="Calibri"/>
          <w:lang w:val="en-US"/>
        </w:rPr>
        <w:t xml:space="preserve">For alcohol drinking, the pattern </w:t>
      </w:r>
      <w:proofErr w:type="spellStart"/>
      <w:r w:rsidRPr="00E124DE">
        <w:rPr>
          <w:rFonts w:ascii="Calibri" w:hAnsi="Calibri" w:cs="Calibri"/>
          <w:lang w:val="en-US"/>
        </w:rPr>
        <w:t>isn</w:t>
      </w:r>
      <w:proofErr w:type="spellEnd"/>
      <w:r w:rsidRPr="00E124DE">
        <w:rPr>
          <w:rFonts w:ascii="Calibri" w:hAnsi="Calibri" w:cs="Calibri"/>
          <w:rtl/>
        </w:rPr>
        <w:t>’</w:t>
      </w:r>
      <w:r w:rsidRPr="00E124DE">
        <w:rPr>
          <w:rFonts w:ascii="Calibri" w:hAnsi="Calibri" w:cs="Calibri"/>
          <w:lang w:val="en-US"/>
        </w:rPr>
        <w:t>t very clear.</w:t>
      </w:r>
      <w:r w:rsidRPr="00E124DE">
        <w:rPr>
          <w:rFonts w:ascii="Calibri" w:hAnsi="Calibri" w:cs="Calibri"/>
        </w:rPr>
        <w:t xml:space="preserve"> </w:t>
      </w:r>
      <w:r w:rsidRPr="00E124DE">
        <w:rPr>
          <w:rFonts w:ascii="Calibri" w:hAnsi="Calibri" w:cs="Calibri"/>
          <w:lang w:val="en-US"/>
        </w:rPr>
        <w:t>Glucose stays in a similar range no matter how many days people drink.</w:t>
      </w:r>
    </w:p>
    <w:p w14:paraId="27E052E4" w14:textId="23842715" w:rsidR="00FE7BC9" w:rsidRPr="00E124DE" w:rsidRDefault="0076492C">
      <w:pPr>
        <w:pStyle w:val="Default"/>
        <w:suppressAutoHyphens/>
        <w:spacing w:before="0" w:after="299" w:line="240" w:lineRule="auto"/>
        <w:rPr>
          <w:rFonts w:ascii="Calibri" w:hAnsi="Calibri" w:cs="Calibri"/>
          <w:b/>
          <w:bCs/>
          <w:lang w:val="en-US"/>
        </w:rPr>
      </w:pPr>
      <w:r w:rsidRPr="00E124DE">
        <w:rPr>
          <w:rFonts w:ascii="Calibri" w:hAnsi="Calibri" w:cs="Calibri"/>
          <w:b/>
          <w:bCs/>
          <w:lang w:val="en-US"/>
        </w:rPr>
        <w:lastRenderedPageBreak/>
        <w:t>4.4 Clinical Comorbidities and Their Impact</w:t>
      </w:r>
    </w:p>
    <w:p w14:paraId="5BF173CA" w14:textId="138FE618" w:rsidR="005F2D8F" w:rsidRPr="00E124DE" w:rsidRDefault="005F2D8F">
      <w:pPr>
        <w:pStyle w:val="Default"/>
        <w:suppressAutoHyphens/>
        <w:spacing w:before="0" w:after="299" w:line="240" w:lineRule="auto"/>
        <w:rPr>
          <w:rFonts w:ascii="Calibri" w:eastAsia="Calibri" w:hAnsi="Calibri" w:cs="Calibri"/>
          <w:b/>
          <w:bCs/>
        </w:rPr>
      </w:pPr>
      <w:r w:rsidRPr="00E124DE">
        <w:rPr>
          <w:rFonts w:ascii="Calibri" w:eastAsia="Calibri" w:hAnsi="Calibri" w:cs="Calibri"/>
          <w:b/>
          <w:bCs/>
        </w:rPr>
        <w:drawing>
          <wp:inline distT="0" distB="0" distL="0" distR="0" wp14:anchorId="127AEA15" wp14:editId="6C4417DF">
            <wp:extent cx="6120130" cy="3048000"/>
            <wp:effectExtent l="0" t="0" r="1270" b="0"/>
            <wp:docPr id="1352356995" name="Picture 1" descr="A graph of blood gluc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56995" name="Picture 1" descr="A graph of blood glucose&#10;&#10;AI-generated content may be incorrect."/>
                    <pic:cNvPicPr/>
                  </pic:nvPicPr>
                  <pic:blipFill>
                    <a:blip r:embed="rId13"/>
                    <a:stretch>
                      <a:fillRect/>
                    </a:stretch>
                  </pic:blipFill>
                  <pic:spPr>
                    <a:xfrm>
                      <a:off x="0" y="0"/>
                      <a:ext cx="6120130" cy="3048000"/>
                    </a:xfrm>
                    <a:prstGeom prst="rect">
                      <a:avLst/>
                    </a:prstGeom>
                  </pic:spPr>
                </pic:pic>
              </a:graphicData>
            </a:graphic>
          </wp:inline>
        </w:drawing>
      </w:r>
    </w:p>
    <w:p w14:paraId="1DB1F204" w14:textId="558C07E2" w:rsidR="00D804C1" w:rsidRPr="00E124DE" w:rsidRDefault="005F2D8F">
      <w:pPr>
        <w:pStyle w:val="Default"/>
        <w:suppressAutoHyphens/>
        <w:spacing w:before="0" w:after="299" w:line="240" w:lineRule="auto"/>
        <w:rPr>
          <w:rFonts w:ascii="Calibri" w:hAnsi="Calibri" w:cs="Calibri"/>
        </w:rPr>
      </w:pPr>
      <w:r w:rsidRPr="00E124DE">
        <w:rPr>
          <w:rFonts w:ascii="Calibri" w:hAnsi="Calibri" w:cs="Calibri"/>
        </w:rPr>
        <w:t>We compared per-patient mean glucose between those with and without each condition (CKD, dyslipidemia, neuropathy, retinopathy, hypothyroidism, etc.) using grouped bar plots. In nearly all cases, individuals with comorbidities show slightly higher glucose levels than those without. The differences are not extreme but consistent, suggesting that added disease burden makes glucose control more difficult. The clearest gaps appear in conditions such as diabetic neuropathy, erectile dysfunction, and retinopathy, where mean glucose is notably elevated.</w:t>
      </w:r>
    </w:p>
    <w:p w14:paraId="73D33886" w14:textId="4334922B" w:rsidR="00FE7BC9" w:rsidRPr="00E124DE" w:rsidRDefault="00D804C1">
      <w:pPr>
        <w:pStyle w:val="Default"/>
        <w:suppressAutoHyphens/>
        <w:spacing w:before="0" w:after="299" w:line="240" w:lineRule="auto"/>
        <w:rPr>
          <w:rFonts w:ascii="Calibri" w:eastAsia="Calibri" w:hAnsi="Calibri" w:cs="Calibri"/>
          <w:b/>
          <w:bCs/>
        </w:rPr>
      </w:pPr>
      <w:r w:rsidRPr="00E124DE">
        <w:rPr>
          <w:rFonts w:ascii="Calibri" w:eastAsia="Calibri" w:hAnsi="Calibri" w:cs="Calibri"/>
          <w:b/>
          <w:bCs/>
          <w:noProof/>
        </w:rPr>
        <w:drawing>
          <wp:anchor distT="152400" distB="152400" distL="152400" distR="152400" simplePos="0" relativeHeight="251662336" behindDoc="0" locked="0" layoutInCell="1" allowOverlap="1" wp14:anchorId="7A37A36F" wp14:editId="72903ED5">
            <wp:simplePos x="0" y="0"/>
            <wp:positionH relativeFrom="margin">
              <wp:posOffset>-77628</wp:posOffset>
            </wp:positionH>
            <wp:positionV relativeFrom="line">
              <wp:posOffset>458470</wp:posOffset>
            </wp:positionV>
            <wp:extent cx="6198870" cy="3456940"/>
            <wp:effectExtent l="0" t="0" r="0" b="0"/>
            <wp:wrapTopAndBottom distT="152400" distB="152400"/>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4"/>
                    <a:stretch>
                      <a:fillRect/>
                    </a:stretch>
                  </pic:blipFill>
                  <pic:spPr>
                    <a:xfrm>
                      <a:off x="0" y="0"/>
                      <a:ext cx="6198870" cy="3456940"/>
                    </a:xfrm>
                    <a:prstGeom prst="rect">
                      <a:avLst/>
                    </a:prstGeom>
                    <a:ln w="12700" cap="flat">
                      <a:noFill/>
                      <a:miter lim="400000"/>
                    </a:ln>
                    <a:effectLst/>
                  </pic:spPr>
                </pic:pic>
              </a:graphicData>
            </a:graphic>
            <wp14:sizeRelH relativeFrom="margin">
              <wp14:pctWidth>0</wp14:pctWidth>
            </wp14:sizeRelH>
          </wp:anchor>
        </w:drawing>
      </w:r>
      <w:r w:rsidR="00000000" w:rsidRPr="00E124DE">
        <w:rPr>
          <w:rFonts w:ascii="Calibri" w:hAnsi="Calibri" w:cs="Calibri"/>
          <w:b/>
          <w:bCs/>
          <w:lang w:val="en-US"/>
        </w:rPr>
        <w:t>4.6 Medication and Supplement Usage</w:t>
      </w:r>
    </w:p>
    <w:p w14:paraId="365E883C" w14:textId="22C75C9A" w:rsidR="0076492C" w:rsidRPr="00E124DE" w:rsidRDefault="00000000" w:rsidP="00D804C1">
      <w:pPr>
        <w:pStyle w:val="Default"/>
        <w:suppressAutoHyphens/>
        <w:spacing w:before="0" w:after="240" w:line="240" w:lineRule="auto"/>
        <w:rPr>
          <w:rFonts w:ascii="Calibri" w:eastAsia="Calibri" w:hAnsi="Calibri" w:cs="Calibri"/>
        </w:rPr>
      </w:pPr>
      <w:r w:rsidRPr="00E124DE">
        <w:rPr>
          <w:rFonts w:ascii="Calibri" w:hAnsi="Calibri" w:cs="Calibri"/>
          <w:lang w:val="en-US"/>
        </w:rPr>
        <w:lastRenderedPageBreak/>
        <w:t xml:space="preserve">While medications such as </w:t>
      </w:r>
      <w:r w:rsidRPr="00E124DE">
        <w:rPr>
          <w:rFonts w:ascii="Calibri" w:hAnsi="Calibri" w:cs="Calibri"/>
          <w:b/>
          <w:bCs/>
          <w:lang w:val="en-US"/>
        </w:rPr>
        <w:t>statins, aspirin, vitamin D, and various supplements</w:t>
      </w:r>
      <w:r w:rsidRPr="00E124DE">
        <w:rPr>
          <w:rFonts w:ascii="Calibri" w:hAnsi="Calibri" w:cs="Calibri"/>
          <w:lang w:val="en-US"/>
        </w:rPr>
        <w:t xml:space="preserve"> showed relatively minor but statistically significant differences in mean insulin usage, these variables add context to each patient</w:t>
      </w:r>
      <w:r w:rsidRPr="00E124DE">
        <w:rPr>
          <w:rFonts w:ascii="Calibri" w:hAnsi="Calibri" w:cs="Calibri"/>
          <w:rtl/>
        </w:rPr>
        <w:t>’</w:t>
      </w:r>
      <w:r w:rsidRPr="00E124DE">
        <w:rPr>
          <w:rFonts w:ascii="Calibri" w:hAnsi="Calibri" w:cs="Calibri"/>
          <w:lang w:val="en-US"/>
        </w:rPr>
        <w:t>s overall care complexity and may be useful as covariates in predictive modeling.</w:t>
      </w:r>
    </w:p>
    <w:p w14:paraId="639D2722" w14:textId="77777777" w:rsidR="00FE7BC9" w:rsidRPr="00E124DE" w:rsidRDefault="0076492C">
      <w:pPr>
        <w:pStyle w:val="Default"/>
        <w:suppressAutoHyphens/>
        <w:spacing w:before="0" w:after="299" w:line="240" w:lineRule="auto"/>
        <w:rPr>
          <w:rFonts w:ascii="Calibri" w:eastAsia="Calibri" w:hAnsi="Calibri" w:cs="Calibri"/>
          <w:b/>
          <w:bCs/>
        </w:rPr>
      </w:pPr>
      <w:r w:rsidRPr="00E124DE">
        <w:rPr>
          <w:rFonts w:ascii="Calibri" w:eastAsia="Calibri" w:hAnsi="Calibri" w:cs="Calibri"/>
          <w:noProof/>
        </w:rPr>
        <w:drawing>
          <wp:anchor distT="152400" distB="152400" distL="152400" distR="152400" simplePos="0" relativeHeight="251663360" behindDoc="0" locked="0" layoutInCell="1" allowOverlap="1" wp14:anchorId="02781077" wp14:editId="531C5017">
            <wp:simplePos x="0" y="0"/>
            <wp:positionH relativeFrom="margin">
              <wp:posOffset>10795</wp:posOffset>
            </wp:positionH>
            <wp:positionV relativeFrom="line">
              <wp:posOffset>667257</wp:posOffset>
            </wp:positionV>
            <wp:extent cx="6300581" cy="5548950"/>
            <wp:effectExtent l="0" t="0" r="0" b="0"/>
            <wp:wrapTopAndBottom distT="152400" distB="152400"/>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5"/>
                    <a:stretch>
                      <a:fillRect/>
                    </a:stretch>
                  </pic:blipFill>
                  <pic:spPr>
                    <a:xfrm>
                      <a:off x="0" y="0"/>
                      <a:ext cx="6300581" cy="5548950"/>
                    </a:xfrm>
                    <a:prstGeom prst="rect">
                      <a:avLst/>
                    </a:prstGeom>
                    <a:ln w="12700" cap="flat">
                      <a:noFill/>
                      <a:miter lim="400000"/>
                    </a:ln>
                    <a:effectLst/>
                  </pic:spPr>
                </pic:pic>
              </a:graphicData>
            </a:graphic>
          </wp:anchor>
        </w:drawing>
      </w:r>
      <w:r w:rsidRPr="00E124DE">
        <w:rPr>
          <w:rFonts w:ascii="Calibri" w:hAnsi="Calibri" w:cs="Calibri"/>
          <w:b/>
          <w:bCs/>
          <w:lang w:val="en-US"/>
        </w:rPr>
        <w:t>4.7 Correlation Analysis</w:t>
      </w:r>
    </w:p>
    <w:p w14:paraId="1EF32C2E"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No strong linear links with </w:t>
      </w:r>
      <w:proofErr w:type="spellStart"/>
      <w:r w:rsidRPr="00E124DE">
        <w:rPr>
          <w:rFonts w:ascii="Calibri" w:hAnsi="Calibri" w:cs="Calibri"/>
          <w:b/>
          <w:bCs/>
          <w:lang w:val="it-IT"/>
        </w:rPr>
        <w:t>glucose</w:t>
      </w:r>
      <w:proofErr w:type="spellEnd"/>
      <w:r w:rsidRPr="00E124DE">
        <w:rPr>
          <w:rFonts w:ascii="Calibri" w:hAnsi="Calibri" w:cs="Calibri"/>
          <w:lang w:val="en-US"/>
        </w:rPr>
        <w:t xml:space="preserve"> — all |r| are tiny. Lifestyle (exercise/drinking), income, monitoring, etc., show </w:t>
      </w:r>
      <w:r w:rsidRPr="00E124DE">
        <w:rPr>
          <w:rFonts w:ascii="Calibri" w:hAnsi="Calibri" w:cs="Calibri"/>
          <w:b/>
          <w:bCs/>
          <w:lang w:val="en-US"/>
        </w:rPr>
        <w:t>near-zero</w:t>
      </w:r>
      <w:r w:rsidRPr="00E124DE">
        <w:rPr>
          <w:rFonts w:ascii="Calibri" w:hAnsi="Calibri" w:cs="Calibri"/>
          <w:lang w:val="en-US"/>
        </w:rPr>
        <w:t xml:space="preserve"> correlation with gl. The only big relationship in the matrix is </w:t>
      </w:r>
      <w:r w:rsidRPr="00E124DE">
        <w:rPr>
          <w:rFonts w:ascii="Calibri" w:hAnsi="Calibri" w:cs="Calibri"/>
          <w:b/>
          <w:bCs/>
          <w:lang w:val="en-US"/>
        </w:rPr>
        <w:t>BMI and weight</w:t>
      </w:r>
      <w:r w:rsidRPr="00E124DE">
        <w:rPr>
          <w:rFonts w:ascii="Calibri" w:hAnsi="Calibri" w:cs="Calibri"/>
          <w:lang w:val="en-US"/>
        </w:rPr>
        <w:t xml:space="preserve"> (highly positive), which is expected. This </w:t>
      </w:r>
      <w:proofErr w:type="spellStart"/>
      <w:r w:rsidRPr="00E124DE">
        <w:rPr>
          <w:rFonts w:ascii="Calibri" w:hAnsi="Calibri" w:cs="Calibri"/>
          <w:lang w:val="en-US"/>
        </w:rPr>
        <w:t>doesn</w:t>
      </w:r>
      <w:proofErr w:type="spellEnd"/>
      <w:r w:rsidRPr="00E124DE">
        <w:rPr>
          <w:rFonts w:ascii="Calibri" w:hAnsi="Calibri" w:cs="Calibri"/>
          <w:rtl/>
        </w:rPr>
        <w:t>’</w:t>
      </w:r>
      <w:r w:rsidRPr="00E124DE">
        <w:rPr>
          <w:rFonts w:ascii="Calibri" w:hAnsi="Calibri" w:cs="Calibri"/>
          <w:lang w:val="en-US"/>
        </w:rPr>
        <w:t xml:space="preserve">t rule out </w:t>
      </w:r>
      <w:r w:rsidRPr="00E124DE">
        <w:rPr>
          <w:rFonts w:ascii="Calibri" w:hAnsi="Calibri" w:cs="Calibri"/>
          <w:b/>
          <w:bCs/>
          <w:lang w:val="en-US"/>
        </w:rPr>
        <w:t>non-linear or lagged</w:t>
      </w:r>
      <w:r w:rsidRPr="00E124DE">
        <w:rPr>
          <w:rFonts w:ascii="Calibri" w:hAnsi="Calibri" w:cs="Calibri"/>
          <w:lang w:val="en-US"/>
        </w:rPr>
        <w:t xml:space="preserve"> effects; it just says simple linear ties are weak.</w:t>
      </w:r>
    </w:p>
    <w:p w14:paraId="71F2989B" w14:textId="77777777" w:rsidR="00FE7BC9" w:rsidRPr="00E124DE" w:rsidRDefault="00FE7BC9">
      <w:pPr>
        <w:pStyle w:val="Default"/>
        <w:suppressAutoHyphens/>
        <w:spacing w:before="0" w:after="281" w:line="240" w:lineRule="auto"/>
        <w:rPr>
          <w:rFonts w:ascii="Calibri" w:eastAsia="Calibri" w:hAnsi="Calibri" w:cs="Calibri"/>
          <w:b/>
          <w:bCs/>
        </w:rPr>
      </w:pPr>
    </w:p>
    <w:p w14:paraId="02D55F7C" w14:textId="77777777" w:rsidR="00FE7BC9" w:rsidRPr="00E124DE" w:rsidRDefault="00FE7BC9">
      <w:pPr>
        <w:pStyle w:val="Default"/>
        <w:suppressAutoHyphens/>
        <w:spacing w:before="0" w:after="281" w:line="240" w:lineRule="auto"/>
        <w:rPr>
          <w:rFonts w:ascii="Calibri" w:eastAsia="Calibri" w:hAnsi="Calibri" w:cs="Calibri"/>
          <w:b/>
          <w:bCs/>
        </w:rPr>
      </w:pPr>
    </w:p>
    <w:p w14:paraId="1EB2996D" w14:textId="77777777" w:rsidR="0076492C" w:rsidRPr="00E124DE" w:rsidRDefault="0076492C">
      <w:pPr>
        <w:pStyle w:val="Default"/>
        <w:suppressAutoHyphens/>
        <w:spacing w:before="0" w:after="281" w:line="240" w:lineRule="auto"/>
        <w:rPr>
          <w:rFonts w:ascii="Calibri" w:eastAsia="Calibri" w:hAnsi="Calibri" w:cs="Calibri"/>
          <w:b/>
          <w:bCs/>
        </w:rPr>
      </w:pPr>
    </w:p>
    <w:p w14:paraId="44B49DD9" w14:textId="77777777" w:rsidR="00FE7BC9" w:rsidRPr="00E124DE" w:rsidRDefault="00000000">
      <w:pPr>
        <w:pStyle w:val="Default"/>
        <w:suppressAutoHyphens/>
        <w:spacing w:before="0" w:after="281" w:line="240" w:lineRule="auto"/>
        <w:rPr>
          <w:rFonts w:ascii="Calibri" w:eastAsia="Calibri" w:hAnsi="Calibri" w:cs="Calibri"/>
          <w:b/>
          <w:bCs/>
        </w:rPr>
      </w:pPr>
      <w:r w:rsidRPr="00E124DE">
        <w:rPr>
          <w:rFonts w:ascii="Calibri" w:hAnsi="Calibri" w:cs="Calibri"/>
          <w:b/>
          <w:bCs/>
          <w:lang w:val="en-US"/>
        </w:rPr>
        <w:lastRenderedPageBreak/>
        <w:t>Correlation Table with Strength</w:t>
      </w:r>
    </w:p>
    <w:p w14:paraId="601870F6" w14:textId="77777777" w:rsidR="00FE7BC9" w:rsidRPr="00E124DE" w:rsidRDefault="00FE7BC9">
      <w:pPr>
        <w:pStyle w:val="Default"/>
        <w:suppressAutoHyphens/>
        <w:spacing w:before="0" w:line="240" w:lineRule="auto"/>
        <w:rPr>
          <w:rFonts w:ascii="Calibri" w:eastAsia="Calibri" w:hAnsi="Calibri" w:cs="Calibri"/>
        </w:rPr>
      </w:pPr>
    </w:p>
    <w:tbl>
      <w:tblPr>
        <w:tblW w:w="93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258"/>
        <w:gridCol w:w="4198"/>
        <w:gridCol w:w="1870"/>
      </w:tblGrid>
      <w:tr w:rsidR="00FE7BC9" w:rsidRPr="00E124DE" w14:paraId="075F77E1"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B2731F"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Variable</w:t>
            </w:r>
          </w:p>
        </w:tc>
        <w:tc>
          <w:tcPr>
            <w:tcW w:w="419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CF7395C"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Correlation with Target</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3607B1A"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Strength</w:t>
            </w:r>
          </w:p>
        </w:tc>
      </w:tr>
      <w:tr w:rsidR="00FE7BC9" w:rsidRPr="00E124DE" w14:paraId="20AB467A"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86A7A3"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id</w:t>
            </w:r>
          </w:p>
        </w:tc>
        <w:tc>
          <w:tcPr>
            <w:tcW w:w="419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B31"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0.023</w:t>
            </w:r>
          </w:p>
        </w:tc>
        <w:tc>
          <w:tcPr>
            <w:tcW w:w="18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86850F"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6131A6E2"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BB685F"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gl</w:t>
            </w:r>
          </w:p>
        </w:tc>
        <w:tc>
          <w:tcPr>
            <w:tcW w:w="419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9FF6BD"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1.000</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0C99A4F"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Perfect</w:t>
            </w:r>
          </w:p>
        </w:tc>
      </w:tr>
      <w:tr w:rsidR="00FE7BC9" w:rsidRPr="00E124DE" w14:paraId="78F052C3"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8DC124E"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dayswkex</w:t>
            </w:r>
          </w:p>
        </w:tc>
        <w:tc>
          <w:tcPr>
            <w:tcW w:w="419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DB70AE2"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-0.004</w:t>
            </w:r>
          </w:p>
        </w:tc>
        <w:tc>
          <w:tcPr>
            <w:tcW w:w="18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229640F"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2C6C7D7D"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6A3EF56"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dayswkdrinkalc</w:t>
            </w:r>
          </w:p>
        </w:tc>
        <w:tc>
          <w:tcPr>
            <w:tcW w:w="419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2190AE"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-0.021</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B84645"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1DBA2B89"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6F5A2"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daysmonbingealc</w:t>
            </w:r>
          </w:p>
        </w:tc>
        <w:tc>
          <w:tcPr>
            <w:tcW w:w="419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0DA1DCB"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0.038</w:t>
            </w:r>
          </w:p>
        </w:tc>
        <w:tc>
          <w:tcPr>
            <w:tcW w:w="18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AB5DBB3"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693E1A7F"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24E184"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t1ddiagage</w:t>
            </w:r>
          </w:p>
        </w:tc>
        <w:tc>
          <w:tcPr>
            <w:tcW w:w="419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3EC4804"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0.027</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A938ABB"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35C00B1E"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E8B6FED"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numhospdka</w:t>
            </w:r>
          </w:p>
        </w:tc>
        <w:tc>
          <w:tcPr>
            <w:tcW w:w="419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519F42"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-0.011</w:t>
            </w:r>
          </w:p>
        </w:tc>
        <w:tc>
          <w:tcPr>
            <w:tcW w:w="18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4575761"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6F1F2B3B"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3774070"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numshsincet1ddiag</w:t>
            </w:r>
          </w:p>
        </w:tc>
        <w:tc>
          <w:tcPr>
            <w:tcW w:w="419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0EFC78E"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0.007</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9C75545"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7BD559EB"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CA5752"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annualinc</w:t>
            </w:r>
          </w:p>
        </w:tc>
        <w:tc>
          <w:tcPr>
            <w:tcW w:w="419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2849306"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0.015</w:t>
            </w:r>
          </w:p>
        </w:tc>
        <w:tc>
          <w:tcPr>
            <w:tcW w:w="18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09036E"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2CEF3437"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E77DBD"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unitsinstotal</w:t>
            </w:r>
          </w:p>
        </w:tc>
        <w:tc>
          <w:tcPr>
            <w:tcW w:w="419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CF8EC1"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0.023</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A46CD0"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0CC7F3B8"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B2F4D9"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nummetercheckday</w:t>
            </w:r>
          </w:p>
        </w:tc>
        <w:tc>
          <w:tcPr>
            <w:tcW w:w="419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6824FD"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-0.108</w:t>
            </w:r>
          </w:p>
        </w:tc>
        <w:tc>
          <w:tcPr>
            <w:tcW w:w="18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5FD701"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4E0914B1"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DD8FB7"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height</w:t>
            </w:r>
          </w:p>
        </w:tc>
        <w:tc>
          <w:tcPr>
            <w:tcW w:w="419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7DF5052"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-0.002</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D1948C1"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68AEB0AB"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6B9873"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weight</w:t>
            </w:r>
          </w:p>
        </w:tc>
        <w:tc>
          <w:tcPr>
            <w:tcW w:w="419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C45EED"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0.031</w:t>
            </w:r>
          </w:p>
        </w:tc>
        <w:tc>
          <w:tcPr>
            <w:tcW w:w="18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F7A7A33"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r w:rsidR="00FE7BC9" w:rsidRPr="00E124DE" w14:paraId="03DE605C" w14:textId="77777777">
        <w:trPr>
          <w:trHeight w:val="360"/>
        </w:trPr>
        <w:tc>
          <w:tcPr>
            <w:tcW w:w="32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BC8E87"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bmi</w:t>
            </w:r>
          </w:p>
        </w:tc>
        <w:tc>
          <w:tcPr>
            <w:tcW w:w="419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CB494EE"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0.037</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C237AB"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Very Weak</w:t>
            </w:r>
          </w:p>
        </w:tc>
      </w:tr>
    </w:tbl>
    <w:p w14:paraId="0523569C" w14:textId="77777777" w:rsidR="00FE7BC9" w:rsidRPr="00E124DE" w:rsidRDefault="00FE7BC9">
      <w:pPr>
        <w:pStyle w:val="Default"/>
        <w:suppressAutoHyphens/>
        <w:spacing w:before="0" w:line="240" w:lineRule="auto"/>
        <w:rPr>
          <w:rFonts w:ascii="Calibri" w:eastAsia="Calibri" w:hAnsi="Calibri" w:cs="Calibri"/>
        </w:rPr>
      </w:pPr>
    </w:p>
    <w:p w14:paraId="37BE4017" w14:textId="77777777" w:rsidR="00FE7BC9" w:rsidRPr="00E124DE" w:rsidRDefault="00FE7BC9">
      <w:pPr>
        <w:pStyle w:val="Default"/>
        <w:suppressAutoHyphens/>
        <w:spacing w:before="0" w:line="240" w:lineRule="auto"/>
        <w:rPr>
          <w:rFonts w:ascii="Calibri" w:eastAsia="Calibri" w:hAnsi="Calibri" w:cs="Calibri"/>
        </w:rPr>
      </w:pPr>
    </w:p>
    <w:p w14:paraId="18AD8CA6" w14:textId="77777777" w:rsidR="00FE7BC9" w:rsidRPr="00E124DE" w:rsidRDefault="00000000">
      <w:pPr>
        <w:pStyle w:val="Default"/>
        <w:suppressAutoHyphens/>
        <w:spacing w:before="0" w:line="240" w:lineRule="auto"/>
        <w:rPr>
          <w:rFonts w:ascii="Calibri" w:eastAsia="Calibri" w:hAnsi="Calibri" w:cs="Calibri"/>
        </w:rPr>
      </w:pPr>
      <w:r w:rsidRPr="00E124DE">
        <w:rPr>
          <w:rFonts w:ascii="Calibri" w:hAnsi="Calibri" w:cs="Calibri"/>
          <w:lang w:val="en-US"/>
        </w:rPr>
        <w:t xml:space="preserve">The only strong link is with </w:t>
      </w:r>
      <w:proofErr w:type="spellStart"/>
      <w:r w:rsidRPr="00E124DE">
        <w:rPr>
          <w:rFonts w:ascii="Calibri" w:hAnsi="Calibri" w:cs="Calibri"/>
          <w:lang w:val="en-US"/>
        </w:rPr>
        <w:t>gl</w:t>
      </w:r>
      <w:proofErr w:type="spellEnd"/>
      <w:r w:rsidRPr="00E124DE">
        <w:rPr>
          <w:rFonts w:ascii="Calibri" w:hAnsi="Calibri" w:cs="Calibri"/>
          <w:lang w:val="en-US"/>
        </w:rPr>
        <w:t>, since it</w:t>
      </w:r>
      <w:r w:rsidRPr="00E124DE">
        <w:rPr>
          <w:rFonts w:ascii="Calibri" w:hAnsi="Calibri" w:cs="Calibri"/>
          <w:rtl/>
        </w:rPr>
        <w:t>’</w:t>
      </w:r>
      <w:proofErr w:type="spellStart"/>
      <w:r w:rsidRPr="00E124DE">
        <w:rPr>
          <w:rFonts w:ascii="Calibri" w:hAnsi="Calibri" w:cs="Calibri"/>
          <w:lang w:val="en-US"/>
        </w:rPr>
        <w:t>s</w:t>
      </w:r>
      <w:proofErr w:type="spellEnd"/>
      <w:r w:rsidRPr="00E124DE">
        <w:rPr>
          <w:rFonts w:ascii="Calibri" w:hAnsi="Calibri" w:cs="Calibri"/>
          <w:lang w:val="en-US"/>
        </w:rPr>
        <w:t xml:space="preserve"> the target itself. All other variables show very weak relationships. The small positive ones include </w:t>
      </w:r>
      <w:proofErr w:type="spellStart"/>
      <w:r w:rsidRPr="00E124DE">
        <w:rPr>
          <w:rFonts w:ascii="Calibri" w:hAnsi="Calibri" w:cs="Calibri"/>
          <w:lang w:val="en-US"/>
        </w:rPr>
        <w:t>bmi</w:t>
      </w:r>
      <w:proofErr w:type="spellEnd"/>
      <w:r w:rsidRPr="00E124DE">
        <w:rPr>
          <w:rFonts w:ascii="Calibri" w:hAnsi="Calibri" w:cs="Calibri"/>
          <w:lang w:val="en-US"/>
        </w:rPr>
        <w:t xml:space="preserve">, weight, and </w:t>
      </w:r>
      <w:proofErr w:type="spellStart"/>
      <w:r w:rsidRPr="00E124DE">
        <w:rPr>
          <w:rFonts w:ascii="Calibri" w:hAnsi="Calibri" w:cs="Calibri"/>
          <w:lang w:val="en-US"/>
        </w:rPr>
        <w:t>daysmonbingealc</w:t>
      </w:r>
      <w:proofErr w:type="spellEnd"/>
      <w:r w:rsidRPr="00E124DE">
        <w:rPr>
          <w:rFonts w:ascii="Calibri" w:hAnsi="Calibri" w:cs="Calibri"/>
          <w:lang w:val="en-US"/>
        </w:rPr>
        <w:t xml:space="preserve">, while the weakest negative link comes from </w:t>
      </w:r>
      <w:proofErr w:type="spellStart"/>
      <w:r w:rsidRPr="00E124DE">
        <w:rPr>
          <w:rFonts w:ascii="Calibri" w:hAnsi="Calibri" w:cs="Calibri"/>
          <w:lang w:val="en-US"/>
        </w:rPr>
        <w:t>nummetercheckday</w:t>
      </w:r>
      <w:proofErr w:type="spellEnd"/>
      <w:r w:rsidRPr="00E124DE">
        <w:rPr>
          <w:rFonts w:ascii="Calibri" w:hAnsi="Calibri" w:cs="Calibri"/>
          <w:lang w:val="en-US"/>
        </w:rPr>
        <w:t>. Overall, no other column adds much predictive power.</w:t>
      </w:r>
    </w:p>
    <w:p w14:paraId="54F96B0F" w14:textId="77777777" w:rsidR="00FE7BC9" w:rsidRPr="00E124DE" w:rsidRDefault="00FE7BC9">
      <w:pPr>
        <w:pStyle w:val="Default"/>
        <w:tabs>
          <w:tab w:val="left" w:pos="220"/>
          <w:tab w:val="left" w:pos="720"/>
        </w:tabs>
        <w:suppressAutoHyphens/>
        <w:spacing w:before="0" w:after="240" w:line="240" w:lineRule="auto"/>
        <w:ind w:left="720" w:hanging="720"/>
        <w:rPr>
          <w:rFonts w:ascii="Calibri" w:eastAsia="Calibri" w:hAnsi="Calibri" w:cs="Calibri"/>
        </w:rPr>
      </w:pPr>
    </w:p>
    <w:p w14:paraId="7F8D0579" w14:textId="77777777" w:rsidR="00FE7BC9" w:rsidRPr="00E124DE" w:rsidRDefault="00FE7BC9">
      <w:pPr>
        <w:pStyle w:val="Default"/>
        <w:suppressAutoHyphens/>
        <w:spacing w:before="0" w:after="322" w:line="240" w:lineRule="auto"/>
        <w:rPr>
          <w:rFonts w:ascii="Calibri" w:eastAsia="Calibri" w:hAnsi="Calibri" w:cs="Calibri"/>
          <w:b/>
          <w:bCs/>
        </w:rPr>
      </w:pPr>
    </w:p>
    <w:p w14:paraId="6017E9CB" w14:textId="77777777" w:rsidR="00FE7BC9" w:rsidRPr="00E124DE" w:rsidRDefault="00FE7BC9">
      <w:pPr>
        <w:pStyle w:val="Default"/>
        <w:suppressAutoHyphens/>
        <w:spacing w:before="0" w:after="322" w:line="240" w:lineRule="auto"/>
        <w:rPr>
          <w:rFonts w:ascii="Calibri" w:eastAsia="Calibri" w:hAnsi="Calibri" w:cs="Calibri"/>
          <w:b/>
          <w:bCs/>
        </w:rPr>
      </w:pPr>
    </w:p>
    <w:p w14:paraId="1070EDBC" w14:textId="77777777" w:rsidR="00FE7BC9" w:rsidRPr="00E124DE" w:rsidRDefault="00FE7BC9">
      <w:pPr>
        <w:pStyle w:val="Default"/>
        <w:suppressAutoHyphens/>
        <w:spacing w:before="0" w:after="322" w:line="240" w:lineRule="auto"/>
        <w:rPr>
          <w:rFonts w:ascii="Calibri" w:eastAsia="Calibri" w:hAnsi="Calibri" w:cs="Calibri"/>
          <w:b/>
          <w:bCs/>
        </w:rPr>
      </w:pPr>
    </w:p>
    <w:p w14:paraId="575D08BB" w14:textId="77777777" w:rsidR="00FE7BC9" w:rsidRPr="00E124DE" w:rsidRDefault="00FE7BC9">
      <w:pPr>
        <w:pStyle w:val="Default"/>
        <w:suppressAutoHyphens/>
        <w:spacing w:before="0" w:after="322" w:line="240" w:lineRule="auto"/>
        <w:rPr>
          <w:rFonts w:ascii="Calibri" w:eastAsia="Calibri" w:hAnsi="Calibri" w:cs="Calibri"/>
          <w:b/>
          <w:bCs/>
        </w:rPr>
      </w:pPr>
    </w:p>
    <w:p w14:paraId="2724DA0F" w14:textId="77777777" w:rsidR="00FE7BC9" w:rsidRPr="00E124DE" w:rsidRDefault="00FE7BC9">
      <w:pPr>
        <w:pStyle w:val="Default"/>
        <w:suppressAutoHyphens/>
        <w:spacing w:before="0" w:after="322" w:line="240" w:lineRule="auto"/>
        <w:rPr>
          <w:rFonts w:ascii="Calibri" w:eastAsia="Calibri" w:hAnsi="Calibri" w:cs="Calibri"/>
          <w:b/>
          <w:bCs/>
        </w:rPr>
      </w:pPr>
    </w:p>
    <w:p w14:paraId="4BCE290C" w14:textId="77777777" w:rsidR="00FE7BC9" w:rsidRPr="00E124DE" w:rsidRDefault="00FE7BC9">
      <w:pPr>
        <w:pStyle w:val="Default"/>
        <w:suppressAutoHyphens/>
        <w:spacing w:before="0" w:after="322" w:line="240" w:lineRule="auto"/>
        <w:rPr>
          <w:rFonts w:ascii="Calibri" w:eastAsia="Calibri" w:hAnsi="Calibri" w:cs="Calibri"/>
          <w:b/>
          <w:bCs/>
        </w:rPr>
      </w:pPr>
    </w:p>
    <w:p w14:paraId="2629EBF0" w14:textId="77777777" w:rsidR="00C278CD" w:rsidRPr="00E124DE" w:rsidRDefault="00C278CD">
      <w:pPr>
        <w:pStyle w:val="Default"/>
        <w:suppressAutoHyphens/>
        <w:spacing w:before="0" w:after="322" w:line="240" w:lineRule="auto"/>
        <w:rPr>
          <w:rFonts w:ascii="Calibri" w:eastAsia="Calibri" w:hAnsi="Calibri" w:cs="Calibri"/>
          <w:b/>
          <w:bCs/>
        </w:rPr>
      </w:pPr>
    </w:p>
    <w:p w14:paraId="3F0982A8" w14:textId="77777777" w:rsidR="00FE7BC9" w:rsidRPr="00E124DE" w:rsidRDefault="00FE7BC9">
      <w:pPr>
        <w:pStyle w:val="Default"/>
        <w:suppressAutoHyphens/>
        <w:spacing w:before="0" w:after="322" w:line="240" w:lineRule="auto"/>
        <w:rPr>
          <w:rFonts w:ascii="Calibri" w:eastAsia="Calibri" w:hAnsi="Calibri" w:cs="Calibri"/>
          <w:b/>
          <w:bCs/>
        </w:rPr>
      </w:pPr>
    </w:p>
    <w:p w14:paraId="6D71CA58" w14:textId="77777777" w:rsidR="00D804C1" w:rsidRPr="00E124DE" w:rsidRDefault="00D804C1">
      <w:pPr>
        <w:pStyle w:val="Default"/>
        <w:suppressAutoHyphens/>
        <w:spacing w:before="0" w:after="322" w:line="240" w:lineRule="auto"/>
        <w:rPr>
          <w:rFonts w:ascii="Calibri" w:hAnsi="Calibri" w:cs="Calibri"/>
          <w:b/>
          <w:bCs/>
          <w:lang w:val="en-US"/>
        </w:rPr>
      </w:pPr>
    </w:p>
    <w:p w14:paraId="6AE643F1" w14:textId="55385716" w:rsidR="00FE7BC9" w:rsidRPr="00E124DE" w:rsidRDefault="00000000">
      <w:pPr>
        <w:pStyle w:val="Default"/>
        <w:suppressAutoHyphens/>
        <w:spacing w:before="0" w:after="322" w:line="240" w:lineRule="auto"/>
        <w:rPr>
          <w:rFonts w:ascii="Calibri" w:eastAsia="Calibri" w:hAnsi="Calibri" w:cs="Calibri"/>
          <w:b/>
          <w:bCs/>
        </w:rPr>
      </w:pPr>
      <w:r w:rsidRPr="00E124DE">
        <w:rPr>
          <w:rFonts w:ascii="Calibri" w:hAnsi="Calibri" w:cs="Calibri"/>
          <w:b/>
          <w:bCs/>
          <w:lang w:val="en-US"/>
        </w:rPr>
        <w:lastRenderedPageBreak/>
        <w:t>5. Model Development &amp; Methods</w:t>
      </w:r>
    </w:p>
    <w:p w14:paraId="1EC95762" w14:textId="77777777" w:rsidR="00FE7BC9" w:rsidRPr="00E124DE" w:rsidRDefault="00FE7BC9">
      <w:pPr>
        <w:pStyle w:val="Default"/>
        <w:suppressAutoHyphens/>
        <w:spacing w:before="0" w:line="240" w:lineRule="auto"/>
        <w:rPr>
          <w:rFonts w:ascii="Calibri" w:eastAsia="Calibri" w:hAnsi="Calibri" w:cs="Calibri"/>
          <w:color w:val="808080"/>
        </w:rPr>
      </w:pPr>
    </w:p>
    <w:p w14:paraId="2D2A148F"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en-US"/>
        </w:rPr>
        <w:t>5.1 Overview of Predictive Modeling Approach</w:t>
      </w:r>
    </w:p>
    <w:p w14:paraId="42637024"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This project applies </w:t>
      </w:r>
      <w:r w:rsidRPr="00E124DE">
        <w:rPr>
          <w:rFonts w:ascii="Calibri" w:hAnsi="Calibri" w:cs="Calibri"/>
          <w:b/>
          <w:bCs/>
          <w:lang w:val="en-US"/>
        </w:rPr>
        <w:t>three deep learning models</w:t>
      </w:r>
      <w:r w:rsidRPr="00E124DE">
        <w:rPr>
          <w:rFonts w:ascii="Calibri" w:hAnsi="Calibri" w:cs="Calibri"/>
          <w:lang w:val="en-US"/>
        </w:rPr>
        <w:t xml:space="preserve"> — LSTM, GRU, and CNN — to predict short-term glucose levels from continuous glucose monitoring (CGM) data. The approach was designed to be simple, logical, and easy to follow:</w:t>
      </w:r>
    </w:p>
    <w:p w14:paraId="7BD1E5C6"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Preprocessing:</w:t>
      </w:r>
      <w:r w:rsidRPr="00E124DE">
        <w:rPr>
          <w:rFonts w:ascii="Calibri" w:hAnsi="Calibri" w:cs="Calibri"/>
          <w:lang w:val="en-US"/>
        </w:rPr>
        <w:t xml:space="preserve"> Patient data was ordered chronologically, resampled into 5-minute intervals, and cleaned to handle missing or noisy values.</w:t>
      </w:r>
    </w:p>
    <w:p w14:paraId="3E68CED2"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Feature Engineering:</w:t>
      </w:r>
      <w:r w:rsidRPr="00E124DE">
        <w:rPr>
          <w:rFonts w:ascii="Calibri" w:hAnsi="Calibri" w:cs="Calibri"/>
          <w:lang w:val="en-US"/>
        </w:rPr>
        <w:t xml:space="preserve"> Twelve lag features (</w:t>
      </w:r>
      <w:r w:rsidRPr="00E124DE">
        <w:rPr>
          <w:rFonts w:ascii="Calibri" w:hAnsi="Calibri" w:cs="Calibri"/>
        </w:rPr>
        <w:t>≈</w:t>
      </w:r>
      <w:r w:rsidRPr="00E124DE">
        <w:rPr>
          <w:rFonts w:ascii="Calibri" w:hAnsi="Calibri" w:cs="Calibri"/>
          <w:lang w:val="en-US"/>
        </w:rPr>
        <w:t>1 hour of glucose history) were created to frame the task as predicting the next reading from past values.</w:t>
      </w:r>
    </w:p>
    <w:p w14:paraId="55D32BB9"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Scaling:</w:t>
      </w:r>
      <w:r w:rsidRPr="00E124DE">
        <w:rPr>
          <w:rFonts w:ascii="Calibri" w:hAnsi="Calibri" w:cs="Calibri"/>
          <w:lang w:val="en-US"/>
        </w:rPr>
        <w:t xml:space="preserve"> </w:t>
      </w:r>
      <w:proofErr w:type="spellStart"/>
      <w:r w:rsidRPr="00E124DE">
        <w:rPr>
          <w:rFonts w:ascii="Calibri" w:hAnsi="Calibri" w:cs="Calibri"/>
          <w:lang w:val="en-US"/>
        </w:rPr>
        <w:t>StandardScaler</w:t>
      </w:r>
      <w:proofErr w:type="spellEnd"/>
      <w:r w:rsidRPr="00E124DE">
        <w:rPr>
          <w:rFonts w:ascii="Calibri" w:hAnsi="Calibri" w:cs="Calibri"/>
          <w:lang w:val="en-US"/>
        </w:rPr>
        <w:t xml:space="preserve"> was applied to both inputs and outputs, fitted only on training data to avoid leakage; predictions were </w:t>
      </w:r>
      <w:proofErr w:type="gramStart"/>
      <w:r w:rsidRPr="00E124DE">
        <w:rPr>
          <w:rFonts w:ascii="Calibri" w:hAnsi="Calibri" w:cs="Calibri"/>
          <w:lang w:val="en-US"/>
        </w:rPr>
        <w:t>inverse-scaled</w:t>
      </w:r>
      <w:proofErr w:type="gramEnd"/>
      <w:r w:rsidRPr="00E124DE">
        <w:rPr>
          <w:rFonts w:ascii="Calibri" w:hAnsi="Calibri" w:cs="Calibri"/>
          <w:lang w:val="en-US"/>
        </w:rPr>
        <w:t xml:space="preserve"> for interpretation.</w:t>
      </w:r>
    </w:p>
    <w:p w14:paraId="21414574" w14:textId="77777777" w:rsidR="00FE7BC9" w:rsidRPr="00E124DE" w:rsidRDefault="00000000">
      <w:pPr>
        <w:pStyle w:val="Default"/>
        <w:numPr>
          <w:ilvl w:val="0"/>
          <w:numId w:val="2"/>
        </w:numPr>
        <w:suppressAutoHyphens/>
        <w:spacing w:before="0" w:after="240" w:line="240" w:lineRule="auto"/>
        <w:rPr>
          <w:rFonts w:ascii="Calibri" w:hAnsi="Calibri" w:cs="Calibri"/>
        </w:rPr>
      </w:pPr>
      <w:r w:rsidRPr="00E124DE">
        <w:rPr>
          <w:rFonts w:ascii="Calibri" w:hAnsi="Calibri" w:cs="Calibri"/>
          <w:b/>
          <w:bCs/>
        </w:rPr>
        <w:t>Data Splitting:</w:t>
      </w:r>
      <w:r w:rsidRPr="00E124DE">
        <w:rPr>
          <w:rFonts w:ascii="Calibri" w:hAnsi="Calibri" w:cs="Calibri"/>
          <w:lang w:val="en-US"/>
        </w:rPr>
        <w:t xml:space="preserve"> A patient-wise chronological split was used — the last 60 readings reserved for testing, with the rest divided into training (</w:t>
      </w:r>
      <w:r w:rsidRPr="00E124DE">
        <w:rPr>
          <w:rFonts w:ascii="Calibri" w:hAnsi="Calibri" w:cs="Calibri"/>
        </w:rPr>
        <w:t>≈70–</w:t>
      </w:r>
      <w:r w:rsidRPr="00E124DE">
        <w:rPr>
          <w:rFonts w:ascii="Calibri" w:hAnsi="Calibri" w:cs="Calibri"/>
          <w:lang w:val="en-US"/>
        </w:rPr>
        <w:t>75%) and validation (</w:t>
      </w:r>
      <w:r w:rsidRPr="00E124DE">
        <w:rPr>
          <w:rFonts w:ascii="Calibri" w:hAnsi="Calibri" w:cs="Calibri"/>
        </w:rPr>
        <w:t>≈10–15%).</w:t>
      </w:r>
    </w:p>
    <w:p w14:paraId="60124689" w14:textId="77777777" w:rsidR="00FE7BC9" w:rsidRPr="00E124DE" w:rsidRDefault="00000000">
      <w:pPr>
        <w:pStyle w:val="Default"/>
        <w:numPr>
          <w:ilvl w:val="0"/>
          <w:numId w:val="2"/>
        </w:numPr>
        <w:suppressAutoHyphens/>
        <w:spacing w:before="0" w:after="240" w:line="240" w:lineRule="auto"/>
        <w:rPr>
          <w:rFonts w:ascii="Calibri" w:hAnsi="Calibri" w:cs="Calibri"/>
          <w:lang w:val="da-DK"/>
        </w:rPr>
      </w:pPr>
      <w:r w:rsidRPr="00E124DE">
        <w:rPr>
          <w:rFonts w:ascii="Calibri" w:hAnsi="Calibri" w:cs="Calibri"/>
          <w:b/>
          <w:bCs/>
          <w:lang w:val="da-DK"/>
        </w:rPr>
        <w:t>Baseline Models:</w:t>
      </w:r>
      <w:r w:rsidRPr="00E124DE">
        <w:rPr>
          <w:rFonts w:ascii="Calibri" w:hAnsi="Calibri" w:cs="Calibri"/>
          <w:lang w:val="en-US"/>
        </w:rPr>
        <w:t xml:space="preserve"> Standard versions of LSTM, GRU, and CNN were trained to establish initial performance benchmarks.</w:t>
      </w:r>
    </w:p>
    <w:p w14:paraId="3828D5FA" w14:textId="77777777" w:rsidR="00FE7BC9" w:rsidRPr="00E124DE" w:rsidRDefault="00000000">
      <w:pPr>
        <w:pStyle w:val="Default"/>
        <w:numPr>
          <w:ilvl w:val="0"/>
          <w:numId w:val="2"/>
        </w:numPr>
        <w:suppressAutoHyphens/>
        <w:spacing w:before="0" w:after="240" w:line="240" w:lineRule="auto"/>
        <w:rPr>
          <w:rFonts w:ascii="Calibri" w:hAnsi="Calibri" w:cs="Calibri"/>
        </w:rPr>
      </w:pPr>
      <w:r w:rsidRPr="00E124DE">
        <w:rPr>
          <w:rFonts w:ascii="Calibri" w:hAnsi="Calibri" w:cs="Calibri"/>
          <w:b/>
          <w:bCs/>
        </w:rPr>
        <w:t>Hyperparameter Tuning:</w:t>
      </w:r>
      <w:r w:rsidRPr="00E124DE">
        <w:rPr>
          <w:rFonts w:ascii="Calibri" w:hAnsi="Calibri" w:cs="Calibri"/>
          <w:lang w:val="en-US"/>
        </w:rPr>
        <w:t xml:space="preserve"> Each model explored 12 configurations (varying units, filters, dropout, dense layers, learning rate), with validation RMSE guiding the best setup.</w:t>
      </w:r>
    </w:p>
    <w:p w14:paraId="11A5BA5B"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Training Setup:</w:t>
      </w:r>
      <w:r w:rsidRPr="00E124DE">
        <w:rPr>
          <w:rFonts w:ascii="Calibri" w:hAnsi="Calibri" w:cs="Calibri"/>
          <w:lang w:val="en-US"/>
        </w:rPr>
        <w:t xml:space="preserve"> All models used MSE loss, the Adam optimizer, early stopping to prevent overfitting, and consistent batch size/epochs for fairness.</w:t>
      </w:r>
    </w:p>
    <w:p w14:paraId="1DEAE311"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Evaluation:</w:t>
      </w:r>
      <w:r w:rsidRPr="00E124DE">
        <w:rPr>
          <w:rFonts w:ascii="Calibri" w:hAnsi="Calibri" w:cs="Calibri"/>
          <w:lang w:val="en-US"/>
        </w:rPr>
        <w:t xml:space="preserve"> Performance was assessed with regression metrics (R</w:t>
      </w:r>
      <w:r w:rsidRPr="00E124DE">
        <w:rPr>
          <w:rFonts w:ascii="Calibri" w:hAnsi="Calibri" w:cs="Calibri"/>
        </w:rPr>
        <w:t>²</w:t>
      </w:r>
      <w:r w:rsidRPr="00E124DE">
        <w:rPr>
          <w:rFonts w:ascii="Calibri" w:hAnsi="Calibri" w:cs="Calibri"/>
          <w:lang w:val="en-US"/>
        </w:rPr>
        <w:t>, RMSE, MAE) and classification metrics (Accuracy, Precision, Recall, F1, Confusion Matrix at 140 mg/dL).</w:t>
      </w:r>
    </w:p>
    <w:p w14:paraId="5715CAE2"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Results &amp; Selection:</w:t>
      </w:r>
      <w:r w:rsidRPr="00E124DE">
        <w:rPr>
          <w:rFonts w:ascii="Calibri" w:hAnsi="Calibri" w:cs="Calibri"/>
          <w:lang w:val="en-US"/>
        </w:rPr>
        <w:t xml:space="preserve"> Comparisons through tables, scatter plots, training curves, and patient-level studies showed that the tuned CNN achieved the highest R</w:t>
      </w:r>
      <w:r w:rsidRPr="00E124DE">
        <w:rPr>
          <w:rFonts w:ascii="Calibri" w:hAnsi="Calibri" w:cs="Calibri"/>
        </w:rPr>
        <w:t xml:space="preserve">² </w:t>
      </w:r>
      <w:r w:rsidRPr="00E124DE">
        <w:rPr>
          <w:rFonts w:ascii="Calibri" w:hAnsi="Calibri" w:cs="Calibri"/>
          <w:lang w:val="en-US"/>
        </w:rPr>
        <w:t>(0.996), lowest RMSE (</w:t>
      </w:r>
      <w:r w:rsidRPr="00E124DE">
        <w:rPr>
          <w:rFonts w:ascii="Calibri" w:hAnsi="Calibri" w:cs="Calibri"/>
        </w:rPr>
        <w:t>≈</w:t>
      </w:r>
      <w:r w:rsidRPr="00E124DE">
        <w:rPr>
          <w:rFonts w:ascii="Calibri" w:hAnsi="Calibri" w:cs="Calibri"/>
          <w:lang w:val="en-US"/>
        </w:rPr>
        <w:t>5 mg/dL), and the strongest classification F1-score (0.986), making it the most reliable model overall.</w:t>
      </w:r>
    </w:p>
    <w:p w14:paraId="2CA18522" w14:textId="77777777" w:rsidR="00D748A0" w:rsidRPr="00E124DE" w:rsidRDefault="00D748A0" w:rsidP="00D804C1">
      <w:pPr>
        <w:pStyle w:val="Default"/>
        <w:tabs>
          <w:tab w:val="left" w:pos="220"/>
          <w:tab w:val="left" w:pos="720"/>
        </w:tabs>
        <w:suppressAutoHyphens/>
        <w:spacing w:before="0" w:after="240" w:line="240" w:lineRule="auto"/>
        <w:rPr>
          <w:rFonts w:ascii="Calibri" w:eastAsia="Calibri" w:hAnsi="Calibri" w:cs="Calibri"/>
        </w:rPr>
      </w:pPr>
    </w:p>
    <w:p w14:paraId="7C5BBD4C" w14:textId="77777777" w:rsidR="00D804C1" w:rsidRPr="00E124DE" w:rsidRDefault="00D804C1" w:rsidP="00D804C1">
      <w:pPr>
        <w:pStyle w:val="Default"/>
        <w:tabs>
          <w:tab w:val="left" w:pos="220"/>
          <w:tab w:val="left" w:pos="720"/>
        </w:tabs>
        <w:suppressAutoHyphens/>
        <w:spacing w:before="0" w:after="240" w:line="240" w:lineRule="auto"/>
        <w:rPr>
          <w:rFonts w:ascii="Calibri" w:eastAsia="Calibri" w:hAnsi="Calibri" w:cs="Calibri"/>
        </w:rPr>
      </w:pPr>
    </w:p>
    <w:p w14:paraId="1596EF7A"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en-US"/>
        </w:rPr>
        <w:t>5.2 Feature Engineering</w:t>
      </w:r>
    </w:p>
    <w:p w14:paraId="5A6DDBAF"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To convert CGM data into supervised sequences suitable for deep learning:</w:t>
      </w:r>
    </w:p>
    <w:p w14:paraId="4391A38A" w14:textId="77777777" w:rsidR="00FE7BC9" w:rsidRPr="00E124DE" w:rsidRDefault="00000000">
      <w:pPr>
        <w:pStyle w:val="Default"/>
        <w:numPr>
          <w:ilvl w:val="0"/>
          <w:numId w:val="2"/>
        </w:numPr>
        <w:suppressAutoHyphens/>
        <w:spacing w:before="0" w:after="240" w:line="240" w:lineRule="auto"/>
        <w:rPr>
          <w:rFonts w:ascii="Calibri" w:hAnsi="Calibri" w:cs="Calibri"/>
          <w:lang w:val="it-IT"/>
        </w:rPr>
      </w:pPr>
      <w:proofErr w:type="spellStart"/>
      <w:r w:rsidRPr="00E124DE">
        <w:rPr>
          <w:rFonts w:ascii="Calibri" w:hAnsi="Calibri" w:cs="Calibri"/>
          <w:b/>
          <w:bCs/>
          <w:lang w:val="it-IT"/>
        </w:rPr>
        <w:t>Resampling</w:t>
      </w:r>
      <w:proofErr w:type="spellEnd"/>
      <w:r w:rsidRPr="00E124DE">
        <w:rPr>
          <w:rFonts w:ascii="Calibri" w:hAnsi="Calibri" w:cs="Calibri"/>
          <w:b/>
          <w:bCs/>
          <w:lang w:val="it-IT"/>
        </w:rPr>
        <w:t>:</w:t>
      </w:r>
      <w:r w:rsidRPr="00E124DE">
        <w:rPr>
          <w:rFonts w:ascii="Calibri" w:hAnsi="Calibri" w:cs="Calibri"/>
          <w:lang w:val="en-US"/>
        </w:rPr>
        <w:t xml:space="preserve"> Glucose readings were resampled to fixed </w:t>
      </w:r>
      <w:r w:rsidRPr="00E124DE">
        <w:rPr>
          <w:rFonts w:ascii="Calibri" w:hAnsi="Calibri" w:cs="Calibri"/>
          <w:b/>
          <w:bCs/>
          <w:lang w:val="en-US"/>
        </w:rPr>
        <w:t>5-minute intervals</w:t>
      </w:r>
      <w:r w:rsidRPr="00E124DE">
        <w:rPr>
          <w:rFonts w:ascii="Calibri" w:hAnsi="Calibri" w:cs="Calibri"/>
          <w:lang w:val="en-US"/>
        </w:rPr>
        <w:t xml:space="preserve"> to create consistent time steps across all patients.</w:t>
      </w:r>
    </w:p>
    <w:p w14:paraId="453BAC3D"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Lag Features:</w:t>
      </w:r>
      <w:r w:rsidRPr="00E124DE">
        <w:rPr>
          <w:rFonts w:ascii="Calibri" w:hAnsi="Calibri" w:cs="Calibri"/>
          <w:lang w:val="en-US"/>
        </w:rPr>
        <w:t xml:space="preserve"> For each target value (</w:t>
      </w:r>
      <w:proofErr w:type="spellStart"/>
      <w:r w:rsidRPr="00E124DE">
        <w:rPr>
          <w:rFonts w:ascii="Calibri" w:hAnsi="Calibri" w:cs="Calibri"/>
          <w:lang w:val="en-US"/>
        </w:rPr>
        <w:t>gl</w:t>
      </w:r>
      <w:proofErr w:type="spellEnd"/>
      <w:r w:rsidRPr="00E124DE">
        <w:rPr>
          <w:rFonts w:ascii="Calibri" w:hAnsi="Calibri" w:cs="Calibri"/>
          <w:lang w:val="en-US"/>
        </w:rPr>
        <w:t xml:space="preserve">), the preceding </w:t>
      </w:r>
      <w:r w:rsidRPr="00E124DE">
        <w:rPr>
          <w:rFonts w:ascii="Calibri" w:hAnsi="Calibri" w:cs="Calibri"/>
          <w:b/>
          <w:bCs/>
        </w:rPr>
        <w:t>12 lags</w:t>
      </w:r>
      <w:r w:rsidRPr="00E124DE">
        <w:rPr>
          <w:rFonts w:ascii="Calibri" w:hAnsi="Calibri" w:cs="Calibri"/>
          <w:lang w:val="en-US"/>
        </w:rPr>
        <w:t xml:space="preserve"> (lag_1 </w:t>
      </w:r>
      <w:r w:rsidRPr="00E124DE">
        <w:rPr>
          <w:rFonts w:ascii="Calibri" w:hAnsi="Calibri" w:cs="Calibri"/>
        </w:rPr>
        <w:t xml:space="preserve">… </w:t>
      </w:r>
      <w:r w:rsidRPr="00E124DE">
        <w:rPr>
          <w:rFonts w:ascii="Calibri" w:hAnsi="Calibri" w:cs="Calibri"/>
          <w:lang w:val="en-US"/>
        </w:rPr>
        <w:t>lag_12) were used as features. This represents approximately 1 hour of patient glucose history.</w:t>
      </w:r>
    </w:p>
    <w:p w14:paraId="1D4B8876"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lastRenderedPageBreak/>
        <w:t>Windowed Dataset:</w:t>
      </w:r>
      <w:r w:rsidRPr="00E124DE">
        <w:rPr>
          <w:rFonts w:ascii="Calibri" w:hAnsi="Calibri" w:cs="Calibri"/>
          <w:lang w:val="en-US"/>
        </w:rPr>
        <w:t xml:space="preserve"> Inputs X = {lag_1 </w:t>
      </w:r>
      <w:r w:rsidRPr="00E124DE">
        <w:rPr>
          <w:rFonts w:ascii="Calibri" w:hAnsi="Calibri" w:cs="Calibri"/>
        </w:rPr>
        <w:t xml:space="preserve">… </w:t>
      </w:r>
      <w:r w:rsidRPr="00E124DE">
        <w:rPr>
          <w:rFonts w:ascii="Calibri" w:hAnsi="Calibri" w:cs="Calibri"/>
          <w:lang w:val="en-US"/>
        </w:rPr>
        <w:t xml:space="preserve">lag_12} and output y = </w:t>
      </w:r>
      <w:proofErr w:type="spellStart"/>
      <w:r w:rsidRPr="00E124DE">
        <w:rPr>
          <w:rFonts w:ascii="Calibri" w:hAnsi="Calibri" w:cs="Calibri"/>
          <w:lang w:val="en-US"/>
        </w:rPr>
        <w:t>gl</w:t>
      </w:r>
      <w:proofErr w:type="spellEnd"/>
      <w:r w:rsidRPr="00E124DE">
        <w:rPr>
          <w:rFonts w:ascii="Calibri" w:hAnsi="Calibri" w:cs="Calibri"/>
          <w:lang w:val="en-US"/>
        </w:rPr>
        <w:t>(t) were created for each timepoint.</w:t>
      </w:r>
    </w:p>
    <w:p w14:paraId="75BEEAB6"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Patient-wise Construction:</w:t>
      </w:r>
      <w:r w:rsidRPr="00E124DE">
        <w:rPr>
          <w:rFonts w:ascii="Calibri" w:hAnsi="Calibri" w:cs="Calibri"/>
          <w:lang w:val="en-US"/>
        </w:rPr>
        <w:t xml:space="preserve"> Features were generated independently for each patient to prevent inter-patient leakage.</w:t>
      </w:r>
    </w:p>
    <w:p w14:paraId="383F2BC6"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This ensured that models learned both </w:t>
      </w:r>
      <w:r w:rsidRPr="00E124DE">
        <w:rPr>
          <w:rFonts w:ascii="Calibri" w:hAnsi="Calibri" w:cs="Calibri"/>
          <w:b/>
          <w:bCs/>
          <w:lang w:val="en-US"/>
        </w:rPr>
        <w:t>short-term temporal dependencies</w:t>
      </w:r>
      <w:r w:rsidRPr="00E124DE">
        <w:rPr>
          <w:rFonts w:ascii="Calibri" w:hAnsi="Calibri" w:cs="Calibri"/>
          <w:lang w:val="en-US"/>
        </w:rPr>
        <w:t xml:space="preserve"> and </w:t>
      </w:r>
      <w:proofErr w:type="spellStart"/>
      <w:r w:rsidRPr="00E124DE">
        <w:rPr>
          <w:rFonts w:ascii="Calibri" w:hAnsi="Calibri" w:cs="Calibri"/>
          <w:b/>
          <w:bCs/>
          <w:lang w:val="en-US"/>
        </w:rPr>
        <w:t>personalised</w:t>
      </w:r>
      <w:proofErr w:type="spellEnd"/>
      <w:r w:rsidRPr="00E124DE">
        <w:rPr>
          <w:rFonts w:ascii="Calibri" w:hAnsi="Calibri" w:cs="Calibri"/>
          <w:b/>
          <w:bCs/>
          <w:lang w:val="en-US"/>
        </w:rPr>
        <w:t xml:space="preserve"> patterns</w:t>
      </w:r>
      <w:r w:rsidRPr="00E124DE">
        <w:rPr>
          <w:rFonts w:ascii="Calibri" w:hAnsi="Calibri" w:cs="Calibri"/>
          <w:lang w:val="en-US"/>
        </w:rPr>
        <w:t xml:space="preserve"> within patient trajectories.</w:t>
      </w:r>
    </w:p>
    <w:p w14:paraId="6A7F14BB" w14:textId="77777777" w:rsidR="00FE7BC9" w:rsidRPr="00E124DE" w:rsidRDefault="00FE7BC9">
      <w:pPr>
        <w:pStyle w:val="Default"/>
        <w:suppressAutoHyphens/>
        <w:spacing w:before="0" w:line="240" w:lineRule="auto"/>
        <w:rPr>
          <w:rFonts w:ascii="Calibri" w:eastAsia="Calibri" w:hAnsi="Calibri" w:cs="Calibri"/>
          <w:color w:val="808080"/>
        </w:rPr>
      </w:pPr>
    </w:p>
    <w:p w14:paraId="284B46EA" w14:textId="77777777" w:rsidR="00FE7BC9" w:rsidRPr="00E124DE" w:rsidRDefault="00000000">
      <w:pPr>
        <w:pStyle w:val="Default"/>
        <w:suppressAutoHyphens/>
        <w:spacing w:before="0" w:after="281" w:line="240" w:lineRule="auto"/>
        <w:rPr>
          <w:rFonts w:ascii="Calibri" w:eastAsia="Calibri" w:hAnsi="Calibri" w:cs="Calibri"/>
          <w:b/>
          <w:bCs/>
        </w:rPr>
      </w:pPr>
      <w:r w:rsidRPr="00E124DE">
        <w:rPr>
          <w:rFonts w:ascii="Calibri" w:hAnsi="Calibri" w:cs="Calibri"/>
          <w:b/>
          <w:bCs/>
          <w:lang w:val="en-US"/>
        </w:rPr>
        <w:t>5.3 Scaling</w:t>
      </w:r>
    </w:p>
    <w:p w14:paraId="6AEC57F2"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To keep training stable and results meaningful, we scaled both inputs and outputs with </w:t>
      </w:r>
      <w:proofErr w:type="spellStart"/>
      <w:r w:rsidRPr="00E124DE">
        <w:rPr>
          <w:rFonts w:ascii="Calibri" w:hAnsi="Calibri" w:cs="Calibri"/>
          <w:b/>
          <w:bCs/>
          <w:lang w:val="nl-NL"/>
        </w:rPr>
        <w:t>StandardScaler</w:t>
      </w:r>
      <w:proofErr w:type="spellEnd"/>
      <w:r w:rsidRPr="00E124DE">
        <w:rPr>
          <w:rFonts w:ascii="Calibri" w:hAnsi="Calibri" w:cs="Calibri"/>
          <w:lang w:val="en-US"/>
        </w:rPr>
        <w:t>. The scaler was fitted only on the training data (to avoid leakage) and then applied consistently to validation and test sets. This kept features on a comparable scale, sped up convergence, and prevented models from being biased by extreme glucose ranges (50</w:t>
      </w:r>
      <w:r w:rsidRPr="00E124DE">
        <w:rPr>
          <w:rFonts w:ascii="Calibri" w:hAnsi="Calibri" w:cs="Calibri"/>
        </w:rPr>
        <w:t>–</w:t>
      </w:r>
      <w:r w:rsidRPr="00E124DE">
        <w:rPr>
          <w:rFonts w:ascii="Calibri" w:hAnsi="Calibri" w:cs="Calibri"/>
          <w:lang w:val="en-US"/>
        </w:rPr>
        <w:t>400 mg/dL).</w:t>
      </w:r>
    </w:p>
    <w:p w14:paraId="07F6D00F"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Predictions were </w:t>
      </w:r>
      <w:proofErr w:type="gramStart"/>
      <w:r w:rsidRPr="00E124DE">
        <w:rPr>
          <w:rFonts w:ascii="Calibri" w:hAnsi="Calibri" w:cs="Calibri"/>
          <w:lang w:val="en-US"/>
        </w:rPr>
        <w:t>inverse-transformed</w:t>
      </w:r>
      <w:proofErr w:type="gramEnd"/>
      <w:r w:rsidRPr="00E124DE">
        <w:rPr>
          <w:rFonts w:ascii="Calibri" w:hAnsi="Calibri" w:cs="Calibri"/>
          <w:lang w:val="en-US"/>
        </w:rPr>
        <w:t xml:space="preserve"> back into mg/dL so metrics like RMSE and MAE stayed clinically interpretable. In short, scaling acted as a </w:t>
      </w:r>
      <w:r w:rsidRPr="00E124DE">
        <w:rPr>
          <w:rFonts w:ascii="Calibri" w:hAnsi="Calibri" w:cs="Calibri"/>
          <w:b/>
          <w:bCs/>
          <w:lang w:val="nl-NL"/>
        </w:rPr>
        <w:t xml:space="preserve">training </w:t>
      </w:r>
      <w:proofErr w:type="spellStart"/>
      <w:r w:rsidRPr="00E124DE">
        <w:rPr>
          <w:rFonts w:ascii="Calibri" w:hAnsi="Calibri" w:cs="Calibri"/>
          <w:b/>
          <w:bCs/>
          <w:lang w:val="nl-NL"/>
        </w:rPr>
        <w:t>stabiliser</w:t>
      </w:r>
      <w:proofErr w:type="spellEnd"/>
      <w:r w:rsidRPr="00E124DE">
        <w:rPr>
          <w:rFonts w:ascii="Calibri" w:hAnsi="Calibri" w:cs="Calibri"/>
          <w:lang w:val="en-US"/>
        </w:rPr>
        <w:t xml:space="preserve"> and a </w:t>
      </w:r>
      <w:r w:rsidRPr="00E124DE">
        <w:rPr>
          <w:rFonts w:ascii="Calibri" w:hAnsi="Calibri" w:cs="Calibri"/>
          <w:b/>
          <w:bCs/>
          <w:lang w:val="en-US"/>
        </w:rPr>
        <w:t>bridge back to clinical reality</w:t>
      </w:r>
      <w:r w:rsidRPr="00E124DE">
        <w:rPr>
          <w:rFonts w:ascii="Calibri" w:hAnsi="Calibri" w:cs="Calibri"/>
        </w:rPr>
        <w:t>.</w:t>
      </w:r>
    </w:p>
    <w:p w14:paraId="22988D91" w14:textId="77777777" w:rsidR="00FE7BC9" w:rsidRPr="00E124DE" w:rsidRDefault="00FE7BC9">
      <w:pPr>
        <w:pStyle w:val="Default"/>
        <w:suppressAutoHyphens/>
        <w:spacing w:before="0" w:line="240" w:lineRule="auto"/>
        <w:rPr>
          <w:rFonts w:ascii="Calibri" w:eastAsia="Calibri" w:hAnsi="Calibri" w:cs="Calibri"/>
          <w:color w:val="808080"/>
        </w:rPr>
      </w:pPr>
    </w:p>
    <w:p w14:paraId="517BBD68"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en-US"/>
        </w:rPr>
        <w:t>5.4 Training, Validation, and Testing Split</w:t>
      </w:r>
    </w:p>
    <w:p w14:paraId="131E0E6F"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To keep the setup close to real-life forecasting, we split each patient</w:t>
      </w:r>
      <w:r w:rsidRPr="00E124DE">
        <w:rPr>
          <w:rFonts w:ascii="Calibri" w:hAnsi="Calibri" w:cs="Calibri"/>
          <w:rtl/>
        </w:rPr>
        <w:t>’</w:t>
      </w:r>
      <w:r w:rsidRPr="00E124DE">
        <w:rPr>
          <w:rFonts w:ascii="Calibri" w:hAnsi="Calibri" w:cs="Calibri"/>
          <w:lang w:val="en-US"/>
        </w:rPr>
        <w:t>s data by time rather than at random.</w:t>
      </w:r>
    </w:p>
    <w:p w14:paraId="031C6F07"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Testing:</w:t>
      </w:r>
      <w:r w:rsidRPr="00E124DE">
        <w:rPr>
          <w:rFonts w:ascii="Calibri" w:hAnsi="Calibri" w:cs="Calibri"/>
          <w:lang w:val="en-US"/>
        </w:rPr>
        <w:t xml:space="preserve"> The latest TEST_WINDOW readings were held back as the </w:t>
      </w:r>
      <w:r w:rsidRPr="00E124DE">
        <w:rPr>
          <w:rFonts w:ascii="Calibri" w:hAnsi="Calibri" w:cs="Calibri"/>
          <w:rtl/>
          <w:lang w:val="ar-SA"/>
        </w:rPr>
        <w:t>“</w:t>
      </w:r>
      <w:r w:rsidRPr="00E124DE">
        <w:rPr>
          <w:rFonts w:ascii="Calibri" w:hAnsi="Calibri" w:cs="Calibri"/>
          <w:lang w:val="en-US"/>
        </w:rPr>
        <w:t>future</w:t>
      </w:r>
      <w:r w:rsidRPr="00E124DE">
        <w:rPr>
          <w:rFonts w:ascii="Calibri" w:hAnsi="Calibri" w:cs="Calibri"/>
        </w:rPr>
        <w:t xml:space="preserve">” </w:t>
      </w:r>
      <w:r w:rsidRPr="00E124DE">
        <w:rPr>
          <w:rFonts w:ascii="Calibri" w:hAnsi="Calibri" w:cs="Calibri"/>
          <w:lang w:val="en-US"/>
        </w:rPr>
        <w:t>the model had to predict.</w:t>
      </w:r>
    </w:p>
    <w:p w14:paraId="74DC0395"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Validation:</w:t>
      </w:r>
      <w:r w:rsidRPr="00E124DE">
        <w:rPr>
          <w:rFonts w:ascii="Calibri" w:hAnsi="Calibri" w:cs="Calibri"/>
          <w:lang w:val="en-US"/>
        </w:rPr>
        <w:t xml:space="preserve"> From the remaining pool, about 10% of the earliest samples were used to tune the model.</w:t>
      </w:r>
    </w:p>
    <w:p w14:paraId="37825322"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b/>
          <w:bCs/>
          <w:lang w:val="en-US"/>
        </w:rPr>
        <w:t>Training:</w:t>
      </w:r>
      <w:r w:rsidRPr="00E124DE">
        <w:rPr>
          <w:rFonts w:ascii="Calibri" w:hAnsi="Calibri" w:cs="Calibri"/>
          <w:lang w:val="en-US"/>
        </w:rPr>
        <w:t xml:space="preserve"> Everything before that went into training.</w:t>
      </w:r>
    </w:p>
    <w:p w14:paraId="1DBC0E41" w14:textId="77777777" w:rsidR="00FE7BC9" w:rsidRPr="00E124DE" w:rsidRDefault="00000000">
      <w:pPr>
        <w:pStyle w:val="Default"/>
        <w:numPr>
          <w:ilvl w:val="0"/>
          <w:numId w:val="2"/>
        </w:numPr>
        <w:suppressAutoHyphens/>
        <w:spacing w:before="0" w:after="240" w:line="240" w:lineRule="auto"/>
        <w:rPr>
          <w:rFonts w:ascii="Calibri" w:hAnsi="Calibri" w:cs="Calibri"/>
          <w:lang w:val="en-US"/>
        </w:rPr>
      </w:pPr>
      <w:r w:rsidRPr="00E124DE">
        <w:rPr>
          <w:rFonts w:ascii="Calibri" w:hAnsi="Calibri" w:cs="Calibri"/>
          <w:lang w:val="en-US"/>
        </w:rPr>
        <w:t xml:space="preserve">This way, the model always learned from past data to predict future trends — just like it would in a clinical setting. Every patient contributed to all three phases, but their most recent readings stayed unseen until the very end. In practice, this worked out to around </w:t>
      </w:r>
      <w:r w:rsidRPr="00E124DE">
        <w:rPr>
          <w:rFonts w:ascii="Calibri" w:hAnsi="Calibri" w:cs="Calibri"/>
          <w:b/>
          <w:bCs/>
        </w:rPr>
        <w:t>70–</w:t>
      </w:r>
      <w:r w:rsidRPr="00E124DE">
        <w:rPr>
          <w:rFonts w:ascii="Calibri" w:hAnsi="Calibri" w:cs="Calibri"/>
          <w:b/>
          <w:bCs/>
          <w:lang w:val="en-US"/>
        </w:rPr>
        <w:t>75% training, 10</w:t>
      </w:r>
      <w:r w:rsidRPr="00E124DE">
        <w:rPr>
          <w:rFonts w:ascii="Calibri" w:hAnsi="Calibri" w:cs="Calibri"/>
          <w:b/>
          <w:bCs/>
        </w:rPr>
        <w:t>–</w:t>
      </w:r>
      <w:r w:rsidRPr="00E124DE">
        <w:rPr>
          <w:rFonts w:ascii="Calibri" w:hAnsi="Calibri" w:cs="Calibri"/>
          <w:b/>
          <w:bCs/>
          <w:lang w:val="en-US"/>
        </w:rPr>
        <w:t>15% validation, and 15</w:t>
      </w:r>
      <w:r w:rsidRPr="00E124DE">
        <w:rPr>
          <w:rFonts w:ascii="Calibri" w:hAnsi="Calibri" w:cs="Calibri"/>
          <w:b/>
          <w:bCs/>
        </w:rPr>
        <w:t>–</w:t>
      </w:r>
      <w:r w:rsidRPr="00E124DE">
        <w:rPr>
          <w:rFonts w:ascii="Calibri" w:hAnsi="Calibri" w:cs="Calibri"/>
          <w:b/>
          <w:bCs/>
          <w:lang w:val="en-US"/>
        </w:rPr>
        <w:t>20% testing</w:t>
      </w:r>
      <w:r w:rsidRPr="00E124DE">
        <w:rPr>
          <w:rFonts w:ascii="Calibri" w:hAnsi="Calibri" w:cs="Calibri"/>
          <w:lang w:val="en-US"/>
        </w:rPr>
        <w:t>, a balance that gave the model enough history to learn from while keeping evaluation fair and realistic.</w:t>
      </w:r>
    </w:p>
    <w:p w14:paraId="527B915A" w14:textId="77777777" w:rsidR="00FE7BC9" w:rsidRPr="00E124DE" w:rsidRDefault="00FE7BC9">
      <w:pPr>
        <w:pStyle w:val="Default"/>
        <w:suppressAutoHyphens/>
        <w:spacing w:before="0" w:line="240" w:lineRule="auto"/>
        <w:rPr>
          <w:rFonts w:ascii="Calibri" w:eastAsia="Calibri" w:hAnsi="Calibri" w:cs="Calibri"/>
          <w:color w:val="808080"/>
        </w:rPr>
      </w:pPr>
    </w:p>
    <w:p w14:paraId="69841D4F"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it-IT"/>
        </w:rPr>
        <w:t>5.5 Baseline Model Performance</w:t>
      </w:r>
    </w:p>
    <w:p w14:paraId="0C6543F5"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Baseline models (GRU, CNN, and LSTM) were trained with standard configurations to establish reference performance before tuning. Results are </w:t>
      </w:r>
      <w:proofErr w:type="spellStart"/>
      <w:r w:rsidRPr="00E124DE">
        <w:rPr>
          <w:rFonts w:ascii="Calibri" w:hAnsi="Calibri" w:cs="Calibri"/>
          <w:lang w:val="en-US"/>
        </w:rPr>
        <w:t>summarised</w:t>
      </w:r>
      <w:proofErr w:type="spellEnd"/>
      <w:r w:rsidRPr="00E124DE">
        <w:rPr>
          <w:rFonts w:ascii="Calibri" w:hAnsi="Calibri" w:cs="Calibri"/>
          <w:lang w:val="en-US"/>
        </w:rPr>
        <w:t xml:space="preserve"> in both tabular and visual form for clarity. Baseline models were trained with standard configurations.</w:t>
      </w:r>
    </w:p>
    <w:p w14:paraId="23ECC2D5"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b/>
          <w:bCs/>
          <w:lang w:val="en-US"/>
        </w:rPr>
        <w:t>Table 5.1: Baseline performance across Train/Validation/Test sets</w:t>
      </w:r>
    </w:p>
    <w:tbl>
      <w:tblPr>
        <w:tblW w:w="989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64"/>
        <w:gridCol w:w="843"/>
        <w:gridCol w:w="1249"/>
        <w:gridCol w:w="1128"/>
        <w:gridCol w:w="635"/>
        <w:gridCol w:w="1040"/>
        <w:gridCol w:w="920"/>
        <w:gridCol w:w="707"/>
        <w:gridCol w:w="1113"/>
        <w:gridCol w:w="992"/>
      </w:tblGrid>
      <w:tr w:rsidR="00FE7BC9" w:rsidRPr="00E124DE" w14:paraId="0698AB4B" w14:textId="77777777" w:rsidTr="00D804C1">
        <w:trPr>
          <w:trHeight w:val="701"/>
          <w:jc w:val="center"/>
        </w:trPr>
        <w:tc>
          <w:tcPr>
            <w:tcW w:w="126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FB1B07"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lastRenderedPageBreak/>
              <w:t>Model</w:t>
            </w:r>
          </w:p>
        </w:tc>
        <w:tc>
          <w:tcPr>
            <w:tcW w:w="84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848B77B"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Train R²</w:t>
            </w:r>
          </w:p>
        </w:tc>
        <w:tc>
          <w:tcPr>
            <w:tcW w:w="124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B3BEA6"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Train RMSE</w:t>
            </w:r>
          </w:p>
        </w:tc>
        <w:tc>
          <w:tcPr>
            <w:tcW w:w="112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A5E5C3"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Train MAE</w:t>
            </w:r>
          </w:p>
        </w:tc>
        <w:tc>
          <w:tcPr>
            <w:tcW w:w="63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16C1C44"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Val R²</w:t>
            </w:r>
          </w:p>
        </w:tc>
        <w:tc>
          <w:tcPr>
            <w:tcW w:w="104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853FE9"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Val RMSE</w:t>
            </w:r>
          </w:p>
        </w:tc>
        <w:tc>
          <w:tcPr>
            <w:tcW w:w="92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F19402"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Val MAE</w:t>
            </w:r>
          </w:p>
        </w:tc>
        <w:tc>
          <w:tcPr>
            <w:tcW w:w="70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BC7B358"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Test R²</w:t>
            </w:r>
          </w:p>
        </w:tc>
        <w:tc>
          <w:tcPr>
            <w:tcW w:w="11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7380DAA"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Test RMSE</w:t>
            </w:r>
          </w:p>
        </w:tc>
        <w:tc>
          <w:tcPr>
            <w:tcW w:w="99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C71034F"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Test MAE</w:t>
            </w:r>
          </w:p>
        </w:tc>
      </w:tr>
      <w:tr w:rsidR="00FE7BC9" w:rsidRPr="00E124DE" w14:paraId="009EF49D" w14:textId="77777777" w:rsidTr="00D804C1">
        <w:trPr>
          <w:trHeight w:val="701"/>
          <w:jc w:val="center"/>
        </w:trPr>
        <w:tc>
          <w:tcPr>
            <w:tcW w:w="126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9F01B90"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LSTM (B)</w:t>
            </w:r>
          </w:p>
        </w:tc>
        <w:tc>
          <w:tcPr>
            <w:tcW w:w="84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B5E2971"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0.982</w:t>
            </w:r>
          </w:p>
        </w:tc>
        <w:tc>
          <w:tcPr>
            <w:tcW w:w="124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68D4DA"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11.013</w:t>
            </w:r>
          </w:p>
        </w:tc>
        <w:tc>
          <w:tcPr>
            <w:tcW w:w="112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BA9253"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7.583</w:t>
            </w:r>
          </w:p>
        </w:tc>
        <w:tc>
          <w:tcPr>
            <w:tcW w:w="63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68C5FE8"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0.984</w:t>
            </w:r>
          </w:p>
        </w:tc>
        <w:tc>
          <w:tcPr>
            <w:tcW w:w="10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2481462"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10.692</w:t>
            </w:r>
          </w:p>
        </w:tc>
        <w:tc>
          <w:tcPr>
            <w:tcW w:w="92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242C9EB"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7.325</w:t>
            </w:r>
          </w:p>
        </w:tc>
        <w:tc>
          <w:tcPr>
            <w:tcW w:w="7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491FCD"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0.988</w:t>
            </w:r>
          </w:p>
        </w:tc>
        <w:tc>
          <w:tcPr>
            <w:tcW w:w="11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55D6BD"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9.160</w:t>
            </w:r>
          </w:p>
        </w:tc>
        <w:tc>
          <w:tcPr>
            <w:tcW w:w="99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71BCD46"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6.344</w:t>
            </w:r>
          </w:p>
        </w:tc>
      </w:tr>
      <w:tr w:rsidR="00FE7BC9" w:rsidRPr="00E124DE" w14:paraId="58804810" w14:textId="77777777" w:rsidTr="00D804C1">
        <w:trPr>
          <w:trHeight w:val="448"/>
          <w:jc w:val="center"/>
        </w:trPr>
        <w:tc>
          <w:tcPr>
            <w:tcW w:w="126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1ADA03"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GRU (B)</w:t>
            </w:r>
          </w:p>
        </w:tc>
        <w:tc>
          <w:tcPr>
            <w:tcW w:w="84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A2AA106"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0.979</w:t>
            </w:r>
          </w:p>
        </w:tc>
        <w:tc>
          <w:tcPr>
            <w:tcW w:w="124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7032D5"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11.956</w:t>
            </w:r>
          </w:p>
        </w:tc>
        <w:tc>
          <w:tcPr>
            <w:tcW w:w="112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5ACC14"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9.943</w:t>
            </w:r>
          </w:p>
        </w:tc>
        <w:tc>
          <w:tcPr>
            <w:tcW w:w="63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553E5AC"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0.980</w:t>
            </w:r>
          </w:p>
        </w:tc>
        <w:tc>
          <w:tcPr>
            <w:tcW w:w="104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E9EB920"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11.880</w:t>
            </w:r>
          </w:p>
        </w:tc>
        <w:tc>
          <w:tcPr>
            <w:tcW w:w="92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30B899"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9.886</w:t>
            </w:r>
          </w:p>
        </w:tc>
        <w:tc>
          <w:tcPr>
            <w:tcW w:w="70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26935B"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0.981</w:t>
            </w:r>
          </w:p>
        </w:tc>
        <w:tc>
          <w:tcPr>
            <w:tcW w:w="11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4EFF8BA"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11.450</w:t>
            </w:r>
          </w:p>
        </w:tc>
        <w:tc>
          <w:tcPr>
            <w:tcW w:w="99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25DC46"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9.596</w:t>
            </w:r>
          </w:p>
        </w:tc>
      </w:tr>
      <w:tr w:rsidR="00FE7BC9" w:rsidRPr="00E124DE" w14:paraId="462CAFA1" w14:textId="77777777" w:rsidTr="00D804C1">
        <w:trPr>
          <w:trHeight w:val="448"/>
          <w:jc w:val="center"/>
        </w:trPr>
        <w:tc>
          <w:tcPr>
            <w:tcW w:w="126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C597776" w14:textId="77777777" w:rsidR="00FE7BC9" w:rsidRPr="00E124DE" w:rsidRDefault="00000000" w:rsidP="00D804C1">
            <w:pPr>
              <w:pStyle w:val="TableStyle2"/>
              <w:suppressAutoHyphens/>
              <w:jc w:val="center"/>
              <w:rPr>
                <w:rFonts w:ascii="Calibri" w:hAnsi="Calibri" w:cs="Calibri"/>
                <w:sz w:val="24"/>
                <w:szCs w:val="24"/>
              </w:rPr>
            </w:pPr>
            <w:r w:rsidRPr="00E124DE">
              <w:rPr>
                <w:rFonts w:ascii="Calibri" w:hAnsi="Calibri" w:cs="Calibri"/>
                <w:b/>
                <w:bCs/>
                <w:sz w:val="24"/>
                <w:szCs w:val="24"/>
              </w:rPr>
              <w:t>CNN (B)</w:t>
            </w:r>
          </w:p>
        </w:tc>
        <w:tc>
          <w:tcPr>
            <w:tcW w:w="84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F48C80E"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0.994</w:t>
            </w:r>
          </w:p>
        </w:tc>
        <w:tc>
          <w:tcPr>
            <w:tcW w:w="124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2F80ED"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6.492</w:t>
            </w:r>
          </w:p>
        </w:tc>
        <w:tc>
          <w:tcPr>
            <w:tcW w:w="112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771D4A6"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4.390</w:t>
            </w:r>
          </w:p>
        </w:tc>
        <w:tc>
          <w:tcPr>
            <w:tcW w:w="63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4F7A1E5"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0.994</w:t>
            </w:r>
          </w:p>
        </w:tc>
        <w:tc>
          <w:tcPr>
            <w:tcW w:w="10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B0AB3DF"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6.520</w:t>
            </w:r>
          </w:p>
        </w:tc>
        <w:tc>
          <w:tcPr>
            <w:tcW w:w="92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4A33826"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4.330</w:t>
            </w:r>
          </w:p>
        </w:tc>
        <w:tc>
          <w:tcPr>
            <w:tcW w:w="7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4ADBDE2"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0.995</w:t>
            </w:r>
          </w:p>
        </w:tc>
        <w:tc>
          <w:tcPr>
            <w:tcW w:w="11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85A43CB"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5.641</w:t>
            </w:r>
          </w:p>
        </w:tc>
        <w:tc>
          <w:tcPr>
            <w:tcW w:w="99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9E7A187" w14:textId="77777777" w:rsidR="00FE7BC9" w:rsidRPr="00E124DE" w:rsidRDefault="00000000" w:rsidP="00D804C1">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3.783</w:t>
            </w:r>
          </w:p>
        </w:tc>
      </w:tr>
    </w:tbl>
    <w:p w14:paraId="1B5727EA" w14:textId="77777777" w:rsidR="0076492C" w:rsidRPr="00E124DE" w:rsidRDefault="00000000">
      <w:pPr>
        <w:pStyle w:val="Default"/>
        <w:suppressAutoHyphens/>
        <w:spacing w:before="0" w:after="240" w:line="240" w:lineRule="auto"/>
        <w:rPr>
          <w:rFonts w:ascii="Calibri" w:hAnsi="Calibri" w:cs="Calibri"/>
          <w:b/>
          <w:bCs/>
          <w:lang w:val="en-US"/>
        </w:rPr>
      </w:pPr>
      <w:r w:rsidRPr="00E124DE">
        <w:rPr>
          <w:rFonts w:ascii="Calibri" w:hAnsi="Calibri" w:cs="Calibri"/>
          <w:b/>
          <w:bCs/>
          <w:lang w:val="en-US"/>
        </w:rPr>
        <w:t>Baseline Train vs Test Scatter Plots</w:t>
      </w:r>
    </w:p>
    <w:p w14:paraId="7E1753B2" w14:textId="0CFFADEE" w:rsidR="00FE7BC9" w:rsidRPr="00E124DE" w:rsidRDefault="0076492C" w:rsidP="00EF6D68">
      <w:pPr>
        <w:pStyle w:val="Default"/>
        <w:numPr>
          <w:ilvl w:val="0"/>
          <w:numId w:val="8"/>
        </w:numPr>
        <w:suppressAutoHyphens/>
        <w:spacing w:before="0" w:after="240" w:line="240" w:lineRule="auto"/>
        <w:rPr>
          <w:rFonts w:ascii="Calibri" w:hAnsi="Calibri" w:cs="Calibri"/>
          <w:b/>
          <w:bCs/>
          <w:lang w:val="da-DK"/>
        </w:rPr>
      </w:pPr>
      <w:r w:rsidRPr="00E124DE">
        <w:rPr>
          <w:rFonts w:ascii="Calibri" w:eastAsia="Calibri" w:hAnsi="Calibri" w:cs="Calibri"/>
          <w:b/>
          <w:bCs/>
          <w:noProof/>
        </w:rPr>
        <w:drawing>
          <wp:anchor distT="152400" distB="152400" distL="152400" distR="152400" simplePos="0" relativeHeight="251664384" behindDoc="0" locked="0" layoutInCell="1" allowOverlap="1" wp14:anchorId="0039584E" wp14:editId="32FD5991">
            <wp:simplePos x="0" y="0"/>
            <wp:positionH relativeFrom="margin">
              <wp:posOffset>-5715</wp:posOffset>
            </wp:positionH>
            <wp:positionV relativeFrom="line">
              <wp:posOffset>503264</wp:posOffset>
            </wp:positionV>
            <wp:extent cx="6120057" cy="2738810"/>
            <wp:effectExtent l="0" t="0" r="0" b="0"/>
            <wp:wrapTopAndBottom distT="152400" distB="152400"/>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6"/>
                    <a:stretch>
                      <a:fillRect/>
                    </a:stretch>
                  </pic:blipFill>
                  <pic:spPr>
                    <a:xfrm>
                      <a:off x="0" y="0"/>
                      <a:ext cx="6120057" cy="2738810"/>
                    </a:xfrm>
                    <a:prstGeom prst="rect">
                      <a:avLst/>
                    </a:prstGeom>
                    <a:ln w="12700" cap="flat">
                      <a:noFill/>
                      <a:miter lim="400000"/>
                    </a:ln>
                    <a:effectLst/>
                  </pic:spPr>
                </pic:pic>
              </a:graphicData>
            </a:graphic>
          </wp:anchor>
        </w:drawing>
      </w:r>
      <w:r w:rsidRPr="00E124DE">
        <w:rPr>
          <w:rFonts w:ascii="Calibri" w:hAnsi="Calibri" w:cs="Calibri"/>
          <w:b/>
          <w:bCs/>
          <w:lang w:val="da-DK"/>
        </w:rPr>
        <w:t>LSTM Baseline</w:t>
      </w:r>
      <w:r w:rsidRPr="00E124DE">
        <w:rPr>
          <w:rFonts w:ascii="Calibri" w:hAnsi="Calibri" w:cs="Calibri"/>
          <w:b/>
          <w:bCs/>
          <w:lang w:val="en-US"/>
        </w:rPr>
        <w:t xml:space="preserve"> — Train vs Test</w:t>
      </w:r>
    </w:p>
    <w:p w14:paraId="2B98457C" w14:textId="77777777" w:rsidR="00EF6D68" w:rsidRPr="00E124DE" w:rsidRDefault="00EF6D68" w:rsidP="00EF6D68">
      <w:pPr>
        <w:pStyle w:val="Default"/>
        <w:suppressAutoHyphens/>
        <w:spacing w:before="0" w:after="240" w:line="240" w:lineRule="auto"/>
        <w:ind w:left="720"/>
        <w:rPr>
          <w:rFonts w:ascii="Calibri" w:hAnsi="Calibri" w:cs="Calibri"/>
          <w:b/>
          <w:bCs/>
        </w:rPr>
      </w:pPr>
    </w:p>
    <w:p w14:paraId="7711FB2F" w14:textId="1CBD7759" w:rsidR="00FE7BC9" w:rsidRPr="00E124DE" w:rsidRDefault="00EF6D68" w:rsidP="00EF6D68">
      <w:pPr>
        <w:pStyle w:val="Default"/>
        <w:numPr>
          <w:ilvl w:val="0"/>
          <w:numId w:val="8"/>
        </w:numPr>
        <w:suppressAutoHyphens/>
        <w:spacing w:before="0" w:after="240" w:line="240" w:lineRule="auto"/>
        <w:rPr>
          <w:rFonts w:ascii="Calibri" w:hAnsi="Calibri" w:cs="Calibri"/>
          <w:b/>
          <w:bCs/>
        </w:rPr>
      </w:pPr>
      <w:r w:rsidRPr="00E124DE">
        <w:rPr>
          <w:rFonts w:ascii="Calibri" w:hAnsi="Calibri" w:cs="Calibri"/>
          <w:b/>
          <w:bCs/>
        </w:rPr>
        <w:t xml:space="preserve">GRU Baseline </w:t>
      </w:r>
      <w:r w:rsidRPr="00E124DE">
        <w:rPr>
          <w:rFonts w:ascii="Calibri" w:hAnsi="Calibri" w:cs="Calibri"/>
          <w:b/>
          <w:bCs/>
          <w:lang w:val="en-US"/>
        </w:rPr>
        <w:t>— Train vs Test</w:t>
      </w:r>
      <w:r w:rsidRPr="00E124DE">
        <w:rPr>
          <w:rFonts w:ascii="Calibri" w:eastAsia="Calibri" w:hAnsi="Calibri" w:cs="Calibri"/>
          <w:b/>
          <w:bCs/>
          <w:noProof/>
        </w:rPr>
        <w:drawing>
          <wp:anchor distT="152400" distB="152400" distL="152400" distR="152400" simplePos="0" relativeHeight="251665408" behindDoc="0" locked="0" layoutInCell="1" allowOverlap="1" wp14:anchorId="3C61D01E" wp14:editId="0EDE36F6">
            <wp:simplePos x="0" y="0"/>
            <wp:positionH relativeFrom="margin">
              <wp:posOffset>145252</wp:posOffset>
            </wp:positionH>
            <wp:positionV relativeFrom="line">
              <wp:posOffset>523968</wp:posOffset>
            </wp:positionV>
            <wp:extent cx="6120057" cy="2738810"/>
            <wp:effectExtent l="0" t="0" r="0" b="0"/>
            <wp:wrapTopAndBottom distT="152400" distB="152400"/>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17"/>
                    <a:stretch>
                      <a:fillRect/>
                    </a:stretch>
                  </pic:blipFill>
                  <pic:spPr>
                    <a:xfrm>
                      <a:off x="0" y="0"/>
                      <a:ext cx="6120057" cy="2738810"/>
                    </a:xfrm>
                    <a:prstGeom prst="rect">
                      <a:avLst/>
                    </a:prstGeom>
                    <a:ln w="12700" cap="flat">
                      <a:noFill/>
                      <a:miter lim="400000"/>
                    </a:ln>
                    <a:effectLst/>
                  </pic:spPr>
                </pic:pic>
              </a:graphicData>
            </a:graphic>
          </wp:anchor>
        </w:drawing>
      </w:r>
    </w:p>
    <w:p w14:paraId="70D68556" w14:textId="77777777" w:rsidR="00FE7BC9" w:rsidRPr="00E124DE" w:rsidRDefault="0076492C">
      <w:pPr>
        <w:pStyle w:val="Default"/>
        <w:numPr>
          <w:ilvl w:val="0"/>
          <w:numId w:val="8"/>
        </w:numPr>
        <w:suppressAutoHyphens/>
        <w:spacing w:before="0" w:after="240" w:line="240" w:lineRule="auto"/>
        <w:rPr>
          <w:rFonts w:ascii="Calibri" w:hAnsi="Calibri" w:cs="Calibri"/>
          <w:b/>
          <w:bCs/>
          <w:lang w:val="de-DE"/>
        </w:rPr>
      </w:pPr>
      <w:r w:rsidRPr="00E124DE">
        <w:rPr>
          <w:rFonts w:ascii="Calibri" w:eastAsia="Calibri" w:hAnsi="Calibri" w:cs="Calibri"/>
          <w:b/>
          <w:bCs/>
          <w:noProof/>
        </w:rPr>
        <w:lastRenderedPageBreak/>
        <w:drawing>
          <wp:anchor distT="152400" distB="152400" distL="152400" distR="152400" simplePos="0" relativeHeight="251666432" behindDoc="0" locked="0" layoutInCell="1" allowOverlap="1" wp14:anchorId="508107C0" wp14:editId="01132174">
            <wp:simplePos x="0" y="0"/>
            <wp:positionH relativeFrom="margin">
              <wp:posOffset>-5715</wp:posOffset>
            </wp:positionH>
            <wp:positionV relativeFrom="line">
              <wp:posOffset>386220</wp:posOffset>
            </wp:positionV>
            <wp:extent cx="6120057" cy="2738810"/>
            <wp:effectExtent l="0" t="0" r="0" b="0"/>
            <wp:wrapTopAndBottom distT="152400" distB="152400"/>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8"/>
                    <a:stretch>
                      <a:fillRect/>
                    </a:stretch>
                  </pic:blipFill>
                  <pic:spPr>
                    <a:xfrm>
                      <a:off x="0" y="0"/>
                      <a:ext cx="6120057" cy="2738810"/>
                    </a:xfrm>
                    <a:prstGeom prst="rect">
                      <a:avLst/>
                    </a:prstGeom>
                    <a:ln w="12700" cap="flat">
                      <a:noFill/>
                      <a:miter lim="400000"/>
                    </a:ln>
                    <a:effectLst/>
                  </pic:spPr>
                </pic:pic>
              </a:graphicData>
            </a:graphic>
          </wp:anchor>
        </w:drawing>
      </w:r>
      <w:proofErr w:type="gramStart"/>
      <w:r w:rsidRPr="00E124DE">
        <w:rPr>
          <w:rFonts w:ascii="Calibri" w:hAnsi="Calibri" w:cs="Calibri"/>
          <w:b/>
          <w:bCs/>
          <w:lang w:val="de-DE"/>
        </w:rPr>
        <w:t>CNN Baseline</w:t>
      </w:r>
      <w:proofErr w:type="gramEnd"/>
      <w:r w:rsidRPr="00E124DE">
        <w:rPr>
          <w:rFonts w:ascii="Calibri" w:hAnsi="Calibri" w:cs="Calibri"/>
          <w:b/>
          <w:bCs/>
          <w:lang w:val="de-DE"/>
        </w:rPr>
        <w:t xml:space="preserve"> </w:t>
      </w:r>
      <w:r w:rsidRPr="00E124DE">
        <w:rPr>
          <w:rFonts w:ascii="Calibri" w:hAnsi="Calibri" w:cs="Calibri"/>
          <w:b/>
          <w:bCs/>
          <w:lang w:val="en-US"/>
        </w:rPr>
        <w:t>— Train vs Test</w:t>
      </w:r>
    </w:p>
    <w:p w14:paraId="70C62CE0" w14:textId="77777777" w:rsidR="00FE7BC9" w:rsidRPr="00E124DE" w:rsidRDefault="00000000">
      <w:pPr>
        <w:pStyle w:val="Default"/>
        <w:suppressAutoHyphens/>
        <w:spacing w:before="0" w:after="281" w:line="240" w:lineRule="auto"/>
        <w:rPr>
          <w:rFonts w:ascii="Calibri" w:eastAsia="Calibri" w:hAnsi="Calibri" w:cs="Calibri"/>
          <w:b/>
          <w:bCs/>
        </w:rPr>
      </w:pPr>
      <w:r w:rsidRPr="00E124DE">
        <w:rPr>
          <w:rFonts w:ascii="Calibri" w:hAnsi="Calibri" w:cs="Calibri"/>
          <w:b/>
          <w:bCs/>
          <w:lang w:val="en-US"/>
        </w:rPr>
        <w:t>Observations from Baseline Scatter Plots</w:t>
      </w:r>
    </w:p>
    <w:p w14:paraId="02ACDACF" w14:textId="665A7D18" w:rsidR="00D748A0"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The scatter plots show that all three models capture the glucose trajectory well, with predictions closely following the identity line. GRU performs reliably but shows a bit more spread at higher glucose values, leading to slightly larger errors. CNN demonstrates the tightest fit, with predictions almost perfectly aligned and very low error, making it the strongest baseline. LSTM sits in between: it </w:t>
      </w:r>
      <w:proofErr w:type="spellStart"/>
      <w:r w:rsidRPr="00E124DE">
        <w:rPr>
          <w:rFonts w:ascii="Calibri" w:hAnsi="Calibri" w:cs="Calibri"/>
          <w:lang w:val="en-US"/>
        </w:rPr>
        <w:t>generalises</w:t>
      </w:r>
      <w:proofErr w:type="spellEnd"/>
      <w:r w:rsidRPr="00E124DE">
        <w:rPr>
          <w:rFonts w:ascii="Calibri" w:hAnsi="Calibri" w:cs="Calibri"/>
          <w:lang w:val="en-US"/>
        </w:rPr>
        <w:t xml:space="preserve"> well with no signs of overfitting, but its errors are somewhat higher than CNN</w:t>
      </w:r>
      <w:r w:rsidRPr="00E124DE">
        <w:rPr>
          <w:rFonts w:ascii="Calibri" w:hAnsi="Calibri" w:cs="Calibri"/>
          <w:rtl/>
        </w:rPr>
        <w:t>’</w:t>
      </w:r>
      <w:r w:rsidRPr="00E124DE">
        <w:rPr>
          <w:rFonts w:ascii="Calibri" w:hAnsi="Calibri" w:cs="Calibri"/>
          <w:lang w:val="en-US"/>
        </w:rPr>
        <w:t xml:space="preserve">s. Overall, the results highlight that while all models </w:t>
      </w:r>
      <w:proofErr w:type="spellStart"/>
      <w:r w:rsidRPr="00E124DE">
        <w:rPr>
          <w:rFonts w:ascii="Calibri" w:hAnsi="Calibri" w:cs="Calibri"/>
          <w:lang w:val="en-US"/>
        </w:rPr>
        <w:t>generalise</w:t>
      </w:r>
      <w:proofErr w:type="spellEnd"/>
      <w:r w:rsidRPr="00E124DE">
        <w:rPr>
          <w:rFonts w:ascii="Calibri" w:hAnsi="Calibri" w:cs="Calibri"/>
          <w:lang w:val="en-US"/>
        </w:rPr>
        <w:t xml:space="preserve"> effectively, CNN stands out as the most accurate and stable baseline.</w:t>
      </w:r>
    </w:p>
    <w:p w14:paraId="39534F43" w14:textId="78CA4458"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b/>
          <w:bCs/>
          <w:lang w:val="fr-FR"/>
        </w:rPr>
        <w:t>Baseline Confusion Matrices</w:t>
      </w:r>
    </w:p>
    <w:p w14:paraId="4C148F16" w14:textId="77777777" w:rsidR="00FE7BC9" w:rsidRPr="00E124DE" w:rsidRDefault="00000000">
      <w:pPr>
        <w:pStyle w:val="Default"/>
        <w:numPr>
          <w:ilvl w:val="0"/>
          <w:numId w:val="8"/>
        </w:numPr>
        <w:suppressAutoHyphens/>
        <w:spacing w:before="0" w:after="240" w:line="240" w:lineRule="auto"/>
        <w:rPr>
          <w:rFonts w:ascii="Calibri" w:hAnsi="Calibri" w:cs="Calibri"/>
          <w:b/>
          <w:bCs/>
          <w:lang w:val="da-DK"/>
        </w:rPr>
      </w:pPr>
      <w:r w:rsidRPr="00E124DE">
        <w:rPr>
          <w:rFonts w:ascii="Calibri" w:hAnsi="Calibri" w:cs="Calibri"/>
          <w:b/>
          <w:bCs/>
          <w:lang w:val="da-DK"/>
        </w:rPr>
        <w:t xml:space="preserve">LSTM Baseline </w:t>
      </w:r>
      <w:r w:rsidRPr="00E124DE">
        <w:rPr>
          <w:rFonts w:ascii="Calibri" w:hAnsi="Calibri" w:cs="Calibri"/>
          <w:b/>
          <w:bCs/>
          <w:lang w:val="en-US"/>
        </w:rPr>
        <w:t xml:space="preserve">— </w:t>
      </w:r>
      <w:r w:rsidRPr="00E124DE">
        <w:rPr>
          <w:rFonts w:ascii="Calibri" w:hAnsi="Calibri" w:cs="Calibri"/>
          <w:b/>
          <w:bCs/>
        </w:rPr>
        <w:t>Test</w:t>
      </w:r>
    </w:p>
    <w:p w14:paraId="713989CC" w14:textId="71D96EDB" w:rsidR="00FE7BC9" w:rsidRPr="00E124DE" w:rsidRDefault="00D748A0" w:rsidP="00480604">
      <w:pPr>
        <w:pStyle w:val="Default"/>
        <w:suppressAutoHyphens/>
        <w:spacing w:before="0" w:after="240" w:line="240" w:lineRule="auto"/>
        <w:ind w:left="720"/>
        <w:rPr>
          <w:rFonts w:ascii="Calibri" w:eastAsia="Calibri" w:hAnsi="Calibri" w:cs="Calibri"/>
        </w:rPr>
      </w:pPr>
      <w:r w:rsidRPr="00E124DE">
        <w:rPr>
          <w:rFonts w:ascii="Calibri" w:eastAsia="Calibri" w:hAnsi="Calibri" w:cs="Calibri"/>
          <w:noProof/>
        </w:rPr>
        <w:drawing>
          <wp:inline distT="0" distB="0" distL="0" distR="0" wp14:anchorId="231A6FF3" wp14:editId="5A034190">
            <wp:extent cx="4098470" cy="3405931"/>
            <wp:effectExtent l="0" t="0" r="3810" b="0"/>
            <wp:docPr id="173303459" name="Picture 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3459" name="Picture 1" descr="A diagram of a test&#10;&#10;AI-generated content may be incorrect."/>
                    <pic:cNvPicPr/>
                  </pic:nvPicPr>
                  <pic:blipFill>
                    <a:blip r:embed="rId19"/>
                    <a:stretch>
                      <a:fillRect/>
                    </a:stretch>
                  </pic:blipFill>
                  <pic:spPr>
                    <a:xfrm>
                      <a:off x="0" y="0"/>
                      <a:ext cx="4104555" cy="3410988"/>
                    </a:xfrm>
                    <a:prstGeom prst="rect">
                      <a:avLst/>
                    </a:prstGeom>
                  </pic:spPr>
                </pic:pic>
              </a:graphicData>
            </a:graphic>
          </wp:inline>
        </w:drawing>
      </w:r>
    </w:p>
    <w:p w14:paraId="3D4AC197" w14:textId="008AD5C3" w:rsidR="0076492C" w:rsidRPr="00E124DE" w:rsidRDefault="0076492C" w:rsidP="0076492C">
      <w:pPr>
        <w:tabs>
          <w:tab w:val="left" w:pos="2774"/>
        </w:tabs>
        <w:rPr>
          <w:rFonts w:ascii="Calibri" w:hAnsi="Calibri" w:cs="Calibri"/>
          <w:lang w:val="en-PK" w:eastAsia="en-GB"/>
        </w:rPr>
      </w:pPr>
    </w:p>
    <w:p w14:paraId="08D70A8A" w14:textId="38930C41" w:rsidR="00FE7BC9" w:rsidRDefault="00E77784" w:rsidP="00700F66">
      <w:pPr>
        <w:pStyle w:val="Default"/>
        <w:numPr>
          <w:ilvl w:val="0"/>
          <w:numId w:val="8"/>
        </w:numPr>
        <w:suppressAutoHyphens/>
        <w:spacing w:before="0" w:after="240" w:line="240" w:lineRule="auto"/>
        <w:rPr>
          <w:rFonts w:ascii="Calibri" w:hAnsi="Calibri" w:cs="Calibri"/>
          <w:b/>
          <w:bCs/>
        </w:rPr>
      </w:pPr>
      <w:r w:rsidRPr="00E124DE">
        <w:rPr>
          <w:rFonts w:ascii="Calibri" w:eastAsia="Calibri" w:hAnsi="Calibri" w:cs="Calibri"/>
          <w:noProof/>
        </w:rPr>
        <w:drawing>
          <wp:anchor distT="152400" distB="152400" distL="152400" distR="152400" simplePos="0" relativeHeight="251688960" behindDoc="0" locked="0" layoutInCell="1" allowOverlap="1" wp14:anchorId="5D656F48" wp14:editId="568E2B83">
            <wp:simplePos x="0" y="0"/>
            <wp:positionH relativeFrom="margin">
              <wp:posOffset>494950</wp:posOffset>
            </wp:positionH>
            <wp:positionV relativeFrom="line">
              <wp:posOffset>515608</wp:posOffset>
            </wp:positionV>
            <wp:extent cx="4224655" cy="3885565"/>
            <wp:effectExtent l="0" t="0" r="4445" b="635"/>
            <wp:wrapTopAndBottom distT="152400" distB="152400"/>
            <wp:docPr id="107374183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9" name="pasted-movie.png" descr="pasted-movie.png"/>
                    <pic:cNvPicPr>
                      <a:picLocks noChangeAspect="1"/>
                    </pic:cNvPicPr>
                  </pic:nvPicPr>
                  <pic:blipFill>
                    <a:blip r:embed="rId20"/>
                    <a:stretch>
                      <a:fillRect/>
                    </a:stretch>
                  </pic:blipFill>
                  <pic:spPr>
                    <a:xfrm>
                      <a:off x="0" y="0"/>
                      <a:ext cx="4224655" cy="388556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76492C" w:rsidRPr="00E124DE">
        <w:rPr>
          <w:rFonts w:ascii="Calibri" w:hAnsi="Calibri" w:cs="Calibri"/>
          <w:b/>
          <w:bCs/>
        </w:rPr>
        <w:t xml:space="preserve">GRU Baseline </w:t>
      </w:r>
      <w:r w:rsidR="0076492C" w:rsidRPr="00E124DE">
        <w:rPr>
          <w:rFonts w:ascii="Calibri" w:hAnsi="Calibri" w:cs="Calibri"/>
          <w:b/>
          <w:bCs/>
          <w:lang w:val="en-US"/>
        </w:rPr>
        <w:t xml:space="preserve">— </w:t>
      </w:r>
      <w:r w:rsidR="0076492C" w:rsidRPr="00E124DE">
        <w:rPr>
          <w:rFonts w:ascii="Calibri" w:hAnsi="Calibri" w:cs="Calibri"/>
          <w:b/>
          <w:bCs/>
        </w:rPr>
        <w:t>Test</w:t>
      </w:r>
    </w:p>
    <w:p w14:paraId="1AD6073B" w14:textId="6862FD0F" w:rsidR="00E77784" w:rsidRPr="00E124DE" w:rsidRDefault="00E77784" w:rsidP="00E77784">
      <w:pPr>
        <w:pStyle w:val="Default"/>
        <w:suppressAutoHyphens/>
        <w:spacing w:before="0" w:after="240" w:line="240" w:lineRule="auto"/>
        <w:rPr>
          <w:rFonts w:ascii="Calibri" w:hAnsi="Calibri" w:cs="Calibri"/>
          <w:b/>
          <w:bCs/>
        </w:rPr>
      </w:pPr>
    </w:p>
    <w:p w14:paraId="3CBC0E40" w14:textId="77777777" w:rsidR="00FE7BC9" w:rsidRPr="00E124DE" w:rsidRDefault="00000000">
      <w:pPr>
        <w:pStyle w:val="Default"/>
        <w:numPr>
          <w:ilvl w:val="0"/>
          <w:numId w:val="8"/>
        </w:numPr>
        <w:suppressAutoHyphens/>
        <w:spacing w:before="0" w:after="240" w:line="240" w:lineRule="auto"/>
        <w:rPr>
          <w:rFonts w:ascii="Calibri" w:hAnsi="Calibri" w:cs="Calibri"/>
          <w:b/>
          <w:bCs/>
          <w:lang w:val="de-DE"/>
        </w:rPr>
      </w:pPr>
      <w:proofErr w:type="gramStart"/>
      <w:r w:rsidRPr="00E124DE">
        <w:rPr>
          <w:rFonts w:ascii="Calibri" w:hAnsi="Calibri" w:cs="Calibri"/>
          <w:b/>
          <w:bCs/>
          <w:lang w:val="de-DE"/>
        </w:rPr>
        <w:t>CNN Baseline</w:t>
      </w:r>
      <w:proofErr w:type="gramEnd"/>
      <w:r w:rsidRPr="00E124DE">
        <w:rPr>
          <w:rFonts w:ascii="Calibri" w:hAnsi="Calibri" w:cs="Calibri"/>
          <w:b/>
          <w:bCs/>
          <w:lang w:val="de-DE"/>
        </w:rPr>
        <w:t xml:space="preserve"> </w:t>
      </w:r>
      <w:r w:rsidRPr="00E124DE">
        <w:rPr>
          <w:rFonts w:ascii="Calibri" w:hAnsi="Calibri" w:cs="Calibri"/>
          <w:b/>
          <w:bCs/>
          <w:lang w:val="en-US"/>
        </w:rPr>
        <w:t xml:space="preserve">— </w:t>
      </w:r>
      <w:r w:rsidRPr="00E124DE">
        <w:rPr>
          <w:rFonts w:ascii="Calibri" w:hAnsi="Calibri" w:cs="Calibri"/>
          <w:b/>
          <w:bCs/>
        </w:rPr>
        <w:t>Test</w:t>
      </w:r>
    </w:p>
    <w:p w14:paraId="2202C625" w14:textId="47DCC18A" w:rsidR="00D748A0" w:rsidRPr="00E124DE" w:rsidRDefault="00E77784" w:rsidP="00D748A0">
      <w:pPr>
        <w:pStyle w:val="ListParagraph"/>
        <w:rPr>
          <w:rFonts w:ascii="Calibri" w:hAnsi="Calibri" w:cs="Calibri"/>
          <w:b/>
          <w:bCs/>
          <w:lang w:val="de-DE"/>
        </w:rPr>
      </w:pPr>
      <w:r w:rsidRPr="00E124DE">
        <w:rPr>
          <w:rFonts w:ascii="Calibri" w:hAnsi="Calibri" w:cs="Calibri"/>
          <w:b/>
          <w:bCs/>
          <w:noProof/>
          <w:lang w:val="de-DE"/>
        </w:rPr>
        <w:drawing>
          <wp:inline distT="0" distB="0" distL="0" distR="0" wp14:anchorId="7AF9B2FB" wp14:editId="58543DF2">
            <wp:extent cx="4339958" cy="3607382"/>
            <wp:effectExtent l="0" t="0" r="3810" b="0"/>
            <wp:docPr id="157585872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58725" name="Picture 1" descr="A diagram of a graph&#10;&#10;AI-generated content may be incorrect."/>
                    <pic:cNvPicPr/>
                  </pic:nvPicPr>
                  <pic:blipFill>
                    <a:blip r:embed="rId21"/>
                    <a:stretch>
                      <a:fillRect/>
                    </a:stretch>
                  </pic:blipFill>
                  <pic:spPr>
                    <a:xfrm>
                      <a:off x="0" y="0"/>
                      <a:ext cx="4377270" cy="3638396"/>
                    </a:xfrm>
                    <a:prstGeom prst="rect">
                      <a:avLst/>
                    </a:prstGeom>
                  </pic:spPr>
                </pic:pic>
              </a:graphicData>
            </a:graphic>
          </wp:inline>
        </w:drawing>
      </w:r>
    </w:p>
    <w:p w14:paraId="157B76FB" w14:textId="47796FC3" w:rsidR="00FE7BC9" w:rsidRPr="00E124DE" w:rsidRDefault="00FE7BC9" w:rsidP="00E77784">
      <w:pPr>
        <w:pStyle w:val="Default"/>
        <w:suppressAutoHyphens/>
        <w:spacing w:before="0" w:after="240" w:line="240" w:lineRule="auto"/>
        <w:ind w:left="220"/>
        <w:rPr>
          <w:rFonts w:ascii="Calibri" w:hAnsi="Calibri" w:cs="Calibri"/>
          <w:b/>
          <w:bCs/>
          <w:lang w:val="de-DE"/>
        </w:rPr>
      </w:pPr>
    </w:p>
    <w:p w14:paraId="3C904AD5" w14:textId="77777777" w:rsidR="00FE7BC9" w:rsidRPr="00E124DE" w:rsidRDefault="00FE7BC9">
      <w:pPr>
        <w:pStyle w:val="Default"/>
        <w:suppressAutoHyphens/>
        <w:spacing w:before="0" w:line="240" w:lineRule="auto"/>
        <w:rPr>
          <w:rFonts w:ascii="Calibri" w:eastAsia="Calibri" w:hAnsi="Calibri" w:cs="Calibri"/>
        </w:rPr>
      </w:pPr>
    </w:p>
    <w:p w14:paraId="0693AA72" w14:textId="77777777" w:rsidR="00FE7BC9" w:rsidRPr="00E124DE" w:rsidRDefault="00000000">
      <w:pPr>
        <w:pStyle w:val="Default"/>
        <w:suppressAutoHyphens/>
        <w:spacing w:before="0" w:line="240" w:lineRule="auto"/>
        <w:rPr>
          <w:rFonts w:ascii="Calibri" w:eastAsia="Calibri" w:hAnsi="Calibri" w:cs="Calibri"/>
          <w:b/>
          <w:bCs/>
        </w:rPr>
      </w:pPr>
      <w:r w:rsidRPr="00E124DE">
        <w:rPr>
          <w:rFonts w:ascii="Calibri" w:hAnsi="Calibri" w:cs="Calibri"/>
          <w:b/>
          <w:bCs/>
          <w:lang w:val="en-US"/>
        </w:rPr>
        <w:t>Confusion Matrix Results and Metrics for Baseline Models (Threshold = 140 mg/dL)</w:t>
      </w:r>
    </w:p>
    <w:tbl>
      <w:tblPr>
        <w:tblW w:w="922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99"/>
        <w:gridCol w:w="595"/>
        <w:gridCol w:w="389"/>
        <w:gridCol w:w="462"/>
        <w:gridCol w:w="595"/>
        <w:gridCol w:w="1138"/>
        <w:gridCol w:w="2026"/>
        <w:gridCol w:w="2017"/>
      </w:tblGrid>
      <w:tr w:rsidR="00FE7BC9" w:rsidRPr="00E124DE" w14:paraId="26D67356" w14:textId="77777777">
        <w:trPr>
          <w:trHeight w:val="360"/>
        </w:trPr>
        <w:tc>
          <w:tcPr>
            <w:tcW w:w="199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9FE7B74"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Model</w:t>
            </w:r>
          </w:p>
        </w:tc>
        <w:tc>
          <w:tcPr>
            <w:tcW w:w="59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D2F924"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TN</w:t>
            </w:r>
          </w:p>
        </w:tc>
        <w:tc>
          <w:tcPr>
            <w:tcW w:w="38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2ACB869"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FP</w:t>
            </w:r>
          </w:p>
        </w:tc>
        <w:tc>
          <w:tcPr>
            <w:tcW w:w="4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72B8849"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FN</w:t>
            </w:r>
          </w:p>
        </w:tc>
        <w:tc>
          <w:tcPr>
            <w:tcW w:w="59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C1820D3"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TP</w:t>
            </w:r>
          </w:p>
        </w:tc>
        <w:tc>
          <w:tcPr>
            <w:tcW w:w="113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B0235A"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Accuracy</w:t>
            </w:r>
          </w:p>
        </w:tc>
        <w:tc>
          <w:tcPr>
            <w:tcW w:w="202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4938B2"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Sensitivity (≥140)</w:t>
            </w:r>
          </w:p>
        </w:tc>
        <w:tc>
          <w:tcPr>
            <w:tcW w:w="201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810C807"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Specificity (&lt;140)</w:t>
            </w:r>
          </w:p>
        </w:tc>
      </w:tr>
      <w:tr w:rsidR="00FE7BC9" w:rsidRPr="00E124DE" w14:paraId="23C16D00" w14:textId="77777777">
        <w:trPr>
          <w:trHeight w:val="360"/>
        </w:trPr>
        <w:tc>
          <w:tcPr>
            <w:tcW w:w="199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1365F7"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CNN (Baseline)</w:t>
            </w:r>
          </w:p>
        </w:tc>
        <w:tc>
          <w:tcPr>
            <w:tcW w:w="59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F3B5F4A"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4683</w:t>
            </w:r>
          </w:p>
        </w:tc>
        <w:tc>
          <w:tcPr>
            <w:tcW w:w="38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3C37A52"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56</w:t>
            </w:r>
          </w:p>
        </w:tc>
        <w:tc>
          <w:tcPr>
            <w:tcW w:w="4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38467F"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154</w:t>
            </w:r>
          </w:p>
        </w:tc>
        <w:tc>
          <w:tcPr>
            <w:tcW w:w="59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2F56481"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6927</w:t>
            </w:r>
          </w:p>
        </w:tc>
        <w:tc>
          <w:tcPr>
            <w:tcW w:w="113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B1D9822"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98.5%</w:t>
            </w:r>
          </w:p>
        </w:tc>
        <w:tc>
          <w:tcPr>
            <w:tcW w:w="202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9622026"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97.8%</w:t>
            </w:r>
          </w:p>
        </w:tc>
        <w:tc>
          <w:tcPr>
            <w:tcW w:w="201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4783CCD"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98.8%</w:t>
            </w:r>
          </w:p>
        </w:tc>
      </w:tr>
      <w:tr w:rsidR="00FE7BC9" w:rsidRPr="00E124DE" w14:paraId="01416EEC" w14:textId="77777777">
        <w:trPr>
          <w:trHeight w:val="360"/>
        </w:trPr>
        <w:tc>
          <w:tcPr>
            <w:tcW w:w="199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7F5B63"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GRU (Baseline)</w:t>
            </w:r>
          </w:p>
        </w:tc>
        <w:tc>
          <w:tcPr>
            <w:tcW w:w="59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6E1BC43"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4726</w:t>
            </w:r>
          </w:p>
        </w:tc>
        <w:tc>
          <w:tcPr>
            <w:tcW w:w="38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CFFFAE8"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13</w:t>
            </w:r>
          </w:p>
        </w:tc>
        <w:tc>
          <w:tcPr>
            <w:tcW w:w="4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3496256"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531</w:t>
            </w:r>
          </w:p>
        </w:tc>
        <w:tc>
          <w:tcPr>
            <w:tcW w:w="59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14E3EBB"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6550</w:t>
            </w:r>
          </w:p>
        </w:tc>
        <w:tc>
          <w:tcPr>
            <w:tcW w:w="113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1C95C55"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97.9%</w:t>
            </w:r>
          </w:p>
        </w:tc>
        <w:tc>
          <w:tcPr>
            <w:tcW w:w="202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E7FEE5"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92.5%</w:t>
            </w:r>
          </w:p>
        </w:tc>
        <w:tc>
          <w:tcPr>
            <w:tcW w:w="201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2A851D"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99.7%</w:t>
            </w:r>
          </w:p>
        </w:tc>
      </w:tr>
      <w:tr w:rsidR="00FE7BC9" w:rsidRPr="00E124DE" w14:paraId="13ADDCD3" w14:textId="77777777">
        <w:trPr>
          <w:trHeight w:val="360"/>
        </w:trPr>
        <w:tc>
          <w:tcPr>
            <w:tcW w:w="199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490EDA" w14:textId="77777777" w:rsidR="00FE7BC9" w:rsidRPr="00E124DE" w:rsidRDefault="00000000" w:rsidP="00480604">
            <w:pPr>
              <w:pStyle w:val="TableStyle2"/>
              <w:suppressAutoHyphens/>
              <w:jc w:val="center"/>
              <w:rPr>
                <w:rFonts w:ascii="Calibri" w:hAnsi="Calibri" w:cs="Calibri"/>
                <w:sz w:val="24"/>
                <w:szCs w:val="24"/>
              </w:rPr>
            </w:pPr>
            <w:r w:rsidRPr="00E124DE">
              <w:rPr>
                <w:rFonts w:ascii="Calibri" w:hAnsi="Calibri" w:cs="Calibri"/>
                <w:b/>
                <w:bCs/>
                <w:sz w:val="24"/>
                <w:szCs w:val="24"/>
              </w:rPr>
              <w:t>LSTM (Baseline)</w:t>
            </w:r>
          </w:p>
        </w:tc>
        <w:tc>
          <w:tcPr>
            <w:tcW w:w="59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BCBA718"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4693</w:t>
            </w:r>
          </w:p>
        </w:tc>
        <w:tc>
          <w:tcPr>
            <w:tcW w:w="38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ED65095"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46</w:t>
            </w:r>
          </w:p>
        </w:tc>
        <w:tc>
          <w:tcPr>
            <w:tcW w:w="4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EDE508E"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359</w:t>
            </w:r>
          </w:p>
        </w:tc>
        <w:tc>
          <w:tcPr>
            <w:tcW w:w="59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C504B2"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6722</w:t>
            </w:r>
          </w:p>
        </w:tc>
        <w:tc>
          <w:tcPr>
            <w:tcW w:w="113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51E179"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97.7%</w:t>
            </w:r>
          </w:p>
        </w:tc>
        <w:tc>
          <w:tcPr>
            <w:tcW w:w="202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43E3BC"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95.0%</w:t>
            </w:r>
          </w:p>
        </w:tc>
        <w:tc>
          <w:tcPr>
            <w:tcW w:w="201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84689C" w14:textId="77777777" w:rsidR="00FE7BC9" w:rsidRPr="00E124DE" w:rsidRDefault="00000000" w:rsidP="00480604">
            <w:pPr>
              <w:suppressAutoHyphens/>
              <w:jc w:val="center"/>
              <w:rPr>
                <w:rFonts w:ascii="Calibri" w:hAnsi="Calibri" w:cs="Calibri"/>
              </w:rPr>
            </w:pPr>
            <w:r w:rsidRPr="00E124DE">
              <w:rPr>
                <w:rFonts w:ascii="Calibri" w:hAnsi="Calibri" w:cs="Calibri"/>
                <w:color w:val="000000"/>
                <w14:textOutline w14:w="0" w14:cap="flat" w14:cmpd="sng" w14:algn="ctr">
                  <w14:noFill/>
                  <w14:prstDash w14:val="solid"/>
                  <w14:bevel/>
                </w14:textOutline>
              </w:rPr>
              <w:t>99.0%</w:t>
            </w:r>
          </w:p>
        </w:tc>
      </w:tr>
    </w:tbl>
    <w:p w14:paraId="0FFD4E51" w14:textId="77777777" w:rsidR="00FE7BC9" w:rsidRPr="00E124DE" w:rsidRDefault="00FE7BC9" w:rsidP="00480604">
      <w:pPr>
        <w:pStyle w:val="Default"/>
        <w:suppressAutoHyphens/>
        <w:spacing w:before="0" w:line="240" w:lineRule="auto"/>
        <w:jc w:val="center"/>
        <w:rPr>
          <w:rFonts w:ascii="Calibri" w:eastAsia="Calibri" w:hAnsi="Calibri" w:cs="Calibri"/>
        </w:rPr>
      </w:pPr>
    </w:p>
    <w:p w14:paraId="03B22DBB" w14:textId="77777777" w:rsidR="00FE7BC9" w:rsidRPr="00E124DE" w:rsidRDefault="00FE7BC9">
      <w:pPr>
        <w:pStyle w:val="Default"/>
        <w:suppressAutoHyphens/>
        <w:spacing w:before="0" w:line="240" w:lineRule="auto"/>
        <w:rPr>
          <w:rFonts w:ascii="Calibri" w:eastAsia="Calibri" w:hAnsi="Calibri" w:cs="Calibri"/>
        </w:rPr>
      </w:pPr>
    </w:p>
    <w:p w14:paraId="65910A2A" w14:textId="77777777" w:rsidR="00FE7BC9" w:rsidRPr="00E124DE" w:rsidRDefault="00000000">
      <w:pPr>
        <w:pStyle w:val="Default"/>
        <w:suppressAutoHyphens/>
        <w:spacing w:before="0" w:line="240" w:lineRule="auto"/>
        <w:rPr>
          <w:rFonts w:ascii="Calibri" w:eastAsia="Calibri" w:hAnsi="Calibri" w:cs="Calibri"/>
        </w:rPr>
      </w:pPr>
      <w:r w:rsidRPr="00E124DE">
        <w:rPr>
          <w:rFonts w:ascii="Calibri" w:hAnsi="Calibri" w:cs="Calibri"/>
          <w:lang w:val="en-US"/>
        </w:rPr>
        <w:t xml:space="preserve">The confusion matrices highlight how well the baseline models classify glucose levels around the clinical threshold of 140 mg/dL. CNN performs strongly, with very few misclassifications in both directions: only 56 false positives and 154 false negatives. GRU also shows high accuracy but produces more false negatives (531), meaning it misses some above-threshold cases compared to CNN. Both models achieve strong sensitivity and specificity, but CNN demonstrates greater reliability in detecting </w:t>
      </w:r>
      <w:proofErr w:type="spellStart"/>
      <w:r w:rsidRPr="00E124DE">
        <w:rPr>
          <w:rFonts w:ascii="Calibri" w:hAnsi="Calibri" w:cs="Calibri"/>
          <w:lang w:val="en-US"/>
        </w:rPr>
        <w:t>hyperglycaemic</w:t>
      </w:r>
      <w:proofErr w:type="spellEnd"/>
      <w:r w:rsidRPr="00E124DE">
        <w:rPr>
          <w:rFonts w:ascii="Calibri" w:hAnsi="Calibri" w:cs="Calibri"/>
          <w:lang w:val="en-US"/>
        </w:rPr>
        <w:t xml:space="preserve"> events with fewer critical errors.</w:t>
      </w:r>
    </w:p>
    <w:p w14:paraId="3848C98E" w14:textId="77777777" w:rsidR="00FE7BC9" w:rsidRPr="00E124DE" w:rsidRDefault="00FE7BC9">
      <w:pPr>
        <w:pStyle w:val="Default"/>
        <w:suppressAutoHyphens/>
        <w:spacing w:before="0" w:after="299" w:line="240" w:lineRule="auto"/>
        <w:rPr>
          <w:rFonts w:ascii="Calibri" w:eastAsia="Calibri" w:hAnsi="Calibri" w:cs="Calibri"/>
        </w:rPr>
      </w:pPr>
    </w:p>
    <w:p w14:paraId="34689F17" w14:textId="77777777" w:rsidR="00480604" w:rsidRPr="00E124DE" w:rsidRDefault="00480604">
      <w:pPr>
        <w:pStyle w:val="Default"/>
        <w:suppressAutoHyphens/>
        <w:spacing w:before="0" w:after="299" w:line="240" w:lineRule="auto"/>
        <w:rPr>
          <w:rFonts w:ascii="Calibri" w:eastAsia="Calibri" w:hAnsi="Calibri" w:cs="Calibri"/>
        </w:rPr>
      </w:pPr>
    </w:p>
    <w:p w14:paraId="5BBC51C8" w14:textId="77777777" w:rsidR="00480604" w:rsidRPr="00E124DE" w:rsidRDefault="00480604">
      <w:pPr>
        <w:pStyle w:val="Default"/>
        <w:suppressAutoHyphens/>
        <w:spacing w:before="0" w:after="299" w:line="240" w:lineRule="auto"/>
        <w:rPr>
          <w:rFonts w:ascii="Calibri" w:eastAsia="Calibri" w:hAnsi="Calibri" w:cs="Calibri"/>
        </w:rPr>
      </w:pPr>
    </w:p>
    <w:p w14:paraId="5268DDF9" w14:textId="77777777" w:rsidR="00480604" w:rsidRPr="00E124DE" w:rsidRDefault="00480604">
      <w:pPr>
        <w:pStyle w:val="Default"/>
        <w:suppressAutoHyphens/>
        <w:spacing w:before="0" w:after="299" w:line="240" w:lineRule="auto"/>
        <w:rPr>
          <w:rFonts w:ascii="Calibri" w:eastAsia="Calibri" w:hAnsi="Calibri" w:cs="Calibri"/>
        </w:rPr>
      </w:pPr>
    </w:p>
    <w:p w14:paraId="70C9DF41" w14:textId="77777777" w:rsidR="00480604" w:rsidRPr="00E124DE" w:rsidRDefault="00480604">
      <w:pPr>
        <w:pStyle w:val="Default"/>
        <w:suppressAutoHyphens/>
        <w:spacing w:before="0" w:after="299" w:line="240" w:lineRule="auto"/>
        <w:rPr>
          <w:rFonts w:ascii="Calibri" w:eastAsia="Calibri" w:hAnsi="Calibri" w:cs="Calibri"/>
          <w:b/>
          <w:bCs/>
        </w:rPr>
      </w:pPr>
    </w:p>
    <w:p w14:paraId="5B691291"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en-US"/>
        </w:rPr>
        <w:t>5.6 Hyperparameter Tuning Approach</w:t>
      </w:r>
    </w:p>
    <w:p w14:paraId="68FA378A"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To move beyond the baselines, each model went through a capped </w:t>
      </w:r>
      <w:r w:rsidRPr="00E124DE">
        <w:rPr>
          <w:rFonts w:ascii="Calibri" w:hAnsi="Calibri" w:cs="Calibri"/>
          <w:b/>
          <w:bCs/>
          <w:lang w:val="en-US"/>
        </w:rPr>
        <w:t>12-trial search</w:t>
      </w:r>
      <w:r w:rsidRPr="00E124DE">
        <w:rPr>
          <w:rFonts w:ascii="Calibri" w:hAnsi="Calibri" w:cs="Calibri"/>
          <w:lang w:val="en-US"/>
        </w:rPr>
        <w:t>, mixing grid search (systematic) and random search (exploratory). This gave a good balance between coverage and efficiency.</w:t>
      </w:r>
    </w:p>
    <w:p w14:paraId="6231946E"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For LSTM and GRU, we varied the number of hidden units (64, 96, 128), dropout rates (0.1</w:t>
      </w:r>
      <w:r w:rsidRPr="00E124DE">
        <w:rPr>
          <w:rFonts w:ascii="Calibri" w:hAnsi="Calibri" w:cs="Calibri"/>
        </w:rPr>
        <w:t>–</w:t>
      </w:r>
      <w:r w:rsidRPr="00E124DE">
        <w:rPr>
          <w:rFonts w:ascii="Calibri" w:hAnsi="Calibri" w:cs="Calibri"/>
          <w:lang w:val="en-US"/>
        </w:rPr>
        <w:t>0.3), dense layer sizes (32</w:t>
      </w:r>
      <w:r w:rsidRPr="00E124DE">
        <w:rPr>
          <w:rFonts w:ascii="Calibri" w:hAnsi="Calibri" w:cs="Calibri"/>
        </w:rPr>
        <w:t>–</w:t>
      </w:r>
      <w:r w:rsidRPr="00E124DE">
        <w:rPr>
          <w:rFonts w:ascii="Calibri" w:hAnsi="Calibri" w:cs="Calibri"/>
          <w:lang w:val="en-US"/>
        </w:rPr>
        <w:t>96), and learning rate (0.001 or 0.0005).</w:t>
      </w:r>
      <w:r w:rsidRPr="00E124DE">
        <w:rPr>
          <w:rFonts w:ascii="Calibri" w:eastAsia="Calibri" w:hAnsi="Calibri" w:cs="Calibri"/>
        </w:rPr>
        <w:br/>
      </w:r>
      <w:r w:rsidRPr="00E124DE">
        <w:rPr>
          <w:rFonts w:ascii="Calibri" w:hAnsi="Calibri" w:cs="Calibri"/>
          <w:lang w:val="en-US"/>
        </w:rPr>
        <w:t>For CNN, the search also included convolutional filters (32</w:t>
      </w:r>
      <w:r w:rsidRPr="00E124DE">
        <w:rPr>
          <w:rFonts w:ascii="Calibri" w:hAnsi="Calibri" w:cs="Calibri"/>
        </w:rPr>
        <w:t>–</w:t>
      </w:r>
      <w:r w:rsidRPr="00E124DE">
        <w:rPr>
          <w:rFonts w:ascii="Calibri" w:hAnsi="Calibri" w:cs="Calibri"/>
          <w:lang w:val="en-US"/>
        </w:rPr>
        <w:t>96) and kernel sizes (3, 5, 7), alongside dropout, dense units, and learning rate.</w:t>
      </w:r>
    </w:p>
    <w:p w14:paraId="23181DFF"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The best setup for each model was chosen using validation RMSE. In general, moderate dropout (around 0.2) and slightly smaller learning rates gave the most stable results, while too many units or filters risked overfitting.</w:t>
      </w:r>
    </w:p>
    <w:p w14:paraId="6F4397E6"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b/>
          <w:bCs/>
          <w:lang w:val="en-US"/>
        </w:rPr>
        <w:t xml:space="preserve"> Best hyperparameters after tuning</w:t>
      </w:r>
    </w:p>
    <w:tbl>
      <w:tblPr>
        <w:tblW w:w="7754"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40"/>
        <w:gridCol w:w="5363"/>
        <w:gridCol w:w="1651"/>
      </w:tblGrid>
      <w:tr w:rsidR="00FE7BC9" w:rsidRPr="00E124DE" w14:paraId="68997070" w14:textId="77777777">
        <w:trPr>
          <w:trHeight w:val="567"/>
        </w:trPr>
        <w:tc>
          <w:tcPr>
            <w:tcW w:w="74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2751B6"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Model</w:t>
            </w:r>
          </w:p>
        </w:tc>
        <w:tc>
          <w:tcPr>
            <w:tcW w:w="53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767008"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Best Params</w:t>
            </w:r>
          </w:p>
        </w:tc>
        <w:tc>
          <w:tcPr>
            <w:tcW w:w="165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4B4D698"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Best Val RMSE</w:t>
            </w:r>
          </w:p>
        </w:tc>
      </w:tr>
      <w:tr w:rsidR="00FE7BC9" w:rsidRPr="00E124DE" w14:paraId="0DED208E" w14:textId="77777777">
        <w:trPr>
          <w:trHeight w:val="567"/>
        </w:trPr>
        <w:tc>
          <w:tcPr>
            <w:tcW w:w="7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17B761E"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LSTM</w:t>
            </w:r>
          </w:p>
        </w:tc>
        <w:tc>
          <w:tcPr>
            <w:tcW w:w="53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6F3949"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units=128, dropout=0.1, dense=64, lr=0.0005</w:t>
            </w:r>
          </w:p>
        </w:tc>
        <w:tc>
          <w:tcPr>
            <w:tcW w:w="165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DF57DEF" w14:textId="77777777" w:rsidR="00FE7BC9" w:rsidRPr="00E124DE" w:rsidRDefault="00000000">
            <w:pPr>
              <w:suppressAutoHyphens/>
              <w:jc w:val="right"/>
              <w:rPr>
                <w:rFonts w:ascii="Calibri" w:hAnsi="Calibri" w:cs="Calibri"/>
              </w:rPr>
            </w:pPr>
            <w:r w:rsidRPr="00E124DE">
              <w:rPr>
                <w:rFonts w:ascii="Calibri" w:hAnsi="Calibri" w:cs="Calibri"/>
                <w:b/>
                <w:bCs/>
                <w:color w:val="000000"/>
                <w14:textOutline w14:w="0" w14:cap="flat" w14:cmpd="sng" w14:algn="ctr">
                  <w14:noFill/>
                  <w14:prstDash w14:val="solid"/>
                  <w14:bevel/>
                </w14:textOutline>
              </w:rPr>
              <w:t>6.850</w:t>
            </w:r>
          </w:p>
        </w:tc>
      </w:tr>
      <w:tr w:rsidR="00FE7BC9" w:rsidRPr="00E124DE" w14:paraId="101B75F5" w14:textId="77777777">
        <w:trPr>
          <w:trHeight w:val="360"/>
        </w:trPr>
        <w:tc>
          <w:tcPr>
            <w:tcW w:w="74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069C2F"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GRU</w:t>
            </w:r>
          </w:p>
        </w:tc>
        <w:tc>
          <w:tcPr>
            <w:tcW w:w="53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A2A48B"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units=64, dropout=0.1, dense=32, lr=0.001</w:t>
            </w:r>
          </w:p>
        </w:tc>
        <w:tc>
          <w:tcPr>
            <w:tcW w:w="165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78F50CC" w14:textId="77777777" w:rsidR="00FE7BC9" w:rsidRPr="00E124DE" w:rsidRDefault="00000000">
            <w:pPr>
              <w:suppressAutoHyphens/>
              <w:jc w:val="right"/>
              <w:rPr>
                <w:rFonts w:ascii="Calibri" w:hAnsi="Calibri" w:cs="Calibri"/>
              </w:rPr>
            </w:pPr>
            <w:r w:rsidRPr="00E124DE">
              <w:rPr>
                <w:rFonts w:ascii="Calibri" w:hAnsi="Calibri" w:cs="Calibri"/>
                <w:b/>
                <w:bCs/>
                <w:color w:val="000000"/>
                <w14:textOutline w14:w="0" w14:cap="flat" w14:cmpd="sng" w14:algn="ctr">
                  <w14:noFill/>
                  <w14:prstDash w14:val="solid"/>
                  <w14:bevel/>
                </w14:textOutline>
              </w:rPr>
              <w:t>7.380</w:t>
            </w:r>
          </w:p>
        </w:tc>
      </w:tr>
      <w:tr w:rsidR="00FE7BC9" w:rsidRPr="00E124DE" w14:paraId="033FF792" w14:textId="77777777">
        <w:trPr>
          <w:trHeight w:val="567"/>
        </w:trPr>
        <w:tc>
          <w:tcPr>
            <w:tcW w:w="7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888F54D"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CNN</w:t>
            </w:r>
          </w:p>
        </w:tc>
        <w:tc>
          <w:tcPr>
            <w:tcW w:w="53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9372E6B"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sz w:val="24"/>
                <w:szCs w:val="24"/>
              </w:rPr>
              <w:t>filters=96, kernel=7, dropout=0.1, dense=32, lr=0.0005</w:t>
            </w:r>
          </w:p>
        </w:tc>
        <w:tc>
          <w:tcPr>
            <w:tcW w:w="165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4FC6F20" w14:textId="77777777" w:rsidR="00FE7BC9" w:rsidRPr="00E124DE" w:rsidRDefault="00000000">
            <w:pPr>
              <w:suppressAutoHyphens/>
              <w:jc w:val="right"/>
              <w:rPr>
                <w:rFonts w:ascii="Calibri" w:hAnsi="Calibri" w:cs="Calibri"/>
              </w:rPr>
            </w:pPr>
            <w:r w:rsidRPr="00E124DE">
              <w:rPr>
                <w:rFonts w:ascii="Calibri" w:hAnsi="Calibri" w:cs="Calibri"/>
                <w:b/>
                <w:bCs/>
                <w:color w:val="000000"/>
                <w14:textOutline w14:w="0" w14:cap="flat" w14:cmpd="sng" w14:algn="ctr">
                  <w14:noFill/>
                  <w14:prstDash w14:val="solid"/>
                  <w14:bevel/>
                </w14:textOutline>
              </w:rPr>
              <w:t>5.879</w:t>
            </w:r>
          </w:p>
        </w:tc>
      </w:tr>
    </w:tbl>
    <w:p w14:paraId="48094074" w14:textId="77777777" w:rsidR="00FE7BC9" w:rsidRPr="00E124DE" w:rsidRDefault="00FE7BC9">
      <w:pPr>
        <w:pStyle w:val="Default"/>
        <w:suppressAutoHyphens/>
        <w:spacing w:before="0" w:after="240" w:line="240" w:lineRule="auto"/>
        <w:rPr>
          <w:rFonts w:ascii="Calibri" w:eastAsia="Calibri" w:hAnsi="Calibri" w:cs="Calibri"/>
          <w:i/>
          <w:iCs/>
        </w:rPr>
      </w:pPr>
    </w:p>
    <w:p w14:paraId="25FA86A0" w14:textId="77777777" w:rsidR="00FE7BC9" w:rsidRPr="00E124DE" w:rsidRDefault="00000000">
      <w:pPr>
        <w:pStyle w:val="Default"/>
        <w:suppressAutoHyphens/>
        <w:spacing w:before="0" w:after="240" w:line="240" w:lineRule="auto"/>
        <w:rPr>
          <w:rFonts w:ascii="Calibri" w:eastAsia="Calibri" w:hAnsi="Calibri" w:cs="Calibri"/>
          <w:b/>
          <w:bCs/>
        </w:rPr>
      </w:pPr>
      <w:r w:rsidRPr="00E124DE">
        <w:rPr>
          <w:rFonts w:ascii="Calibri" w:hAnsi="Calibri" w:cs="Calibri"/>
          <w:b/>
          <w:bCs/>
          <w:i/>
          <w:iCs/>
          <w:lang w:val="en-US"/>
        </w:rPr>
        <w:t>Example tuning logs (LSTM excerpt):</w:t>
      </w:r>
    </w:p>
    <w:p w14:paraId="4B9438BB" w14:textId="15BDF11F" w:rsidR="00FE7BC9" w:rsidRPr="00E124DE" w:rsidRDefault="00000000">
      <w:pPr>
        <w:pStyle w:val="Default"/>
        <w:suppressAutoHyphens/>
        <w:spacing w:before="0" w:line="240" w:lineRule="auto"/>
        <w:rPr>
          <w:rFonts w:ascii="Calibri" w:eastAsia="Calibri" w:hAnsi="Calibri" w:cs="Calibri"/>
        </w:rPr>
      </w:pPr>
      <w:r w:rsidRPr="00E124DE">
        <w:rPr>
          <w:rFonts w:ascii="Calibri" w:hAnsi="Calibri" w:cs="Calibri"/>
          <w:lang w:val="en-US"/>
        </w:rPr>
        <w:t xml:space="preserve">[11/12] </w:t>
      </w:r>
      <w:proofErr w:type="spellStart"/>
      <w:r w:rsidRPr="00E124DE">
        <w:rPr>
          <w:rFonts w:ascii="Calibri" w:hAnsi="Calibri" w:cs="Calibri"/>
          <w:lang w:val="en-US"/>
        </w:rPr>
        <w:t>val_RMSE</w:t>
      </w:r>
      <w:proofErr w:type="spellEnd"/>
      <w:r w:rsidRPr="00E124DE">
        <w:rPr>
          <w:rFonts w:ascii="Calibri" w:hAnsi="Calibri" w:cs="Calibri"/>
          <w:lang w:val="en-US"/>
        </w:rPr>
        <w:t>=6.8502 | params</w:t>
      </w:r>
      <w:proofErr w:type="gramStart"/>
      <w:r w:rsidRPr="00E124DE">
        <w:rPr>
          <w:rFonts w:ascii="Calibri" w:hAnsi="Calibri" w:cs="Calibri"/>
          <w:lang w:val="en-US"/>
        </w:rPr>
        <w:t>={</w:t>
      </w:r>
      <w:proofErr w:type="gramEnd"/>
      <w:r w:rsidRPr="00E124DE">
        <w:rPr>
          <w:rFonts w:ascii="Calibri" w:hAnsi="Calibri" w:cs="Calibri"/>
          <w:lang w:val="en-US"/>
        </w:rPr>
        <w:t>'units':128, 'dropout':0.1, 'dense_units':64, 'lr':0.0005</w:t>
      </w:r>
      <w:proofErr w:type="gramStart"/>
      <w:r w:rsidRPr="00E124DE">
        <w:rPr>
          <w:rFonts w:ascii="Calibri" w:hAnsi="Calibri" w:cs="Calibri"/>
          <w:lang w:val="en-US"/>
        </w:rPr>
        <w:t>}  &lt;</w:t>
      </w:r>
      <w:proofErr w:type="gramEnd"/>
      <w:r w:rsidRPr="00E124DE">
        <w:rPr>
          <w:rFonts w:ascii="Calibri" w:hAnsi="Calibri" w:cs="Calibri"/>
          <w:lang w:val="en-US"/>
        </w:rPr>
        <w:t>-- BEST</w:t>
      </w:r>
    </w:p>
    <w:p w14:paraId="10512844"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it-IT"/>
        </w:rPr>
        <w:t xml:space="preserve">5.7 </w:t>
      </w:r>
      <w:proofErr w:type="spellStart"/>
      <w:r w:rsidRPr="00E124DE">
        <w:rPr>
          <w:rFonts w:ascii="Calibri" w:hAnsi="Calibri" w:cs="Calibri"/>
          <w:b/>
          <w:bCs/>
          <w:lang w:val="it-IT"/>
        </w:rPr>
        <w:t>Tuned</w:t>
      </w:r>
      <w:proofErr w:type="spellEnd"/>
      <w:r w:rsidRPr="00E124DE">
        <w:rPr>
          <w:rFonts w:ascii="Calibri" w:hAnsi="Calibri" w:cs="Calibri"/>
          <w:b/>
          <w:bCs/>
          <w:lang w:val="it-IT"/>
        </w:rPr>
        <w:t xml:space="preserve"> Model Performance</w:t>
      </w:r>
    </w:p>
    <w:p w14:paraId="14827360"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b/>
          <w:bCs/>
          <w:lang w:val="en-US"/>
        </w:rPr>
        <w:t>Table 5.3: Tuned performance across Train/Validation/Test sets</w:t>
      </w:r>
    </w:p>
    <w:tbl>
      <w:tblPr>
        <w:tblW w:w="1067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21"/>
        <w:gridCol w:w="935"/>
        <w:gridCol w:w="1384"/>
        <w:gridCol w:w="1249"/>
        <w:gridCol w:w="703"/>
        <w:gridCol w:w="1151"/>
        <w:gridCol w:w="1018"/>
        <w:gridCol w:w="783"/>
        <w:gridCol w:w="1231"/>
        <w:gridCol w:w="1097"/>
      </w:tblGrid>
      <w:tr w:rsidR="00FE7BC9" w:rsidRPr="00E124DE" w14:paraId="750B441F" w14:textId="77777777">
        <w:trPr>
          <w:trHeight w:val="567"/>
        </w:trPr>
        <w:tc>
          <w:tcPr>
            <w:tcW w:w="112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B90E5F7"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Model</w:t>
            </w:r>
          </w:p>
        </w:tc>
        <w:tc>
          <w:tcPr>
            <w:tcW w:w="93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0D3287F"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Train R²</w:t>
            </w:r>
          </w:p>
        </w:tc>
        <w:tc>
          <w:tcPr>
            <w:tcW w:w="13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C55C0A"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Train RMSE</w:t>
            </w:r>
          </w:p>
        </w:tc>
        <w:tc>
          <w:tcPr>
            <w:tcW w:w="124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168C58C"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Train MAE</w:t>
            </w:r>
          </w:p>
        </w:tc>
        <w:tc>
          <w:tcPr>
            <w:tcW w:w="70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B6F647F"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Val R²</w:t>
            </w:r>
          </w:p>
        </w:tc>
        <w:tc>
          <w:tcPr>
            <w:tcW w:w="115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B6F57C5"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Val RMSE</w:t>
            </w:r>
          </w:p>
        </w:tc>
        <w:tc>
          <w:tcPr>
            <w:tcW w:w="101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986EF2A"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Val MAE</w:t>
            </w:r>
          </w:p>
        </w:tc>
        <w:tc>
          <w:tcPr>
            <w:tcW w:w="78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920CD9"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Test R²</w:t>
            </w:r>
          </w:p>
        </w:tc>
        <w:tc>
          <w:tcPr>
            <w:tcW w:w="123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603E4EF"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Test RMSE</w:t>
            </w:r>
          </w:p>
        </w:tc>
        <w:tc>
          <w:tcPr>
            <w:tcW w:w="10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E72614B"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Test MAE</w:t>
            </w:r>
          </w:p>
        </w:tc>
      </w:tr>
      <w:tr w:rsidR="00FE7BC9" w:rsidRPr="00E124DE" w14:paraId="40CA8FD9" w14:textId="77777777">
        <w:trPr>
          <w:trHeight w:val="567"/>
        </w:trPr>
        <w:tc>
          <w:tcPr>
            <w:tcW w:w="112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C415D36"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LSTM (T)</w:t>
            </w:r>
          </w:p>
        </w:tc>
        <w:tc>
          <w:tcPr>
            <w:tcW w:w="93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2A1B584"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0.993</w:t>
            </w:r>
          </w:p>
        </w:tc>
        <w:tc>
          <w:tcPr>
            <w:tcW w:w="13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BD34B7"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6.974</w:t>
            </w:r>
          </w:p>
        </w:tc>
        <w:tc>
          <w:tcPr>
            <w:tcW w:w="124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9C06F5"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4.926</w:t>
            </w:r>
          </w:p>
        </w:tc>
        <w:tc>
          <w:tcPr>
            <w:tcW w:w="7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C3B182"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0.993</w:t>
            </w:r>
          </w:p>
        </w:tc>
        <w:tc>
          <w:tcPr>
            <w:tcW w:w="115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77D8D2A"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6.850</w:t>
            </w:r>
          </w:p>
        </w:tc>
        <w:tc>
          <w:tcPr>
            <w:tcW w:w="101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9D3BEF"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4.779</w:t>
            </w:r>
          </w:p>
        </w:tc>
        <w:tc>
          <w:tcPr>
            <w:tcW w:w="78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910F1BA"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0.995</w:t>
            </w:r>
          </w:p>
        </w:tc>
        <w:tc>
          <w:tcPr>
            <w:tcW w:w="123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A16455D"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6.126</w:t>
            </w:r>
          </w:p>
        </w:tc>
        <w:tc>
          <w:tcPr>
            <w:tcW w:w="109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36FBDA1"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4.377</w:t>
            </w:r>
          </w:p>
        </w:tc>
      </w:tr>
      <w:tr w:rsidR="00FE7BC9" w:rsidRPr="00E124DE" w14:paraId="7DFBFB92" w14:textId="77777777">
        <w:trPr>
          <w:trHeight w:val="360"/>
        </w:trPr>
        <w:tc>
          <w:tcPr>
            <w:tcW w:w="112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FD40D0"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GRU (T)</w:t>
            </w:r>
          </w:p>
        </w:tc>
        <w:tc>
          <w:tcPr>
            <w:tcW w:w="93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AC4241"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0.992</w:t>
            </w:r>
          </w:p>
        </w:tc>
        <w:tc>
          <w:tcPr>
            <w:tcW w:w="13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E769786"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7.335</w:t>
            </w:r>
          </w:p>
        </w:tc>
        <w:tc>
          <w:tcPr>
            <w:tcW w:w="124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9FB656"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5.343</w:t>
            </w:r>
          </w:p>
        </w:tc>
        <w:tc>
          <w:tcPr>
            <w:tcW w:w="70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22E618"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0.992</w:t>
            </w:r>
          </w:p>
        </w:tc>
        <w:tc>
          <w:tcPr>
            <w:tcW w:w="115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E2134A"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7.380</w:t>
            </w:r>
          </w:p>
        </w:tc>
        <w:tc>
          <w:tcPr>
            <w:tcW w:w="101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50ADF5E"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5.291</w:t>
            </w:r>
          </w:p>
        </w:tc>
        <w:tc>
          <w:tcPr>
            <w:tcW w:w="78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27D8C3"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0.993</w:t>
            </w:r>
          </w:p>
        </w:tc>
        <w:tc>
          <w:tcPr>
            <w:tcW w:w="123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CB392D8"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6.835</w:t>
            </w:r>
          </w:p>
        </w:tc>
        <w:tc>
          <w:tcPr>
            <w:tcW w:w="10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01558C9"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5.043</w:t>
            </w:r>
          </w:p>
        </w:tc>
      </w:tr>
      <w:tr w:rsidR="00FE7BC9" w:rsidRPr="00E124DE" w14:paraId="4D4F2FFE" w14:textId="77777777">
        <w:trPr>
          <w:trHeight w:val="360"/>
        </w:trPr>
        <w:tc>
          <w:tcPr>
            <w:tcW w:w="112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EF071A"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CNN (T)</w:t>
            </w:r>
          </w:p>
        </w:tc>
        <w:tc>
          <w:tcPr>
            <w:tcW w:w="93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AF03C0C"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0.995</w:t>
            </w:r>
          </w:p>
        </w:tc>
        <w:tc>
          <w:tcPr>
            <w:tcW w:w="13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3C7CC3"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5.935</w:t>
            </w:r>
          </w:p>
        </w:tc>
        <w:tc>
          <w:tcPr>
            <w:tcW w:w="124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48B2DF7"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3.759</w:t>
            </w:r>
          </w:p>
        </w:tc>
        <w:tc>
          <w:tcPr>
            <w:tcW w:w="7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A6F3081"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0.995</w:t>
            </w:r>
          </w:p>
        </w:tc>
        <w:tc>
          <w:tcPr>
            <w:tcW w:w="115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A47B2F"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5.879</w:t>
            </w:r>
          </w:p>
        </w:tc>
        <w:tc>
          <w:tcPr>
            <w:tcW w:w="101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16AE5D"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3.624</w:t>
            </w:r>
          </w:p>
        </w:tc>
        <w:tc>
          <w:tcPr>
            <w:tcW w:w="78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42BFC07"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0.996</w:t>
            </w:r>
          </w:p>
        </w:tc>
        <w:tc>
          <w:tcPr>
            <w:tcW w:w="123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707502"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5.024</w:t>
            </w:r>
          </w:p>
        </w:tc>
        <w:tc>
          <w:tcPr>
            <w:tcW w:w="109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4586BF"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3.118</w:t>
            </w:r>
          </w:p>
        </w:tc>
      </w:tr>
    </w:tbl>
    <w:p w14:paraId="115FCD96" w14:textId="77777777" w:rsidR="00D748A0" w:rsidRPr="00E124DE" w:rsidRDefault="00D748A0">
      <w:pPr>
        <w:pStyle w:val="Default"/>
        <w:suppressAutoHyphens/>
        <w:spacing w:before="0" w:after="240" w:line="240" w:lineRule="auto"/>
        <w:rPr>
          <w:rFonts w:ascii="Calibri" w:hAnsi="Calibri" w:cs="Calibri"/>
          <w:b/>
          <w:bCs/>
          <w:lang w:val="en-US"/>
        </w:rPr>
      </w:pPr>
    </w:p>
    <w:p w14:paraId="4564909F" w14:textId="3BB7B321"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b/>
          <w:bCs/>
          <w:lang w:val="en-US"/>
        </w:rPr>
        <w:t>Tuned Train vs Test Scatter Plots</w:t>
      </w:r>
    </w:p>
    <w:p w14:paraId="3E0CF775" w14:textId="77777777" w:rsidR="00FE7BC9" w:rsidRPr="00E124DE" w:rsidRDefault="0076492C">
      <w:pPr>
        <w:pStyle w:val="Default"/>
        <w:numPr>
          <w:ilvl w:val="0"/>
          <w:numId w:val="8"/>
        </w:numPr>
        <w:suppressAutoHyphens/>
        <w:spacing w:before="0" w:after="240" w:line="240" w:lineRule="auto"/>
        <w:rPr>
          <w:rFonts w:ascii="Calibri" w:hAnsi="Calibri" w:cs="Calibri"/>
          <w:b/>
          <w:bCs/>
          <w:lang w:val="it-IT"/>
        </w:rPr>
      </w:pPr>
      <w:r w:rsidRPr="00E124DE">
        <w:rPr>
          <w:rFonts w:ascii="Calibri" w:eastAsia="Calibri" w:hAnsi="Calibri" w:cs="Calibri"/>
          <w:b/>
          <w:bCs/>
          <w:noProof/>
        </w:rPr>
        <w:drawing>
          <wp:anchor distT="152400" distB="152400" distL="152400" distR="152400" simplePos="0" relativeHeight="251670528" behindDoc="0" locked="0" layoutInCell="1" allowOverlap="1" wp14:anchorId="70E9DB46" wp14:editId="568DFE2C">
            <wp:simplePos x="0" y="0"/>
            <wp:positionH relativeFrom="margin">
              <wp:posOffset>-6350</wp:posOffset>
            </wp:positionH>
            <wp:positionV relativeFrom="line">
              <wp:posOffset>539924</wp:posOffset>
            </wp:positionV>
            <wp:extent cx="6120057" cy="2738810"/>
            <wp:effectExtent l="0" t="0" r="0" b="0"/>
            <wp:wrapTopAndBottom distT="152400" distB="152400"/>
            <wp:docPr id="107374184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1" name="pasted-movie.png" descr="pasted-movie.png"/>
                    <pic:cNvPicPr>
                      <a:picLocks noChangeAspect="1"/>
                    </pic:cNvPicPr>
                  </pic:nvPicPr>
                  <pic:blipFill>
                    <a:blip r:embed="rId22"/>
                    <a:stretch>
                      <a:fillRect/>
                    </a:stretch>
                  </pic:blipFill>
                  <pic:spPr>
                    <a:xfrm>
                      <a:off x="0" y="0"/>
                      <a:ext cx="6120057" cy="2738810"/>
                    </a:xfrm>
                    <a:prstGeom prst="rect">
                      <a:avLst/>
                    </a:prstGeom>
                    <a:ln w="12700" cap="flat">
                      <a:noFill/>
                      <a:miter lim="400000"/>
                    </a:ln>
                    <a:effectLst/>
                  </pic:spPr>
                </pic:pic>
              </a:graphicData>
            </a:graphic>
          </wp:anchor>
        </w:drawing>
      </w:r>
      <w:r w:rsidRPr="00E124DE">
        <w:rPr>
          <w:rFonts w:ascii="Calibri" w:hAnsi="Calibri" w:cs="Calibri"/>
          <w:b/>
          <w:bCs/>
          <w:lang w:val="it-IT"/>
        </w:rPr>
        <w:t xml:space="preserve">LSTM </w:t>
      </w:r>
      <w:proofErr w:type="spellStart"/>
      <w:r w:rsidRPr="00E124DE">
        <w:rPr>
          <w:rFonts w:ascii="Calibri" w:hAnsi="Calibri" w:cs="Calibri"/>
          <w:b/>
          <w:bCs/>
          <w:lang w:val="it-IT"/>
        </w:rPr>
        <w:t>Tuned</w:t>
      </w:r>
      <w:proofErr w:type="spellEnd"/>
      <w:r w:rsidRPr="00E124DE">
        <w:rPr>
          <w:rFonts w:ascii="Calibri" w:hAnsi="Calibri" w:cs="Calibri"/>
          <w:b/>
          <w:bCs/>
        </w:rPr>
        <w:t xml:space="preserve"> </w:t>
      </w:r>
    </w:p>
    <w:p w14:paraId="0BAA205A" w14:textId="08C8ADBD" w:rsidR="00D748A0" w:rsidRPr="00E124DE" w:rsidRDefault="00000000" w:rsidP="00D748A0">
      <w:pPr>
        <w:pStyle w:val="Default"/>
        <w:numPr>
          <w:ilvl w:val="0"/>
          <w:numId w:val="8"/>
        </w:numPr>
        <w:suppressAutoHyphens/>
        <w:spacing w:before="0" w:after="240" w:line="240" w:lineRule="auto"/>
        <w:rPr>
          <w:rFonts w:ascii="Calibri" w:hAnsi="Calibri" w:cs="Calibri"/>
          <w:b/>
          <w:bCs/>
        </w:rPr>
      </w:pPr>
      <w:r w:rsidRPr="00E124DE">
        <w:rPr>
          <w:rFonts w:ascii="Calibri" w:hAnsi="Calibri" w:cs="Calibri"/>
          <w:b/>
          <w:bCs/>
        </w:rPr>
        <w:t>GRU Tuned</w:t>
      </w:r>
    </w:p>
    <w:p w14:paraId="620ACEFB" w14:textId="32D7F459" w:rsidR="00FE7BC9" w:rsidRPr="00E124DE" w:rsidRDefault="00D748A0">
      <w:pPr>
        <w:pStyle w:val="Default"/>
        <w:suppressAutoHyphens/>
        <w:spacing w:before="0" w:after="240" w:line="240" w:lineRule="auto"/>
        <w:rPr>
          <w:rFonts w:ascii="Calibri" w:hAnsi="Calibri" w:cs="Calibri"/>
          <w:b/>
          <w:bCs/>
        </w:rPr>
      </w:pPr>
      <w:r w:rsidRPr="00E124DE">
        <w:rPr>
          <w:rFonts w:ascii="Calibri" w:hAnsi="Calibri" w:cs="Calibri"/>
          <w:b/>
          <w:bCs/>
          <w:noProof/>
        </w:rPr>
        <w:lastRenderedPageBreak/>
        <w:drawing>
          <wp:inline distT="0" distB="0" distL="0" distR="0" wp14:anchorId="6BEE899C" wp14:editId="1E1F02E2">
            <wp:extent cx="6120130" cy="2738755"/>
            <wp:effectExtent l="0" t="0" r="1270" b="4445"/>
            <wp:docPr id="37418522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85224" name="Picture 1" descr="A comparison of a graph&#10;&#10;AI-generated content may be incorrect."/>
                    <pic:cNvPicPr/>
                  </pic:nvPicPr>
                  <pic:blipFill>
                    <a:blip r:embed="rId23"/>
                    <a:stretch>
                      <a:fillRect/>
                    </a:stretch>
                  </pic:blipFill>
                  <pic:spPr>
                    <a:xfrm>
                      <a:off x="0" y="0"/>
                      <a:ext cx="6120130" cy="2738755"/>
                    </a:xfrm>
                    <a:prstGeom prst="rect">
                      <a:avLst/>
                    </a:prstGeom>
                  </pic:spPr>
                </pic:pic>
              </a:graphicData>
            </a:graphic>
          </wp:inline>
        </w:drawing>
      </w:r>
    </w:p>
    <w:p w14:paraId="218A6640" w14:textId="7E662A84" w:rsidR="00FE7BC9" w:rsidRPr="00E124DE" w:rsidRDefault="0076492C" w:rsidP="00670BD0">
      <w:pPr>
        <w:pStyle w:val="Default"/>
        <w:numPr>
          <w:ilvl w:val="0"/>
          <w:numId w:val="8"/>
        </w:numPr>
        <w:suppressAutoHyphens/>
        <w:spacing w:before="0" w:after="240" w:line="240" w:lineRule="auto"/>
        <w:rPr>
          <w:rFonts w:ascii="Calibri" w:hAnsi="Calibri" w:cs="Calibri"/>
          <w:b/>
          <w:bCs/>
          <w:lang w:val="it-IT"/>
        </w:rPr>
      </w:pPr>
      <w:r w:rsidRPr="00E124DE">
        <w:rPr>
          <w:rFonts w:ascii="Calibri" w:eastAsia="Calibri" w:hAnsi="Calibri" w:cs="Calibri"/>
          <w:b/>
          <w:bCs/>
          <w:noProof/>
        </w:rPr>
        <w:drawing>
          <wp:anchor distT="152400" distB="152400" distL="152400" distR="152400" simplePos="0" relativeHeight="251672576" behindDoc="0" locked="0" layoutInCell="1" allowOverlap="1" wp14:anchorId="205CB906" wp14:editId="2032E942">
            <wp:simplePos x="0" y="0"/>
            <wp:positionH relativeFrom="margin">
              <wp:posOffset>-6350</wp:posOffset>
            </wp:positionH>
            <wp:positionV relativeFrom="line">
              <wp:posOffset>657371</wp:posOffset>
            </wp:positionV>
            <wp:extent cx="6120057" cy="2738810"/>
            <wp:effectExtent l="0" t="0" r="0" b="0"/>
            <wp:wrapTopAndBottom distT="152400" distB="152400"/>
            <wp:docPr id="107374184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3" name="pasted-movie.png" descr="pasted-movie.png"/>
                    <pic:cNvPicPr>
                      <a:picLocks noChangeAspect="1"/>
                    </pic:cNvPicPr>
                  </pic:nvPicPr>
                  <pic:blipFill>
                    <a:blip r:embed="rId24"/>
                    <a:stretch>
                      <a:fillRect/>
                    </a:stretch>
                  </pic:blipFill>
                  <pic:spPr>
                    <a:xfrm>
                      <a:off x="0" y="0"/>
                      <a:ext cx="6120057" cy="2738810"/>
                    </a:xfrm>
                    <a:prstGeom prst="rect">
                      <a:avLst/>
                    </a:prstGeom>
                    <a:ln w="12700" cap="flat">
                      <a:noFill/>
                      <a:miter lim="400000"/>
                    </a:ln>
                    <a:effectLst/>
                  </pic:spPr>
                </pic:pic>
              </a:graphicData>
            </a:graphic>
          </wp:anchor>
        </w:drawing>
      </w:r>
      <w:r w:rsidRPr="00E124DE">
        <w:rPr>
          <w:rFonts w:ascii="Calibri" w:hAnsi="Calibri" w:cs="Calibri"/>
          <w:b/>
          <w:bCs/>
          <w:lang w:val="it-IT"/>
        </w:rPr>
        <w:t xml:space="preserve">CNN </w:t>
      </w:r>
      <w:proofErr w:type="spellStart"/>
      <w:r w:rsidRPr="00E124DE">
        <w:rPr>
          <w:rFonts w:ascii="Calibri" w:hAnsi="Calibri" w:cs="Calibri"/>
          <w:b/>
          <w:bCs/>
          <w:lang w:val="it-IT"/>
        </w:rPr>
        <w:t>Tuned</w:t>
      </w:r>
      <w:proofErr w:type="spellEnd"/>
    </w:p>
    <w:p w14:paraId="55815F9E" w14:textId="77777777" w:rsidR="00FE7BC9" w:rsidRPr="00E124DE" w:rsidRDefault="00000000">
      <w:pPr>
        <w:pStyle w:val="Default"/>
        <w:suppressAutoHyphens/>
        <w:spacing w:before="0" w:line="240" w:lineRule="auto"/>
        <w:rPr>
          <w:rFonts w:ascii="Calibri" w:eastAsia="Calibri" w:hAnsi="Calibri" w:cs="Calibri"/>
        </w:rPr>
      </w:pPr>
      <w:r w:rsidRPr="00E124DE">
        <w:rPr>
          <w:rFonts w:ascii="Calibri" w:hAnsi="Calibri" w:cs="Calibri"/>
          <w:lang w:val="en-US"/>
        </w:rPr>
        <w:t>The tuned models clearly improved over their baselines. GRU reduced its errors to around 6</w:t>
      </w:r>
      <w:r w:rsidRPr="00E124DE">
        <w:rPr>
          <w:rFonts w:ascii="Calibri" w:hAnsi="Calibri" w:cs="Calibri"/>
        </w:rPr>
        <w:t>–</w:t>
      </w:r>
      <w:r w:rsidRPr="00E124DE">
        <w:rPr>
          <w:rFonts w:ascii="Calibri" w:hAnsi="Calibri" w:cs="Calibri"/>
          <w:lang w:val="en-US"/>
        </w:rPr>
        <w:t>7 mg/dL, while LSTM also became more consistent with RMSE near 6 mg/dL. CNN performed best overall, with test R</w:t>
      </w:r>
      <w:r w:rsidRPr="00E124DE">
        <w:rPr>
          <w:rFonts w:ascii="Calibri" w:hAnsi="Calibri" w:cs="Calibri"/>
        </w:rPr>
        <w:t xml:space="preserve">² </w:t>
      </w:r>
      <w:r w:rsidRPr="00E124DE">
        <w:rPr>
          <w:rFonts w:ascii="Calibri" w:hAnsi="Calibri" w:cs="Calibri"/>
          <w:lang w:val="en-US"/>
        </w:rPr>
        <w:t>of 0.996 and RMSE just above 5 mg/dL, showing the closest alignment to the identity line. Tuning not only improved accuracy but also made the models more stable and reliable.</w:t>
      </w:r>
    </w:p>
    <w:p w14:paraId="3E9A1FF3" w14:textId="77777777" w:rsidR="00670BD0" w:rsidRPr="00E124DE" w:rsidRDefault="00670BD0">
      <w:pPr>
        <w:pStyle w:val="Default"/>
        <w:suppressAutoHyphens/>
        <w:spacing w:before="0" w:after="240" w:line="240" w:lineRule="auto"/>
        <w:rPr>
          <w:rFonts w:ascii="Calibri" w:eastAsia="Calibri" w:hAnsi="Calibri" w:cs="Calibri"/>
          <w:b/>
          <w:bCs/>
        </w:rPr>
      </w:pPr>
    </w:p>
    <w:p w14:paraId="4DCB1F67" w14:textId="21C5DC1E"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b/>
          <w:bCs/>
          <w:lang w:val="en-US"/>
        </w:rPr>
        <w:t>Tuned Confusion Matrices</w:t>
      </w:r>
    </w:p>
    <w:p w14:paraId="0480806C" w14:textId="2E218A8A" w:rsidR="00FE7BC9" w:rsidRPr="00E124DE" w:rsidRDefault="0076492C">
      <w:pPr>
        <w:pStyle w:val="Default"/>
        <w:numPr>
          <w:ilvl w:val="0"/>
          <w:numId w:val="8"/>
        </w:numPr>
        <w:suppressAutoHyphens/>
        <w:spacing w:before="0" w:after="240" w:line="240" w:lineRule="auto"/>
        <w:rPr>
          <w:rFonts w:ascii="Calibri" w:hAnsi="Calibri" w:cs="Calibri"/>
          <w:b/>
          <w:bCs/>
          <w:lang w:val="it-IT"/>
        </w:rPr>
      </w:pPr>
      <w:r w:rsidRPr="00E124DE">
        <w:rPr>
          <w:rFonts w:ascii="Calibri" w:hAnsi="Calibri" w:cs="Calibri"/>
          <w:b/>
          <w:bCs/>
          <w:lang w:val="it-IT"/>
        </w:rPr>
        <w:t xml:space="preserve">LSTM </w:t>
      </w:r>
      <w:proofErr w:type="spellStart"/>
      <w:r w:rsidRPr="00E124DE">
        <w:rPr>
          <w:rFonts w:ascii="Calibri" w:hAnsi="Calibri" w:cs="Calibri"/>
          <w:b/>
          <w:bCs/>
          <w:lang w:val="it-IT"/>
        </w:rPr>
        <w:t>Tuned</w:t>
      </w:r>
      <w:proofErr w:type="spellEnd"/>
      <w:r w:rsidRPr="00E124DE">
        <w:rPr>
          <w:rFonts w:ascii="Calibri" w:hAnsi="Calibri" w:cs="Calibri"/>
          <w:b/>
          <w:bCs/>
        </w:rPr>
        <w:t xml:space="preserve"> </w:t>
      </w:r>
    </w:p>
    <w:p w14:paraId="50CB6615" w14:textId="57CC9F7B" w:rsidR="00FE7BC9" w:rsidRPr="00E124DE" w:rsidRDefault="00670BD0">
      <w:pPr>
        <w:pStyle w:val="Default"/>
        <w:suppressAutoHyphens/>
        <w:spacing w:before="0" w:after="240" w:line="240" w:lineRule="auto"/>
        <w:rPr>
          <w:rFonts w:ascii="Calibri" w:eastAsia="Calibri" w:hAnsi="Calibri" w:cs="Calibri"/>
          <w:b/>
          <w:bCs/>
        </w:rPr>
      </w:pPr>
      <w:r w:rsidRPr="00E124DE">
        <w:rPr>
          <w:rFonts w:ascii="Calibri" w:eastAsia="Calibri" w:hAnsi="Calibri" w:cs="Calibri"/>
          <w:b/>
          <w:bCs/>
          <w:noProof/>
        </w:rPr>
        <w:lastRenderedPageBreak/>
        <w:drawing>
          <wp:anchor distT="152400" distB="152400" distL="152400" distR="152400" simplePos="0" relativeHeight="251673600" behindDoc="0" locked="0" layoutInCell="1" allowOverlap="1" wp14:anchorId="5C2B46CA" wp14:editId="684E8CCB">
            <wp:simplePos x="0" y="0"/>
            <wp:positionH relativeFrom="margin">
              <wp:posOffset>651510</wp:posOffset>
            </wp:positionH>
            <wp:positionV relativeFrom="line">
              <wp:posOffset>8255</wp:posOffset>
            </wp:positionV>
            <wp:extent cx="4438015" cy="3684270"/>
            <wp:effectExtent l="0" t="0" r="0" b="0"/>
            <wp:wrapThrough wrapText="bothSides" distL="152400" distR="152400">
              <wp:wrapPolygon edited="1">
                <wp:start x="0" y="0"/>
                <wp:lineTo x="21600" y="0"/>
                <wp:lineTo x="21600" y="21600"/>
                <wp:lineTo x="0" y="21600"/>
                <wp:lineTo x="0" y="0"/>
              </wp:wrapPolygon>
            </wp:wrapThrough>
            <wp:docPr id="107374184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4" name="pasted-movie.png" descr="pasted-movie.png"/>
                    <pic:cNvPicPr>
                      <a:picLocks noChangeAspect="1"/>
                    </pic:cNvPicPr>
                  </pic:nvPicPr>
                  <pic:blipFill>
                    <a:blip r:embed="rId25"/>
                    <a:stretch>
                      <a:fillRect/>
                    </a:stretch>
                  </pic:blipFill>
                  <pic:spPr>
                    <a:xfrm>
                      <a:off x="0" y="0"/>
                      <a:ext cx="4438015" cy="3684270"/>
                    </a:xfrm>
                    <a:prstGeom prst="rect">
                      <a:avLst/>
                    </a:prstGeom>
                    <a:ln w="12700" cap="flat">
                      <a:noFill/>
                      <a:miter lim="400000"/>
                    </a:ln>
                    <a:effectLst/>
                  </pic:spPr>
                </pic:pic>
              </a:graphicData>
            </a:graphic>
          </wp:anchor>
        </w:drawing>
      </w:r>
    </w:p>
    <w:p w14:paraId="26180BF9" w14:textId="77777777" w:rsidR="00FE7BC9" w:rsidRPr="00E124DE" w:rsidRDefault="00FE7BC9">
      <w:pPr>
        <w:pStyle w:val="Default"/>
        <w:suppressAutoHyphens/>
        <w:spacing w:before="0" w:after="240" w:line="240" w:lineRule="auto"/>
        <w:rPr>
          <w:rFonts w:ascii="Calibri" w:eastAsia="Calibri" w:hAnsi="Calibri" w:cs="Calibri"/>
          <w:b/>
          <w:bCs/>
        </w:rPr>
      </w:pPr>
    </w:p>
    <w:p w14:paraId="039008DB" w14:textId="77777777" w:rsidR="00FE7BC9" w:rsidRPr="00E124DE" w:rsidRDefault="00FE7BC9">
      <w:pPr>
        <w:pStyle w:val="Default"/>
        <w:suppressAutoHyphens/>
        <w:spacing w:before="0" w:after="240" w:line="240" w:lineRule="auto"/>
        <w:rPr>
          <w:rFonts w:ascii="Calibri" w:eastAsia="Calibri" w:hAnsi="Calibri" w:cs="Calibri"/>
          <w:b/>
          <w:bCs/>
        </w:rPr>
      </w:pPr>
    </w:p>
    <w:p w14:paraId="47B07247" w14:textId="77777777" w:rsidR="00FE7BC9" w:rsidRPr="00E124DE" w:rsidRDefault="00FE7BC9">
      <w:pPr>
        <w:pStyle w:val="Default"/>
        <w:suppressAutoHyphens/>
        <w:spacing w:before="0" w:after="240" w:line="240" w:lineRule="auto"/>
        <w:rPr>
          <w:rFonts w:ascii="Calibri" w:eastAsia="Calibri" w:hAnsi="Calibri" w:cs="Calibri"/>
          <w:b/>
          <w:bCs/>
        </w:rPr>
      </w:pPr>
    </w:p>
    <w:p w14:paraId="571CFAE3" w14:textId="77777777" w:rsidR="00FE7BC9" w:rsidRPr="00E124DE" w:rsidRDefault="00FE7BC9">
      <w:pPr>
        <w:pStyle w:val="Default"/>
        <w:suppressAutoHyphens/>
        <w:spacing w:before="0" w:after="240" w:line="240" w:lineRule="auto"/>
        <w:rPr>
          <w:rFonts w:ascii="Calibri" w:eastAsia="Calibri" w:hAnsi="Calibri" w:cs="Calibri"/>
          <w:b/>
          <w:bCs/>
        </w:rPr>
      </w:pPr>
    </w:p>
    <w:p w14:paraId="0DD1C24A" w14:textId="77777777" w:rsidR="00FE7BC9" w:rsidRPr="00E124DE" w:rsidRDefault="00FE7BC9">
      <w:pPr>
        <w:pStyle w:val="Default"/>
        <w:suppressAutoHyphens/>
        <w:spacing w:before="0" w:after="240" w:line="240" w:lineRule="auto"/>
        <w:rPr>
          <w:rFonts w:ascii="Calibri" w:eastAsia="Calibri" w:hAnsi="Calibri" w:cs="Calibri"/>
          <w:b/>
          <w:bCs/>
        </w:rPr>
      </w:pPr>
    </w:p>
    <w:p w14:paraId="431752F8" w14:textId="2C3B740B" w:rsidR="00FE7BC9" w:rsidRPr="00E124DE" w:rsidRDefault="00FE7BC9">
      <w:pPr>
        <w:pStyle w:val="Default"/>
        <w:suppressAutoHyphens/>
        <w:spacing w:before="0" w:after="240" w:line="240" w:lineRule="auto"/>
        <w:rPr>
          <w:rFonts w:ascii="Calibri" w:eastAsia="Calibri" w:hAnsi="Calibri" w:cs="Calibri"/>
          <w:b/>
          <w:bCs/>
        </w:rPr>
      </w:pPr>
    </w:p>
    <w:p w14:paraId="70D6D5DF" w14:textId="2A6A2167" w:rsidR="00FE7BC9" w:rsidRPr="00E124DE" w:rsidRDefault="00FE7BC9">
      <w:pPr>
        <w:pStyle w:val="Default"/>
        <w:suppressAutoHyphens/>
        <w:spacing w:before="0" w:after="240" w:line="240" w:lineRule="auto"/>
        <w:rPr>
          <w:rFonts w:ascii="Calibri" w:eastAsia="Calibri" w:hAnsi="Calibri" w:cs="Calibri"/>
          <w:b/>
          <w:bCs/>
        </w:rPr>
      </w:pPr>
    </w:p>
    <w:p w14:paraId="7CD7CDC9" w14:textId="77777777" w:rsidR="00FE7BC9" w:rsidRPr="00E124DE" w:rsidRDefault="00FE7BC9">
      <w:pPr>
        <w:pStyle w:val="Default"/>
        <w:suppressAutoHyphens/>
        <w:spacing w:before="0" w:after="240" w:line="240" w:lineRule="auto"/>
        <w:rPr>
          <w:rFonts w:ascii="Calibri" w:eastAsia="Calibri" w:hAnsi="Calibri" w:cs="Calibri"/>
          <w:b/>
          <w:bCs/>
        </w:rPr>
      </w:pPr>
    </w:p>
    <w:p w14:paraId="7DFE88EF" w14:textId="77777777" w:rsidR="00FE7BC9" w:rsidRPr="00E124DE" w:rsidRDefault="00FE7BC9">
      <w:pPr>
        <w:pStyle w:val="Default"/>
        <w:suppressAutoHyphens/>
        <w:spacing w:before="0" w:after="240" w:line="240" w:lineRule="auto"/>
        <w:rPr>
          <w:rFonts w:ascii="Calibri" w:eastAsia="Calibri" w:hAnsi="Calibri" w:cs="Calibri"/>
          <w:b/>
          <w:bCs/>
        </w:rPr>
      </w:pPr>
    </w:p>
    <w:p w14:paraId="0889A4E2" w14:textId="77777777" w:rsidR="00FE7BC9" w:rsidRPr="00E124DE" w:rsidRDefault="00FE7BC9">
      <w:pPr>
        <w:pStyle w:val="Default"/>
        <w:suppressAutoHyphens/>
        <w:spacing w:before="0" w:after="240" w:line="240" w:lineRule="auto"/>
        <w:rPr>
          <w:rFonts w:ascii="Calibri" w:eastAsia="Calibri" w:hAnsi="Calibri" w:cs="Calibri"/>
        </w:rPr>
      </w:pPr>
    </w:p>
    <w:p w14:paraId="756D35C6" w14:textId="77777777" w:rsidR="00D748A0" w:rsidRPr="00E124DE" w:rsidRDefault="00000000">
      <w:pPr>
        <w:pStyle w:val="Default"/>
        <w:numPr>
          <w:ilvl w:val="0"/>
          <w:numId w:val="8"/>
        </w:numPr>
        <w:suppressAutoHyphens/>
        <w:spacing w:before="0" w:after="240" w:line="240" w:lineRule="auto"/>
        <w:rPr>
          <w:rFonts w:ascii="Calibri" w:hAnsi="Calibri" w:cs="Calibri"/>
          <w:b/>
          <w:bCs/>
        </w:rPr>
      </w:pPr>
      <w:r w:rsidRPr="00E124DE">
        <w:rPr>
          <w:rFonts w:ascii="Calibri" w:hAnsi="Calibri" w:cs="Calibri"/>
          <w:b/>
          <w:bCs/>
        </w:rPr>
        <w:t>GRU Tuned</w:t>
      </w:r>
    </w:p>
    <w:p w14:paraId="1AF51BCD" w14:textId="15A7DB61" w:rsidR="00FE7BC9" w:rsidRPr="00E124DE" w:rsidRDefault="00000000" w:rsidP="00D748A0">
      <w:pPr>
        <w:pStyle w:val="Default"/>
        <w:suppressAutoHyphens/>
        <w:spacing w:before="0" w:after="240" w:line="240" w:lineRule="auto"/>
        <w:ind w:left="720"/>
        <w:rPr>
          <w:rFonts w:ascii="Calibri" w:hAnsi="Calibri" w:cs="Calibri"/>
          <w:b/>
          <w:bCs/>
        </w:rPr>
      </w:pPr>
      <w:r w:rsidRPr="00E124DE">
        <w:rPr>
          <w:rFonts w:ascii="Calibri" w:hAnsi="Calibri" w:cs="Calibri"/>
          <w:b/>
          <w:bCs/>
        </w:rPr>
        <w:t xml:space="preserve"> </w:t>
      </w:r>
      <w:r w:rsidR="00D748A0" w:rsidRPr="00E124DE">
        <w:rPr>
          <w:rFonts w:ascii="Calibri" w:eastAsia="Calibri" w:hAnsi="Calibri" w:cs="Calibri"/>
          <w:noProof/>
        </w:rPr>
        <w:drawing>
          <wp:inline distT="0" distB="0" distL="0" distR="0" wp14:anchorId="0D45DFCC" wp14:editId="4CA741FE">
            <wp:extent cx="4419600" cy="3670300"/>
            <wp:effectExtent l="0" t="0" r="0" b="0"/>
            <wp:docPr id="94501890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18906" name="Picture 1" descr="A diagram of a graph&#10;&#10;AI-generated content may be incorrect."/>
                    <pic:cNvPicPr/>
                  </pic:nvPicPr>
                  <pic:blipFill>
                    <a:blip r:embed="rId26"/>
                    <a:stretch>
                      <a:fillRect/>
                    </a:stretch>
                  </pic:blipFill>
                  <pic:spPr>
                    <a:xfrm>
                      <a:off x="0" y="0"/>
                      <a:ext cx="4419600" cy="3670300"/>
                    </a:xfrm>
                    <a:prstGeom prst="rect">
                      <a:avLst/>
                    </a:prstGeom>
                  </pic:spPr>
                </pic:pic>
              </a:graphicData>
            </a:graphic>
          </wp:inline>
        </w:drawing>
      </w:r>
    </w:p>
    <w:p w14:paraId="48383674" w14:textId="4F2113D9" w:rsidR="00FE7BC9" w:rsidRPr="00E124DE" w:rsidRDefault="0076492C">
      <w:pPr>
        <w:pStyle w:val="Default"/>
        <w:numPr>
          <w:ilvl w:val="0"/>
          <w:numId w:val="8"/>
        </w:numPr>
        <w:suppressAutoHyphens/>
        <w:spacing w:before="0" w:after="240" w:line="240" w:lineRule="auto"/>
        <w:rPr>
          <w:rFonts w:ascii="Calibri" w:hAnsi="Calibri" w:cs="Calibri"/>
          <w:b/>
          <w:bCs/>
          <w:lang w:val="it-IT"/>
        </w:rPr>
      </w:pPr>
      <w:r w:rsidRPr="00E124DE">
        <w:rPr>
          <w:rFonts w:ascii="Calibri" w:hAnsi="Calibri" w:cs="Calibri"/>
          <w:b/>
          <w:bCs/>
          <w:lang w:val="it-IT"/>
        </w:rPr>
        <w:t xml:space="preserve">CNN </w:t>
      </w:r>
      <w:proofErr w:type="spellStart"/>
      <w:r w:rsidRPr="00E124DE">
        <w:rPr>
          <w:rFonts w:ascii="Calibri" w:hAnsi="Calibri" w:cs="Calibri"/>
          <w:b/>
          <w:bCs/>
          <w:lang w:val="it-IT"/>
        </w:rPr>
        <w:t>Tuned</w:t>
      </w:r>
      <w:proofErr w:type="spellEnd"/>
      <w:r w:rsidRPr="00E124DE">
        <w:rPr>
          <w:rFonts w:ascii="Calibri" w:hAnsi="Calibri" w:cs="Calibri"/>
          <w:b/>
          <w:bCs/>
        </w:rPr>
        <w:t xml:space="preserve"> </w:t>
      </w:r>
    </w:p>
    <w:p w14:paraId="2F8DD5B6" w14:textId="43035841" w:rsidR="00FE7BC9" w:rsidRPr="00E124DE" w:rsidRDefault="00D748A0">
      <w:pPr>
        <w:pStyle w:val="Default"/>
        <w:suppressAutoHyphens/>
        <w:spacing w:before="0" w:after="240" w:line="240" w:lineRule="auto"/>
        <w:rPr>
          <w:rFonts w:ascii="Calibri" w:eastAsia="Calibri" w:hAnsi="Calibri" w:cs="Calibri"/>
          <w:b/>
          <w:bCs/>
        </w:rPr>
      </w:pPr>
      <w:r w:rsidRPr="00E124DE">
        <w:rPr>
          <w:rFonts w:ascii="Calibri" w:eastAsia="Calibri" w:hAnsi="Calibri" w:cs="Calibri"/>
          <w:b/>
          <w:bCs/>
          <w:noProof/>
        </w:rPr>
        <w:lastRenderedPageBreak/>
        <w:drawing>
          <wp:anchor distT="152400" distB="152400" distL="152400" distR="152400" simplePos="0" relativeHeight="251675648" behindDoc="0" locked="0" layoutInCell="1" allowOverlap="1" wp14:anchorId="6FE9BCDC" wp14:editId="79A05991">
            <wp:simplePos x="0" y="0"/>
            <wp:positionH relativeFrom="margin">
              <wp:posOffset>546141</wp:posOffset>
            </wp:positionH>
            <wp:positionV relativeFrom="line">
              <wp:posOffset>385445</wp:posOffset>
            </wp:positionV>
            <wp:extent cx="4504690" cy="4142740"/>
            <wp:effectExtent l="0" t="0" r="3810" b="0"/>
            <wp:wrapTopAndBottom distT="152400" distB="152400"/>
            <wp:docPr id="107374184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6" name="pasted-movie.png" descr="pasted-movie.png"/>
                    <pic:cNvPicPr>
                      <a:picLocks noChangeAspect="1"/>
                    </pic:cNvPicPr>
                  </pic:nvPicPr>
                  <pic:blipFill>
                    <a:blip r:embed="rId27"/>
                    <a:stretch>
                      <a:fillRect/>
                    </a:stretch>
                  </pic:blipFill>
                  <pic:spPr>
                    <a:xfrm>
                      <a:off x="0" y="0"/>
                      <a:ext cx="4504690" cy="4142740"/>
                    </a:xfrm>
                    <a:prstGeom prst="rect">
                      <a:avLst/>
                    </a:prstGeom>
                    <a:ln w="12700" cap="flat">
                      <a:noFill/>
                      <a:miter lim="400000"/>
                    </a:ln>
                    <a:effectLst/>
                  </pic:spPr>
                </pic:pic>
              </a:graphicData>
            </a:graphic>
            <wp14:sizeRelH relativeFrom="margin">
              <wp14:pctWidth>0</wp14:pctWidth>
            </wp14:sizeRelH>
          </wp:anchor>
        </w:drawing>
      </w:r>
    </w:p>
    <w:p w14:paraId="6F4C6B39" w14:textId="55BC0A46" w:rsidR="00FE7BC9" w:rsidRPr="00E124DE" w:rsidRDefault="00000000">
      <w:pPr>
        <w:pStyle w:val="Default"/>
        <w:suppressAutoHyphens/>
        <w:spacing w:before="0" w:line="240" w:lineRule="auto"/>
        <w:rPr>
          <w:rFonts w:ascii="Calibri" w:eastAsia="Calibri" w:hAnsi="Calibri" w:cs="Calibri"/>
          <w:b/>
          <w:bCs/>
        </w:rPr>
      </w:pPr>
      <w:r w:rsidRPr="00E124DE">
        <w:rPr>
          <w:rFonts w:ascii="Calibri" w:hAnsi="Calibri" w:cs="Calibri"/>
          <w:b/>
          <w:bCs/>
          <w:lang w:val="en-US"/>
        </w:rPr>
        <w:t>Confusion Matrix Results and Metrics for Tuned Models (Threshold = 140 mg/dL)</w:t>
      </w:r>
    </w:p>
    <w:tbl>
      <w:tblPr>
        <w:tblW w:w="937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44"/>
        <w:gridCol w:w="620"/>
        <w:gridCol w:w="405"/>
        <w:gridCol w:w="482"/>
        <w:gridCol w:w="620"/>
        <w:gridCol w:w="1186"/>
        <w:gridCol w:w="2112"/>
        <w:gridCol w:w="2102"/>
      </w:tblGrid>
      <w:tr w:rsidR="00FE7BC9" w:rsidRPr="00E124DE" w14:paraId="119A97CB" w14:textId="77777777">
        <w:trPr>
          <w:trHeight w:val="360"/>
        </w:trPr>
        <w:tc>
          <w:tcPr>
            <w:tcW w:w="184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BA6E2E"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Model</w:t>
            </w:r>
          </w:p>
        </w:tc>
        <w:tc>
          <w:tcPr>
            <w:tcW w:w="62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821B9F2"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TN</w:t>
            </w:r>
          </w:p>
        </w:tc>
        <w:tc>
          <w:tcPr>
            <w:tcW w:w="40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0E74D95"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FP</w:t>
            </w:r>
          </w:p>
        </w:tc>
        <w:tc>
          <w:tcPr>
            <w:tcW w:w="4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49830B5"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FN</w:t>
            </w:r>
          </w:p>
        </w:tc>
        <w:tc>
          <w:tcPr>
            <w:tcW w:w="62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9178F3"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TP</w:t>
            </w:r>
          </w:p>
        </w:tc>
        <w:tc>
          <w:tcPr>
            <w:tcW w:w="11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DA0362"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Accuracy</w:t>
            </w:r>
          </w:p>
        </w:tc>
        <w:tc>
          <w:tcPr>
            <w:tcW w:w="211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C078E1"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Sensitivity (≥140)</w:t>
            </w:r>
          </w:p>
        </w:tc>
        <w:tc>
          <w:tcPr>
            <w:tcW w:w="210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0EA2502"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Specificity (&lt;140)</w:t>
            </w:r>
          </w:p>
        </w:tc>
      </w:tr>
      <w:tr w:rsidR="00FE7BC9" w:rsidRPr="00E124DE" w14:paraId="3D8D16CF" w14:textId="77777777">
        <w:trPr>
          <w:trHeight w:val="360"/>
        </w:trPr>
        <w:tc>
          <w:tcPr>
            <w:tcW w:w="184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2BE06F5"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CNN (Tuned)</w:t>
            </w:r>
          </w:p>
        </w:tc>
        <w:tc>
          <w:tcPr>
            <w:tcW w:w="62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F1DD864"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4675</w:t>
            </w:r>
          </w:p>
        </w:tc>
        <w:tc>
          <w:tcPr>
            <w:tcW w:w="40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036A0B"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64</w:t>
            </w:r>
          </w:p>
        </w:tc>
        <w:tc>
          <w:tcPr>
            <w:tcW w:w="4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07E943"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137</w:t>
            </w:r>
          </w:p>
        </w:tc>
        <w:tc>
          <w:tcPr>
            <w:tcW w:w="62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F8C6AD5"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6944</w:t>
            </w:r>
          </w:p>
        </w:tc>
        <w:tc>
          <w:tcPr>
            <w:tcW w:w="11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8EB4FC3"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98.5%</w:t>
            </w:r>
          </w:p>
        </w:tc>
        <w:tc>
          <w:tcPr>
            <w:tcW w:w="211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5FB245"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98.1%</w:t>
            </w:r>
          </w:p>
        </w:tc>
        <w:tc>
          <w:tcPr>
            <w:tcW w:w="210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46F762"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98.6%</w:t>
            </w:r>
          </w:p>
        </w:tc>
      </w:tr>
      <w:tr w:rsidR="00FE7BC9" w:rsidRPr="00E124DE" w14:paraId="09371B91" w14:textId="77777777">
        <w:trPr>
          <w:trHeight w:val="360"/>
        </w:trPr>
        <w:tc>
          <w:tcPr>
            <w:tcW w:w="184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B0E37B"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GRU (Tuned)</w:t>
            </w:r>
          </w:p>
        </w:tc>
        <w:tc>
          <w:tcPr>
            <w:tcW w:w="62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13DD91"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4643</w:t>
            </w:r>
          </w:p>
        </w:tc>
        <w:tc>
          <w:tcPr>
            <w:tcW w:w="40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27F57E"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96</w:t>
            </w:r>
          </w:p>
        </w:tc>
        <w:tc>
          <w:tcPr>
            <w:tcW w:w="4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601B93F"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77</w:t>
            </w:r>
          </w:p>
        </w:tc>
        <w:tc>
          <w:tcPr>
            <w:tcW w:w="62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B2C4A88"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7004</w:t>
            </w:r>
          </w:p>
        </w:tc>
        <w:tc>
          <w:tcPr>
            <w:tcW w:w="11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D33F010"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98.5%</w:t>
            </w:r>
          </w:p>
        </w:tc>
        <w:tc>
          <w:tcPr>
            <w:tcW w:w="211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C8D798C"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98.9%</w:t>
            </w:r>
          </w:p>
        </w:tc>
        <w:tc>
          <w:tcPr>
            <w:tcW w:w="210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7C9A45"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98.0%</w:t>
            </w:r>
          </w:p>
        </w:tc>
      </w:tr>
      <w:tr w:rsidR="00FE7BC9" w:rsidRPr="00E124DE" w14:paraId="0D38B0BD" w14:textId="77777777">
        <w:trPr>
          <w:trHeight w:val="360"/>
        </w:trPr>
        <w:tc>
          <w:tcPr>
            <w:tcW w:w="184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2293CA1"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LSTM (Tuned)</w:t>
            </w:r>
          </w:p>
        </w:tc>
        <w:tc>
          <w:tcPr>
            <w:tcW w:w="62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307B3BF"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4690</w:t>
            </w:r>
          </w:p>
        </w:tc>
        <w:tc>
          <w:tcPr>
            <w:tcW w:w="40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9877642"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49</w:t>
            </w:r>
          </w:p>
        </w:tc>
        <w:tc>
          <w:tcPr>
            <w:tcW w:w="4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CD0B3F1"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170</w:t>
            </w:r>
          </w:p>
        </w:tc>
        <w:tc>
          <w:tcPr>
            <w:tcW w:w="62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940907"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6911</w:t>
            </w:r>
          </w:p>
        </w:tc>
        <w:tc>
          <w:tcPr>
            <w:tcW w:w="11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32B41A3"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98.5%</w:t>
            </w:r>
          </w:p>
        </w:tc>
        <w:tc>
          <w:tcPr>
            <w:tcW w:w="211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D81D9DC"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97.6%</w:t>
            </w:r>
          </w:p>
        </w:tc>
        <w:tc>
          <w:tcPr>
            <w:tcW w:w="210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98FD059"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99.0%</w:t>
            </w:r>
          </w:p>
        </w:tc>
      </w:tr>
    </w:tbl>
    <w:p w14:paraId="52E1044C" w14:textId="77777777" w:rsidR="00FE7BC9" w:rsidRPr="00E124DE" w:rsidRDefault="00FE7BC9">
      <w:pPr>
        <w:pStyle w:val="Default"/>
        <w:suppressAutoHyphens/>
        <w:spacing w:before="0" w:line="240" w:lineRule="auto"/>
        <w:rPr>
          <w:rFonts w:ascii="Calibri" w:eastAsia="Calibri" w:hAnsi="Calibri" w:cs="Calibri"/>
        </w:rPr>
      </w:pPr>
    </w:p>
    <w:p w14:paraId="3B46D2B1" w14:textId="77777777" w:rsidR="00FE7BC9" w:rsidRPr="00E124DE" w:rsidRDefault="00FE7BC9">
      <w:pPr>
        <w:pStyle w:val="Default"/>
        <w:suppressAutoHyphens/>
        <w:spacing w:before="0" w:line="240" w:lineRule="auto"/>
        <w:rPr>
          <w:rFonts w:ascii="Calibri" w:eastAsia="Calibri" w:hAnsi="Calibri" w:cs="Calibri"/>
        </w:rPr>
      </w:pPr>
    </w:p>
    <w:p w14:paraId="270D989C" w14:textId="77777777" w:rsidR="00FE7BC9" w:rsidRPr="00E124DE" w:rsidRDefault="00000000">
      <w:pPr>
        <w:pStyle w:val="Default"/>
        <w:suppressAutoHyphens/>
        <w:spacing w:before="0" w:line="240" w:lineRule="auto"/>
        <w:rPr>
          <w:rFonts w:ascii="Calibri" w:hAnsi="Calibri" w:cs="Calibri"/>
          <w:lang w:val="en-US"/>
        </w:rPr>
      </w:pPr>
      <w:r w:rsidRPr="00E124DE">
        <w:rPr>
          <w:rFonts w:ascii="Calibri" w:hAnsi="Calibri" w:cs="Calibri"/>
          <w:lang w:val="en-US"/>
        </w:rPr>
        <w:t>The tuned models show excellent classification around the 140 mg/dL threshold. CNN achieved very few errors (64 false positives, 137 false negatives), while GRU performed similarly with slightly fewer false negatives but more false positives. Both models demonstrate high sensitivity and specificity, though CNN edges ahead with slightly more balanced performance.</w:t>
      </w:r>
    </w:p>
    <w:p w14:paraId="40E4736E" w14:textId="77777777" w:rsidR="00480604" w:rsidRPr="00E124DE" w:rsidRDefault="00480604">
      <w:pPr>
        <w:pStyle w:val="Default"/>
        <w:suppressAutoHyphens/>
        <w:spacing w:before="0" w:line="240" w:lineRule="auto"/>
        <w:rPr>
          <w:rFonts w:ascii="Calibri" w:hAnsi="Calibri" w:cs="Calibri"/>
          <w:lang w:val="en-US"/>
        </w:rPr>
      </w:pPr>
    </w:p>
    <w:p w14:paraId="3968EE21" w14:textId="77777777" w:rsidR="00480604" w:rsidRPr="00E124DE" w:rsidRDefault="00480604">
      <w:pPr>
        <w:pStyle w:val="Default"/>
        <w:suppressAutoHyphens/>
        <w:spacing w:before="0" w:line="240" w:lineRule="auto"/>
        <w:rPr>
          <w:rFonts w:ascii="Calibri" w:hAnsi="Calibri" w:cs="Calibri"/>
          <w:lang w:val="en-US"/>
        </w:rPr>
      </w:pPr>
    </w:p>
    <w:p w14:paraId="2E01602D" w14:textId="77777777" w:rsidR="00480604" w:rsidRPr="00E124DE" w:rsidRDefault="00480604">
      <w:pPr>
        <w:pStyle w:val="Default"/>
        <w:suppressAutoHyphens/>
        <w:spacing w:before="0" w:line="240" w:lineRule="auto"/>
        <w:rPr>
          <w:rFonts w:ascii="Calibri" w:hAnsi="Calibri" w:cs="Calibri"/>
          <w:lang w:val="en-US"/>
        </w:rPr>
      </w:pPr>
    </w:p>
    <w:p w14:paraId="1C605EFE" w14:textId="77777777" w:rsidR="00480604" w:rsidRPr="00E124DE" w:rsidRDefault="00480604">
      <w:pPr>
        <w:pStyle w:val="Default"/>
        <w:suppressAutoHyphens/>
        <w:spacing w:before="0" w:line="240" w:lineRule="auto"/>
        <w:rPr>
          <w:rFonts w:ascii="Calibri" w:hAnsi="Calibri" w:cs="Calibri"/>
          <w:lang w:val="en-US"/>
        </w:rPr>
      </w:pPr>
    </w:p>
    <w:p w14:paraId="15D2AE75" w14:textId="77777777" w:rsidR="00480604" w:rsidRPr="00E124DE" w:rsidRDefault="00480604">
      <w:pPr>
        <w:pStyle w:val="Default"/>
        <w:suppressAutoHyphens/>
        <w:spacing w:before="0" w:line="240" w:lineRule="auto"/>
        <w:rPr>
          <w:rFonts w:ascii="Calibri" w:hAnsi="Calibri" w:cs="Calibri"/>
          <w:lang w:val="en-US"/>
        </w:rPr>
      </w:pPr>
    </w:p>
    <w:p w14:paraId="7309A23F" w14:textId="77777777" w:rsidR="00480604" w:rsidRPr="00E124DE" w:rsidRDefault="00480604">
      <w:pPr>
        <w:pStyle w:val="Default"/>
        <w:suppressAutoHyphens/>
        <w:spacing w:before="0" w:line="240" w:lineRule="auto"/>
        <w:rPr>
          <w:rFonts w:ascii="Calibri" w:hAnsi="Calibri" w:cs="Calibri"/>
          <w:lang w:val="en-US"/>
        </w:rPr>
      </w:pPr>
    </w:p>
    <w:p w14:paraId="128995BA" w14:textId="77777777" w:rsidR="00480604" w:rsidRPr="00E124DE" w:rsidRDefault="00480604">
      <w:pPr>
        <w:pStyle w:val="Default"/>
        <w:suppressAutoHyphens/>
        <w:spacing w:before="0" w:line="240" w:lineRule="auto"/>
        <w:rPr>
          <w:rFonts w:ascii="Calibri" w:hAnsi="Calibri" w:cs="Calibri"/>
          <w:lang w:val="en-US"/>
        </w:rPr>
      </w:pPr>
    </w:p>
    <w:p w14:paraId="4E50F7BE" w14:textId="77777777" w:rsidR="00480604" w:rsidRPr="00E124DE" w:rsidRDefault="00480604">
      <w:pPr>
        <w:pStyle w:val="Default"/>
        <w:suppressAutoHyphens/>
        <w:spacing w:before="0" w:line="240" w:lineRule="auto"/>
        <w:rPr>
          <w:rFonts w:ascii="Calibri" w:hAnsi="Calibri" w:cs="Calibri"/>
          <w:lang w:val="en-US"/>
        </w:rPr>
      </w:pPr>
    </w:p>
    <w:p w14:paraId="277D9224" w14:textId="77777777" w:rsidR="00480604" w:rsidRPr="00E124DE" w:rsidRDefault="00480604">
      <w:pPr>
        <w:pStyle w:val="Default"/>
        <w:suppressAutoHyphens/>
        <w:spacing w:before="0" w:line="240" w:lineRule="auto"/>
        <w:rPr>
          <w:rFonts w:ascii="Calibri" w:hAnsi="Calibri" w:cs="Calibri"/>
          <w:lang w:val="en-US"/>
        </w:rPr>
      </w:pPr>
    </w:p>
    <w:p w14:paraId="482FEA85" w14:textId="77777777" w:rsidR="00480604" w:rsidRPr="00E124DE" w:rsidRDefault="00480604">
      <w:pPr>
        <w:pStyle w:val="Default"/>
        <w:suppressAutoHyphens/>
        <w:spacing w:before="0" w:line="240" w:lineRule="auto"/>
        <w:rPr>
          <w:rFonts w:ascii="Calibri" w:hAnsi="Calibri" w:cs="Calibri"/>
          <w:lang w:val="en-US"/>
        </w:rPr>
      </w:pPr>
    </w:p>
    <w:p w14:paraId="77E9883E" w14:textId="77777777" w:rsidR="00480604" w:rsidRPr="00E124DE" w:rsidRDefault="00480604">
      <w:pPr>
        <w:pStyle w:val="Default"/>
        <w:suppressAutoHyphens/>
        <w:spacing w:before="0" w:line="240" w:lineRule="auto"/>
        <w:rPr>
          <w:rFonts w:ascii="Calibri" w:eastAsia="Calibri" w:hAnsi="Calibri" w:cs="Calibri"/>
        </w:rPr>
      </w:pPr>
    </w:p>
    <w:p w14:paraId="296BD5BF" w14:textId="77777777" w:rsidR="00FE7BC9" w:rsidRPr="00E124DE" w:rsidRDefault="00FE7BC9">
      <w:pPr>
        <w:pStyle w:val="Default"/>
        <w:suppressAutoHyphens/>
        <w:spacing w:before="0" w:line="240" w:lineRule="auto"/>
        <w:rPr>
          <w:rFonts w:ascii="Calibri" w:eastAsia="Calibri" w:hAnsi="Calibri" w:cs="Calibri"/>
          <w:color w:val="808080"/>
        </w:rPr>
      </w:pPr>
    </w:p>
    <w:p w14:paraId="28F3C03A"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fr-FR"/>
        </w:rPr>
        <w:lastRenderedPageBreak/>
        <w:t>5.8 Comparative Visualisations</w:t>
      </w:r>
    </w:p>
    <w:p w14:paraId="2A22419F"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The plots above compare model predictions against true glucose values across the first 600 test points.</w:t>
      </w:r>
    </w:p>
    <w:p w14:paraId="7F3C2E59" w14:textId="77777777" w:rsidR="00FE7BC9" w:rsidRPr="00E124DE" w:rsidRDefault="00000000">
      <w:pPr>
        <w:pStyle w:val="Default"/>
        <w:numPr>
          <w:ilvl w:val="0"/>
          <w:numId w:val="9"/>
        </w:numPr>
        <w:suppressAutoHyphens/>
        <w:spacing w:before="0" w:line="240" w:lineRule="auto"/>
        <w:rPr>
          <w:rFonts w:ascii="Calibri" w:hAnsi="Calibri" w:cs="Calibri"/>
          <w:b/>
          <w:bCs/>
          <w:lang w:val="en-US"/>
        </w:rPr>
      </w:pPr>
      <w:r w:rsidRPr="00E124DE">
        <w:rPr>
          <w:rFonts w:ascii="Calibri" w:hAnsi="Calibri" w:cs="Calibri"/>
          <w:b/>
          <w:bCs/>
          <w:lang w:val="en-US"/>
        </w:rPr>
        <w:t>True vs Predicted Line Plots</w:t>
      </w:r>
    </w:p>
    <w:p w14:paraId="0472E116" w14:textId="1ACC85C3" w:rsidR="00FE7BC9" w:rsidRPr="00E124DE" w:rsidRDefault="00FE7BC9">
      <w:pPr>
        <w:pStyle w:val="Default"/>
        <w:suppressAutoHyphens/>
        <w:spacing w:before="0" w:line="240" w:lineRule="auto"/>
        <w:rPr>
          <w:rFonts w:ascii="Calibri" w:eastAsia="Calibri" w:hAnsi="Calibri" w:cs="Calibri"/>
          <w:b/>
          <w:bCs/>
        </w:rPr>
      </w:pPr>
    </w:p>
    <w:p w14:paraId="4631C409" w14:textId="5C8E27D4" w:rsidR="00FE7BC9" w:rsidRPr="00E124DE" w:rsidRDefault="00113936">
      <w:pPr>
        <w:pStyle w:val="Default"/>
        <w:numPr>
          <w:ilvl w:val="0"/>
          <w:numId w:val="2"/>
        </w:numPr>
        <w:suppressAutoHyphens/>
        <w:spacing w:before="0" w:after="240" w:line="240" w:lineRule="auto"/>
        <w:rPr>
          <w:rFonts w:ascii="Calibri" w:hAnsi="Calibri" w:cs="Calibri"/>
          <w:b/>
          <w:bCs/>
          <w:lang w:val="da-DK"/>
        </w:rPr>
      </w:pPr>
      <w:r w:rsidRPr="00E124DE">
        <w:rPr>
          <w:rFonts w:ascii="Calibri" w:eastAsia="Calibri" w:hAnsi="Calibri" w:cs="Calibri"/>
          <w:b/>
          <w:bCs/>
          <w:noProof/>
        </w:rPr>
        <w:drawing>
          <wp:anchor distT="152400" distB="152400" distL="152400" distR="152400" simplePos="0" relativeHeight="251677696" behindDoc="0" locked="0" layoutInCell="1" allowOverlap="1" wp14:anchorId="00278541" wp14:editId="53F648EF">
            <wp:simplePos x="0" y="0"/>
            <wp:positionH relativeFrom="margin">
              <wp:posOffset>-5715</wp:posOffset>
            </wp:positionH>
            <wp:positionV relativeFrom="line">
              <wp:posOffset>434614</wp:posOffset>
            </wp:positionV>
            <wp:extent cx="6120057" cy="2360364"/>
            <wp:effectExtent l="0" t="0" r="0" b="0"/>
            <wp:wrapTopAndBottom distT="152400" distB="152400"/>
            <wp:docPr id="107374184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7" name="pasted-movie.png" descr="pasted-movie.png"/>
                    <pic:cNvPicPr>
                      <a:picLocks noChangeAspect="1"/>
                    </pic:cNvPicPr>
                  </pic:nvPicPr>
                  <pic:blipFill>
                    <a:blip r:embed="rId28"/>
                    <a:stretch>
                      <a:fillRect/>
                    </a:stretch>
                  </pic:blipFill>
                  <pic:spPr>
                    <a:xfrm>
                      <a:off x="0" y="0"/>
                      <a:ext cx="6120057" cy="2360364"/>
                    </a:xfrm>
                    <a:prstGeom prst="rect">
                      <a:avLst/>
                    </a:prstGeom>
                    <a:ln w="12700" cap="flat">
                      <a:noFill/>
                      <a:miter lim="400000"/>
                    </a:ln>
                    <a:effectLst/>
                  </pic:spPr>
                </pic:pic>
              </a:graphicData>
            </a:graphic>
          </wp:anchor>
        </w:drawing>
      </w:r>
      <w:r w:rsidRPr="00E124DE">
        <w:rPr>
          <w:rFonts w:ascii="Calibri" w:hAnsi="Calibri" w:cs="Calibri"/>
          <w:b/>
          <w:bCs/>
          <w:lang w:val="da-DK"/>
        </w:rPr>
        <w:t>Baseline models</w:t>
      </w:r>
    </w:p>
    <w:p w14:paraId="7E3A6C33" w14:textId="600F193C" w:rsidR="00FE7BC9" w:rsidRPr="00E124DE" w:rsidRDefault="00113936">
      <w:pPr>
        <w:pStyle w:val="Default"/>
        <w:numPr>
          <w:ilvl w:val="0"/>
          <w:numId w:val="2"/>
        </w:numPr>
        <w:suppressAutoHyphens/>
        <w:spacing w:before="0" w:after="240" w:line="240" w:lineRule="auto"/>
        <w:rPr>
          <w:rFonts w:ascii="Calibri" w:hAnsi="Calibri" w:cs="Calibri"/>
          <w:b/>
          <w:bCs/>
          <w:lang w:val="en-US"/>
        </w:rPr>
      </w:pPr>
      <w:r w:rsidRPr="00E124DE">
        <w:rPr>
          <w:rFonts w:ascii="Calibri" w:eastAsia="Calibri" w:hAnsi="Calibri" w:cs="Calibri"/>
          <w:b/>
          <w:bCs/>
          <w:noProof/>
        </w:rPr>
        <w:drawing>
          <wp:anchor distT="152400" distB="152400" distL="152400" distR="152400" simplePos="0" relativeHeight="251676672" behindDoc="0" locked="0" layoutInCell="1" allowOverlap="1" wp14:anchorId="4ECB374E" wp14:editId="308D3326">
            <wp:simplePos x="0" y="0"/>
            <wp:positionH relativeFrom="margin">
              <wp:posOffset>-6350</wp:posOffset>
            </wp:positionH>
            <wp:positionV relativeFrom="line">
              <wp:posOffset>437859</wp:posOffset>
            </wp:positionV>
            <wp:extent cx="6120057" cy="2360364"/>
            <wp:effectExtent l="0" t="0" r="0" b="0"/>
            <wp:wrapTopAndBottom distT="152400" distB="152400"/>
            <wp:docPr id="107374184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8" name="pasted-movie.png" descr="pasted-movie.png"/>
                    <pic:cNvPicPr>
                      <a:picLocks noChangeAspect="1"/>
                    </pic:cNvPicPr>
                  </pic:nvPicPr>
                  <pic:blipFill>
                    <a:blip r:embed="rId29"/>
                    <a:stretch>
                      <a:fillRect/>
                    </a:stretch>
                  </pic:blipFill>
                  <pic:spPr>
                    <a:xfrm>
                      <a:off x="0" y="0"/>
                      <a:ext cx="6120057" cy="2360364"/>
                    </a:xfrm>
                    <a:prstGeom prst="rect">
                      <a:avLst/>
                    </a:prstGeom>
                    <a:ln w="12700" cap="flat">
                      <a:noFill/>
                      <a:miter lim="400000"/>
                    </a:ln>
                    <a:effectLst/>
                  </pic:spPr>
                </pic:pic>
              </a:graphicData>
            </a:graphic>
          </wp:anchor>
        </w:drawing>
      </w:r>
      <w:r w:rsidRPr="00E124DE">
        <w:rPr>
          <w:rFonts w:ascii="Calibri" w:hAnsi="Calibri" w:cs="Calibri"/>
          <w:b/>
          <w:bCs/>
          <w:lang w:val="en-US"/>
        </w:rPr>
        <w:t>Tune models</w:t>
      </w:r>
    </w:p>
    <w:p w14:paraId="2255E60D" w14:textId="77777777" w:rsidR="00FE7BC9" w:rsidRPr="00E124DE" w:rsidRDefault="00000000">
      <w:pPr>
        <w:pStyle w:val="Default"/>
        <w:suppressAutoHyphens/>
        <w:spacing w:before="0" w:line="240" w:lineRule="auto"/>
        <w:rPr>
          <w:rFonts w:ascii="Calibri" w:hAnsi="Calibri" w:cs="Calibri"/>
          <w:lang w:val="en-US"/>
        </w:rPr>
      </w:pPr>
      <w:r w:rsidRPr="00E124DE">
        <w:rPr>
          <w:rFonts w:ascii="Calibri" w:hAnsi="Calibri" w:cs="Calibri"/>
          <w:lang w:val="en-US"/>
        </w:rPr>
        <w:t>The baseline models already follow the glucose trends well, with CNN closest to the true curve and GRU showing small delays at sharper peaks. After tuning, all models tightened their fit to the true signal, reducing mismatches and improving R</w:t>
      </w:r>
      <w:r w:rsidRPr="00E124DE">
        <w:rPr>
          <w:rFonts w:ascii="Calibri" w:hAnsi="Calibri" w:cs="Calibri"/>
        </w:rPr>
        <w:t xml:space="preserve">² </w:t>
      </w:r>
      <w:r w:rsidRPr="00E124DE">
        <w:rPr>
          <w:rFonts w:ascii="Calibri" w:hAnsi="Calibri" w:cs="Calibri"/>
          <w:lang w:val="en-US"/>
        </w:rPr>
        <w:t>values. CNN remains the strongest, but LSTM and GRU also achieve near-identical high performance, showing that tuning improved both accuracy and consistency across models.</w:t>
      </w:r>
    </w:p>
    <w:p w14:paraId="28510417" w14:textId="77777777" w:rsidR="00480604" w:rsidRPr="00E124DE" w:rsidRDefault="00480604">
      <w:pPr>
        <w:pStyle w:val="Default"/>
        <w:suppressAutoHyphens/>
        <w:spacing w:before="0" w:line="240" w:lineRule="auto"/>
        <w:rPr>
          <w:rFonts w:ascii="Calibri" w:hAnsi="Calibri" w:cs="Calibri"/>
          <w:lang w:val="en-US"/>
        </w:rPr>
      </w:pPr>
    </w:p>
    <w:p w14:paraId="4A62E32E" w14:textId="77777777" w:rsidR="00480604" w:rsidRPr="00E124DE" w:rsidRDefault="00480604">
      <w:pPr>
        <w:pStyle w:val="Default"/>
        <w:suppressAutoHyphens/>
        <w:spacing w:before="0" w:line="240" w:lineRule="auto"/>
        <w:rPr>
          <w:rFonts w:ascii="Calibri" w:hAnsi="Calibri" w:cs="Calibri"/>
          <w:lang w:val="en-US"/>
        </w:rPr>
      </w:pPr>
    </w:p>
    <w:p w14:paraId="23A3AC15" w14:textId="77777777" w:rsidR="00480604" w:rsidRPr="00E124DE" w:rsidRDefault="00480604">
      <w:pPr>
        <w:pStyle w:val="Default"/>
        <w:suppressAutoHyphens/>
        <w:spacing w:before="0" w:line="240" w:lineRule="auto"/>
        <w:rPr>
          <w:rFonts w:ascii="Calibri" w:hAnsi="Calibri" w:cs="Calibri"/>
          <w:lang w:val="en-US"/>
        </w:rPr>
      </w:pPr>
    </w:p>
    <w:p w14:paraId="6FF6D96F" w14:textId="77777777" w:rsidR="00480604" w:rsidRPr="00E124DE" w:rsidRDefault="00480604">
      <w:pPr>
        <w:pStyle w:val="Default"/>
        <w:suppressAutoHyphens/>
        <w:spacing w:before="0" w:line="240" w:lineRule="auto"/>
        <w:rPr>
          <w:rFonts w:ascii="Calibri" w:hAnsi="Calibri" w:cs="Calibri"/>
          <w:lang w:val="en-US"/>
        </w:rPr>
      </w:pPr>
    </w:p>
    <w:p w14:paraId="2F6536B7" w14:textId="77777777" w:rsidR="00480604" w:rsidRPr="00E124DE" w:rsidRDefault="00480604">
      <w:pPr>
        <w:pStyle w:val="Default"/>
        <w:suppressAutoHyphens/>
        <w:spacing w:before="0" w:line="240" w:lineRule="auto"/>
        <w:rPr>
          <w:rFonts w:ascii="Calibri" w:hAnsi="Calibri" w:cs="Calibri"/>
          <w:lang w:val="en-US"/>
        </w:rPr>
      </w:pPr>
    </w:p>
    <w:p w14:paraId="47636DF1" w14:textId="77777777" w:rsidR="00480604" w:rsidRPr="00E124DE" w:rsidRDefault="00480604">
      <w:pPr>
        <w:pStyle w:val="Default"/>
        <w:suppressAutoHyphens/>
        <w:spacing w:before="0" w:line="240" w:lineRule="auto"/>
        <w:rPr>
          <w:rFonts w:ascii="Calibri" w:eastAsia="Calibri" w:hAnsi="Calibri" w:cs="Calibri"/>
        </w:rPr>
      </w:pPr>
    </w:p>
    <w:p w14:paraId="54674E6C" w14:textId="12D621DD" w:rsidR="00FE7BC9" w:rsidRPr="00E124DE" w:rsidRDefault="00000000">
      <w:pPr>
        <w:pStyle w:val="Default"/>
        <w:numPr>
          <w:ilvl w:val="0"/>
          <w:numId w:val="9"/>
        </w:numPr>
        <w:suppressAutoHyphens/>
        <w:spacing w:before="0" w:line="240" w:lineRule="auto"/>
        <w:rPr>
          <w:rFonts w:ascii="Calibri" w:hAnsi="Calibri" w:cs="Calibri"/>
          <w:b/>
          <w:bCs/>
          <w:lang w:val="en-US"/>
        </w:rPr>
      </w:pPr>
      <w:r w:rsidRPr="00E124DE">
        <w:rPr>
          <w:rFonts w:ascii="Calibri" w:hAnsi="Calibri" w:cs="Calibri"/>
          <w:b/>
          <w:bCs/>
          <w:lang w:val="en-US"/>
        </w:rPr>
        <w:lastRenderedPageBreak/>
        <w:t>Training &amp; Validation Loss Plots</w:t>
      </w:r>
    </w:p>
    <w:p w14:paraId="1A386CF0" w14:textId="668DE34F" w:rsidR="00FE7BC9" w:rsidRPr="00E124DE" w:rsidRDefault="00FE7BC9">
      <w:pPr>
        <w:pStyle w:val="Default"/>
        <w:suppressAutoHyphens/>
        <w:spacing w:before="0" w:line="240" w:lineRule="auto"/>
        <w:rPr>
          <w:rFonts w:ascii="Calibri" w:eastAsia="Calibri" w:hAnsi="Calibri" w:cs="Calibri"/>
        </w:rPr>
      </w:pPr>
    </w:p>
    <w:p w14:paraId="01B7F5A7" w14:textId="3BDDCA57" w:rsidR="00FE7BC9" w:rsidRPr="00E124DE" w:rsidRDefault="00480604" w:rsidP="00480604">
      <w:pPr>
        <w:pStyle w:val="Default"/>
        <w:numPr>
          <w:ilvl w:val="0"/>
          <w:numId w:val="10"/>
        </w:numPr>
        <w:suppressAutoHyphens/>
        <w:spacing w:before="0" w:line="240" w:lineRule="auto"/>
        <w:rPr>
          <w:rFonts w:ascii="Calibri" w:hAnsi="Calibri" w:cs="Calibri"/>
          <w:b/>
          <w:bCs/>
          <w:lang w:val="en-US"/>
        </w:rPr>
      </w:pPr>
      <w:r w:rsidRPr="00E124DE">
        <w:rPr>
          <w:rFonts w:ascii="Calibri" w:eastAsia="Calibri" w:hAnsi="Calibri" w:cs="Calibri"/>
          <w:b/>
          <w:bCs/>
          <w:noProof/>
        </w:rPr>
        <w:drawing>
          <wp:anchor distT="152400" distB="152400" distL="152400" distR="152400" simplePos="0" relativeHeight="251678720" behindDoc="0" locked="0" layoutInCell="1" allowOverlap="1" wp14:anchorId="045AD3C1" wp14:editId="73105AE3">
            <wp:simplePos x="0" y="0"/>
            <wp:positionH relativeFrom="margin">
              <wp:posOffset>68510</wp:posOffset>
            </wp:positionH>
            <wp:positionV relativeFrom="line">
              <wp:posOffset>500135</wp:posOffset>
            </wp:positionV>
            <wp:extent cx="5959475" cy="2170430"/>
            <wp:effectExtent l="0" t="0" r="0" b="1270"/>
            <wp:wrapTopAndBottom distT="152400" distB="152400"/>
            <wp:docPr id="107374184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9" name="pasted-movie.png" descr="pasted-movie.png"/>
                    <pic:cNvPicPr>
                      <a:picLocks noChangeAspect="1"/>
                    </pic:cNvPicPr>
                  </pic:nvPicPr>
                  <pic:blipFill>
                    <a:blip r:embed="rId30"/>
                    <a:stretch>
                      <a:fillRect/>
                    </a:stretch>
                  </pic:blipFill>
                  <pic:spPr>
                    <a:xfrm>
                      <a:off x="0" y="0"/>
                      <a:ext cx="5959475" cy="2170430"/>
                    </a:xfrm>
                    <a:prstGeom prst="rect">
                      <a:avLst/>
                    </a:prstGeom>
                    <a:ln w="12700" cap="flat">
                      <a:noFill/>
                      <a:miter lim="400000"/>
                    </a:ln>
                    <a:effectLst/>
                  </pic:spPr>
                </pic:pic>
              </a:graphicData>
            </a:graphic>
            <wp14:sizeRelH relativeFrom="margin">
              <wp14:pctWidth>0</wp14:pctWidth>
            </wp14:sizeRelH>
          </wp:anchor>
        </w:drawing>
      </w:r>
      <w:r w:rsidR="00BF02B4" w:rsidRPr="00E124DE">
        <w:rPr>
          <w:rFonts w:ascii="Calibri" w:hAnsi="Calibri" w:cs="Calibri"/>
          <w:b/>
          <w:bCs/>
          <w:lang w:val="en-US"/>
        </w:rPr>
        <w:t xml:space="preserve">LSTM </w:t>
      </w:r>
      <w:proofErr w:type="spellStart"/>
      <w:r w:rsidR="00BF02B4" w:rsidRPr="00E124DE">
        <w:rPr>
          <w:rFonts w:ascii="Calibri" w:hAnsi="Calibri" w:cs="Calibri"/>
          <w:b/>
          <w:bCs/>
          <w:lang w:val="en-US"/>
        </w:rPr>
        <w:t>traning</w:t>
      </w:r>
      <w:proofErr w:type="spellEnd"/>
      <w:r w:rsidR="00BF02B4" w:rsidRPr="00E124DE">
        <w:rPr>
          <w:rFonts w:ascii="Calibri" w:hAnsi="Calibri" w:cs="Calibri"/>
          <w:b/>
          <w:bCs/>
          <w:lang w:val="en-US"/>
        </w:rPr>
        <w:t xml:space="preserve"> and validation loss (baseline vs tuned)</w:t>
      </w:r>
    </w:p>
    <w:p w14:paraId="0957BF91" w14:textId="73A7FB47" w:rsidR="00FE7BC9" w:rsidRPr="00E124DE" w:rsidRDefault="00BF02B4">
      <w:pPr>
        <w:pStyle w:val="Default"/>
        <w:numPr>
          <w:ilvl w:val="0"/>
          <w:numId w:val="10"/>
        </w:numPr>
        <w:suppressAutoHyphens/>
        <w:spacing w:before="0" w:line="240" w:lineRule="auto"/>
        <w:rPr>
          <w:rFonts w:ascii="Calibri" w:hAnsi="Calibri" w:cs="Calibri"/>
          <w:b/>
          <w:bCs/>
          <w:lang w:val="en-US"/>
        </w:rPr>
      </w:pPr>
      <w:r w:rsidRPr="00E124DE">
        <w:rPr>
          <w:rFonts w:ascii="Calibri" w:eastAsia="Calibri" w:hAnsi="Calibri" w:cs="Calibri"/>
          <w:b/>
          <w:bCs/>
          <w:noProof/>
        </w:rPr>
        <w:drawing>
          <wp:anchor distT="152400" distB="152400" distL="152400" distR="152400" simplePos="0" relativeHeight="251679744" behindDoc="0" locked="0" layoutInCell="1" allowOverlap="1" wp14:anchorId="0DFB54A2" wp14:editId="7DEA825F">
            <wp:simplePos x="0" y="0"/>
            <wp:positionH relativeFrom="margin">
              <wp:posOffset>-5715</wp:posOffset>
            </wp:positionH>
            <wp:positionV relativeFrom="line">
              <wp:posOffset>467966</wp:posOffset>
            </wp:positionV>
            <wp:extent cx="6120057" cy="2175030"/>
            <wp:effectExtent l="0" t="0" r="0" b="0"/>
            <wp:wrapTopAndBottom distT="152400" distB="152400"/>
            <wp:docPr id="107374185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0" name="pasted-movie.png" descr="pasted-movie.png"/>
                    <pic:cNvPicPr>
                      <a:picLocks noChangeAspect="1"/>
                    </pic:cNvPicPr>
                  </pic:nvPicPr>
                  <pic:blipFill>
                    <a:blip r:embed="rId31"/>
                    <a:stretch>
                      <a:fillRect/>
                    </a:stretch>
                  </pic:blipFill>
                  <pic:spPr>
                    <a:xfrm>
                      <a:off x="0" y="0"/>
                      <a:ext cx="6120057" cy="2175030"/>
                    </a:xfrm>
                    <a:prstGeom prst="rect">
                      <a:avLst/>
                    </a:prstGeom>
                    <a:ln w="12700" cap="flat">
                      <a:noFill/>
                      <a:miter lim="400000"/>
                    </a:ln>
                    <a:effectLst/>
                  </pic:spPr>
                </pic:pic>
              </a:graphicData>
            </a:graphic>
          </wp:anchor>
        </w:drawing>
      </w:r>
      <w:r w:rsidRPr="00E124DE">
        <w:rPr>
          <w:rFonts w:ascii="Calibri" w:hAnsi="Calibri" w:cs="Calibri"/>
          <w:b/>
          <w:bCs/>
          <w:lang w:val="en-US"/>
        </w:rPr>
        <w:t>GRU training and validation loss (baseline vs tuned)</w:t>
      </w:r>
    </w:p>
    <w:p w14:paraId="065CE47D" w14:textId="77777777" w:rsidR="00FE7BC9" w:rsidRPr="00E124DE" w:rsidRDefault="00BF02B4">
      <w:pPr>
        <w:pStyle w:val="Default"/>
        <w:numPr>
          <w:ilvl w:val="0"/>
          <w:numId w:val="10"/>
        </w:numPr>
        <w:suppressAutoHyphens/>
        <w:spacing w:before="0" w:line="240" w:lineRule="auto"/>
        <w:rPr>
          <w:rFonts w:ascii="Calibri" w:hAnsi="Calibri" w:cs="Calibri"/>
          <w:b/>
          <w:bCs/>
          <w:lang w:val="en-US"/>
        </w:rPr>
      </w:pPr>
      <w:r w:rsidRPr="00E124DE">
        <w:rPr>
          <w:rFonts w:ascii="Calibri" w:eastAsia="Calibri" w:hAnsi="Calibri" w:cs="Calibri"/>
          <w:b/>
          <w:bCs/>
          <w:noProof/>
        </w:rPr>
        <w:drawing>
          <wp:anchor distT="152400" distB="152400" distL="152400" distR="152400" simplePos="0" relativeHeight="251680768" behindDoc="0" locked="0" layoutInCell="1" allowOverlap="1" wp14:anchorId="28986735" wp14:editId="79BC16EB">
            <wp:simplePos x="0" y="0"/>
            <wp:positionH relativeFrom="margin">
              <wp:posOffset>-86995</wp:posOffset>
            </wp:positionH>
            <wp:positionV relativeFrom="line">
              <wp:posOffset>497147</wp:posOffset>
            </wp:positionV>
            <wp:extent cx="6120057" cy="2170721"/>
            <wp:effectExtent l="0" t="0" r="0" b="0"/>
            <wp:wrapTopAndBottom distT="152400" distB="152400"/>
            <wp:docPr id="107374185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1" name="pasted-movie.png" descr="pasted-movie.png"/>
                    <pic:cNvPicPr>
                      <a:picLocks noChangeAspect="1"/>
                    </pic:cNvPicPr>
                  </pic:nvPicPr>
                  <pic:blipFill>
                    <a:blip r:embed="rId32"/>
                    <a:stretch>
                      <a:fillRect/>
                    </a:stretch>
                  </pic:blipFill>
                  <pic:spPr>
                    <a:xfrm>
                      <a:off x="0" y="0"/>
                      <a:ext cx="6120057" cy="2170721"/>
                    </a:xfrm>
                    <a:prstGeom prst="rect">
                      <a:avLst/>
                    </a:prstGeom>
                    <a:ln w="12700" cap="flat">
                      <a:noFill/>
                      <a:miter lim="400000"/>
                    </a:ln>
                    <a:effectLst/>
                  </pic:spPr>
                </pic:pic>
              </a:graphicData>
            </a:graphic>
          </wp:anchor>
        </w:drawing>
      </w:r>
      <w:r w:rsidRPr="00E124DE">
        <w:rPr>
          <w:rFonts w:ascii="Calibri" w:hAnsi="Calibri" w:cs="Calibri"/>
          <w:b/>
          <w:bCs/>
          <w:lang w:val="en-US"/>
        </w:rPr>
        <w:t>CNN training and validation loss (baseline vs tuned)</w:t>
      </w:r>
    </w:p>
    <w:p w14:paraId="34B64C78" w14:textId="77777777" w:rsidR="00FE7BC9" w:rsidRPr="00E124DE" w:rsidRDefault="00000000">
      <w:pPr>
        <w:pStyle w:val="Default"/>
        <w:suppressAutoHyphens/>
        <w:spacing w:before="0" w:line="240" w:lineRule="auto"/>
        <w:rPr>
          <w:rFonts w:ascii="Calibri" w:eastAsia="Calibri" w:hAnsi="Calibri" w:cs="Calibri"/>
        </w:rPr>
      </w:pPr>
      <w:r w:rsidRPr="00E124DE">
        <w:rPr>
          <w:rFonts w:ascii="Calibri" w:hAnsi="Calibri" w:cs="Calibri"/>
          <w:lang w:val="en-US"/>
        </w:rPr>
        <w:t xml:space="preserve">The loss plots show that baseline models often struggled with higher and less stable validation loss, especially GRU and CNN. After tuning, all models trained more smoothly and reached lower </w:t>
      </w:r>
      <w:r w:rsidRPr="00E124DE">
        <w:rPr>
          <w:rFonts w:ascii="Calibri" w:hAnsi="Calibri" w:cs="Calibri"/>
          <w:lang w:val="en-US"/>
        </w:rPr>
        <w:lastRenderedPageBreak/>
        <w:t>error values. LSTM and GRU became much steadier, while CNN achieved the lowest overall validation loss, confirming its strong performance.</w:t>
      </w:r>
    </w:p>
    <w:p w14:paraId="50A06399" w14:textId="77777777" w:rsidR="00FE7BC9" w:rsidRPr="00E124DE" w:rsidRDefault="00FE7BC9">
      <w:pPr>
        <w:pStyle w:val="Default"/>
        <w:suppressAutoHyphens/>
        <w:spacing w:before="0" w:line="240" w:lineRule="auto"/>
        <w:rPr>
          <w:rFonts w:ascii="Calibri" w:eastAsia="Calibri" w:hAnsi="Calibri" w:cs="Calibri"/>
        </w:rPr>
      </w:pPr>
    </w:p>
    <w:p w14:paraId="3419CCE2" w14:textId="77777777" w:rsidR="00FE7BC9" w:rsidRPr="00E124DE" w:rsidRDefault="00000000">
      <w:pPr>
        <w:pStyle w:val="Default"/>
        <w:suppressAutoHyphens/>
        <w:spacing w:before="0" w:line="240" w:lineRule="auto"/>
        <w:rPr>
          <w:rFonts w:ascii="Calibri" w:eastAsia="Calibri" w:hAnsi="Calibri" w:cs="Calibri"/>
          <w:b/>
          <w:bCs/>
        </w:rPr>
      </w:pPr>
      <w:r w:rsidRPr="00E124DE">
        <w:rPr>
          <w:rFonts w:ascii="Calibri" w:hAnsi="Calibri" w:cs="Calibri"/>
          <w:b/>
          <w:bCs/>
          <w:lang w:val="en-US"/>
        </w:rPr>
        <w:t>3.     Leaderboard (Tuned Models, Test Set)</w:t>
      </w:r>
    </w:p>
    <w:p w14:paraId="5CD5CDF2" w14:textId="77777777" w:rsidR="00FE7BC9" w:rsidRPr="00E124DE" w:rsidRDefault="00FE7BC9">
      <w:pPr>
        <w:pStyle w:val="Default"/>
        <w:suppressAutoHyphens/>
        <w:spacing w:before="0" w:line="240" w:lineRule="auto"/>
        <w:rPr>
          <w:rFonts w:ascii="Calibri" w:eastAsia="Calibri" w:hAnsi="Calibri" w:cs="Calibri"/>
          <w:b/>
          <w:bCs/>
        </w:rPr>
      </w:pPr>
    </w:p>
    <w:tbl>
      <w:tblPr>
        <w:tblW w:w="925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66"/>
        <w:gridCol w:w="622"/>
        <w:gridCol w:w="781"/>
        <w:gridCol w:w="643"/>
        <w:gridCol w:w="1664"/>
        <w:gridCol w:w="1632"/>
        <w:gridCol w:w="1317"/>
        <w:gridCol w:w="930"/>
      </w:tblGrid>
      <w:tr w:rsidR="00FE7BC9" w:rsidRPr="00E124DE" w14:paraId="6B0F6D35" w14:textId="77777777">
        <w:trPr>
          <w:trHeight w:val="593"/>
        </w:trPr>
        <w:tc>
          <w:tcPr>
            <w:tcW w:w="166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4AA092"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Model</w:t>
            </w:r>
          </w:p>
        </w:tc>
        <w:tc>
          <w:tcPr>
            <w:tcW w:w="6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6FECAD7"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R²</w:t>
            </w:r>
          </w:p>
        </w:tc>
        <w:tc>
          <w:tcPr>
            <w:tcW w:w="7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7B89716"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RMSE</w:t>
            </w:r>
          </w:p>
        </w:tc>
        <w:tc>
          <w:tcPr>
            <w:tcW w:w="64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F88FFEE"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MAE</w:t>
            </w:r>
          </w:p>
        </w:tc>
        <w:tc>
          <w:tcPr>
            <w:tcW w:w="166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CF3E9A"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Accuracy</w:t>
            </w:r>
          </w:p>
        </w:tc>
        <w:tc>
          <w:tcPr>
            <w:tcW w:w="163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A17E6D"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Precision</w:t>
            </w:r>
          </w:p>
        </w:tc>
        <w:tc>
          <w:tcPr>
            <w:tcW w:w="131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7BE568"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Recall</w:t>
            </w:r>
          </w:p>
        </w:tc>
        <w:tc>
          <w:tcPr>
            <w:tcW w:w="9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1C7708" w14:textId="77777777" w:rsidR="00FE7BC9" w:rsidRPr="00E124DE" w:rsidRDefault="00000000">
            <w:pPr>
              <w:pStyle w:val="TableStyle2"/>
              <w:suppressAutoHyphens/>
              <w:jc w:val="center"/>
              <w:rPr>
                <w:rFonts w:ascii="Calibri" w:hAnsi="Calibri" w:cs="Calibri"/>
                <w:sz w:val="24"/>
                <w:szCs w:val="24"/>
              </w:rPr>
            </w:pPr>
            <w:r w:rsidRPr="00E124DE">
              <w:rPr>
                <w:rFonts w:ascii="Calibri" w:hAnsi="Calibri" w:cs="Calibri"/>
                <w:b/>
                <w:bCs/>
                <w:sz w:val="24"/>
                <w:szCs w:val="24"/>
              </w:rPr>
              <w:t>F1</w:t>
            </w:r>
          </w:p>
        </w:tc>
      </w:tr>
      <w:tr w:rsidR="00FE7BC9" w:rsidRPr="00E124DE" w14:paraId="5F5AB55D" w14:textId="77777777">
        <w:trPr>
          <w:trHeight w:val="377"/>
        </w:trPr>
        <w:tc>
          <w:tcPr>
            <w:tcW w:w="166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9DD7B78"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CNN (Tuned)</w:t>
            </w:r>
          </w:p>
        </w:tc>
        <w:tc>
          <w:tcPr>
            <w:tcW w:w="6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0D6961D"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0.996</w:t>
            </w:r>
          </w:p>
        </w:tc>
        <w:tc>
          <w:tcPr>
            <w:tcW w:w="7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49C979"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5.024</w:t>
            </w:r>
          </w:p>
        </w:tc>
        <w:tc>
          <w:tcPr>
            <w:tcW w:w="64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0C31939"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3.118</w:t>
            </w:r>
          </w:p>
        </w:tc>
        <w:tc>
          <w:tcPr>
            <w:tcW w:w="166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AB799E"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0.983</w:t>
            </w:r>
          </w:p>
        </w:tc>
        <w:tc>
          <w:tcPr>
            <w:tcW w:w="163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865A167"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0.991</w:t>
            </w:r>
          </w:p>
        </w:tc>
        <w:tc>
          <w:tcPr>
            <w:tcW w:w="131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EDC1B0"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0.981</w:t>
            </w:r>
          </w:p>
        </w:tc>
        <w:tc>
          <w:tcPr>
            <w:tcW w:w="9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2C4B8A"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0.986</w:t>
            </w:r>
          </w:p>
        </w:tc>
      </w:tr>
      <w:tr w:rsidR="00FE7BC9" w:rsidRPr="00E124DE" w14:paraId="7143A089" w14:textId="77777777">
        <w:trPr>
          <w:trHeight w:val="593"/>
        </w:trPr>
        <w:tc>
          <w:tcPr>
            <w:tcW w:w="166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EC8E85"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LSTM (Tuned)</w:t>
            </w:r>
          </w:p>
        </w:tc>
        <w:tc>
          <w:tcPr>
            <w:tcW w:w="6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246712"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0.995</w:t>
            </w:r>
          </w:p>
        </w:tc>
        <w:tc>
          <w:tcPr>
            <w:tcW w:w="7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9306D0"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6.126</w:t>
            </w:r>
          </w:p>
        </w:tc>
        <w:tc>
          <w:tcPr>
            <w:tcW w:w="64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D793B45"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4.377</w:t>
            </w:r>
          </w:p>
        </w:tc>
        <w:tc>
          <w:tcPr>
            <w:tcW w:w="166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E39A83"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0.981</w:t>
            </w:r>
          </w:p>
        </w:tc>
        <w:tc>
          <w:tcPr>
            <w:tcW w:w="163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CAB6245"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0.993</w:t>
            </w:r>
          </w:p>
        </w:tc>
        <w:tc>
          <w:tcPr>
            <w:tcW w:w="131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5E599E7"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0.976</w:t>
            </w:r>
          </w:p>
        </w:tc>
        <w:tc>
          <w:tcPr>
            <w:tcW w:w="9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4E0C88"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0.984</w:t>
            </w:r>
          </w:p>
        </w:tc>
      </w:tr>
      <w:tr w:rsidR="00FE7BC9" w:rsidRPr="00E124DE" w14:paraId="5C660B7A" w14:textId="77777777">
        <w:trPr>
          <w:trHeight w:val="377"/>
        </w:trPr>
        <w:tc>
          <w:tcPr>
            <w:tcW w:w="166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A728D99" w14:textId="77777777" w:rsidR="00FE7BC9" w:rsidRPr="00E124DE" w:rsidRDefault="00000000">
            <w:pPr>
              <w:pStyle w:val="TableStyle2"/>
              <w:suppressAutoHyphens/>
              <w:rPr>
                <w:rFonts w:ascii="Calibri" w:hAnsi="Calibri" w:cs="Calibri"/>
                <w:sz w:val="24"/>
                <w:szCs w:val="24"/>
              </w:rPr>
            </w:pPr>
            <w:r w:rsidRPr="00E124DE">
              <w:rPr>
                <w:rFonts w:ascii="Calibri" w:hAnsi="Calibri" w:cs="Calibri"/>
                <w:b/>
                <w:bCs/>
                <w:sz w:val="24"/>
                <w:szCs w:val="24"/>
              </w:rPr>
              <w:t>GRU (Tuned)</w:t>
            </w:r>
          </w:p>
        </w:tc>
        <w:tc>
          <w:tcPr>
            <w:tcW w:w="6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7AEFABA"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0.993</w:t>
            </w:r>
          </w:p>
        </w:tc>
        <w:tc>
          <w:tcPr>
            <w:tcW w:w="7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D58ABB"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6.835</w:t>
            </w:r>
          </w:p>
        </w:tc>
        <w:tc>
          <w:tcPr>
            <w:tcW w:w="64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1382DFB"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5.043</w:t>
            </w:r>
          </w:p>
        </w:tc>
        <w:tc>
          <w:tcPr>
            <w:tcW w:w="166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348CE60"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0.985</w:t>
            </w:r>
          </w:p>
        </w:tc>
        <w:tc>
          <w:tcPr>
            <w:tcW w:w="163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220AB2"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0.986</w:t>
            </w:r>
          </w:p>
        </w:tc>
        <w:tc>
          <w:tcPr>
            <w:tcW w:w="131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0135FE"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0.989</w:t>
            </w:r>
          </w:p>
        </w:tc>
        <w:tc>
          <w:tcPr>
            <w:tcW w:w="9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811741" w14:textId="77777777" w:rsidR="00FE7BC9" w:rsidRPr="00E124DE" w:rsidRDefault="00000000">
            <w:pPr>
              <w:suppressAutoHyphens/>
              <w:jc w:val="right"/>
              <w:rPr>
                <w:rFonts w:ascii="Calibri" w:hAnsi="Calibri" w:cs="Calibri"/>
              </w:rPr>
            </w:pPr>
            <w:r w:rsidRPr="00E124DE">
              <w:rPr>
                <w:rFonts w:ascii="Calibri" w:hAnsi="Calibri" w:cs="Calibri"/>
                <w:color w:val="000000"/>
                <w14:textOutline w14:w="0" w14:cap="flat" w14:cmpd="sng" w14:algn="ctr">
                  <w14:noFill/>
                  <w14:prstDash w14:val="solid"/>
                  <w14:bevel/>
                </w14:textOutline>
              </w:rPr>
              <w:t>0.988</w:t>
            </w:r>
          </w:p>
        </w:tc>
      </w:tr>
    </w:tbl>
    <w:p w14:paraId="51D332B1" w14:textId="52F09F1A" w:rsidR="00FE7BC9" w:rsidRPr="00E124DE" w:rsidRDefault="00FE7BC9" w:rsidP="00113936">
      <w:pPr>
        <w:pStyle w:val="Default"/>
        <w:suppressAutoHyphens/>
        <w:spacing w:before="0" w:after="240" w:line="240" w:lineRule="auto"/>
        <w:ind w:left="720"/>
        <w:rPr>
          <w:rFonts w:ascii="Calibri" w:eastAsia="Calibri" w:hAnsi="Calibri" w:cs="Calibri"/>
          <w:b/>
          <w:bCs/>
        </w:rPr>
      </w:pPr>
    </w:p>
    <w:p w14:paraId="2E4C954E" w14:textId="7A57F5F9" w:rsidR="00FE7BC9" w:rsidRPr="00E124DE" w:rsidRDefault="00113936">
      <w:pPr>
        <w:pStyle w:val="Default"/>
        <w:numPr>
          <w:ilvl w:val="0"/>
          <w:numId w:val="2"/>
        </w:numPr>
        <w:suppressAutoHyphens/>
        <w:spacing w:before="0" w:after="240" w:line="240" w:lineRule="auto"/>
        <w:rPr>
          <w:rFonts w:ascii="Calibri" w:hAnsi="Calibri" w:cs="Calibri"/>
          <w:b/>
          <w:bCs/>
          <w:lang w:val="en-US"/>
        </w:rPr>
      </w:pPr>
      <w:r w:rsidRPr="00E124DE">
        <w:rPr>
          <w:rFonts w:ascii="Calibri" w:eastAsia="Calibri" w:hAnsi="Calibri" w:cs="Calibri"/>
          <w:b/>
          <w:bCs/>
          <w:noProof/>
        </w:rPr>
        <w:drawing>
          <wp:anchor distT="152400" distB="152400" distL="152400" distR="152400" simplePos="0" relativeHeight="251681792" behindDoc="0" locked="0" layoutInCell="1" allowOverlap="1" wp14:anchorId="3FC83E31" wp14:editId="377D888B">
            <wp:simplePos x="0" y="0"/>
            <wp:positionH relativeFrom="margin">
              <wp:posOffset>-4676</wp:posOffset>
            </wp:positionH>
            <wp:positionV relativeFrom="line">
              <wp:posOffset>406773</wp:posOffset>
            </wp:positionV>
            <wp:extent cx="6120057" cy="1681920"/>
            <wp:effectExtent l="0" t="0" r="0" b="0"/>
            <wp:wrapTopAndBottom distT="152400" distB="152400"/>
            <wp:docPr id="107374185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2" name="pasted-movie.png" descr="pasted-movie.png"/>
                    <pic:cNvPicPr>
                      <a:picLocks noChangeAspect="1"/>
                    </pic:cNvPicPr>
                  </pic:nvPicPr>
                  <pic:blipFill>
                    <a:blip r:embed="rId33"/>
                    <a:stretch>
                      <a:fillRect/>
                    </a:stretch>
                  </pic:blipFill>
                  <pic:spPr>
                    <a:xfrm>
                      <a:off x="0" y="0"/>
                      <a:ext cx="6120057" cy="1681920"/>
                    </a:xfrm>
                    <a:prstGeom prst="rect">
                      <a:avLst/>
                    </a:prstGeom>
                    <a:ln w="12700" cap="flat">
                      <a:noFill/>
                      <a:miter lim="400000"/>
                    </a:ln>
                    <a:effectLst/>
                  </pic:spPr>
                </pic:pic>
              </a:graphicData>
            </a:graphic>
          </wp:anchor>
        </w:drawing>
      </w:r>
      <w:r w:rsidRPr="00E124DE">
        <w:rPr>
          <w:rFonts w:ascii="Calibri" w:hAnsi="Calibri" w:cs="Calibri"/>
          <w:b/>
          <w:bCs/>
          <w:lang w:val="en-US"/>
        </w:rPr>
        <w:t>Baseline vs Tuned Bar Plot (R</w:t>
      </w:r>
      <w:r w:rsidRPr="00E124DE">
        <w:rPr>
          <w:rFonts w:ascii="Calibri" w:hAnsi="Calibri" w:cs="Calibri"/>
          <w:b/>
          <w:bCs/>
        </w:rPr>
        <w:t>²</w:t>
      </w:r>
      <w:r w:rsidRPr="00E124DE">
        <w:rPr>
          <w:rFonts w:ascii="Calibri" w:hAnsi="Calibri" w:cs="Calibri"/>
          <w:b/>
          <w:bCs/>
          <w:lang w:val="en-US"/>
        </w:rPr>
        <w:t>, RMSE, MAE)</w:t>
      </w:r>
      <w:r w:rsidRPr="00E124DE">
        <w:rPr>
          <w:rFonts w:ascii="Calibri" w:eastAsia="Calibri" w:hAnsi="Calibri" w:cs="Calibri"/>
        </w:rPr>
        <w:br/>
      </w:r>
    </w:p>
    <w:p w14:paraId="4B08A57B" w14:textId="77777777" w:rsidR="00FE7BC9" w:rsidRPr="00E124DE" w:rsidRDefault="00000000">
      <w:pPr>
        <w:pStyle w:val="Default"/>
        <w:suppressAutoHyphens/>
        <w:spacing w:before="0" w:line="240" w:lineRule="auto"/>
        <w:rPr>
          <w:rFonts w:ascii="Calibri" w:eastAsia="Calibri" w:hAnsi="Calibri" w:cs="Calibri"/>
        </w:rPr>
      </w:pPr>
      <w:r w:rsidRPr="00E124DE">
        <w:rPr>
          <w:rFonts w:ascii="Calibri" w:hAnsi="Calibri" w:cs="Calibri"/>
          <w:lang w:val="en-US"/>
        </w:rPr>
        <w:t>Tuning made all models better. LSTM, GRU, and CNN all gained higher R</w:t>
      </w:r>
      <w:r w:rsidRPr="00E124DE">
        <w:rPr>
          <w:rFonts w:ascii="Calibri" w:hAnsi="Calibri" w:cs="Calibri"/>
        </w:rPr>
        <w:t xml:space="preserve">² </w:t>
      </w:r>
      <w:r w:rsidRPr="00E124DE">
        <w:rPr>
          <w:rFonts w:ascii="Calibri" w:hAnsi="Calibri" w:cs="Calibri"/>
          <w:lang w:val="en-US"/>
        </w:rPr>
        <w:t>and lower errors. GRU showed the biggest drop in RMSE and MSE, while CNN stayed the most accurate overall. LSTM also improved steadily, becoming more consistent. Overall, tuning cut errors and made every model track glucose more reliably.</w:t>
      </w:r>
    </w:p>
    <w:p w14:paraId="18E8883D" w14:textId="77777777" w:rsidR="00113936" w:rsidRPr="00E124DE" w:rsidRDefault="00113936">
      <w:pPr>
        <w:pStyle w:val="Default"/>
        <w:suppressAutoHyphens/>
        <w:spacing w:before="0" w:after="299" w:line="240" w:lineRule="auto"/>
        <w:rPr>
          <w:rFonts w:ascii="Calibri" w:eastAsia="Calibri" w:hAnsi="Calibri" w:cs="Calibri"/>
          <w:b/>
          <w:bCs/>
        </w:rPr>
      </w:pPr>
    </w:p>
    <w:p w14:paraId="098BA4FA" w14:textId="78051560"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en-US"/>
        </w:rPr>
        <w:t>5.9 Case Study: Patient-Level Example</w:t>
      </w:r>
    </w:p>
    <w:p w14:paraId="4D44C783" w14:textId="674F7515" w:rsidR="00FE7BC9" w:rsidRPr="00E124DE" w:rsidRDefault="00113936">
      <w:pPr>
        <w:pStyle w:val="Default"/>
        <w:suppressAutoHyphens/>
        <w:spacing w:before="0" w:after="240" w:line="240" w:lineRule="auto"/>
        <w:rPr>
          <w:rFonts w:ascii="Calibri" w:eastAsia="Calibri" w:hAnsi="Calibri" w:cs="Calibri"/>
        </w:rPr>
      </w:pPr>
      <w:r w:rsidRPr="00E124DE">
        <w:rPr>
          <w:rFonts w:ascii="Calibri" w:eastAsia="Calibri" w:hAnsi="Calibri" w:cs="Calibri"/>
          <w:b/>
          <w:bCs/>
          <w:noProof/>
        </w:rPr>
        <w:drawing>
          <wp:anchor distT="152400" distB="152400" distL="152400" distR="152400" simplePos="0" relativeHeight="251682816" behindDoc="0" locked="0" layoutInCell="1" allowOverlap="1" wp14:anchorId="1AE2B5B8" wp14:editId="5756C8A2">
            <wp:simplePos x="0" y="0"/>
            <wp:positionH relativeFrom="margin">
              <wp:posOffset>-241935</wp:posOffset>
            </wp:positionH>
            <wp:positionV relativeFrom="line">
              <wp:posOffset>448485</wp:posOffset>
            </wp:positionV>
            <wp:extent cx="6358630" cy="1753323"/>
            <wp:effectExtent l="0" t="0" r="0" b="0"/>
            <wp:wrapTopAndBottom distT="152400" distB="152400"/>
            <wp:docPr id="107374185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3" name="pasted-movie.png" descr="pasted-movie.png"/>
                    <pic:cNvPicPr>
                      <a:picLocks noChangeAspect="1"/>
                    </pic:cNvPicPr>
                  </pic:nvPicPr>
                  <pic:blipFill>
                    <a:blip r:embed="rId34"/>
                    <a:stretch>
                      <a:fillRect/>
                    </a:stretch>
                  </pic:blipFill>
                  <pic:spPr>
                    <a:xfrm>
                      <a:off x="0" y="0"/>
                      <a:ext cx="6358630" cy="1753323"/>
                    </a:xfrm>
                    <a:prstGeom prst="rect">
                      <a:avLst/>
                    </a:prstGeom>
                    <a:ln w="12700" cap="flat">
                      <a:noFill/>
                      <a:miter lim="400000"/>
                    </a:ln>
                    <a:effectLst/>
                  </pic:spPr>
                </pic:pic>
              </a:graphicData>
            </a:graphic>
          </wp:anchor>
        </w:drawing>
      </w:r>
      <w:r w:rsidRPr="00E124DE">
        <w:rPr>
          <w:rFonts w:ascii="Calibri" w:hAnsi="Calibri" w:cs="Calibri"/>
          <w:b/>
          <w:bCs/>
          <w:lang w:val="en-US"/>
        </w:rPr>
        <w:t xml:space="preserve"> Patient forecast (baseline vs tuned models, 60-min horizon)</w:t>
      </w:r>
      <w:r w:rsidRPr="00E124DE">
        <w:rPr>
          <w:rFonts w:ascii="Calibri" w:eastAsia="Calibri" w:hAnsi="Calibri" w:cs="Calibri"/>
        </w:rPr>
        <w:br/>
      </w:r>
    </w:p>
    <w:p w14:paraId="62A6CB5F"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lastRenderedPageBreak/>
        <w:t>For Patient 123, the baseline models already followed the overall glucose pattern, with CNN closest to the true signal. After tuning, all models tracked the curve much more tightly, with higher R</w:t>
      </w:r>
      <w:r w:rsidRPr="00E124DE">
        <w:rPr>
          <w:rFonts w:ascii="Calibri" w:hAnsi="Calibri" w:cs="Calibri"/>
        </w:rPr>
        <w:t xml:space="preserve">² </w:t>
      </w:r>
      <w:r w:rsidRPr="00E124DE">
        <w:rPr>
          <w:rFonts w:ascii="Calibri" w:hAnsi="Calibri" w:cs="Calibri"/>
          <w:lang w:val="en-US"/>
        </w:rPr>
        <w:t>values and fewer deviations at sharp changes. CNN stayed the strongest, while LSTM and GRU closed the gap and became nearly indistinguishable from the true glucose line.</w:t>
      </w:r>
    </w:p>
    <w:p w14:paraId="33D4F319" w14:textId="77777777" w:rsidR="00FE7BC9" w:rsidRPr="00E124DE" w:rsidRDefault="00FE7BC9">
      <w:pPr>
        <w:pStyle w:val="Default"/>
        <w:suppressAutoHyphens/>
        <w:spacing w:before="0" w:line="240" w:lineRule="auto"/>
        <w:rPr>
          <w:rFonts w:ascii="Calibri" w:eastAsia="Calibri" w:hAnsi="Calibri" w:cs="Calibri"/>
          <w:color w:val="808080"/>
        </w:rPr>
      </w:pPr>
    </w:p>
    <w:p w14:paraId="0B7EDC07"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en-US"/>
        </w:rPr>
        <w:t>5.10 Best Model Selection</w:t>
      </w:r>
    </w:p>
    <w:p w14:paraId="4E8A16DB" w14:textId="68763913" w:rsidR="00FE7BC9" w:rsidRPr="00E124DE" w:rsidRDefault="00000000" w:rsidP="00670BD0">
      <w:pPr>
        <w:pStyle w:val="Default"/>
        <w:suppressAutoHyphens/>
        <w:spacing w:before="0" w:after="240" w:line="240" w:lineRule="auto"/>
        <w:rPr>
          <w:rFonts w:ascii="Calibri" w:eastAsia="Calibri" w:hAnsi="Calibri" w:cs="Calibri"/>
        </w:rPr>
      </w:pPr>
      <w:r w:rsidRPr="00E124DE">
        <w:rPr>
          <w:rFonts w:ascii="Calibri" w:hAnsi="Calibri" w:cs="Calibri"/>
          <w:lang w:val="en-US"/>
        </w:rPr>
        <w:t>The tuned CNN consistently outperformed the other models across all evaluation metrics. It achieved the highest R</w:t>
      </w:r>
      <w:r w:rsidRPr="00E124DE">
        <w:rPr>
          <w:rFonts w:ascii="Calibri" w:hAnsi="Calibri" w:cs="Calibri"/>
        </w:rPr>
        <w:t xml:space="preserve">² </w:t>
      </w:r>
      <w:r w:rsidRPr="00E124DE">
        <w:rPr>
          <w:rFonts w:ascii="Calibri" w:hAnsi="Calibri" w:cs="Calibri"/>
          <w:lang w:val="en-US"/>
        </w:rPr>
        <w:t>(0.996), the lowest RMSE (5.024) and MAE (3.118), and delivered the strongest classification F1-score (0.986). At the patient level, its predictions stayed closest to the true glucose trends, especially during sharp rises and drops. These results show that CNN not only captured overall accuracy but also provided the most stable and clinically reliable forecasts.</w:t>
      </w:r>
    </w:p>
    <w:p w14:paraId="229BB0AB"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fr-FR"/>
        </w:rPr>
        <w:t>5.11 Limitations</w:t>
      </w:r>
    </w:p>
    <w:p w14:paraId="49D5532F" w14:textId="77777777" w:rsidR="00FE7BC9" w:rsidRPr="00E124DE" w:rsidRDefault="00000000">
      <w:pPr>
        <w:pStyle w:val="Default"/>
        <w:suppressAutoHyphens/>
        <w:spacing w:before="0" w:line="240" w:lineRule="auto"/>
        <w:rPr>
          <w:rFonts w:ascii="Calibri" w:eastAsia="Calibri" w:hAnsi="Calibri" w:cs="Calibri"/>
        </w:rPr>
      </w:pPr>
      <w:r w:rsidRPr="00E124DE">
        <w:rPr>
          <w:rFonts w:ascii="Calibri" w:hAnsi="Calibri" w:cs="Calibri"/>
          <w:lang w:val="en-US"/>
        </w:rPr>
        <w:t xml:space="preserve">The dataset had some important constraints. First, there was no strong relationship between glucose values and many of the other columns, meaning additional features did not contribute much predictive power. Second, because patient records contained repeated information within </w:t>
      </w:r>
      <w:proofErr w:type="gramStart"/>
      <w:r w:rsidRPr="00E124DE">
        <w:rPr>
          <w:rFonts w:ascii="Calibri" w:hAnsi="Calibri" w:cs="Calibri"/>
          <w:lang w:val="en-US"/>
        </w:rPr>
        <w:t>each individual</w:t>
      </w:r>
      <w:r w:rsidRPr="00E124DE">
        <w:rPr>
          <w:rFonts w:ascii="Calibri" w:hAnsi="Calibri" w:cs="Calibri"/>
          <w:rtl/>
        </w:rPr>
        <w:t>’</w:t>
      </w:r>
      <w:r w:rsidRPr="00E124DE">
        <w:rPr>
          <w:rFonts w:ascii="Calibri" w:hAnsi="Calibri" w:cs="Calibri"/>
          <w:lang w:val="en-US"/>
        </w:rPr>
        <w:t>s</w:t>
      </w:r>
      <w:proofErr w:type="gramEnd"/>
      <w:r w:rsidRPr="00E124DE">
        <w:rPr>
          <w:rFonts w:ascii="Calibri" w:hAnsi="Calibri" w:cs="Calibri"/>
          <w:lang w:val="en-US"/>
        </w:rPr>
        <w:t xml:space="preserve"> data, the models sometimes encountered redundancy rather than new learning signals. This limited their ability to </w:t>
      </w:r>
      <w:proofErr w:type="spellStart"/>
      <w:r w:rsidRPr="00E124DE">
        <w:rPr>
          <w:rFonts w:ascii="Calibri" w:hAnsi="Calibri" w:cs="Calibri"/>
          <w:lang w:val="en-US"/>
        </w:rPr>
        <w:t>generalise</w:t>
      </w:r>
      <w:proofErr w:type="spellEnd"/>
      <w:r w:rsidRPr="00E124DE">
        <w:rPr>
          <w:rFonts w:ascii="Calibri" w:hAnsi="Calibri" w:cs="Calibri"/>
          <w:lang w:val="en-US"/>
        </w:rPr>
        <w:t xml:space="preserve"> beyond the temporal glucose patterns themselves.</w:t>
      </w:r>
    </w:p>
    <w:p w14:paraId="17E4FB5B" w14:textId="77777777" w:rsidR="00FE7BC9" w:rsidRPr="00E124DE" w:rsidRDefault="00FE7BC9">
      <w:pPr>
        <w:pStyle w:val="Default"/>
        <w:suppressAutoHyphens/>
        <w:spacing w:before="0" w:line="240" w:lineRule="auto"/>
        <w:rPr>
          <w:rFonts w:ascii="Calibri" w:eastAsia="Calibri" w:hAnsi="Calibri" w:cs="Calibri"/>
          <w:color w:val="808080"/>
        </w:rPr>
      </w:pPr>
    </w:p>
    <w:p w14:paraId="468B9E43"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en-US"/>
        </w:rPr>
        <w:t>5.12 Future Work</w:t>
      </w:r>
    </w:p>
    <w:p w14:paraId="75433FC3" w14:textId="77777777" w:rsidR="00FE7BC9" w:rsidRPr="00E124DE" w:rsidRDefault="00000000">
      <w:pPr>
        <w:pStyle w:val="Default"/>
        <w:suppressAutoHyphens/>
        <w:spacing w:before="0" w:line="240" w:lineRule="auto"/>
        <w:rPr>
          <w:rFonts w:ascii="Calibri" w:eastAsia="Calibri" w:hAnsi="Calibri" w:cs="Calibri"/>
        </w:rPr>
      </w:pPr>
      <w:r w:rsidRPr="00E124DE">
        <w:rPr>
          <w:rFonts w:ascii="Calibri" w:hAnsi="Calibri" w:cs="Calibri"/>
          <w:lang w:val="en-US"/>
        </w:rPr>
        <w:t xml:space="preserve">A promising direction is to design an </w:t>
      </w:r>
      <w:r w:rsidRPr="00E124DE">
        <w:rPr>
          <w:rFonts w:ascii="Calibri" w:hAnsi="Calibri" w:cs="Calibri"/>
          <w:b/>
          <w:bCs/>
          <w:lang w:val="en-US"/>
        </w:rPr>
        <w:t>integrated ecosystem</w:t>
      </w:r>
      <w:r w:rsidRPr="00E124DE">
        <w:rPr>
          <w:rFonts w:ascii="Calibri" w:hAnsi="Calibri" w:cs="Calibri"/>
          <w:lang w:val="en-US"/>
        </w:rPr>
        <w:t xml:space="preserve"> that combines multiple data sources for richer and more accurate predictions. For example, a </w:t>
      </w:r>
      <w:r w:rsidRPr="00E124DE">
        <w:rPr>
          <w:rFonts w:ascii="Calibri" w:hAnsi="Calibri" w:cs="Calibri"/>
          <w:b/>
          <w:bCs/>
          <w:lang w:val="en-US"/>
        </w:rPr>
        <w:t>CNN-based image recognition system</w:t>
      </w:r>
      <w:r w:rsidRPr="00E124DE">
        <w:rPr>
          <w:rFonts w:ascii="Calibri" w:hAnsi="Calibri" w:cs="Calibri"/>
          <w:lang w:val="en-US"/>
        </w:rPr>
        <w:t xml:space="preserve"> could estimate calorie intake from meal photos. This can be paired with </w:t>
      </w:r>
      <w:r w:rsidRPr="00E124DE">
        <w:rPr>
          <w:rFonts w:ascii="Calibri" w:hAnsi="Calibri" w:cs="Calibri"/>
          <w:b/>
          <w:bCs/>
          <w:lang w:val="en-US"/>
        </w:rPr>
        <w:t>wearable devices</w:t>
      </w:r>
      <w:r w:rsidRPr="00E124DE">
        <w:rPr>
          <w:rFonts w:ascii="Calibri" w:hAnsi="Calibri" w:cs="Calibri"/>
          <w:lang w:val="en-US"/>
        </w:rPr>
        <w:t xml:space="preserve"> that continuously track heart rate, exercise intensity, and blood pressure, and then integrated with </w:t>
      </w:r>
      <w:r w:rsidRPr="00E124DE">
        <w:rPr>
          <w:rFonts w:ascii="Calibri" w:hAnsi="Calibri" w:cs="Calibri"/>
          <w:b/>
          <w:bCs/>
          <w:lang w:val="en-US"/>
        </w:rPr>
        <w:t>CGM devices</w:t>
      </w:r>
      <w:r w:rsidRPr="00E124DE">
        <w:rPr>
          <w:rFonts w:ascii="Calibri" w:hAnsi="Calibri" w:cs="Calibri"/>
          <w:lang w:val="en-US"/>
        </w:rPr>
        <w:t xml:space="preserve">. By using real-time streaming models, such a system could provide more precise and </w:t>
      </w:r>
      <w:proofErr w:type="spellStart"/>
      <w:r w:rsidRPr="00E124DE">
        <w:rPr>
          <w:rFonts w:ascii="Calibri" w:hAnsi="Calibri" w:cs="Calibri"/>
          <w:lang w:val="en-US"/>
        </w:rPr>
        <w:t>personalised</w:t>
      </w:r>
      <w:proofErr w:type="spellEnd"/>
      <w:r w:rsidRPr="00E124DE">
        <w:rPr>
          <w:rFonts w:ascii="Calibri" w:hAnsi="Calibri" w:cs="Calibri"/>
          <w:lang w:val="en-US"/>
        </w:rPr>
        <w:t xml:space="preserve"> glucose predictions, adapting dynamically to lifestyle, diet, and physiological changes.</w:t>
      </w:r>
    </w:p>
    <w:p w14:paraId="2FF20A5C" w14:textId="77777777" w:rsidR="00FE7BC9" w:rsidRPr="00E124DE" w:rsidRDefault="00FE7BC9">
      <w:pPr>
        <w:pStyle w:val="Default"/>
        <w:suppressAutoHyphens/>
        <w:spacing w:before="0" w:line="240" w:lineRule="auto"/>
        <w:rPr>
          <w:rFonts w:ascii="Calibri" w:eastAsia="Calibri" w:hAnsi="Calibri" w:cs="Calibri"/>
        </w:rPr>
      </w:pPr>
    </w:p>
    <w:p w14:paraId="73844243" w14:textId="77777777" w:rsidR="00FE7BC9" w:rsidRPr="00E124DE" w:rsidRDefault="00000000">
      <w:pPr>
        <w:pStyle w:val="Default"/>
        <w:suppressAutoHyphens/>
        <w:spacing w:before="0" w:after="299" w:line="240" w:lineRule="auto"/>
        <w:rPr>
          <w:rFonts w:ascii="Calibri" w:eastAsia="Calibri" w:hAnsi="Calibri" w:cs="Calibri"/>
          <w:b/>
          <w:bCs/>
        </w:rPr>
      </w:pPr>
      <w:r w:rsidRPr="00E124DE">
        <w:rPr>
          <w:rFonts w:ascii="Calibri" w:hAnsi="Calibri" w:cs="Calibri"/>
          <w:b/>
          <w:bCs/>
          <w:lang w:val="it-IT"/>
        </w:rPr>
        <w:t xml:space="preserve">5.13 </w:t>
      </w:r>
      <w:proofErr w:type="spellStart"/>
      <w:r w:rsidRPr="00E124DE">
        <w:rPr>
          <w:rFonts w:ascii="Calibri" w:hAnsi="Calibri" w:cs="Calibri"/>
          <w:b/>
          <w:bCs/>
          <w:lang w:val="it-IT"/>
        </w:rPr>
        <w:t>Conclusion</w:t>
      </w:r>
      <w:proofErr w:type="spellEnd"/>
    </w:p>
    <w:p w14:paraId="33EEF230" w14:textId="77777777" w:rsidR="00FE7BC9" w:rsidRPr="00E124DE" w:rsidRDefault="00000000">
      <w:pPr>
        <w:pStyle w:val="Default"/>
        <w:suppressAutoHyphens/>
        <w:spacing w:before="0" w:after="240" w:line="240" w:lineRule="auto"/>
        <w:rPr>
          <w:rFonts w:ascii="Calibri" w:eastAsia="Calibri" w:hAnsi="Calibri" w:cs="Calibri"/>
        </w:rPr>
      </w:pPr>
      <w:r w:rsidRPr="00E124DE">
        <w:rPr>
          <w:rFonts w:ascii="Calibri" w:hAnsi="Calibri" w:cs="Calibri"/>
          <w:lang w:val="en-US"/>
        </w:rPr>
        <w:t xml:space="preserve">This study demonstrated that deep learning models can effectively forecast short-term glucose dynamics. While all three architectures achieved high accuracy, </w:t>
      </w:r>
      <w:r w:rsidRPr="00E124DE">
        <w:rPr>
          <w:rFonts w:ascii="Calibri" w:hAnsi="Calibri" w:cs="Calibri"/>
          <w:b/>
          <w:bCs/>
          <w:lang w:val="it-IT"/>
        </w:rPr>
        <w:t>CNN (</w:t>
      </w:r>
      <w:proofErr w:type="spellStart"/>
      <w:r w:rsidRPr="00E124DE">
        <w:rPr>
          <w:rFonts w:ascii="Calibri" w:hAnsi="Calibri" w:cs="Calibri"/>
          <w:b/>
          <w:bCs/>
          <w:lang w:val="it-IT"/>
        </w:rPr>
        <w:t>Tuned</w:t>
      </w:r>
      <w:proofErr w:type="spellEnd"/>
      <w:r w:rsidRPr="00E124DE">
        <w:rPr>
          <w:rFonts w:ascii="Calibri" w:hAnsi="Calibri" w:cs="Calibri"/>
          <w:b/>
          <w:bCs/>
          <w:lang w:val="it-IT"/>
        </w:rPr>
        <w:t>)</w:t>
      </w:r>
      <w:r w:rsidRPr="00E124DE">
        <w:rPr>
          <w:rFonts w:ascii="Calibri" w:hAnsi="Calibri" w:cs="Calibri"/>
          <w:lang w:val="en-US"/>
        </w:rPr>
        <w:t xml:space="preserve"> was the clear winner, delivering </w:t>
      </w:r>
      <w:r w:rsidRPr="00E124DE">
        <w:rPr>
          <w:rFonts w:ascii="Calibri" w:hAnsi="Calibri" w:cs="Calibri"/>
          <w:b/>
          <w:bCs/>
        </w:rPr>
        <w:t>R² = 0.996, RMSE = 5.024, MAE = 3.118</w:t>
      </w:r>
      <w:r w:rsidRPr="00E124DE">
        <w:rPr>
          <w:rFonts w:ascii="Calibri" w:hAnsi="Calibri" w:cs="Calibri"/>
        </w:rPr>
        <w:t>.</w:t>
      </w:r>
    </w:p>
    <w:p w14:paraId="70CDD9DA" w14:textId="77777777" w:rsidR="00FE7BC9" w:rsidRPr="00E124DE" w:rsidRDefault="00000000">
      <w:pPr>
        <w:pStyle w:val="Default"/>
        <w:suppressAutoHyphens/>
        <w:spacing w:before="0" w:after="240" w:line="240" w:lineRule="auto"/>
        <w:rPr>
          <w:rFonts w:ascii="Calibri" w:hAnsi="Calibri" w:cs="Calibri"/>
        </w:rPr>
      </w:pPr>
      <w:r w:rsidRPr="00E124DE">
        <w:rPr>
          <w:rFonts w:ascii="Calibri" w:hAnsi="Calibri" w:cs="Calibri"/>
          <w:lang w:val="en-US"/>
        </w:rPr>
        <w:t xml:space="preserve">These findings highlight the promise of CNN-based approaches for </w:t>
      </w:r>
      <w:proofErr w:type="spellStart"/>
      <w:r w:rsidRPr="00E124DE">
        <w:rPr>
          <w:rFonts w:ascii="Calibri" w:hAnsi="Calibri" w:cs="Calibri"/>
          <w:b/>
          <w:bCs/>
          <w:lang w:val="en-US"/>
        </w:rPr>
        <w:t>personalised</w:t>
      </w:r>
      <w:proofErr w:type="spellEnd"/>
      <w:r w:rsidRPr="00E124DE">
        <w:rPr>
          <w:rFonts w:ascii="Calibri" w:hAnsi="Calibri" w:cs="Calibri"/>
          <w:b/>
          <w:bCs/>
          <w:lang w:val="en-US"/>
        </w:rPr>
        <w:t xml:space="preserve"> glucose forecasting</w:t>
      </w:r>
      <w:r w:rsidRPr="00E124DE">
        <w:rPr>
          <w:rFonts w:ascii="Calibri" w:hAnsi="Calibri" w:cs="Calibri"/>
          <w:lang w:val="en-US"/>
        </w:rPr>
        <w:t xml:space="preserve"> and form the basis for future work in explainability, multimodal integration, and clinical deployment.</w:t>
      </w:r>
    </w:p>
    <w:p w14:paraId="242B65CD" w14:textId="77777777" w:rsidR="003008C0" w:rsidRPr="00E124DE" w:rsidRDefault="00000000">
      <w:pPr>
        <w:rPr>
          <w:rFonts w:ascii="Calibri" w:hAnsi="Calibri" w:cs="Calibri"/>
        </w:rPr>
      </w:pPr>
      <w:r w:rsidRPr="00E124DE">
        <w:rPr>
          <w:rFonts w:ascii="Calibri" w:hAnsi="Calibri" w:cs="Calibri"/>
        </w:rPr>
        <w:br w:type="page"/>
      </w:r>
    </w:p>
    <w:p w14:paraId="2FED28A3" w14:textId="77777777" w:rsidR="003008C0" w:rsidRPr="00E124DE" w:rsidRDefault="00000000">
      <w:pPr>
        <w:rPr>
          <w:rFonts w:ascii="Calibri" w:hAnsi="Calibri" w:cs="Calibri"/>
        </w:rPr>
      </w:pPr>
      <w:r w:rsidRPr="00E124DE">
        <w:rPr>
          <w:rFonts w:ascii="Calibri" w:hAnsi="Calibri" w:cs="Calibri"/>
        </w:rPr>
        <w:lastRenderedPageBreak/>
        <w:t>6. References</w:t>
      </w:r>
    </w:p>
    <w:p w14:paraId="383CD3C6" w14:textId="77777777" w:rsidR="003008C0" w:rsidRPr="00E124DE" w:rsidRDefault="00000000">
      <w:pPr>
        <w:rPr>
          <w:rFonts w:ascii="Calibri" w:hAnsi="Calibri" w:cs="Calibri"/>
        </w:rPr>
      </w:pPr>
      <w:r w:rsidRPr="00E124DE">
        <w:rPr>
          <w:rFonts w:ascii="Calibri" w:hAnsi="Calibri" w:cs="Calibri"/>
        </w:rPr>
        <w:t xml:space="preserve">Jain, R. and Tripathi, A. (2018) Title of study. Journal Name, </w:t>
      </w:r>
      <w:proofErr w:type="gramStart"/>
      <w:r w:rsidRPr="00E124DE">
        <w:rPr>
          <w:rFonts w:ascii="Calibri" w:hAnsi="Calibri" w:cs="Calibri"/>
        </w:rPr>
        <w:t>Volume(</w:t>
      </w:r>
      <w:proofErr w:type="gramEnd"/>
      <w:r w:rsidRPr="00E124DE">
        <w:rPr>
          <w:rFonts w:ascii="Calibri" w:hAnsi="Calibri" w:cs="Calibri"/>
        </w:rPr>
        <w:t>Issue), pp. pages.</w:t>
      </w:r>
    </w:p>
    <w:p w14:paraId="1095359D" w14:textId="77777777" w:rsidR="003008C0" w:rsidRPr="00E124DE" w:rsidRDefault="00000000">
      <w:pPr>
        <w:rPr>
          <w:rFonts w:ascii="Calibri" w:hAnsi="Calibri" w:cs="Calibri"/>
        </w:rPr>
      </w:pPr>
      <w:r w:rsidRPr="00E124DE">
        <w:rPr>
          <w:rFonts w:ascii="Calibri" w:hAnsi="Calibri" w:cs="Calibri"/>
        </w:rPr>
        <w:t xml:space="preserve">Zhu, T. (2020) Title of study. Journal Name, </w:t>
      </w:r>
      <w:proofErr w:type="gramStart"/>
      <w:r w:rsidRPr="00E124DE">
        <w:rPr>
          <w:rFonts w:ascii="Calibri" w:hAnsi="Calibri" w:cs="Calibri"/>
        </w:rPr>
        <w:t>Volume(</w:t>
      </w:r>
      <w:proofErr w:type="gramEnd"/>
      <w:r w:rsidRPr="00E124DE">
        <w:rPr>
          <w:rFonts w:ascii="Calibri" w:hAnsi="Calibri" w:cs="Calibri"/>
        </w:rPr>
        <w:t>Issue), pp. pages.</w:t>
      </w:r>
    </w:p>
    <w:p w14:paraId="473683FA" w14:textId="77777777" w:rsidR="003008C0" w:rsidRPr="00E124DE" w:rsidRDefault="00000000">
      <w:pPr>
        <w:rPr>
          <w:rFonts w:ascii="Calibri" w:hAnsi="Calibri" w:cs="Calibri"/>
        </w:rPr>
      </w:pPr>
      <w:r w:rsidRPr="00E124DE">
        <w:rPr>
          <w:rFonts w:ascii="Calibri" w:hAnsi="Calibri" w:cs="Calibri"/>
        </w:rPr>
        <w:t xml:space="preserve">Li, Y. (2019) Title of study. Journal Name, </w:t>
      </w:r>
      <w:proofErr w:type="gramStart"/>
      <w:r w:rsidRPr="00E124DE">
        <w:rPr>
          <w:rFonts w:ascii="Calibri" w:hAnsi="Calibri" w:cs="Calibri"/>
        </w:rPr>
        <w:t>Volume(</w:t>
      </w:r>
      <w:proofErr w:type="gramEnd"/>
      <w:r w:rsidRPr="00E124DE">
        <w:rPr>
          <w:rFonts w:ascii="Calibri" w:hAnsi="Calibri" w:cs="Calibri"/>
        </w:rPr>
        <w:t>Issue), pp. pages.</w:t>
      </w:r>
    </w:p>
    <w:p w14:paraId="1171F3A7" w14:textId="77777777" w:rsidR="003008C0" w:rsidRPr="00E124DE" w:rsidRDefault="00000000">
      <w:pPr>
        <w:rPr>
          <w:rFonts w:ascii="Calibri" w:hAnsi="Calibri" w:cs="Calibri"/>
        </w:rPr>
      </w:pPr>
      <w:r w:rsidRPr="00E124DE">
        <w:rPr>
          <w:rFonts w:ascii="Calibri" w:hAnsi="Calibri" w:cs="Calibri"/>
        </w:rPr>
        <w:t xml:space="preserve">Sun, H. (2021) Title of study. Journal Name, </w:t>
      </w:r>
      <w:proofErr w:type="gramStart"/>
      <w:r w:rsidRPr="00E124DE">
        <w:rPr>
          <w:rFonts w:ascii="Calibri" w:hAnsi="Calibri" w:cs="Calibri"/>
        </w:rPr>
        <w:t>Volume(</w:t>
      </w:r>
      <w:proofErr w:type="gramEnd"/>
      <w:r w:rsidRPr="00E124DE">
        <w:rPr>
          <w:rFonts w:ascii="Calibri" w:hAnsi="Calibri" w:cs="Calibri"/>
        </w:rPr>
        <w:t>Issue), pp. pages.</w:t>
      </w:r>
    </w:p>
    <w:sectPr w:rsidR="003008C0" w:rsidRPr="00E124DE">
      <w:headerReference w:type="default" r:id="rId35"/>
      <w:footerReference w:type="default" r:id="rId36"/>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0CF9A" w14:textId="77777777" w:rsidR="00891E96" w:rsidRDefault="00891E96">
      <w:r>
        <w:separator/>
      </w:r>
    </w:p>
  </w:endnote>
  <w:endnote w:type="continuationSeparator" w:id="0">
    <w:p w14:paraId="51C590A2" w14:textId="77777777" w:rsidR="00891E96" w:rsidRDefault="00891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5341" w14:textId="77777777" w:rsidR="00FE7BC9" w:rsidRDefault="00FE7B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5DEA0" w14:textId="77777777" w:rsidR="00891E96" w:rsidRDefault="00891E96">
      <w:r>
        <w:separator/>
      </w:r>
    </w:p>
  </w:footnote>
  <w:footnote w:type="continuationSeparator" w:id="0">
    <w:p w14:paraId="00BC9FC3" w14:textId="77777777" w:rsidR="00891E96" w:rsidRDefault="00891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56FAF" w14:textId="77777777" w:rsidR="00FE7BC9" w:rsidRDefault="00FE7B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98D"/>
    <w:multiLevelType w:val="hybridMultilevel"/>
    <w:tmpl w:val="FC72553E"/>
    <w:numStyleLink w:val="Numbered"/>
  </w:abstractNum>
  <w:abstractNum w:abstractNumId="1" w15:restartNumberingAfterBreak="0">
    <w:nsid w:val="2FB15D79"/>
    <w:multiLevelType w:val="hybridMultilevel"/>
    <w:tmpl w:val="5D3C21F6"/>
    <w:lvl w:ilvl="0" w:tplc="2056C3A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7B10B242">
      <w:start w:val="1"/>
      <w:numFmt w:val="decimal"/>
      <w:lvlText w:val="%2."/>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2A2644CE">
      <w:start w:val="1"/>
      <w:numFmt w:val="decimal"/>
      <w:lvlText w:val="%3."/>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15F49048">
      <w:start w:val="1"/>
      <w:numFmt w:val="decimal"/>
      <w:lvlText w:val="%4."/>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8708CF5E">
      <w:start w:val="1"/>
      <w:numFmt w:val="decimal"/>
      <w:lvlText w:val="%5."/>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DD9082CC">
      <w:start w:val="1"/>
      <w:numFmt w:val="decimal"/>
      <w:lvlText w:val="%6."/>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63644904">
      <w:start w:val="1"/>
      <w:numFmt w:val="decimal"/>
      <w:lvlText w:val="%7."/>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B42EC2E6">
      <w:start w:val="1"/>
      <w:numFmt w:val="decimal"/>
      <w:lvlText w:val="%8."/>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A61E56EA">
      <w:start w:val="1"/>
      <w:numFmt w:val="decimal"/>
      <w:lvlText w:val="%9."/>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B1430C3"/>
    <w:multiLevelType w:val="hybridMultilevel"/>
    <w:tmpl w:val="C5000E6E"/>
    <w:lvl w:ilvl="0" w:tplc="E398E9C8">
      <w:start w:val="1"/>
      <w:numFmt w:val="bullet"/>
      <w:lvlText w:val="•"/>
      <w:lvlJc w:val="left"/>
      <w:pPr>
        <w:ind w:left="500" w:hanging="50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1" w:tplc="4BA8FE44">
      <w:start w:val="1"/>
      <w:numFmt w:val="bullet"/>
      <w:lvlText w:val="•"/>
      <w:lvlJc w:val="left"/>
      <w:pPr>
        <w:ind w:left="1220" w:hanging="50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2" w:tplc="1B4EEC3A">
      <w:start w:val="1"/>
      <w:numFmt w:val="bullet"/>
      <w:lvlText w:val="•"/>
      <w:lvlJc w:val="left"/>
      <w:pPr>
        <w:ind w:left="1940" w:hanging="50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3" w:tplc="2B888DFA">
      <w:start w:val="1"/>
      <w:numFmt w:val="bullet"/>
      <w:lvlText w:val="•"/>
      <w:lvlJc w:val="left"/>
      <w:pPr>
        <w:ind w:left="2660" w:hanging="50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4" w:tplc="1F4C1C46">
      <w:start w:val="1"/>
      <w:numFmt w:val="bullet"/>
      <w:lvlText w:val="•"/>
      <w:lvlJc w:val="left"/>
      <w:pPr>
        <w:ind w:left="3380" w:hanging="50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5" w:tplc="209C7FBA">
      <w:start w:val="1"/>
      <w:numFmt w:val="bullet"/>
      <w:lvlText w:val="•"/>
      <w:lvlJc w:val="left"/>
      <w:pPr>
        <w:ind w:left="4100" w:hanging="50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6" w:tplc="634E085C">
      <w:start w:val="1"/>
      <w:numFmt w:val="bullet"/>
      <w:lvlText w:val="•"/>
      <w:lvlJc w:val="left"/>
      <w:pPr>
        <w:ind w:left="4820" w:hanging="50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7" w:tplc="22464128">
      <w:start w:val="1"/>
      <w:numFmt w:val="bullet"/>
      <w:lvlText w:val="•"/>
      <w:lvlJc w:val="left"/>
      <w:pPr>
        <w:ind w:left="5540" w:hanging="50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8" w:tplc="FF04094A">
      <w:start w:val="1"/>
      <w:numFmt w:val="bullet"/>
      <w:lvlText w:val="•"/>
      <w:lvlJc w:val="left"/>
      <w:pPr>
        <w:ind w:left="6260" w:hanging="50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abstractNum>
  <w:abstractNum w:abstractNumId="3" w15:restartNumberingAfterBreak="0">
    <w:nsid w:val="444C6CD1"/>
    <w:multiLevelType w:val="hybridMultilevel"/>
    <w:tmpl w:val="C6BCB94C"/>
    <w:styleLink w:val="Bullet"/>
    <w:lvl w:ilvl="0" w:tplc="5122E106">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42E81502">
      <w:start w:val="1"/>
      <w:numFmt w:val="bullet"/>
      <w:lvlText w:val="•"/>
      <w:lvlJc w:val="left"/>
      <w:pPr>
        <w:ind w:left="98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4DCE6716">
      <w:start w:val="1"/>
      <w:numFmt w:val="bullet"/>
      <w:lvlText w:val="•"/>
      <w:lvlJc w:val="left"/>
      <w:pPr>
        <w:ind w:left="120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238652C8">
      <w:start w:val="1"/>
      <w:numFmt w:val="bullet"/>
      <w:lvlText w:val="•"/>
      <w:lvlJc w:val="left"/>
      <w:pPr>
        <w:ind w:left="142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17EE6526">
      <w:start w:val="1"/>
      <w:numFmt w:val="bullet"/>
      <w:lvlText w:val="•"/>
      <w:lvlJc w:val="left"/>
      <w:pPr>
        <w:ind w:left="164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FF028CD8">
      <w:start w:val="1"/>
      <w:numFmt w:val="bullet"/>
      <w:lvlText w:val="•"/>
      <w:lvlJc w:val="left"/>
      <w:pPr>
        <w:ind w:left="186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DB04D130">
      <w:start w:val="1"/>
      <w:numFmt w:val="bullet"/>
      <w:lvlText w:val="•"/>
      <w:lvlJc w:val="left"/>
      <w:pPr>
        <w:ind w:left="208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A8C2C88E">
      <w:start w:val="1"/>
      <w:numFmt w:val="bullet"/>
      <w:lvlText w:val="•"/>
      <w:lvlJc w:val="left"/>
      <w:pPr>
        <w:ind w:left="230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808CDDBE">
      <w:start w:val="1"/>
      <w:numFmt w:val="bullet"/>
      <w:lvlText w:val="•"/>
      <w:lvlJc w:val="left"/>
      <w:pPr>
        <w:ind w:left="252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4" w15:restartNumberingAfterBreak="0">
    <w:nsid w:val="596C5519"/>
    <w:multiLevelType w:val="hybridMultilevel"/>
    <w:tmpl w:val="C6BCB94C"/>
    <w:numStyleLink w:val="Bullet"/>
  </w:abstractNum>
  <w:abstractNum w:abstractNumId="5" w15:restartNumberingAfterBreak="0">
    <w:nsid w:val="63ED5119"/>
    <w:multiLevelType w:val="hybridMultilevel"/>
    <w:tmpl w:val="FC72553E"/>
    <w:styleLink w:val="Numbered"/>
    <w:lvl w:ilvl="0" w:tplc="BD7E28B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3AC297D2">
      <w:start w:val="1"/>
      <w:numFmt w:val="decimal"/>
      <w:lvlText w:val="%2."/>
      <w:lvlJc w:val="left"/>
      <w:pPr>
        <w:ind w:left="98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E166BD16">
      <w:start w:val="1"/>
      <w:numFmt w:val="decimal"/>
      <w:lvlText w:val="%3."/>
      <w:lvlJc w:val="left"/>
      <w:pPr>
        <w:ind w:left="120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A7C4B9B4">
      <w:start w:val="1"/>
      <w:numFmt w:val="decimal"/>
      <w:lvlText w:val="%4."/>
      <w:lvlJc w:val="left"/>
      <w:pPr>
        <w:ind w:left="142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D39EFD52">
      <w:start w:val="1"/>
      <w:numFmt w:val="decimal"/>
      <w:lvlText w:val="%5."/>
      <w:lvlJc w:val="left"/>
      <w:pPr>
        <w:ind w:left="164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C6AC318C">
      <w:start w:val="1"/>
      <w:numFmt w:val="decimal"/>
      <w:lvlText w:val="%6."/>
      <w:lvlJc w:val="left"/>
      <w:pPr>
        <w:ind w:left="186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314A2C9A">
      <w:start w:val="1"/>
      <w:numFmt w:val="decimal"/>
      <w:lvlText w:val="%7."/>
      <w:lvlJc w:val="left"/>
      <w:pPr>
        <w:ind w:left="208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950A4CCC">
      <w:start w:val="1"/>
      <w:numFmt w:val="decimal"/>
      <w:lvlText w:val="%8."/>
      <w:lvlJc w:val="left"/>
      <w:pPr>
        <w:ind w:left="230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A1108C30">
      <w:start w:val="1"/>
      <w:numFmt w:val="decimal"/>
      <w:lvlText w:val="%9."/>
      <w:lvlJc w:val="left"/>
      <w:pPr>
        <w:ind w:left="2522" w:hanging="542"/>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num w:numId="1" w16cid:durableId="2001764196">
    <w:abstractNumId w:val="3"/>
  </w:num>
  <w:num w:numId="2" w16cid:durableId="1135223542">
    <w:abstractNumId w:val="4"/>
  </w:num>
  <w:num w:numId="3" w16cid:durableId="1909605314">
    <w:abstractNumId w:val="5"/>
  </w:num>
  <w:num w:numId="4" w16cid:durableId="335429070">
    <w:abstractNumId w:val="0"/>
  </w:num>
  <w:num w:numId="5" w16cid:durableId="1387874355">
    <w:abstractNumId w:val="2"/>
  </w:num>
  <w:num w:numId="6" w16cid:durableId="1267542120">
    <w:abstractNumId w:val="2"/>
    <w:lvlOverride w:ilvl="0">
      <w:lvl w:ilvl="0" w:tplc="E398E9C8">
        <w:start w:val="1"/>
        <w:numFmt w:val="bullet"/>
        <w:lvlText w:val="•"/>
        <w:lvlJc w:val="left"/>
        <w:pPr>
          <w:ind w:left="50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4BA8FE44">
        <w:start w:val="1"/>
        <w:numFmt w:val="bullet"/>
        <w:lvlText w:val="•"/>
        <w:lvlJc w:val="left"/>
        <w:pPr>
          <w:ind w:left="122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B4EEC3A">
        <w:start w:val="1"/>
        <w:numFmt w:val="bullet"/>
        <w:lvlText w:val="•"/>
        <w:lvlJc w:val="left"/>
        <w:pPr>
          <w:ind w:left="194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2B888DFA">
        <w:start w:val="1"/>
        <w:numFmt w:val="bullet"/>
        <w:lvlText w:val="•"/>
        <w:lvlJc w:val="left"/>
        <w:pPr>
          <w:ind w:left="266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1F4C1C46">
        <w:start w:val="1"/>
        <w:numFmt w:val="bullet"/>
        <w:lvlText w:val="•"/>
        <w:lvlJc w:val="left"/>
        <w:pPr>
          <w:ind w:left="338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209C7FBA">
        <w:start w:val="1"/>
        <w:numFmt w:val="bullet"/>
        <w:lvlText w:val="•"/>
        <w:lvlJc w:val="left"/>
        <w:pPr>
          <w:ind w:left="410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634E085C">
        <w:start w:val="1"/>
        <w:numFmt w:val="bullet"/>
        <w:lvlText w:val="•"/>
        <w:lvlJc w:val="left"/>
        <w:pPr>
          <w:ind w:left="482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22464128">
        <w:start w:val="1"/>
        <w:numFmt w:val="bullet"/>
        <w:lvlText w:val="•"/>
        <w:lvlJc w:val="left"/>
        <w:pPr>
          <w:ind w:left="554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FF04094A">
        <w:start w:val="1"/>
        <w:numFmt w:val="bullet"/>
        <w:lvlText w:val="•"/>
        <w:lvlJc w:val="left"/>
        <w:pPr>
          <w:ind w:left="626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7" w16cid:durableId="2032757351">
    <w:abstractNumId w:val="2"/>
    <w:lvlOverride w:ilvl="0">
      <w:lvl w:ilvl="0" w:tplc="E398E9C8">
        <w:start w:val="1"/>
        <w:numFmt w:val="bullet"/>
        <w:lvlText w:val="•"/>
        <w:lvlJc w:val="left"/>
        <w:pPr>
          <w:ind w:left="583" w:hanging="58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4BA8FE44">
        <w:start w:val="1"/>
        <w:numFmt w:val="bullet"/>
        <w:lvlText w:val="•"/>
        <w:lvlJc w:val="left"/>
        <w:pPr>
          <w:ind w:left="1303" w:hanging="58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B4EEC3A">
        <w:start w:val="1"/>
        <w:numFmt w:val="bullet"/>
        <w:lvlText w:val="•"/>
        <w:lvlJc w:val="left"/>
        <w:pPr>
          <w:ind w:left="2023" w:hanging="58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2B888DFA">
        <w:start w:val="1"/>
        <w:numFmt w:val="bullet"/>
        <w:lvlText w:val="•"/>
        <w:lvlJc w:val="left"/>
        <w:pPr>
          <w:ind w:left="2743" w:hanging="58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1F4C1C46">
        <w:start w:val="1"/>
        <w:numFmt w:val="bullet"/>
        <w:lvlText w:val="•"/>
        <w:lvlJc w:val="left"/>
        <w:pPr>
          <w:ind w:left="3463" w:hanging="58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209C7FBA">
        <w:start w:val="1"/>
        <w:numFmt w:val="bullet"/>
        <w:lvlText w:val="•"/>
        <w:lvlJc w:val="left"/>
        <w:pPr>
          <w:ind w:left="4183" w:hanging="58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634E085C">
        <w:start w:val="1"/>
        <w:numFmt w:val="bullet"/>
        <w:lvlText w:val="•"/>
        <w:lvlJc w:val="left"/>
        <w:pPr>
          <w:ind w:left="4903" w:hanging="58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22464128">
        <w:start w:val="1"/>
        <w:numFmt w:val="bullet"/>
        <w:lvlText w:val="•"/>
        <w:lvlJc w:val="left"/>
        <w:pPr>
          <w:ind w:left="5623" w:hanging="58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FF04094A">
        <w:start w:val="1"/>
        <w:numFmt w:val="bullet"/>
        <w:lvlText w:val="•"/>
        <w:lvlJc w:val="left"/>
        <w:pPr>
          <w:ind w:left="6343" w:hanging="583"/>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num>
  <w:num w:numId="8" w16cid:durableId="315112612">
    <w:abstractNumId w:val="4"/>
    <w:lvlOverride w:ilvl="0">
      <w:lvl w:ilvl="0" w:tplc="5D68BB3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150052C">
        <w:start w:val="1"/>
        <w:numFmt w:val="bullet"/>
        <w:lvlText w:val="•"/>
        <w:lvlJc w:val="left"/>
        <w:pPr>
          <w:ind w:left="982" w:hanging="54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B1E6780C">
        <w:start w:val="1"/>
        <w:numFmt w:val="bullet"/>
        <w:lvlText w:val="•"/>
        <w:lvlJc w:val="left"/>
        <w:pPr>
          <w:ind w:left="1202" w:hanging="54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F814A36E">
        <w:start w:val="1"/>
        <w:numFmt w:val="bullet"/>
        <w:lvlText w:val="•"/>
        <w:lvlJc w:val="left"/>
        <w:pPr>
          <w:ind w:left="1422" w:hanging="54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3B86F890">
        <w:start w:val="1"/>
        <w:numFmt w:val="bullet"/>
        <w:lvlText w:val="•"/>
        <w:lvlJc w:val="left"/>
        <w:pPr>
          <w:ind w:left="1642" w:hanging="54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347E4BE4">
        <w:start w:val="1"/>
        <w:numFmt w:val="bullet"/>
        <w:lvlText w:val="•"/>
        <w:lvlJc w:val="left"/>
        <w:pPr>
          <w:ind w:left="1862" w:hanging="54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D207942">
        <w:start w:val="1"/>
        <w:numFmt w:val="bullet"/>
        <w:lvlText w:val="•"/>
        <w:lvlJc w:val="left"/>
        <w:pPr>
          <w:ind w:left="2082" w:hanging="54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39642A04">
        <w:start w:val="1"/>
        <w:numFmt w:val="bullet"/>
        <w:lvlText w:val="•"/>
        <w:lvlJc w:val="left"/>
        <w:pPr>
          <w:ind w:left="2302" w:hanging="54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2E4677A0">
        <w:start w:val="1"/>
        <w:numFmt w:val="bullet"/>
        <w:lvlText w:val="•"/>
        <w:lvlJc w:val="left"/>
        <w:pPr>
          <w:ind w:left="2522" w:hanging="54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9" w16cid:durableId="1723599440">
    <w:abstractNumId w:val="1"/>
  </w:num>
  <w:num w:numId="10" w16cid:durableId="1474323588">
    <w:abstractNumId w:val="2"/>
    <w:lvlOverride w:ilvl="0">
      <w:lvl w:ilvl="0" w:tplc="E398E9C8">
        <w:start w:val="1"/>
        <w:numFmt w:val="bullet"/>
        <w:lvlText w:val="•"/>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4BA8FE44">
        <w:start w:val="1"/>
        <w:numFmt w:val="bullet"/>
        <w:lvlText w:val="•"/>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1B4EEC3A">
        <w:start w:val="1"/>
        <w:numFmt w:val="bullet"/>
        <w:lvlText w:val="•"/>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2B888DFA">
        <w:start w:val="1"/>
        <w:numFmt w:val="bullet"/>
        <w:lvlText w:val="•"/>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1F4C1C46">
        <w:start w:val="1"/>
        <w:numFmt w:val="bullet"/>
        <w:lvlText w:val="•"/>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209C7FBA">
        <w:start w:val="1"/>
        <w:numFmt w:val="bullet"/>
        <w:lvlText w:val="•"/>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634E085C">
        <w:start w:val="1"/>
        <w:numFmt w:val="bullet"/>
        <w:lvlText w:val="•"/>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22464128">
        <w:start w:val="1"/>
        <w:numFmt w:val="bullet"/>
        <w:lvlText w:val="•"/>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FF04094A">
        <w:start w:val="1"/>
        <w:numFmt w:val="bullet"/>
        <w:lvlText w:val="•"/>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BC9"/>
    <w:rsid w:val="00017166"/>
    <w:rsid w:val="0010622F"/>
    <w:rsid w:val="00113936"/>
    <w:rsid w:val="003008C0"/>
    <w:rsid w:val="00480604"/>
    <w:rsid w:val="005B239F"/>
    <w:rsid w:val="005F2D8F"/>
    <w:rsid w:val="00670BD0"/>
    <w:rsid w:val="00700F66"/>
    <w:rsid w:val="0076492C"/>
    <w:rsid w:val="00891E96"/>
    <w:rsid w:val="009C2458"/>
    <w:rsid w:val="00A161FE"/>
    <w:rsid w:val="00AF3193"/>
    <w:rsid w:val="00BF02B4"/>
    <w:rsid w:val="00C278CD"/>
    <w:rsid w:val="00D50E63"/>
    <w:rsid w:val="00D748A0"/>
    <w:rsid w:val="00D804C1"/>
    <w:rsid w:val="00E124DE"/>
    <w:rsid w:val="00E34DF2"/>
    <w:rsid w:val="00E53623"/>
    <w:rsid w:val="00E77784"/>
    <w:rsid w:val="00EF6D68"/>
    <w:rsid w:val="00FE7BC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13941D7E"/>
  <w15:docId w15:val="{D4B2F7FB-456F-8C41-A5FD-32F1143F8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P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Heading">
    <w:name w:val="Heading"/>
    <w:next w:val="Body"/>
    <w:pPr>
      <w:keepNext/>
      <w:outlineLvl w:val="0"/>
    </w:pPr>
    <w:rPr>
      <w:rFonts w:ascii="Helvetica Neue" w:hAnsi="Helvetica Neue" w:cs="Arial Unicode MS"/>
      <w:b/>
      <w:bCs/>
      <w:color w:val="000000"/>
      <w:sz w:val="36"/>
      <w:szCs w:val="36"/>
      <w:lang w:val="en-US"/>
      <w14:textOutline w14:w="0" w14:cap="flat" w14:cmpd="sng" w14:algn="ctr">
        <w14:noFill/>
        <w14:prstDash w14:val="solid"/>
        <w14:bevel/>
      </w14:textOutline>
    </w:rPr>
  </w:style>
  <w:style w:type="character" w:customStyle="1" w:styleId="Link">
    <w:name w:val="Link"/>
    <w:rPr>
      <w:u w:val="single"/>
    </w:rPr>
  </w:style>
  <w:style w:type="character" w:customStyle="1" w:styleId="Hyperlink0">
    <w:name w:val="Hyperlink.0"/>
    <w:basedOn w:val="Link"/>
    <w:rPr>
      <w:outline w:val="0"/>
      <w:color w:val="0000FF"/>
      <w:u w:val="single" w:color="0000FF"/>
    </w:rPr>
  </w:style>
  <w:style w:type="numbering" w:customStyle="1" w:styleId="Bullet">
    <w:name w:val="Bullet"/>
    <w:pPr>
      <w:numPr>
        <w:numId w:val="1"/>
      </w:numPr>
    </w:pPr>
  </w:style>
  <w:style w:type="numbering" w:customStyle="1" w:styleId="Numbered">
    <w:name w:val="Numbered"/>
    <w:pPr>
      <w:numPr>
        <w:numId w:val="3"/>
      </w:numPr>
    </w:p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rsid w:val="00D748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ask.herts.ac.uk/assessment-offences-and-academic-miscondu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25</Pages>
  <Words>3801</Words>
  <Characters>21670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Saher Saeed [Student-PECS]</cp:lastModifiedBy>
  <cp:revision>7</cp:revision>
  <dcterms:created xsi:type="dcterms:W3CDTF">2025-08-27T03:12:00Z</dcterms:created>
  <dcterms:modified xsi:type="dcterms:W3CDTF">2025-08-27T13:01:00Z</dcterms:modified>
</cp:coreProperties>
</file>