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27A40" w14:textId="172B73D0" w:rsidR="00D011D1" w:rsidRDefault="00347E75" w:rsidP="00C81814">
      <w:pPr>
        <w:bidi/>
        <w:spacing w:after="0"/>
        <w:jc w:val="center"/>
        <w:rPr>
          <w:rFonts w:cs="B Titr"/>
          <w:sz w:val="28"/>
          <w:szCs w:val="28"/>
          <w:rtl/>
          <w:lang w:bidi="fa-IR"/>
        </w:rPr>
      </w:pPr>
      <w:r w:rsidRPr="001A6D23">
        <w:rPr>
          <w:rFonts w:cs="B Titr"/>
          <w:noProof/>
          <w:sz w:val="28"/>
          <w:szCs w:val="28"/>
          <w:rtl/>
          <w:lang w:bidi="fa-IR"/>
        </w:rPr>
        <w:drawing>
          <wp:anchor distT="0" distB="0" distL="114300" distR="114300" simplePos="0" relativeHeight="251659264" behindDoc="0" locked="0" layoutInCell="1" allowOverlap="1" wp14:anchorId="3854EFC3" wp14:editId="12836FF2">
            <wp:simplePos x="0" y="0"/>
            <wp:positionH relativeFrom="margin">
              <wp:posOffset>5197433</wp:posOffset>
            </wp:positionH>
            <wp:positionV relativeFrom="paragraph">
              <wp:posOffset>-320927</wp:posOffset>
            </wp:positionV>
            <wp:extent cx="551815" cy="564515"/>
            <wp:effectExtent l="0" t="0" r="635" b="6985"/>
            <wp:wrapNone/>
            <wp:docPr id="495" name="Picture 495" descr="Arm-001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rm-001 (17)"/>
                    <pic:cNvPicPr>
                      <a:picLocks noChangeAspect="1" noChangeArrowheads="1"/>
                    </pic:cNvPicPr>
                  </pic:nvPicPr>
                  <pic:blipFill>
                    <a:blip r:embed="rId6"/>
                    <a:srcRect/>
                    <a:stretch>
                      <a:fillRect/>
                    </a:stretch>
                  </pic:blipFill>
                  <pic:spPr bwMode="auto">
                    <a:xfrm>
                      <a:off x="0" y="0"/>
                      <a:ext cx="551815" cy="5645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A6D23" w:rsidRPr="001A6D23">
        <w:rPr>
          <w:rFonts w:cs="B Titr"/>
          <w:noProof/>
          <w:sz w:val="28"/>
          <w:szCs w:val="28"/>
          <w:rtl/>
          <w:lang w:bidi="fa-IR"/>
        </w:rPr>
        <mc:AlternateContent>
          <mc:Choice Requires="wps">
            <w:drawing>
              <wp:anchor distT="0" distB="0" distL="114300" distR="114300" simplePos="0" relativeHeight="251660288" behindDoc="0" locked="0" layoutInCell="1" allowOverlap="1" wp14:anchorId="75F69022" wp14:editId="3897D6D1">
                <wp:simplePos x="0" y="0"/>
                <wp:positionH relativeFrom="column">
                  <wp:posOffset>4752787</wp:posOffset>
                </wp:positionH>
                <wp:positionV relativeFrom="paragraph">
                  <wp:posOffset>231036</wp:posOffset>
                </wp:positionV>
                <wp:extent cx="1381125" cy="442127"/>
                <wp:effectExtent l="0" t="0" r="0" b="0"/>
                <wp:wrapNone/>
                <wp:docPr id="1" name="Text Box 1"/>
                <wp:cNvGraphicFramePr/>
                <a:graphic xmlns:a="http://schemas.openxmlformats.org/drawingml/2006/main">
                  <a:graphicData uri="http://schemas.microsoft.com/office/word/2010/wordprocessingShape">
                    <wps:wsp>
                      <wps:cNvSpPr txBox="1"/>
                      <wps:spPr>
                        <a:xfrm>
                          <a:off x="0" y="0"/>
                          <a:ext cx="1381125" cy="442127"/>
                        </a:xfrm>
                        <a:prstGeom prst="rect">
                          <a:avLst/>
                        </a:prstGeom>
                        <a:noFill/>
                        <a:ln w="6350">
                          <a:noFill/>
                        </a:ln>
                      </wps:spPr>
                      <wps:txbx>
                        <w:txbxContent>
                          <w:p w14:paraId="192FBB91" w14:textId="77777777" w:rsidR="001A6D23" w:rsidRPr="001A6D23" w:rsidRDefault="001A6D23" w:rsidP="001A6D23">
                            <w:pPr>
                              <w:spacing w:line="192" w:lineRule="auto"/>
                              <w:jc w:val="center"/>
                              <w:rPr>
                                <w:rFonts w:ascii="IranNastaliq" w:hAnsi="IranNastaliq" w:cs="B Zar"/>
                                <w:b/>
                                <w:bCs/>
                                <w:sz w:val="16"/>
                                <w:szCs w:val="16"/>
                              </w:rPr>
                            </w:pPr>
                            <w:r w:rsidRPr="001A6D23">
                              <w:rPr>
                                <w:rFonts w:ascii="IranNastaliq" w:hAnsi="IranNastaliq" w:cs="B Zar" w:hint="cs"/>
                                <w:b/>
                                <w:bCs/>
                                <w:sz w:val="16"/>
                                <w:szCs w:val="16"/>
                                <w:rtl/>
                              </w:rPr>
                              <w:t>موسسه  آموزشی و تحقیقاتی صنایع دفاعی</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69022" id="_x0000_t202" coordsize="21600,21600" o:spt="202" path="m,l,21600r21600,l21600,xe">
                <v:stroke joinstyle="miter"/>
                <v:path gradientshapeok="t" o:connecttype="rect"/>
              </v:shapetype>
              <v:shape id="Text Box 1" o:spid="_x0000_s1026" type="#_x0000_t202" style="position:absolute;left:0;text-align:left;margin-left:374.25pt;margin-top:18.2pt;width:108.75pt;height:3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" filled="f" stroked="f" strokeweight=".5pt">
                <v:textbox>
                  <w:txbxContent>
                    <w:p w14:paraId="192FBB91" w14:textId="77777777" w:rsidR="001A6D23" w:rsidRPr="001A6D23" w:rsidRDefault="001A6D23" w:rsidP="001A6D23">
                      <w:pPr>
                        <w:spacing w:line="192" w:lineRule="auto"/>
                        <w:jc w:val="center"/>
                        <w:rPr>
                          <w:rFonts w:ascii="IranNastaliq" w:hAnsi="IranNastaliq" w:cs="B Zar"/>
                          <w:b/>
                          <w:bCs/>
                          <w:sz w:val="16"/>
                          <w:szCs w:val="16"/>
                        </w:rPr>
                      </w:pPr>
                      <w:r w:rsidRPr="001A6D23">
                        <w:rPr>
                          <w:rFonts w:ascii="IranNastaliq" w:hAnsi="IranNastaliq" w:cs="B Zar" w:hint="cs"/>
                          <w:b/>
                          <w:bCs/>
                          <w:sz w:val="16"/>
                          <w:szCs w:val="16"/>
                          <w:rtl/>
                        </w:rPr>
                        <w:t>موسسه  آموزشی و تحقیقاتی صنایع دفاعی</w:t>
                      </w:r>
                    </w:p>
                  </w:txbxContent>
                </v:textbox>
              </v:shape>
            </w:pict>
          </mc:Fallback>
        </mc:AlternateContent>
      </w:r>
    </w:p>
    <w:p w14:paraId="6E91CB96" w14:textId="2A7DF06C" w:rsidR="001A6D23" w:rsidRDefault="001A6D23" w:rsidP="00D011D1">
      <w:pPr>
        <w:bidi/>
        <w:spacing w:after="0"/>
        <w:jc w:val="center"/>
        <w:rPr>
          <w:rFonts w:cs="B Titr"/>
          <w:sz w:val="28"/>
          <w:szCs w:val="28"/>
          <w:rtl/>
          <w:lang w:bidi="fa-IR"/>
        </w:rPr>
      </w:pPr>
    </w:p>
    <w:p w14:paraId="31E42D98" w14:textId="35FE0EFD" w:rsidR="00CC7360" w:rsidRPr="00D011D1" w:rsidRDefault="00AF44A7" w:rsidP="001A6D23">
      <w:pPr>
        <w:bidi/>
        <w:spacing w:after="0"/>
        <w:jc w:val="center"/>
        <w:rPr>
          <w:rFonts w:cs="B Titr"/>
          <w:sz w:val="28"/>
          <w:szCs w:val="28"/>
          <w:rtl/>
          <w:lang w:bidi="fa-IR"/>
        </w:rPr>
      </w:pPr>
      <w:r w:rsidRPr="00D011D1">
        <w:rPr>
          <w:rFonts w:cs="B Titr" w:hint="cs"/>
          <w:sz w:val="28"/>
          <w:szCs w:val="28"/>
          <w:rtl/>
          <w:lang w:bidi="fa-IR"/>
        </w:rPr>
        <w:t xml:space="preserve">تفاهم نامه همکاری </w:t>
      </w:r>
    </w:p>
    <w:p w14:paraId="7EA84DF5" w14:textId="0D599E45" w:rsidR="00965C5D" w:rsidRPr="002406A5" w:rsidRDefault="00AF44A7" w:rsidP="00CC7360">
      <w:pPr>
        <w:bidi/>
        <w:spacing w:after="0"/>
        <w:jc w:val="center"/>
        <w:rPr>
          <w:rFonts w:cs="B Titr"/>
          <w:sz w:val="24"/>
          <w:szCs w:val="24"/>
          <w:rtl/>
          <w:lang w:bidi="fa-IR"/>
        </w:rPr>
      </w:pPr>
      <w:r w:rsidRPr="002406A5">
        <w:rPr>
          <w:rFonts w:cs="B Titr" w:hint="cs"/>
          <w:sz w:val="24"/>
          <w:szCs w:val="24"/>
          <w:rtl/>
          <w:lang w:bidi="fa-IR"/>
        </w:rPr>
        <w:t xml:space="preserve">در ایجاد </w:t>
      </w:r>
      <w:r w:rsidR="00362D92" w:rsidRPr="00362D92">
        <w:rPr>
          <w:rFonts w:cs="B Titr"/>
          <w:sz w:val="24"/>
          <w:szCs w:val="24"/>
          <w:rtl/>
          <w:lang w:bidi="fa-IR"/>
        </w:rPr>
        <w:t>خانه ترو</w:t>
      </w:r>
      <w:r w:rsidR="00362D92" w:rsidRPr="00362D92">
        <w:rPr>
          <w:rFonts w:cs="B Titr" w:hint="cs"/>
          <w:sz w:val="24"/>
          <w:szCs w:val="24"/>
          <w:rtl/>
          <w:lang w:bidi="fa-IR"/>
        </w:rPr>
        <w:t>ی</w:t>
      </w:r>
      <w:r w:rsidR="00362D92" w:rsidRPr="00362D92">
        <w:rPr>
          <w:rFonts w:cs="B Titr" w:hint="eastAsia"/>
          <w:sz w:val="24"/>
          <w:szCs w:val="24"/>
          <w:rtl/>
          <w:lang w:bidi="fa-IR"/>
        </w:rPr>
        <w:t>ج</w:t>
      </w:r>
      <w:r w:rsidR="00362D92" w:rsidRPr="00362D92">
        <w:rPr>
          <w:rFonts w:cs="B Titr"/>
          <w:sz w:val="24"/>
          <w:szCs w:val="24"/>
          <w:rtl/>
          <w:lang w:bidi="fa-IR"/>
        </w:rPr>
        <w:t xml:space="preserve"> علم و فناور</w:t>
      </w:r>
      <w:r w:rsidR="00362D92" w:rsidRPr="00362D92">
        <w:rPr>
          <w:rFonts w:cs="B Titr" w:hint="cs"/>
          <w:sz w:val="24"/>
          <w:szCs w:val="24"/>
          <w:rtl/>
          <w:lang w:bidi="fa-IR"/>
        </w:rPr>
        <w:t>ی</w:t>
      </w:r>
      <w:r w:rsidR="00362D92" w:rsidRPr="00362D92">
        <w:rPr>
          <w:rFonts w:cs="B Titr"/>
          <w:sz w:val="24"/>
          <w:szCs w:val="24"/>
          <w:rtl/>
          <w:lang w:bidi="fa-IR"/>
        </w:rPr>
        <w:t xml:space="preserve"> </w:t>
      </w:r>
      <w:proofErr w:type="spellStart"/>
      <w:r w:rsidR="00362D92" w:rsidRPr="00362D92">
        <w:rPr>
          <w:rFonts w:cs="B Titr"/>
          <w:sz w:val="24"/>
          <w:szCs w:val="24"/>
          <w:rtl/>
          <w:lang w:bidi="fa-IR"/>
        </w:rPr>
        <w:t>م</w:t>
      </w:r>
      <w:r w:rsidR="00362D92" w:rsidRPr="00362D92">
        <w:rPr>
          <w:rFonts w:cs="B Titr" w:hint="cs"/>
          <w:sz w:val="24"/>
          <w:szCs w:val="24"/>
          <w:rtl/>
          <w:lang w:bidi="fa-IR"/>
        </w:rPr>
        <w:t>ی</w:t>
      </w:r>
      <w:r w:rsidR="00362D92" w:rsidRPr="00362D92">
        <w:rPr>
          <w:rFonts w:cs="B Titr" w:hint="eastAsia"/>
          <w:sz w:val="24"/>
          <w:szCs w:val="24"/>
          <w:rtl/>
          <w:lang w:bidi="fa-IR"/>
        </w:rPr>
        <w:t>کروالکترون</w:t>
      </w:r>
      <w:r w:rsidR="00362D92" w:rsidRPr="00362D92">
        <w:rPr>
          <w:rFonts w:cs="B Titr" w:hint="cs"/>
          <w:sz w:val="24"/>
          <w:szCs w:val="24"/>
          <w:rtl/>
          <w:lang w:bidi="fa-IR"/>
        </w:rPr>
        <w:t>ی</w:t>
      </w:r>
      <w:r w:rsidR="00362D92" w:rsidRPr="00362D92">
        <w:rPr>
          <w:rFonts w:cs="B Titr" w:hint="eastAsia"/>
          <w:sz w:val="24"/>
          <w:szCs w:val="24"/>
          <w:rtl/>
          <w:lang w:bidi="fa-IR"/>
        </w:rPr>
        <w:t>ک</w:t>
      </w:r>
      <w:proofErr w:type="spellEnd"/>
      <w:r w:rsidR="00CC7360" w:rsidRPr="002406A5">
        <w:rPr>
          <w:rFonts w:cs="B Titr" w:hint="cs"/>
          <w:sz w:val="24"/>
          <w:szCs w:val="24"/>
          <w:rtl/>
          <w:lang w:bidi="fa-IR"/>
        </w:rPr>
        <w:t xml:space="preserve"> </w:t>
      </w:r>
    </w:p>
    <w:p w14:paraId="5ACF4622" w14:textId="4C3A655F" w:rsidR="00C85C76" w:rsidRPr="002406A5" w:rsidRDefault="00C85C76" w:rsidP="00C85C76">
      <w:pPr>
        <w:bidi/>
        <w:spacing w:after="0"/>
        <w:jc w:val="both"/>
        <w:rPr>
          <w:rFonts w:cs="B Nazanin"/>
          <w:b/>
          <w:bCs/>
          <w:sz w:val="24"/>
          <w:szCs w:val="24"/>
          <w:rtl/>
          <w:lang w:bidi="fa-IR"/>
        </w:rPr>
      </w:pPr>
      <w:r w:rsidRPr="002406A5">
        <w:rPr>
          <w:rFonts w:cs="B Nazanin" w:hint="cs"/>
          <w:b/>
          <w:bCs/>
          <w:sz w:val="24"/>
          <w:szCs w:val="24"/>
          <w:rtl/>
          <w:lang w:bidi="fa-IR"/>
        </w:rPr>
        <w:t>مقدمه</w:t>
      </w:r>
    </w:p>
    <w:p w14:paraId="77E2307C" w14:textId="2434335A" w:rsidR="00C85C76" w:rsidRPr="002406A5" w:rsidRDefault="00AF44A7" w:rsidP="00C85C76">
      <w:pPr>
        <w:bidi/>
        <w:spacing w:after="0" w:line="240" w:lineRule="auto"/>
        <w:ind w:left="360"/>
        <w:jc w:val="both"/>
        <w:rPr>
          <w:rFonts w:cs="B Nazanin"/>
          <w:sz w:val="24"/>
          <w:szCs w:val="24"/>
          <w:rtl/>
        </w:rPr>
      </w:pPr>
      <w:r w:rsidRPr="002406A5">
        <w:rPr>
          <w:rFonts w:cs="B Nazanin" w:hint="cs"/>
          <w:sz w:val="24"/>
          <w:szCs w:val="24"/>
          <w:rtl/>
        </w:rPr>
        <w:t>در راستای تحقق اهداف کلان سیاست</w:t>
      </w:r>
      <w:r w:rsidR="00C81814" w:rsidRPr="002406A5">
        <w:rPr>
          <w:rFonts w:cs="B Nazanin" w:hint="cs"/>
          <w:sz w:val="24"/>
          <w:szCs w:val="24"/>
          <w:rtl/>
        </w:rPr>
        <w:t xml:space="preserve"> </w:t>
      </w:r>
      <w:r w:rsidRPr="002406A5">
        <w:rPr>
          <w:rFonts w:cs="B Nazanin" w:hint="cs"/>
          <w:sz w:val="24"/>
          <w:szCs w:val="24"/>
          <w:rtl/>
        </w:rPr>
        <w:t xml:space="preserve">های توسعه علم و فناوری جمهوری اسلامی ایران و گسترش همکاری ویژه در جهت </w:t>
      </w:r>
      <w:r w:rsidR="00C85C76" w:rsidRPr="002406A5">
        <w:rPr>
          <w:rFonts w:cs="B Nazanin" w:hint="cs"/>
          <w:sz w:val="24"/>
          <w:szCs w:val="24"/>
          <w:rtl/>
        </w:rPr>
        <w:t xml:space="preserve">ترویج، فرهنگ سازی، </w:t>
      </w:r>
      <w:r w:rsidRPr="002406A5">
        <w:rPr>
          <w:rFonts w:cs="B Nazanin" w:hint="cs"/>
          <w:sz w:val="24"/>
          <w:szCs w:val="24"/>
          <w:rtl/>
        </w:rPr>
        <w:t xml:space="preserve">رشد و ارتقاء زیست بوم نوآوری و فناوری </w:t>
      </w:r>
      <w:r w:rsidR="00C85C76" w:rsidRPr="002406A5">
        <w:rPr>
          <w:rFonts w:cs="B Nazanin" w:hint="cs"/>
          <w:sz w:val="24"/>
          <w:szCs w:val="24"/>
          <w:rtl/>
        </w:rPr>
        <w:t>حوزه دانش آموزی</w:t>
      </w:r>
      <w:r w:rsidRPr="002406A5">
        <w:rPr>
          <w:rFonts w:cs="B Nazanin" w:hint="cs"/>
          <w:sz w:val="24"/>
          <w:szCs w:val="24"/>
          <w:rtl/>
        </w:rPr>
        <w:t xml:space="preserve">، این تفاهم نامه جهت راه اندازی و اداره </w:t>
      </w:r>
      <w:r w:rsidR="00362D92">
        <w:rPr>
          <w:rFonts w:cs="B Nazanin" w:hint="cs"/>
          <w:sz w:val="24"/>
          <w:szCs w:val="24"/>
          <w:rtl/>
        </w:rPr>
        <w:t>خانه ترویج علم و فناوری</w:t>
      </w:r>
      <w:r w:rsidRPr="002406A5">
        <w:rPr>
          <w:rFonts w:cs="B Nazanin" w:hint="cs"/>
          <w:sz w:val="24"/>
          <w:szCs w:val="24"/>
          <w:rtl/>
        </w:rPr>
        <w:t xml:space="preserve"> </w:t>
      </w:r>
      <w:r w:rsidR="00362D92">
        <w:rPr>
          <w:rFonts w:cs="B Nazanin" w:hint="cs"/>
          <w:sz w:val="24"/>
          <w:szCs w:val="24"/>
          <w:rtl/>
        </w:rPr>
        <w:t>میکروالکترونیک ما</w:t>
      </w:r>
      <w:r w:rsidRPr="002406A5">
        <w:rPr>
          <w:rFonts w:cs="B Nazanin" w:hint="cs"/>
          <w:sz w:val="24"/>
          <w:szCs w:val="24"/>
          <w:rtl/>
        </w:rPr>
        <w:t>بین</w:t>
      </w:r>
      <w:r w:rsidR="00C85C76" w:rsidRPr="002406A5">
        <w:rPr>
          <w:rFonts w:cs="B Nazanin" w:hint="cs"/>
          <w:sz w:val="24"/>
          <w:szCs w:val="24"/>
          <w:rtl/>
        </w:rPr>
        <w:t>:</w:t>
      </w:r>
    </w:p>
    <w:p w14:paraId="05BD6D61" w14:textId="744F9B43" w:rsidR="00C85C76" w:rsidRPr="002406A5" w:rsidRDefault="00C85C76" w:rsidP="00C85C76">
      <w:pPr>
        <w:pStyle w:val="ListParagraph"/>
        <w:numPr>
          <w:ilvl w:val="0"/>
          <w:numId w:val="2"/>
        </w:numPr>
        <w:bidi/>
        <w:spacing w:after="0" w:line="240" w:lineRule="auto"/>
        <w:jc w:val="both"/>
        <w:rPr>
          <w:rFonts w:cs="B Nazanin"/>
          <w:sz w:val="24"/>
          <w:szCs w:val="24"/>
          <w:rtl/>
        </w:rPr>
      </w:pPr>
      <w:r w:rsidRPr="002406A5">
        <w:rPr>
          <w:rFonts w:cs="B Nazanin" w:hint="cs"/>
          <w:sz w:val="24"/>
          <w:szCs w:val="24"/>
          <w:rtl/>
        </w:rPr>
        <w:t>"</w:t>
      </w:r>
      <w:r w:rsidRPr="002406A5">
        <w:rPr>
          <w:rFonts w:ascii="Yaqouti" w:hAnsi="Yaqouti" w:cs="B Nazanin" w:hint="cs"/>
          <w:spacing w:val="-2"/>
          <w:sz w:val="24"/>
          <w:szCs w:val="24"/>
          <w:rtl/>
        </w:rPr>
        <w:t xml:space="preserve"> مو</w:t>
      </w:r>
      <w:r w:rsidRPr="002406A5">
        <w:rPr>
          <w:rFonts w:cs="B Nazanin"/>
          <w:sz w:val="24"/>
          <w:szCs w:val="24"/>
          <w:rtl/>
        </w:rPr>
        <w:t>سسه آموزش</w:t>
      </w:r>
      <w:r w:rsidRPr="002406A5">
        <w:rPr>
          <w:rFonts w:cs="B Nazanin" w:hint="cs"/>
          <w:sz w:val="24"/>
          <w:szCs w:val="24"/>
          <w:rtl/>
        </w:rPr>
        <w:t>ی</w:t>
      </w:r>
      <w:r w:rsidRPr="002406A5">
        <w:rPr>
          <w:rFonts w:cs="B Nazanin"/>
          <w:sz w:val="24"/>
          <w:szCs w:val="24"/>
          <w:rtl/>
        </w:rPr>
        <w:t xml:space="preserve"> و تحق</w:t>
      </w:r>
      <w:r w:rsidRPr="002406A5">
        <w:rPr>
          <w:rFonts w:cs="B Nazanin" w:hint="cs"/>
          <w:sz w:val="24"/>
          <w:szCs w:val="24"/>
          <w:rtl/>
        </w:rPr>
        <w:t>ی</w:t>
      </w:r>
      <w:r w:rsidRPr="002406A5">
        <w:rPr>
          <w:rFonts w:cs="B Nazanin" w:hint="eastAsia"/>
          <w:sz w:val="24"/>
          <w:szCs w:val="24"/>
          <w:rtl/>
        </w:rPr>
        <w:t>قات</w:t>
      </w:r>
      <w:r w:rsidRPr="002406A5">
        <w:rPr>
          <w:rFonts w:cs="B Nazanin" w:hint="cs"/>
          <w:sz w:val="24"/>
          <w:szCs w:val="24"/>
          <w:rtl/>
        </w:rPr>
        <w:t>ی</w:t>
      </w:r>
      <w:r w:rsidRPr="002406A5">
        <w:rPr>
          <w:rFonts w:cs="B Nazanin"/>
          <w:sz w:val="24"/>
          <w:szCs w:val="24"/>
          <w:rtl/>
        </w:rPr>
        <w:t xml:space="preserve"> </w:t>
      </w:r>
      <w:r w:rsidRPr="002406A5">
        <w:rPr>
          <w:rFonts w:cs="B Nazanin" w:hint="cs"/>
          <w:sz w:val="24"/>
          <w:szCs w:val="24"/>
          <w:rtl/>
        </w:rPr>
        <w:t xml:space="preserve">صنایع </w:t>
      </w:r>
      <w:r w:rsidRPr="002406A5">
        <w:rPr>
          <w:rFonts w:cs="B Nazanin"/>
          <w:sz w:val="24"/>
          <w:szCs w:val="24"/>
          <w:rtl/>
        </w:rPr>
        <w:t>دفاع</w:t>
      </w:r>
      <w:r w:rsidRPr="002406A5">
        <w:rPr>
          <w:rFonts w:cs="B Nazanin" w:hint="cs"/>
          <w:sz w:val="24"/>
          <w:szCs w:val="24"/>
          <w:rtl/>
        </w:rPr>
        <w:t xml:space="preserve">ی </w:t>
      </w:r>
      <w:r w:rsidRPr="002406A5">
        <w:rPr>
          <w:rFonts w:cs="B Nazanin"/>
          <w:sz w:val="24"/>
          <w:szCs w:val="24"/>
          <w:rtl/>
        </w:rPr>
        <w:t>وزارت دفاع و پشت</w:t>
      </w:r>
      <w:r w:rsidRPr="002406A5">
        <w:rPr>
          <w:rFonts w:cs="B Nazanin" w:hint="cs"/>
          <w:sz w:val="24"/>
          <w:szCs w:val="24"/>
          <w:rtl/>
        </w:rPr>
        <w:t>ی</w:t>
      </w:r>
      <w:r w:rsidRPr="002406A5">
        <w:rPr>
          <w:rFonts w:cs="B Nazanin" w:hint="eastAsia"/>
          <w:sz w:val="24"/>
          <w:szCs w:val="24"/>
          <w:rtl/>
        </w:rPr>
        <w:t>بان</w:t>
      </w:r>
      <w:r w:rsidRPr="002406A5">
        <w:rPr>
          <w:rFonts w:cs="B Nazanin" w:hint="cs"/>
          <w:sz w:val="24"/>
          <w:szCs w:val="24"/>
          <w:rtl/>
        </w:rPr>
        <w:t>ی</w:t>
      </w:r>
      <w:r w:rsidRPr="002406A5">
        <w:rPr>
          <w:rFonts w:cs="B Nazanin"/>
          <w:sz w:val="24"/>
          <w:szCs w:val="24"/>
          <w:rtl/>
        </w:rPr>
        <w:t xml:space="preserve"> ن</w:t>
      </w:r>
      <w:r w:rsidRPr="002406A5">
        <w:rPr>
          <w:rFonts w:cs="B Nazanin" w:hint="cs"/>
          <w:sz w:val="24"/>
          <w:szCs w:val="24"/>
          <w:rtl/>
        </w:rPr>
        <w:t>ی</w:t>
      </w:r>
      <w:r w:rsidRPr="002406A5">
        <w:rPr>
          <w:rFonts w:cs="B Nazanin" w:hint="eastAsia"/>
          <w:sz w:val="24"/>
          <w:szCs w:val="24"/>
          <w:rtl/>
        </w:rPr>
        <w:t>روها</w:t>
      </w:r>
      <w:r w:rsidRPr="002406A5">
        <w:rPr>
          <w:rFonts w:cs="B Nazanin" w:hint="cs"/>
          <w:sz w:val="24"/>
          <w:szCs w:val="24"/>
          <w:rtl/>
        </w:rPr>
        <w:t>ی</w:t>
      </w:r>
      <w:r w:rsidRPr="002406A5">
        <w:rPr>
          <w:rFonts w:cs="B Nazanin"/>
          <w:sz w:val="24"/>
          <w:szCs w:val="24"/>
          <w:rtl/>
        </w:rPr>
        <w:t xml:space="preserve"> مسلح</w:t>
      </w:r>
      <w:r w:rsidRPr="002406A5">
        <w:rPr>
          <w:rFonts w:cs="B Nazanin" w:hint="cs"/>
          <w:sz w:val="24"/>
          <w:szCs w:val="24"/>
          <w:rtl/>
        </w:rPr>
        <w:t>"</w:t>
      </w:r>
      <w:r w:rsidRPr="002406A5">
        <w:rPr>
          <w:rFonts w:cs="B Nazanin"/>
          <w:sz w:val="24"/>
          <w:szCs w:val="24"/>
          <w:rtl/>
        </w:rPr>
        <w:t xml:space="preserve"> به نما</w:t>
      </w:r>
      <w:r w:rsidRPr="002406A5">
        <w:rPr>
          <w:rFonts w:cs="B Nazanin" w:hint="cs"/>
          <w:sz w:val="24"/>
          <w:szCs w:val="24"/>
          <w:rtl/>
        </w:rPr>
        <w:t>ی</w:t>
      </w:r>
      <w:r w:rsidRPr="002406A5">
        <w:rPr>
          <w:rFonts w:cs="B Nazanin" w:hint="eastAsia"/>
          <w:sz w:val="24"/>
          <w:szCs w:val="24"/>
          <w:rtl/>
        </w:rPr>
        <w:t>ندگ</w:t>
      </w:r>
      <w:r w:rsidRPr="002406A5">
        <w:rPr>
          <w:rFonts w:cs="B Nazanin" w:hint="cs"/>
          <w:sz w:val="24"/>
          <w:szCs w:val="24"/>
          <w:rtl/>
        </w:rPr>
        <w:t>ی جناب</w:t>
      </w:r>
      <w:r w:rsidRPr="002406A5">
        <w:rPr>
          <w:rFonts w:cs="B Nazanin"/>
          <w:sz w:val="24"/>
          <w:szCs w:val="24"/>
          <w:rtl/>
        </w:rPr>
        <w:t xml:space="preserve"> آقا</w:t>
      </w:r>
      <w:r w:rsidRPr="002406A5">
        <w:rPr>
          <w:rFonts w:cs="B Nazanin" w:hint="cs"/>
          <w:sz w:val="24"/>
          <w:szCs w:val="24"/>
          <w:rtl/>
        </w:rPr>
        <w:t>ی</w:t>
      </w:r>
      <w:r w:rsidRPr="002406A5">
        <w:rPr>
          <w:rFonts w:cs="B Nazanin"/>
          <w:sz w:val="24"/>
          <w:szCs w:val="24"/>
          <w:rtl/>
        </w:rPr>
        <w:t xml:space="preserve"> </w:t>
      </w:r>
      <w:r w:rsidRPr="002406A5">
        <w:rPr>
          <w:rFonts w:cs="B Nazanin" w:hint="cs"/>
          <w:sz w:val="24"/>
          <w:szCs w:val="24"/>
          <w:rtl/>
        </w:rPr>
        <w:t>دکتر مصطفی قربانی با سمت ریاست</w:t>
      </w:r>
      <w:r w:rsidRPr="002406A5">
        <w:rPr>
          <w:rFonts w:cs="B Nazanin"/>
          <w:sz w:val="24"/>
          <w:szCs w:val="24"/>
          <w:rtl/>
        </w:rPr>
        <w:t xml:space="preserve"> </w:t>
      </w:r>
      <w:r w:rsidRPr="002406A5">
        <w:rPr>
          <w:rFonts w:ascii="Yaqouti" w:hAnsi="Yaqouti" w:cs="B Nazanin" w:hint="cs"/>
          <w:spacing w:val="-2"/>
          <w:sz w:val="24"/>
          <w:szCs w:val="24"/>
          <w:rtl/>
        </w:rPr>
        <w:t xml:space="preserve">حوزه علوم، تحقیقات و فناوریِ </w:t>
      </w:r>
      <w:r w:rsidRPr="002406A5">
        <w:rPr>
          <w:rFonts w:cs="B Nazanin"/>
          <w:sz w:val="24"/>
          <w:szCs w:val="24"/>
          <w:rtl/>
        </w:rPr>
        <w:t xml:space="preserve">که از اين پس در اين </w:t>
      </w:r>
      <w:r w:rsidRPr="002406A5">
        <w:rPr>
          <w:rFonts w:cs="B Nazanin" w:hint="cs"/>
          <w:sz w:val="24"/>
          <w:szCs w:val="24"/>
          <w:rtl/>
        </w:rPr>
        <w:t>قرارداد به اختصار</w:t>
      </w:r>
      <w:r w:rsidRPr="002406A5">
        <w:rPr>
          <w:rFonts w:cs="B Nazanin"/>
          <w:sz w:val="24"/>
          <w:szCs w:val="24"/>
          <w:rtl/>
        </w:rPr>
        <w:t xml:space="preserve"> </w:t>
      </w:r>
      <w:r w:rsidRPr="002406A5">
        <w:rPr>
          <w:rFonts w:cs="B Nazanin" w:hint="cs"/>
          <w:sz w:val="24"/>
          <w:szCs w:val="24"/>
          <w:rtl/>
        </w:rPr>
        <w:t>"</w:t>
      </w:r>
      <w:r w:rsidR="00CC7360" w:rsidRPr="002406A5">
        <w:rPr>
          <w:rFonts w:cs="B Nazanin" w:hint="cs"/>
          <w:sz w:val="24"/>
          <w:szCs w:val="24"/>
          <w:rtl/>
        </w:rPr>
        <w:t>موسسه</w:t>
      </w:r>
      <w:r w:rsidRPr="002406A5">
        <w:rPr>
          <w:rFonts w:cs="B Nazanin" w:hint="cs"/>
          <w:sz w:val="24"/>
          <w:szCs w:val="24"/>
          <w:rtl/>
        </w:rPr>
        <w:t>"</w:t>
      </w:r>
      <w:r w:rsidRPr="002406A5">
        <w:rPr>
          <w:rFonts w:cs="B Nazanin"/>
          <w:sz w:val="24"/>
          <w:szCs w:val="24"/>
          <w:rtl/>
        </w:rPr>
        <w:t xml:space="preserve"> نام</w:t>
      </w:r>
      <w:r w:rsidRPr="002406A5">
        <w:rPr>
          <w:rFonts w:cs="B Nazanin" w:hint="cs"/>
          <w:sz w:val="24"/>
          <w:szCs w:val="24"/>
          <w:rtl/>
        </w:rPr>
        <w:t>ی</w:t>
      </w:r>
      <w:r w:rsidRPr="002406A5">
        <w:rPr>
          <w:rFonts w:cs="B Nazanin" w:hint="eastAsia"/>
          <w:sz w:val="24"/>
          <w:szCs w:val="24"/>
          <w:rtl/>
        </w:rPr>
        <w:t>ده</w:t>
      </w:r>
      <w:r w:rsidRPr="002406A5">
        <w:rPr>
          <w:rFonts w:cs="B Nazanin"/>
          <w:sz w:val="24"/>
          <w:szCs w:val="24"/>
          <w:rtl/>
        </w:rPr>
        <w:t xml:space="preserve"> م</w:t>
      </w:r>
      <w:r w:rsidRPr="002406A5">
        <w:rPr>
          <w:rFonts w:cs="B Nazanin" w:hint="cs"/>
          <w:sz w:val="24"/>
          <w:szCs w:val="24"/>
          <w:rtl/>
        </w:rPr>
        <w:t>ی‌</w:t>
      </w:r>
      <w:r w:rsidRPr="002406A5">
        <w:rPr>
          <w:rFonts w:cs="B Nazanin" w:hint="eastAsia"/>
          <w:sz w:val="24"/>
          <w:szCs w:val="24"/>
          <w:rtl/>
        </w:rPr>
        <w:t>شود؛</w:t>
      </w:r>
    </w:p>
    <w:p w14:paraId="4F19DD0E" w14:textId="46A9CB14" w:rsidR="00C85C76" w:rsidRPr="002406A5" w:rsidRDefault="00C85C76" w:rsidP="00C85C76">
      <w:pPr>
        <w:pStyle w:val="ListParagraph"/>
        <w:numPr>
          <w:ilvl w:val="0"/>
          <w:numId w:val="2"/>
        </w:numPr>
        <w:bidi/>
        <w:spacing w:after="0" w:line="240" w:lineRule="auto"/>
        <w:jc w:val="both"/>
        <w:rPr>
          <w:rFonts w:cs="B Nazanin"/>
          <w:sz w:val="24"/>
          <w:szCs w:val="24"/>
          <w:rtl/>
        </w:rPr>
      </w:pPr>
      <w:r w:rsidRPr="002406A5">
        <w:rPr>
          <w:rFonts w:cs="B Nazanin" w:hint="cs"/>
          <w:sz w:val="24"/>
          <w:szCs w:val="24"/>
          <w:rtl/>
        </w:rPr>
        <w:t xml:space="preserve">" </w:t>
      </w:r>
      <w:r w:rsidRPr="002406A5">
        <w:rPr>
          <w:rFonts w:cs="B Nazanin" w:hint="cs"/>
          <w:color w:val="FF0000"/>
          <w:sz w:val="24"/>
          <w:szCs w:val="24"/>
          <w:rtl/>
        </w:rPr>
        <w:t>سازمان ملی</w:t>
      </w:r>
      <w:r w:rsidR="00CC7360" w:rsidRPr="002406A5">
        <w:rPr>
          <w:rFonts w:cs="B Nazanin" w:hint="cs"/>
          <w:color w:val="FF0000"/>
          <w:sz w:val="24"/>
          <w:szCs w:val="24"/>
          <w:rtl/>
        </w:rPr>
        <w:t xml:space="preserve"> پرورش</w:t>
      </w:r>
      <w:r w:rsidRPr="002406A5">
        <w:rPr>
          <w:rFonts w:cs="B Nazanin" w:hint="cs"/>
          <w:color w:val="FF0000"/>
          <w:sz w:val="24"/>
          <w:szCs w:val="24"/>
          <w:rtl/>
        </w:rPr>
        <w:t xml:space="preserve"> استعدادهای درخشان (سمپاد) </w:t>
      </w:r>
      <w:r w:rsidRPr="002406A5">
        <w:rPr>
          <w:rFonts w:cs="B Nazanin" w:hint="cs"/>
          <w:sz w:val="24"/>
          <w:szCs w:val="24"/>
          <w:rtl/>
        </w:rPr>
        <w:t xml:space="preserve">" به نمایندگی جناب آقای </w:t>
      </w:r>
      <w:r w:rsidRPr="002406A5">
        <w:rPr>
          <w:rFonts w:cs="B Nazanin" w:hint="cs"/>
          <w:color w:val="FF0000"/>
          <w:sz w:val="24"/>
          <w:szCs w:val="24"/>
          <w:rtl/>
        </w:rPr>
        <w:t xml:space="preserve">دخانم دکتر الهام یاوری </w:t>
      </w:r>
      <w:r w:rsidRPr="002406A5">
        <w:rPr>
          <w:rFonts w:cs="B Nazanin" w:hint="cs"/>
          <w:sz w:val="24"/>
          <w:szCs w:val="24"/>
          <w:rtl/>
        </w:rPr>
        <w:t xml:space="preserve">با سمت </w:t>
      </w:r>
      <w:r w:rsidRPr="002406A5">
        <w:rPr>
          <w:rFonts w:cs="B Nazanin" w:hint="cs"/>
          <w:color w:val="FF0000"/>
          <w:sz w:val="24"/>
          <w:szCs w:val="24"/>
          <w:rtl/>
        </w:rPr>
        <w:t xml:space="preserve">رئیس سازمان  </w:t>
      </w:r>
      <w:r w:rsidRPr="002406A5">
        <w:rPr>
          <w:rFonts w:cs="B Nazanin" w:hint="cs"/>
          <w:sz w:val="24"/>
          <w:szCs w:val="24"/>
          <w:rtl/>
        </w:rPr>
        <w:t xml:space="preserve">که از این پس </w:t>
      </w:r>
      <w:r w:rsidRPr="002406A5">
        <w:rPr>
          <w:rFonts w:cs="B Nazanin"/>
          <w:sz w:val="24"/>
          <w:szCs w:val="24"/>
          <w:rtl/>
        </w:rPr>
        <w:t xml:space="preserve">در اين </w:t>
      </w:r>
      <w:r w:rsidRPr="002406A5">
        <w:rPr>
          <w:rFonts w:cs="B Nazanin" w:hint="cs"/>
          <w:sz w:val="24"/>
          <w:szCs w:val="24"/>
          <w:rtl/>
        </w:rPr>
        <w:t>قرارداد به اختصار "</w:t>
      </w:r>
      <w:r w:rsidR="00CC7360" w:rsidRPr="002406A5">
        <w:rPr>
          <w:rFonts w:cs="B Nazanin" w:hint="cs"/>
          <w:sz w:val="24"/>
          <w:szCs w:val="24"/>
          <w:rtl/>
        </w:rPr>
        <w:t>سمپاد</w:t>
      </w:r>
      <w:r w:rsidRPr="002406A5">
        <w:rPr>
          <w:rFonts w:cs="B Nazanin" w:hint="cs"/>
          <w:sz w:val="24"/>
          <w:szCs w:val="24"/>
          <w:rtl/>
        </w:rPr>
        <w:t>" نامیده می‌شود؛</w:t>
      </w:r>
    </w:p>
    <w:p w14:paraId="2E42527B" w14:textId="5EA42B6D" w:rsidR="00C85C76" w:rsidRPr="002406A5" w:rsidRDefault="00C85C76" w:rsidP="00C85C76">
      <w:pPr>
        <w:pStyle w:val="ListParagraph"/>
        <w:numPr>
          <w:ilvl w:val="0"/>
          <w:numId w:val="2"/>
        </w:numPr>
        <w:bidi/>
        <w:spacing w:after="0" w:line="240" w:lineRule="auto"/>
        <w:jc w:val="both"/>
        <w:rPr>
          <w:rFonts w:cs="B Nazanin"/>
          <w:sz w:val="24"/>
          <w:szCs w:val="24"/>
          <w:rtl/>
        </w:rPr>
      </w:pPr>
      <w:r w:rsidRPr="002406A5">
        <w:rPr>
          <w:rFonts w:cs="B Nazanin" w:hint="cs"/>
          <w:sz w:val="24"/>
          <w:szCs w:val="24"/>
          <w:rtl/>
        </w:rPr>
        <w:t>"</w:t>
      </w:r>
      <w:r w:rsidRPr="002406A5">
        <w:rPr>
          <w:rFonts w:cs="B Nazanin"/>
          <w:sz w:val="24"/>
          <w:szCs w:val="24"/>
          <w:rtl/>
        </w:rPr>
        <w:t xml:space="preserve"> </w:t>
      </w:r>
      <w:r w:rsidRPr="002406A5">
        <w:rPr>
          <w:rFonts w:cs="B Nazanin" w:hint="cs"/>
          <w:color w:val="FF0000"/>
          <w:sz w:val="24"/>
          <w:szCs w:val="24"/>
          <w:rtl/>
        </w:rPr>
        <w:t xml:space="preserve">معاونت علمی، فناوری و اقتصاد دانش بنیان ریاست جمهوری  </w:t>
      </w:r>
      <w:r w:rsidRPr="002406A5">
        <w:rPr>
          <w:rFonts w:cs="B Nazanin" w:hint="cs"/>
          <w:sz w:val="24"/>
          <w:szCs w:val="24"/>
          <w:rtl/>
        </w:rPr>
        <w:t>"</w:t>
      </w:r>
      <w:r w:rsidRPr="002406A5">
        <w:rPr>
          <w:rFonts w:cs="B Nazanin"/>
          <w:sz w:val="24"/>
          <w:szCs w:val="24"/>
          <w:rtl/>
        </w:rPr>
        <w:t xml:space="preserve"> به نما</w:t>
      </w:r>
      <w:r w:rsidRPr="002406A5">
        <w:rPr>
          <w:rFonts w:cs="B Nazanin" w:hint="cs"/>
          <w:sz w:val="24"/>
          <w:szCs w:val="24"/>
          <w:rtl/>
        </w:rPr>
        <w:t>ی</w:t>
      </w:r>
      <w:r w:rsidRPr="002406A5">
        <w:rPr>
          <w:rFonts w:cs="B Nazanin" w:hint="eastAsia"/>
          <w:sz w:val="24"/>
          <w:szCs w:val="24"/>
          <w:rtl/>
        </w:rPr>
        <w:t>ندگ</w:t>
      </w:r>
      <w:r w:rsidRPr="002406A5">
        <w:rPr>
          <w:rFonts w:cs="B Nazanin" w:hint="cs"/>
          <w:sz w:val="24"/>
          <w:szCs w:val="24"/>
          <w:rtl/>
        </w:rPr>
        <w:t xml:space="preserve">ی آقای </w:t>
      </w:r>
      <w:r w:rsidRPr="002406A5">
        <w:rPr>
          <w:rFonts w:cs="B Nazanin" w:hint="cs"/>
          <w:color w:val="FF0000"/>
          <w:sz w:val="24"/>
          <w:szCs w:val="24"/>
          <w:rtl/>
        </w:rPr>
        <w:t xml:space="preserve">دکتر محمد حسین محمدی لاریجانی </w:t>
      </w:r>
      <w:r w:rsidRPr="002406A5">
        <w:rPr>
          <w:rFonts w:cs="B Nazanin" w:hint="cs"/>
          <w:sz w:val="24"/>
          <w:szCs w:val="24"/>
          <w:rtl/>
        </w:rPr>
        <w:t>با سمت مدیر برنامه</w:t>
      </w:r>
      <w:r w:rsidR="00362D92" w:rsidRPr="00362D92">
        <w:rPr>
          <w:rFonts w:cs="B Nazanin" w:hint="cs"/>
          <w:color w:val="FF0000"/>
          <w:sz w:val="24"/>
          <w:szCs w:val="24"/>
          <w:rtl/>
        </w:rPr>
        <w:t xml:space="preserve"> </w:t>
      </w:r>
      <w:r w:rsidR="00362D92" w:rsidRPr="002406A5">
        <w:rPr>
          <w:rFonts w:cs="B Nazanin" w:hint="cs"/>
          <w:color w:val="FF0000"/>
          <w:sz w:val="24"/>
          <w:szCs w:val="24"/>
          <w:rtl/>
        </w:rPr>
        <w:t>ملی میکرو الکترونیک</w:t>
      </w:r>
      <w:r w:rsidRPr="002406A5">
        <w:rPr>
          <w:rFonts w:cs="B Nazanin" w:hint="cs"/>
          <w:sz w:val="24"/>
          <w:szCs w:val="24"/>
          <w:rtl/>
        </w:rPr>
        <w:t xml:space="preserve"> </w:t>
      </w:r>
      <w:r w:rsidRPr="002406A5">
        <w:rPr>
          <w:rFonts w:cs="B Nazanin"/>
          <w:sz w:val="24"/>
          <w:szCs w:val="24"/>
          <w:rtl/>
        </w:rPr>
        <w:t xml:space="preserve">که از اين پس در اين </w:t>
      </w:r>
      <w:r w:rsidRPr="002406A5">
        <w:rPr>
          <w:rFonts w:cs="B Nazanin" w:hint="cs"/>
          <w:sz w:val="24"/>
          <w:szCs w:val="24"/>
          <w:rtl/>
        </w:rPr>
        <w:t>قرارداد</w:t>
      </w:r>
      <w:r w:rsidRPr="002406A5">
        <w:rPr>
          <w:rFonts w:cs="B Nazanin"/>
          <w:sz w:val="24"/>
          <w:szCs w:val="24"/>
          <w:rtl/>
        </w:rPr>
        <w:t xml:space="preserve"> </w:t>
      </w:r>
      <w:r w:rsidRPr="002406A5">
        <w:rPr>
          <w:rFonts w:cs="B Nazanin" w:hint="cs"/>
          <w:sz w:val="24"/>
          <w:szCs w:val="24"/>
          <w:rtl/>
        </w:rPr>
        <w:t>به اختصار "</w:t>
      </w:r>
      <w:r w:rsidR="001F54D0">
        <w:rPr>
          <w:rFonts w:cs="B Nazanin" w:hint="cs"/>
          <w:sz w:val="24"/>
          <w:szCs w:val="24"/>
          <w:rtl/>
        </w:rPr>
        <w:t>معاونت</w:t>
      </w:r>
      <w:r w:rsidRPr="002406A5">
        <w:rPr>
          <w:rFonts w:cs="B Nazanin" w:hint="cs"/>
          <w:sz w:val="24"/>
          <w:szCs w:val="24"/>
          <w:rtl/>
        </w:rPr>
        <w:t>"</w:t>
      </w:r>
      <w:r w:rsidRPr="002406A5">
        <w:rPr>
          <w:rFonts w:cs="B Nazanin"/>
          <w:sz w:val="24"/>
          <w:szCs w:val="24"/>
          <w:rtl/>
        </w:rPr>
        <w:t xml:space="preserve"> نام</w:t>
      </w:r>
      <w:r w:rsidRPr="002406A5">
        <w:rPr>
          <w:rFonts w:cs="B Nazanin" w:hint="cs"/>
          <w:sz w:val="24"/>
          <w:szCs w:val="24"/>
          <w:rtl/>
        </w:rPr>
        <w:t>ی</w:t>
      </w:r>
      <w:r w:rsidRPr="002406A5">
        <w:rPr>
          <w:rFonts w:cs="B Nazanin" w:hint="eastAsia"/>
          <w:sz w:val="24"/>
          <w:szCs w:val="24"/>
          <w:rtl/>
        </w:rPr>
        <w:t>ده</w:t>
      </w:r>
      <w:r w:rsidRPr="002406A5">
        <w:rPr>
          <w:rFonts w:cs="B Nazanin"/>
          <w:sz w:val="24"/>
          <w:szCs w:val="24"/>
          <w:rtl/>
        </w:rPr>
        <w:t xml:space="preserve"> م</w:t>
      </w:r>
      <w:r w:rsidRPr="002406A5">
        <w:rPr>
          <w:rFonts w:cs="B Nazanin" w:hint="cs"/>
          <w:sz w:val="24"/>
          <w:szCs w:val="24"/>
          <w:rtl/>
        </w:rPr>
        <w:t>ی‌</w:t>
      </w:r>
      <w:r w:rsidRPr="002406A5">
        <w:rPr>
          <w:rFonts w:cs="B Nazanin" w:hint="eastAsia"/>
          <w:sz w:val="24"/>
          <w:szCs w:val="24"/>
          <w:rtl/>
        </w:rPr>
        <w:t>شود؛</w:t>
      </w:r>
    </w:p>
    <w:p w14:paraId="0FAD485A" w14:textId="77777777" w:rsidR="00C85C76" w:rsidRPr="002406A5" w:rsidRDefault="00C85C76" w:rsidP="00C85C76">
      <w:pPr>
        <w:bidi/>
        <w:spacing w:after="0"/>
        <w:jc w:val="both"/>
        <w:rPr>
          <w:rFonts w:cs="B Nazanin"/>
          <w:sz w:val="24"/>
          <w:szCs w:val="24"/>
          <w:rtl/>
          <w:lang w:bidi="fa-IR"/>
        </w:rPr>
      </w:pPr>
    </w:p>
    <w:p w14:paraId="1FA92578" w14:textId="77777777" w:rsidR="00054F11" w:rsidRPr="002406A5" w:rsidRDefault="00054F11" w:rsidP="00C81814">
      <w:pPr>
        <w:bidi/>
        <w:spacing w:after="0"/>
        <w:jc w:val="both"/>
        <w:rPr>
          <w:rFonts w:cs="B Nazanin"/>
          <w:b/>
          <w:bCs/>
          <w:sz w:val="24"/>
          <w:szCs w:val="24"/>
          <w:rtl/>
          <w:lang w:bidi="fa-IR"/>
        </w:rPr>
      </w:pPr>
      <w:r w:rsidRPr="002406A5">
        <w:rPr>
          <w:rFonts w:cs="B Nazanin" w:hint="cs"/>
          <w:b/>
          <w:bCs/>
          <w:sz w:val="24"/>
          <w:szCs w:val="24"/>
          <w:rtl/>
          <w:lang w:bidi="fa-IR"/>
        </w:rPr>
        <w:t>ماده ی 1) موضوع تفاهم نامه:</w:t>
      </w:r>
    </w:p>
    <w:p w14:paraId="370F26D0" w14:textId="3DF1D327" w:rsidR="00AF44A7" w:rsidRPr="002406A5" w:rsidRDefault="00054F11" w:rsidP="00CC7360">
      <w:pPr>
        <w:bidi/>
        <w:spacing w:after="0" w:line="240" w:lineRule="auto"/>
        <w:ind w:left="360"/>
        <w:jc w:val="both"/>
        <w:rPr>
          <w:rFonts w:cs="B Nazanin"/>
          <w:sz w:val="24"/>
          <w:szCs w:val="24"/>
          <w:rtl/>
        </w:rPr>
      </w:pPr>
      <w:r w:rsidRPr="002406A5">
        <w:rPr>
          <w:rFonts w:cs="B Nazanin" w:hint="cs"/>
          <w:sz w:val="24"/>
          <w:szCs w:val="24"/>
          <w:rtl/>
        </w:rPr>
        <w:t xml:space="preserve">موضوع تفاهم نامه عبارت است از همکاری در راه اندازی </w:t>
      </w:r>
      <w:r w:rsidR="00362D92">
        <w:rPr>
          <w:rFonts w:cs="B Nazanin" w:hint="cs"/>
          <w:sz w:val="24"/>
          <w:szCs w:val="24"/>
          <w:rtl/>
        </w:rPr>
        <w:t>خانه ترویج علم و فناوری</w:t>
      </w:r>
      <w:r w:rsidR="008923F7" w:rsidRPr="002406A5">
        <w:rPr>
          <w:rFonts w:cs="B Nazanin" w:hint="cs"/>
          <w:sz w:val="24"/>
          <w:szCs w:val="24"/>
          <w:rtl/>
        </w:rPr>
        <w:t xml:space="preserve"> مشترک </w:t>
      </w:r>
      <w:r w:rsidR="007E0E84" w:rsidRPr="002406A5">
        <w:rPr>
          <w:rFonts w:cs="B Nazanin" w:hint="cs"/>
          <w:sz w:val="24"/>
          <w:szCs w:val="24"/>
          <w:rtl/>
        </w:rPr>
        <w:t xml:space="preserve">بین </w:t>
      </w:r>
      <w:r w:rsidR="008923F7" w:rsidRPr="002406A5">
        <w:rPr>
          <w:rFonts w:cs="B Nazanin" w:hint="cs"/>
          <w:sz w:val="24"/>
          <w:szCs w:val="24"/>
          <w:rtl/>
        </w:rPr>
        <w:t xml:space="preserve">موسسه و </w:t>
      </w:r>
      <w:r w:rsidR="007E0E84" w:rsidRPr="002406A5">
        <w:rPr>
          <w:rFonts w:cs="B Nazanin" w:hint="cs"/>
          <w:sz w:val="24"/>
          <w:szCs w:val="24"/>
          <w:rtl/>
        </w:rPr>
        <w:t>سازمان ملی</w:t>
      </w:r>
      <w:r w:rsidR="00CC7360" w:rsidRPr="002406A5">
        <w:rPr>
          <w:rFonts w:cs="B Nazanin" w:hint="cs"/>
          <w:sz w:val="24"/>
          <w:szCs w:val="24"/>
          <w:rtl/>
        </w:rPr>
        <w:t xml:space="preserve"> پرورش</w:t>
      </w:r>
      <w:r w:rsidR="007E0E84" w:rsidRPr="002406A5">
        <w:rPr>
          <w:rFonts w:cs="B Nazanin" w:hint="cs"/>
          <w:sz w:val="24"/>
          <w:szCs w:val="24"/>
          <w:rtl/>
        </w:rPr>
        <w:t xml:space="preserve"> استعدادهای درخشان (سمپاد) و </w:t>
      </w:r>
      <w:r w:rsidR="00362D92">
        <w:rPr>
          <w:rFonts w:cs="B Nazanin" w:hint="cs"/>
          <w:sz w:val="24"/>
          <w:szCs w:val="24"/>
          <w:rtl/>
        </w:rPr>
        <w:t>معاونت</w:t>
      </w:r>
      <w:r w:rsidR="007E0E84" w:rsidRPr="002406A5">
        <w:rPr>
          <w:rFonts w:cs="B Nazanin" w:hint="cs"/>
          <w:sz w:val="24"/>
          <w:szCs w:val="24"/>
          <w:rtl/>
        </w:rPr>
        <w:t xml:space="preserve"> </w:t>
      </w:r>
      <w:r w:rsidRPr="002406A5">
        <w:rPr>
          <w:rFonts w:cs="B Nazanin" w:hint="cs"/>
          <w:sz w:val="24"/>
          <w:szCs w:val="24"/>
          <w:rtl/>
        </w:rPr>
        <w:t>به منظور تسهیل و بهبود فرآیندهای جذب، پذیرش و حمایت از فعالیت</w:t>
      </w:r>
      <w:r w:rsidR="00C81814" w:rsidRPr="002406A5">
        <w:rPr>
          <w:rFonts w:cs="B Nazanin" w:hint="cs"/>
          <w:sz w:val="24"/>
          <w:szCs w:val="24"/>
          <w:rtl/>
        </w:rPr>
        <w:t xml:space="preserve"> </w:t>
      </w:r>
      <w:r w:rsidRPr="002406A5">
        <w:rPr>
          <w:rFonts w:cs="B Nazanin" w:hint="cs"/>
          <w:sz w:val="24"/>
          <w:szCs w:val="24"/>
          <w:rtl/>
        </w:rPr>
        <w:t>های فناورانه</w:t>
      </w:r>
      <w:r w:rsidR="00C85C76" w:rsidRPr="002406A5">
        <w:rPr>
          <w:rFonts w:cs="B Nazanin" w:hint="cs"/>
          <w:sz w:val="24"/>
          <w:szCs w:val="24"/>
          <w:rtl/>
        </w:rPr>
        <w:t xml:space="preserve"> سطح</w:t>
      </w:r>
      <w:r w:rsidRPr="002406A5">
        <w:rPr>
          <w:rFonts w:cs="B Nazanin" w:hint="cs"/>
          <w:sz w:val="24"/>
          <w:szCs w:val="24"/>
          <w:rtl/>
        </w:rPr>
        <w:t xml:space="preserve"> </w:t>
      </w:r>
      <w:r w:rsidR="007E0E84" w:rsidRPr="002406A5">
        <w:rPr>
          <w:rFonts w:cs="B Nazanin" w:hint="cs"/>
          <w:sz w:val="24"/>
          <w:szCs w:val="24"/>
          <w:rtl/>
        </w:rPr>
        <w:t>دانش</w:t>
      </w:r>
      <w:r w:rsidR="00C85C76" w:rsidRPr="002406A5">
        <w:rPr>
          <w:rFonts w:cs="B Nazanin" w:hint="cs"/>
          <w:sz w:val="24"/>
          <w:szCs w:val="24"/>
          <w:rtl/>
        </w:rPr>
        <w:t>‌</w:t>
      </w:r>
      <w:r w:rsidR="007E0E84" w:rsidRPr="002406A5">
        <w:rPr>
          <w:rFonts w:cs="B Nazanin" w:hint="cs"/>
          <w:sz w:val="24"/>
          <w:szCs w:val="24"/>
          <w:rtl/>
        </w:rPr>
        <w:t>آموزی</w:t>
      </w:r>
      <w:r w:rsidR="00C85C76" w:rsidRPr="002406A5">
        <w:rPr>
          <w:rFonts w:cs="B Nazanin" w:hint="cs"/>
          <w:sz w:val="24"/>
          <w:szCs w:val="24"/>
          <w:rtl/>
        </w:rPr>
        <w:t xml:space="preserve"> در حوزه میکروالکترونیک.</w:t>
      </w:r>
    </w:p>
    <w:p w14:paraId="5B50D892" w14:textId="77777777" w:rsidR="00C81814" w:rsidRPr="002406A5" w:rsidRDefault="00C81814" w:rsidP="00C81814">
      <w:pPr>
        <w:bidi/>
        <w:spacing w:after="0"/>
        <w:jc w:val="both"/>
        <w:rPr>
          <w:rFonts w:cs="B Nazanin"/>
          <w:sz w:val="24"/>
          <w:szCs w:val="24"/>
          <w:rtl/>
          <w:lang w:bidi="fa-IR"/>
        </w:rPr>
      </w:pPr>
    </w:p>
    <w:p w14:paraId="47913F2B" w14:textId="77777777" w:rsidR="003F0195" w:rsidRPr="002406A5" w:rsidRDefault="003F0195" w:rsidP="00C81814">
      <w:pPr>
        <w:bidi/>
        <w:spacing w:after="0"/>
        <w:jc w:val="both"/>
        <w:rPr>
          <w:rFonts w:cs="B Nazanin"/>
          <w:b/>
          <w:bCs/>
          <w:sz w:val="24"/>
          <w:szCs w:val="24"/>
          <w:rtl/>
          <w:lang w:bidi="fa-IR"/>
        </w:rPr>
      </w:pPr>
      <w:r w:rsidRPr="002406A5">
        <w:rPr>
          <w:rFonts w:cs="B Nazanin" w:hint="cs"/>
          <w:b/>
          <w:bCs/>
          <w:sz w:val="24"/>
          <w:szCs w:val="24"/>
          <w:rtl/>
          <w:lang w:bidi="fa-IR"/>
        </w:rPr>
        <w:t>ماده ی 2) اهداف:</w:t>
      </w:r>
    </w:p>
    <w:p w14:paraId="2A311E34" w14:textId="4AF1ADE3" w:rsidR="003F0195" w:rsidRPr="002406A5" w:rsidRDefault="003F0195" w:rsidP="00C81814">
      <w:pPr>
        <w:bidi/>
        <w:spacing w:after="0" w:line="240" w:lineRule="auto"/>
        <w:jc w:val="both"/>
        <w:rPr>
          <w:rFonts w:cs="B Nazanin"/>
          <w:sz w:val="24"/>
          <w:szCs w:val="24"/>
          <w:rtl/>
          <w:lang w:bidi="fa-IR"/>
        </w:rPr>
      </w:pPr>
      <w:r w:rsidRPr="002406A5">
        <w:rPr>
          <w:rFonts w:cs="B Nazanin" w:hint="cs"/>
          <w:sz w:val="24"/>
          <w:szCs w:val="24"/>
          <w:rtl/>
          <w:lang w:bidi="fa-IR"/>
        </w:rPr>
        <w:t xml:space="preserve">1-2 تقویت بسترهای توسعه فناوری و تجاری سازی دستاوردهای تحقیقاتی </w:t>
      </w:r>
      <w:proofErr w:type="spellStart"/>
      <w:r w:rsidR="00DC140C" w:rsidRPr="002406A5">
        <w:rPr>
          <w:rFonts w:cs="B Nazanin" w:hint="cs"/>
          <w:sz w:val="24"/>
          <w:szCs w:val="24"/>
          <w:rtl/>
          <w:lang w:bidi="fa-IR"/>
        </w:rPr>
        <w:t>دانش‌آموزان</w:t>
      </w:r>
      <w:proofErr w:type="spellEnd"/>
      <w:r w:rsidRPr="002406A5">
        <w:rPr>
          <w:rFonts w:cs="B Nazanin" w:hint="cs"/>
          <w:sz w:val="24"/>
          <w:szCs w:val="24"/>
          <w:rtl/>
          <w:lang w:bidi="fa-IR"/>
        </w:rPr>
        <w:t>.</w:t>
      </w:r>
    </w:p>
    <w:p w14:paraId="3960729A" w14:textId="0E5D9345" w:rsidR="003F0195" w:rsidRPr="002406A5" w:rsidRDefault="003F0195" w:rsidP="00C81814">
      <w:pPr>
        <w:bidi/>
        <w:spacing w:after="0" w:line="240" w:lineRule="auto"/>
        <w:jc w:val="both"/>
        <w:rPr>
          <w:rFonts w:cs="B Nazanin"/>
          <w:sz w:val="24"/>
          <w:szCs w:val="24"/>
          <w:rtl/>
          <w:lang w:bidi="fa-IR"/>
        </w:rPr>
      </w:pPr>
      <w:r w:rsidRPr="002406A5">
        <w:rPr>
          <w:rFonts w:cs="B Nazanin" w:hint="cs"/>
          <w:sz w:val="24"/>
          <w:szCs w:val="24"/>
          <w:rtl/>
          <w:lang w:bidi="fa-IR"/>
        </w:rPr>
        <w:t xml:space="preserve">2-2 تقویت و توسعه نوآوری در </w:t>
      </w:r>
      <w:r w:rsidR="008923F7" w:rsidRPr="002406A5">
        <w:rPr>
          <w:rFonts w:cs="B Nazanin" w:hint="cs"/>
          <w:sz w:val="24"/>
          <w:szCs w:val="24"/>
          <w:rtl/>
          <w:lang w:bidi="fa-IR"/>
        </w:rPr>
        <w:t xml:space="preserve">سطح </w:t>
      </w:r>
      <w:r w:rsidR="00DC140C" w:rsidRPr="002406A5">
        <w:rPr>
          <w:rFonts w:cs="B Nazanin" w:hint="cs"/>
          <w:sz w:val="24"/>
          <w:szCs w:val="24"/>
          <w:rtl/>
          <w:lang w:bidi="fa-IR"/>
        </w:rPr>
        <w:t>مدارس و</w:t>
      </w:r>
      <w:r w:rsidRPr="002406A5">
        <w:rPr>
          <w:rFonts w:cs="B Nazanin" w:hint="cs"/>
          <w:sz w:val="24"/>
          <w:szCs w:val="24"/>
          <w:rtl/>
          <w:lang w:bidi="fa-IR"/>
        </w:rPr>
        <w:t xml:space="preserve"> کمک به توسعه اقتصاد مبتنی بر دانایی</w:t>
      </w:r>
    </w:p>
    <w:p w14:paraId="44196340" w14:textId="1EE4A26D" w:rsidR="002744E2" w:rsidRPr="002406A5" w:rsidRDefault="002744E2" w:rsidP="00C81814">
      <w:pPr>
        <w:bidi/>
        <w:spacing w:after="0" w:line="240" w:lineRule="auto"/>
        <w:jc w:val="both"/>
        <w:rPr>
          <w:rFonts w:cs="B Nazanin"/>
          <w:sz w:val="24"/>
          <w:szCs w:val="24"/>
          <w:rtl/>
          <w:lang w:bidi="fa-IR"/>
        </w:rPr>
      </w:pPr>
      <w:r w:rsidRPr="002406A5">
        <w:rPr>
          <w:rFonts w:cs="B Nazanin" w:hint="cs"/>
          <w:sz w:val="24"/>
          <w:szCs w:val="24"/>
          <w:rtl/>
          <w:lang w:bidi="fa-IR"/>
        </w:rPr>
        <w:t xml:space="preserve">3-2 ایجاد شبکه دانش بنیان </w:t>
      </w:r>
      <w:r w:rsidR="008923F7" w:rsidRPr="002406A5">
        <w:rPr>
          <w:rFonts w:cs="B Nazanin" w:hint="cs"/>
          <w:sz w:val="24"/>
          <w:szCs w:val="24"/>
          <w:rtl/>
          <w:lang w:bidi="fa-IR"/>
        </w:rPr>
        <w:t>دفاعی و ملی</w:t>
      </w:r>
    </w:p>
    <w:p w14:paraId="579627F6" w14:textId="1DFF1B7F" w:rsidR="002744E2" w:rsidRPr="002406A5" w:rsidRDefault="008923F7" w:rsidP="00C81814">
      <w:pPr>
        <w:bidi/>
        <w:spacing w:after="0" w:line="240" w:lineRule="auto"/>
        <w:jc w:val="both"/>
        <w:rPr>
          <w:rFonts w:cs="B Nazanin"/>
          <w:sz w:val="24"/>
          <w:szCs w:val="24"/>
          <w:rtl/>
          <w:lang w:bidi="fa-IR"/>
        </w:rPr>
      </w:pPr>
      <w:r w:rsidRPr="002406A5">
        <w:rPr>
          <w:rFonts w:cs="B Nazanin" w:hint="cs"/>
          <w:sz w:val="24"/>
          <w:szCs w:val="24"/>
          <w:rtl/>
          <w:lang w:bidi="fa-IR"/>
        </w:rPr>
        <w:t>4</w:t>
      </w:r>
      <w:r w:rsidR="002744E2" w:rsidRPr="002406A5">
        <w:rPr>
          <w:rFonts w:cs="B Nazanin" w:hint="cs"/>
          <w:sz w:val="24"/>
          <w:szCs w:val="24"/>
          <w:rtl/>
          <w:lang w:bidi="fa-IR"/>
        </w:rPr>
        <w:t>-2 ترویج گفتمان نوآوری و اقتصاد دانش بنیان و تشویق و ترغیب</w:t>
      </w:r>
      <w:r w:rsidRPr="002406A5">
        <w:rPr>
          <w:rFonts w:cs="B Nazanin" w:hint="cs"/>
          <w:sz w:val="24"/>
          <w:szCs w:val="24"/>
          <w:rtl/>
          <w:lang w:bidi="fa-IR"/>
        </w:rPr>
        <w:t xml:space="preserve"> </w:t>
      </w:r>
      <w:r w:rsidR="00DC140C" w:rsidRPr="002406A5">
        <w:rPr>
          <w:rFonts w:cs="B Nazanin" w:hint="cs"/>
          <w:sz w:val="24"/>
          <w:szCs w:val="24"/>
          <w:rtl/>
          <w:lang w:bidi="fa-IR"/>
        </w:rPr>
        <w:t>دانش آموزان</w:t>
      </w:r>
    </w:p>
    <w:p w14:paraId="62A87E8C" w14:textId="60D11BEF" w:rsidR="008923F7" w:rsidRPr="002406A5" w:rsidRDefault="008923F7" w:rsidP="008923F7">
      <w:pPr>
        <w:bidi/>
        <w:spacing w:after="0" w:line="240" w:lineRule="auto"/>
        <w:jc w:val="both"/>
        <w:rPr>
          <w:rFonts w:cs="B Nazanin"/>
          <w:sz w:val="24"/>
          <w:szCs w:val="24"/>
          <w:rtl/>
          <w:lang w:bidi="fa-IR"/>
        </w:rPr>
      </w:pPr>
      <w:r w:rsidRPr="002406A5">
        <w:rPr>
          <w:rFonts w:cs="B Nazanin" w:hint="cs"/>
          <w:sz w:val="24"/>
          <w:szCs w:val="24"/>
          <w:rtl/>
          <w:lang w:bidi="fa-IR"/>
        </w:rPr>
        <w:t xml:space="preserve">2-5 حمایت از هسته های </w:t>
      </w:r>
      <w:proofErr w:type="spellStart"/>
      <w:r w:rsidRPr="002406A5">
        <w:rPr>
          <w:rFonts w:cs="B Nazanin" w:hint="cs"/>
          <w:sz w:val="24"/>
          <w:szCs w:val="24"/>
          <w:rtl/>
          <w:lang w:bidi="fa-IR"/>
        </w:rPr>
        <w:t>فناور</w:t>
      </w:r>
      <w:proofErr w:type="spellEnd"/>
      <w:r w:rsidRPr="002406A5">
        <w:rPr>
          <w:rFonts w:cs="B Nazanin" w:hint="cs"/>
          <w:sz w:val="24"/>
          <w:szCs w:val="24"/>
          <w:rtl/>
          <w:lang w:bidi="fa-IR"/>
        </w:rPr>
        <w:t xml:space="preserve"> و </w:t>
      </w:r>
      <w:proofErr w:type="spellStart"/>
      <w:r w:rsidRPr="002406A5">
        <w:rPr>
          <w:rFonts w:cs="B Nazanin" w:hint="cs"/>
          <w:sz w:val="24"/>
          <w:szCs w:val="24"/>
          <w:rtl/>
          <w:lang w:bidi="fa-IR"/>
        </w:rPr>
        <w:t>نخبگانی</w:t>
      </w:r>
      <w:proofErr w:type="spellEnd"/>
      <w:r w:rsidR="00DC140C" w:rsidRPr="002406A5">
        <w:rPr>
          <w:rFonts w:cs="B Nazanin" w:hint="cs"/>
          <w:sz w:val="24"/>
          <w:szCs w:val="24"/>
          <w:rtl/>
          <w:lang w:bidi="fa-IR"/>
        </w:rPr>
        <w:t xml:space="preserve"> </w:t>
      </w:r>
      <w:proofErr w:type="spellStart"/>
      <w:r w:rsidR="00DC140C" w:rsidRPr="002406A5">
        <w:rPr>
          <w:rFonts w:cs="B Nazanin" w:hint="cs"/>
          <w:sz w:val="24"/>
          <w:szCs w:val="24"/>
          <w:rtl/>
          <w:lang w:bidi="fa-IR"/>
        </w:rPr>
        <w:t>دانش‌آموزی</w:t>
      </w:r>
      <w:proofErr w:type="spellEnd"/>
    </w:p>
    <w:p w14:paraId="3687E98D" w14:textId="77777777" w:rsidR="002744E2" w:rsidRPr="002406A5" w:rsidRDefault="002744E2" w:rsidP="00C81814">
      <w:pPr>
        <w:bidi/>
        <w:spacing w:after="0"/>
        <w:jc w:val="both"/>
        <w:rPr>
          <w:rFonts w:cs="B Nazanin"/>
          <w:sz w:val="24"/>
          <w:szCs w:val="24"/>
          <w:rtl/>
          <w:lang w:bidi="fa-IR"/>
        </w:rPr>
      </w:pPr>
    </w:p>
    <w:p w14:paraId="17179041" w14:textId="07DF8AC1" w:rsidR="002744E2" w:rsidRPr="002406A5" w:rsidRDefault="002744E2" w:rsidP="00C81814">
      <w:pPr>
        <w:bidi/>
        <w:spacing w:after="0"/>
        <w:jc w:val="both"/>
        <w:rPr>
          <w:rFonts w:cs="B Nazanin"/>
          <w:b/>
          <w:bCs/>
          <w:sz w:val="24"/>
          <w:szCs w:val="24"/>
          <w:rtl/>
          <w:lang w:bidi="fa-IR"/>
        </w:rPr>
      </w:pPr>
      <w:r w:rsidRPr="002406A5">
        <w:rPr>
          <w:rFonts w:cs="B Nazanin" w:hint="cs"/>
          <w:b/>
          <w:bCs/>
          <w:sz w:val="24"/>
          <w:szCs w:val="24"/>
          <w:rtl/>
          <w:lang w:bidi="fa-IR"/>
        </w:rPr>
        <w:t>ماده</w:t>
      </w:r>
      <w:r w:rsidR="00FC47A5">
        <w:rPr>
          <w:rFonts w:cs="B Nazanin" w:hint="cs"/>
          <w:b/>
          <w:bCs/>
          <w:sz w:val="24"/>
          <w:szCs w:val="24"/>
          <w:rtl/>
          <w:lang w:bidi="fa-IR"/>
        </w:rPr>
        <w:t>‌</w:t>
      </w:r>
      <w:r w:rsidRPr="002406A5">
        <w:rPr>
          <w:rFonts w:cs="B Nazanin" w:hint="cs"/>
          <w:b/>
          <w:bCs/>
          <w:sz w:val="24"/>
          <w:szCs w:val="24"/>
          <w:rtl/>
          <w:lang w:bidi="fa-IR"/>
        </w:rPr>
        <w:t>ی3) مدت تفاهم نامه:</w:t>
      </w:r>
    </w:p>
    <w:p w14:paraId="7E05D2C5" w14:textId="3CE9B314" w:rsidR="002744E2" w:rsidRDefault="002744E2" w:rsidP="00C81814">
      <w:pPr>
        <w:bidi/>
        <w:spacing w:after="0"/>
        <w:jc w:val="both"/>
        <w:rPr>
          <w:rFonts w:cs="B Nazanin"/>
          <w:sz w:val="24"/>
          <w:szCs w:val="24"/>
          <w:rtl/>
          <w:lang w:bidi="fa-IR"/>
        </w:rPr>
      </w:pPr>
      <w:r w:rsidRPr="002406A5">
        <w:rPr>
          <w:rFonts w:cs="B Nazanin" w:hint="cs"/>
          <w:sz w:val="24"/>
          <w:szCs w:val="24"/>
          <w:rtl/>
          <w:lang w:bidi="fa-IR"/>
        </w:rPr>
        <w:t>این تفاهم نامه از تاریخ امضا برای مدت 2 سال اعتبار خواهد داشت و در صورت تحقق اهداف آن، با تفاهم طرفین قابل تمدید خواهد بود.</w:t>
      </w:r>
    </w:p>
    <w:p w14:paraId="6C87E319" w14:textId="3420384F" w:rsidR="002406A5" w:rsidRDefault="002406A5" w:rsidP="002406A5">
      <w:pPr>
        <w:bidi/>
        <w:spacing w:after="0"/>
        <w:jc w:val="both"/>
        <w:rPr>
          <w:rFonts w:cs="B Nazanin"/>
          <w:sz w:val="24"/>
          <w:szCs w:val="24"/>
          <w:rtl/>
          <w:lang w:bidi="fa-IR"/>
        </w:rPr>
      </w:pPr>
    </w:p>
    <w:p w14:paraId="531CFCD9" w14:textId="77777777" w:rsidR="002406A5" w:rsidRPr="002406A5" w:rsidRDefault="002406A5" w:rsidP="002406A5">
      <w:pPr>
        <w:bidi/>
        <w:spacing w:after="0"/>
        <w:jc w:val="both"/>
        <w:rPr>
          <w:rFonts w:cs="B Nazanin"/>
          <w:sz w:val="24"/>
          <w:szCs w:val="24"/>
          <w:rtl/>
          <w:lang w:bidi="fa-IR"/>
        </w:rPr>
      </w:pPr>
    </w:p>
    <w:p w14:paraId="7E805EBC" w14:textId="1D597100" w:rsidR="00D011D1" w:rsidRPr="002406A5" w:rsidRDefault="00D011D1" w:rsidP="002406A5">
      <w:pPr>
        <w:bidi/>
        <w:spacing w:after="0"/>
        <w:jc w:val="both"/>
        <w:rPr>
          <w:rFonts w:cs="B Nazanin"/>
          <w:b/>
          <w:bCs/>
          <w:sz w:val="24"/>
          <w:szCs w:val="24"/>
          <w:rtl/>
          <w:lang w:bidi="fa-IR"/>
        </w:rPr>
      </w:pPr>
      <w:r w:rsidRPr="002406A5">
        <w:rPr>
          <w:rFonts w:cs="B Nazanin"/>
          <w:b/>
          <w:bCs/>
          <w:sz w:val="24"/>
          <w:szCs w:val="24"/>
          <w:rtl/>
          <w:lang w:bidi="fa-IR"/>
        </w:rPr>
        <w:lastRenderedPageBreak/>
        <w:t xml:space="preserve">ماده </w:t>
      </w:r>
      <w:r w:rsidR="002406A5" w:rsidRPr="002406A5">
        <w:rPr>
          <w:rFonts w:cs="B Nazanin" w:hint="cs"/>
          <w:b/>
          <w:bCs/>
          <w:sz w:val="24"/>
          <w:szCs w:val="24"/>
          <w:rtl/>
          <w:lang w:bidi="fa-IR"/>
        </w:rPr>
        <w:t>4</w:t>
      </w:r>
      <w:r w:rsidRPr="002406A5">
        <w:rPr>
          <w:rFonts w:cs="B Nazanin"/>
          <w:b/>
          <w:bCs/>
          <w:sz w:val="24"/>
          <w:szCs w:val="24"/>
          <w:rtl/>
          <w:lang w:bidi="fa-IR"/>
        </w:rPr>
        <w:t xml:space="preserve">- </w:t>
      </w:r>
      <w:r w:rsidRPr="002406A5">
        <w:rPr>
          <w:rFonts w:cs="B Nazanin" w:hint="cs"/>
          <w:b/>
          <w:bCs/>
          <w:sz w:val="24"/>
          <w:szCs w:val="24"/>
          <w:rtl/>
          <w:lang w:bidi="fa-IR"/>
        </w:rPr>
        <w:t>محل فعالیت مرکز علمی</w:t>
      </w:r>
      <w:r w:rsidRPr="002406A5">
        <w:rPr>
          <w:rFonts w:cs="B Nazanin"/>
          <w:b/>
          <w:bCs/>
          <w:sz w:val="24"/>
          <w:szCs w:val="24"/>
          <w:rtl/>
          <w:lang w:bidi="fa-IR"/>
        </w:rPr>
        <w:t>:</w:t>
      </w:r>
    </w:p>
    <w:p w14:paraId="1DBF5C3E" w14:textId="2EED8933" w:rsidR="00D011D1" w:rsidRPr="002406A5" w:rsidRDefault="00D011D1" w:rsidP="00D011D1">
      <w:pPr>
        <w:bidi/>
        <w:spacing w:after="0" w:line="240" w:lineRule="auto"/>
        <w:jc w:val="both"/>
        <w:rPr>
          <w:rFonts w:ascii="Arial" w:eastAsia="Times New Roman" w:hAnsi="Arial" w:cs="B Nazanin"/>
          <w:sz w:val="24"/>
          <w:szCs w:val="24"/>
        </w:rPr>
      </w:pPr>
      <w:r w:rsidRPr="002406A5">
        <w:rPr>
          <w:rFonts w:ascii="Arial" w:eastAsia="Times New Roman" w:hAnsi="Arial" w:cs="B Nazanin" w:hint="cs"/>
          <w:sz w:val="24"/>
          <w:szCs w:val="24"/>
          <w:rtl/>
        </w:rPr>
        <w:t xml:space="preserve">محل فعالیت مرکز در ساختمان مرکزی سازمان ملی پرورش استعدادهای درخشان بصورت یک مرکز مستقل ذیل ساختار سمپاد می‌باشد. </w:t>
      </w:r>
    </w:p>
    <w:p w14:paraId="5142796F" w14:textId="1DE30C0A" w:rsidR="00D011D1" w:rsidRPr="00731EEE" w:rsidRDefault="00D011D1" w:rsidP="00731EEE">
      <w:pPr>
        <w:bidi/>
        <w:spacing w:after="0"/>
        <w:jc w:val="both"/>
        <w:rPr>
          <w:rFonts w:cs="B Nazanin"/>
          <w:b/>
          <w:bCs/>
          <w:sz w:val="24"/>
          <w:szCs w:val="24"/>
          <w:rtl/>
          <w:lang w:bidi="fa-IR"/>
        </w:rPr>
      </w:pPr>
      <w:r w:rsidRPr="00731EEE">
        <w:rPr>
          <w:rFonts w:cs="B Nazanin" w:hint="cs"/>
          <w:b/>
          <w:bCs/>
          <w:sz w:val="24"/>
          <w:szCs w:val="24"/>
          <w:rtl/>
          <w:lang w:bidi="fa-IR"/>
        </w:rPr>
        <w:t>ماده</w:t>
      </w:r>
      <w:r w:rsidRPr="00731EEE">
        <w:rPr>
          <w:rFonts w:cs="B Nazanin"/>
          <w:b/>
          <w:bCs/>
          <w:sz w:val="24"/>
          <w:szCs w:val="24"/>
          <w:rtl/>
          <w:lang w:bidi="fa-IR"/>
        </w:rPr>
        <w:t xml:space="preserve"> </w:t>
      </w:r>
      <w:r w:rsidR="00731EEE" w:rsidRPr="00731EEE">
        <w:rPr>
          <w:rFonts w:cs="B Nazanin" w:hint="cs"/>
          <w:b/>
          <w:bCs/>
          <w:sz w:val="24"/>
          <w:szCs w:val="24"/>
          <w:rtl/>
          <w:lang w:bidi="fa-IR"/>
        </w:rPr>
        <w:t>5</w:t>
      </w:r>
      <w:r w:rsidRPr="00731EEE">
        <w:rPr>
          <w:rFonts w:cs="B Nazanin"/>
          <w:b/>
          <w:bCs/>
          <w:sz w:val="24"/>
          <w:szCs w:val="24"/>
          <w:rtl/>
          <w:lang w:bidi="fa-IR"/>
        </w:rPr>
        <w:t xml:space="preserve">- </w:t>
      </w:r>
      <w:r w:rsidRPr="00731EEE">
        <w:rPr>
          <w:rFonts w:cs="B Nazanin" w:hint="cs"/>
          <w:b/>
          <w:bCs/>
          <w:sz w:val="24"/>
          <w:szCs w:val="24"/>
          <w:rtl/>
          <w:lang w:bidi="fa-IR"/>
        </w:rPr>
        <w:t>اركان</w:t>
      </w:r>
      <w:r w:rsidRPr="00731EEE">
        <w:rPr>
          <w:rFonts w:cs="B Nazanin"/>
          <w:b/>
          <w:bCs/>
          <w:sz w:val="24"/>
          <w:szCs w:val="24"/>
          <w:rtl/>
          <w:lang w:bidi="fa-IR"/>
        </w:rPr>
        <w:t xml:space="preserve"> </w:t>
      </w:r>
      <w:r w:rsidRPr="00731EEE">
        <w:rPr>
          <w:rFonts w:cs="B Nazanin" w:hint="cs"/>
          <w:b/>
          <w:bCs/>
          <w:sz w:val="24"/>
          <w:szCs w:val="24"/>
          <w:rtl/>
          <w:lang w:bidi="fa-IR"/>
        </w:rPr>
        <w:t>مرکز علمی</w:t>
      </w:r>
      <w:r w:rsidRPr="00731EEE">
        <w:rPr>
          <w:rFonts w:cs="B Nazanin"/>
          <w:b/>
          <w:bCs/>
          <w:sz w:val="24"/>
          <w:szCs w:val="24"/>
          <w:rtl/>
          <w:lang w:bidi="fa-IR"/>
        </w:rPr>
        <w:t>:</w:t>
      </w:r>
    </w:p>
    <w:p w14:paraId="7E397907" w14:textId="77777777" w:rsidR="00D011D1" w:rsidRPr="00703D3B" w:rsidRDefault="00D011D1" w:rsidP="00D011D1">
      <w:pPr>
        <w:bidi/>
        <w:spacing w:after="0" w:line="240" w:lineRule="auto"/>
        <w:jc w:val="both"/>
        <w:rPr>
          <w:rFonts w:ascii="Arial" w:eastAsia="Times New Roman" w:hAnsi="Arial" w:cs="B Nazanin"/>
          <w:sz w:val="24"/>
          <w:szCs w:val="24"/>
          <w:rtl/>
        </w:rPr>
      </w:pPr>
      <w:r w:rsidRPr="002406A5">
        <w:rPr>
          <w:rFonts w:ascii="Arial" w:eastAsia="Times New Roman" w:hAnsi="Arial" w:cs="B Nazanin" w:hint="cs"/>
          <w:sz w:val="24"/>
          <w:szCs w:val="24"/>
          <w:rtl/>
        </w:rPr>
        <w:t>ساختار مدیریتی این مرکز  به شرح</w:t>
      </w:r>
      <w:r w:rsidRPr="00454CF9">
        <w:rPr>
          <w:rFonts w:ascii="Arial" w:eastAsia="Times New Roman" w:hAnsi="Arial" w:cs="B Nazanin" w:hint="cs"/>
          <w:sz w:val="24"/>
          <w:szCs w:val="24"/>
          <w:rtl/>
        </w:rPr>
        <w:t xml:space="preserve"> زیر می‌باشد.</w:t>
      </w:r>
      <w:r>
        <w:rPr>
          <w:rFonts w:ascii="Arial" w:eastAsia="Times New Roman" w:hAnsi="Arial" w:cs="B Nazanin" w:hint="cs"/>
          <w:sz w:val="24"/>
          <w:szCs w:val="24"/>
          <w:rtl/>
        </w:rPr>
        <w:t xml:space="preserve"> </w:t>
      </w:r>
    </w:p>
    <w:p w14:paraId="7DE4FC59" w14:textId="77777777" w:rsidR="00D011D1" w:rsidRPr="00774014" w:rsidRDefault="00D011D1" w:rsidP="00D011D1">
      <w:pPr>
        <w:pStyle w:val="ListParagraph"/>
        <w:numPr>
          <w:ilvl w:val="0"/>
          <w:numId w:val="3"/>
        </w:numPr>
        <w:bidi/>
        <w:spacing w:after="0" w:line="240" w:lineRule="auto"/>
        <w:jc w:val="both"/>
        <w:rPr>
          <w:rFonts w:ascii="Arial" w:eastAsia="Times New Roman" w:hAnsi="Arial" w:cs="B Nazanin"/>
          <w:sz w:val="24"/>
          <w:szCs w:val="24"/>
          <w:rtl/>
        </w:rPr>
      </w:pPr>
      <w:r w:rsidRPr="00774014">
        <w:rPr>
          <w:rFonts w:ascii="Arial" w:eastAsia="Times New Roman" w:hAnsi="Arial" w:cs="B Nazanin" w:hint="cs"/>
          <w:sz w:val="24"/>
          <w:szCs w:val="24"/>
          <w:rtl/>
        </w:rPr>
        <w:t>هیات امناء.</w:t>
      </w:r>
    </w:p>
    <w:p w14:paraId="45A306A8" w14:textId="05B478D2" w:rsidR="00D011D1" w:rsidRPr="00774014" w:rsidRDefault="00D011D1" w:rsidP="00D011D1">
      <w:pPr>
        <w:pStyle w:val="ListParagraph"/>
        <w:numPr>
          <w:ilvl w:val="0"/>
          <w:numId w:val="3"/>
        </w:numPr>
        <w:bidi/>
        <w:spacing w:after="0" w:line="240" w:lineRule="auto"/>
        <w:jc w:val="both"/>
        <w:rPr>
          <w:rFonts w:ascii="Arial" w:eastAsia="Times New Roman" w:hAnsi="Arial" w:cs="B Nazanin"/>
          <w:sz w:val="24"/>
          <w:szCs w:val="24"/>
        </w:rPr>
      </w:pPr>
      <w:r w:rsidRPr="00774014">
        <w:rPr>
          <w:rFonts w:ascii="Arial" w:eastAsia="Times New Roman" w:hAnsi="Arial" w:cs="B Nazanin" w:hint="cs"/>
          <w:sz w:val="24"/>
          <w:szCs w:val="24"/>
          <w:rtl/>
        </w:rPr>
        <w:t xml:space="preserve">رئیس </w:t>
      </w:r>
      <w:r w:rsidR="00362D92">
        <w:rPr>
          <w:rFonts w:ascii="Arial" w:eastAsia="Times New Roman" w:hAnsi="Arial" w:cs="B Nazanin" w:hint="cs"/>
          <w:sz w:val="24"/>
          <w:szCs w:val="24"/>
          <w:rtl/>
        </w:rPr>
        <w:t>خانه ترویج علم و فناوری</w:t>
      </w:r>
    </w:p>
    <w:p w14:paraId="1A43377F" w14:textId="6DE4F91B" w:rsidR="00D011D1" w:rsidRPr="00774014" w:rsidRDefault="00E2660D" w:rsidP="00D011D1">
      <w:pPr>
        <w:pStyle w:val="ListParagraph"/>
        <w:numPr>
          <w:ilvl w:val="0"/>
          <w:numId w:val="3"/>
        </w:numPr>
        <w:bidi/>
        <w:spacing w:after="0" w:line="240" w:lineRule="auto"/>
        <w:jc w:val="both"/>
        <w:rPr>
          <w:rFonts w:ascii="Arial" w:eastAsia="Times New Roman" w:hAnsi="Arial" w:cs="B Nazanin"/>
          <w:sz w:val="24"/>
          <w:szCs w:val="24"/>
        </w:rPr>
      </w:pPr>
      <w:r>
        <w:rPr>
          <w:rFonts w:ascii="Arial" w:eastAsia="Times New Roman" w:hAnsi="Arial" w:cs="B Nazanin" w:hint="cs"/>
          <w:sz w:val="24"/>
          <w:szCs w:val="24"/>
          <w:rtl/>
        </w:rPr>
        <w:t>کمیته</w:t>
      </w:r>
      <w:r w:rsidR="00C456CE">
        <w:rPr>
          <w:rFonts w:ascii="Arial" w:eastAsia="Times New Roman" w:hAnsi="Arial" w:cs="B Nazanin" w:hint="cs"/>
          <w:sz w:val="24"/>
          <w:szCs w:val="24"/>
          <w:rtl/>
        </w:rPr>
        <w:t xml:space="preserve"> تخصصی</w:t>
      </w:r>
    </w:p>
    <w:p w14:paraId="1FB4BC29" w14:textId="4E8FC339" w:rsidR="00D011D1" w:rsidRPr="00731EEE" w:rsidRDefault="00D011D1" w:rsidP="00731EEE">
      <w:pPr>
        <w:bidi/>
        <w:spacing w:after="0"/>
        <w:jc w:val="both"/>
        <w:rPr>
          <w:rFonts w:cs="B Nazanin"/>
          <w:b/>
          <w:bCs/>
          <w:sz w:val="24"/>
          <w:szCs w:val="24"/>
          <w:rtl/>
          <w:lang w:bidi="fa-IR"/>
        </w:rPr>
      </w:pPr>
      <w:r w:rsidRPr="00731EEE">
        <w:rPr>
          <w:rFonts w:cs="B Nazanin" w:hint="cs"/>
          <w:b/>
          <w:bCs/>
          <w:sz w:val="24"/>
          <w:szCs w:val="24"/>
          <w:rtl/>
          <w:lang w:bidi="fa-IR"/>
        </w:rPr>
        <w:t>ماده</w:t>
      </w:r>
      <w:r w:rsidRPr="00731EEE">
        <w:rPr>
          <w:rFonts w:cs="B Nazanin"/>
          <w:b/>
          <w:bCs/>
          <w:sz w:val="24"/>
          <w:szCs w:val="24"/>
          <w:rtl/>
          <w:lang w:bidi="fa-IR"/>
        </w:rPr>
        <w:t xml:space="preserve"> </w:t>
      </w:r>
      <w:r w:rsidR="00833ED3">
        <w:rPr>
          <w:rFonts w:cs="B Nazanin" w:hint="cs"/>
          <w:b/>
          <w:bCs/>
          <w:sz w:val="24"/>
          <w:szCs w:val="24"/>
          <w:rtl/>
          <w:lang w:bidi="fa-IR"/>
        </w:rPr>
        <w:t>6</w:t>
      </w:r>
      <w:r w:rsidRPr="00731EEE">
        <w:rPr>
          <w:rFonts w:cs="B Nazanin"/>
          <w:b/>
          <w:bCs/>
          <w:sz w:val="24"/>
          <w:szCs w:val="24"/>
          <w:rtl/>
          <w:lang w:bidi="fa-IR"/>
        </w:rPr>
        <w:t xml:space="preserve">- </w:t>
      </w:r>
      <w:r w:rsidRPr="00731EEE">
        <w:rPr>
          <w:rFonts w:cs="B Nazanin" w:hint="cs"/>
          <w:b/>
          <w:bCs/>
          <w:sz w:val="24"/>
          <w:szCs w:val="24"/>
          <w:rtl/>
          <w:lang w:bidi="fa-IR"/>
        </w:rPr>
        <w:t>ترکیب و وظایف هیأت امنای مرکز</w:t>
      </w:r>
      <w:r w:rsidRPr="00731EEE">
        <w:rPr>
          <w:rFonts w:cs="B Nazanin"/>
          <w:b/>
          <w:bCs/>
          <w:sz w:val="24"/>
          <w:szCs w:val="24"/>
          <w:lang w:bidi="fa-IR"/>
        </w:rPr>
        <w:t>:</w:t>
      </w:r>
    </w:p>
    <w:p w14:paraId="73A32D22" w14:textId="6B8DF2F0" w:rsidR="00D011D1" w:rsidRPr="00703D3B" w:rsidRDefault="00833ED3" w:rsidP="00D011D1">
      <w:pPr>
        <w:pStyle w:val="NoSpacing"/>
        <w:bidi/>
        <w:jc w:val="both"/>
        <w:rPr>
          <w:rFonts w:cs="B Nazanin"/>
          <w:b/>
          <w:bCs/>
          <w:sz w:val="24"/>
          <w:szCs w:val="24"/>
        </w:rPr>
      </w:pPr>
      <w:r>
        <w:rPr>
          <w:rFonts w:cs="B Nazanin" w:hint="cs"/>
          <w:b/>
          <w:bCs/>
          <w:sz w:val="24"/>
          <w:szCs w:val="24"/>
          <w:rtl/>
        </w:rPr>
        <w:t>6</w:t>
      </w:r>
      <w:r w:rsidR="00D011D1">
        <w:rPr>
          <w:rFonts w:cs="B Nazanin" w:hint="cs"/>
          <w:b/>
          <w:bCs/>
          <w:sz w:val="24"/>
          <w:szCs w:val="24"/>
          <w:rtl/>
        </w:rPr>
        <w:t xml:space="preserve">-1. </w:t>
      </w:r>
      <w:r w:rsidR="00D011D1" w:rsidRPr="00703D3B">
        <w:rPr>
          <w:rFonts w:cs="B Nazanin" w:hint="cs"/>
          <w:b/>
          <w:bCs/>
          <w:sz w:val="24"/>
          <w:szCs w:val="24"/>
          <w:rtl/>
        </w:rPr>
        <w:t>ترکیب:</w:t>
      </w:r>
    </w:p>
    <w:p w14:paraId="5607730D" w14:textId="0EC1ADA3" w:rsidR="00D011D1" w:rsidRDefault="00D011D1" w:rsidP="00D011D1">
      <w:pPr>
        <w:shd w:val="clear" w:color="auto" w:fill="FFFFFF"/>
        <w:bidi/>
        <w:spacing w:after="0" w:line="240" w:lineRule="auto"/>
        <w:jc w:val="both"/>
        <w:rPr>
          <w:rFonts w:ascii="YekanBakh" w:eastAsia="Times New Roman" w:hAnsi="YekanBakh" w:cs="B Nazanin"/>
          <w:sz w:val="24"/>
          <w:szCs w:val="24"/>
          <w:rtl/>
        </w:rPr>
      </w:pPr>
      <w:r w:rsidRPr="00454CF9">
        <w:rPr>
          <w:rFonts w:ascii="YekanBakh" w:eastAsia="Times New Roman" w:hAnsi="YekanBakh" w:cs="B Nazanin" w:hint="cs"/>
          <w:sz w:val="24"/>
          <w:szCs w:val="24"/>
          <w:rtl/>
        </w:rPr>
        <w:t>هیئت امنای مرکز</w:t>
      </w:r>
      <w:r w:rsidRPr="00454CF9">
        <w:rPr>
          <w:rFonts w:ascii="YekanBakh" w:eastAsia="Times New Roman" w:hAnsi="YekanBakh" w:cs="B Nazanin"/>
          <w:sz w:val="24"/>
          <w:szCs w:val="24"/>
          <w:rtl/>
        </w:rPr>
        <w:t xml:space="preserve"> برای مدت</w:t>
      </w:r>
      <w:r w:rsidRPr="00454CF9">
        <w:rPr>
          <w:rFonts w:ascii="Calibri" w:eastAsia="Times New Roman" w:hAnsi="Calibri" w:cs="Calibri" w:hint="cs"/>
          <w:sz w:val="24"/>
          <w:szCs w:val="24"/>
          <w:rtl/>
        </w:rPr>
        <w:t> </w:t>
      </w:r>
      <w:r w:rsidR="002C254F">
        <w:rPr>
          <w:rFonts w:ascii="YekanBakh" w:eastAsia="Times New Roman" w:hAnsi="YekanBakh" w:cs="B Nazanin" w:hint="cs"/>
          <w:sz w:val="24"/>
          <w:szCs w:val="24"/>
          <w:rtl/>
          <w:lang w:bidi="fa-IR"/>
        </w:rPr>
        <w:t>2</w:t>
      </w:r>
      <w:r w:rsidRPr="00454CF9">
        <w:rPr>
          <w:rFonts w:ascii="Calibri" w:eastAsia="Times New Roman" w:hAnsi="Calibri" w:cs="Calibri" w:hint="cs"/>
          <w:sz w:val="24"/>
          <w:szCs w:val="24"/>
          <w:rtl/>
        </w:rPr>
        <w:t> </w:t>
      </w:r>
      <w:r w:rsidRPr="00454CF9">
        <w:rPr>
          <w:rFonts w:ascii="YekanBakh" w:eastAsia="Times New Roman" w:hAnsi="YekanBakh" w:cs="B Nazanin" w:hint="cs"/>
          <w:sz w:val="24"/>
          <w:szCs w:val="24"/>
          <w:rtl/>
        </w:rPr>
        <w:t>سال</w:t>
      </w:r>
      <w:r w:rsidRPr="00454CF9">
        <w:rPr>
          <w:rFonts w:ascii="YekanBakh" w:eastAsia="Times New Roman" w:hAnsi="YekanBakh" w:cs="B Nazanin"/>
          <w:sz w:val="24"/>
          <w:szCs w:val="24"/>
          <w:rtl/>
        </w:rPr>
        <w:t xml:space="preserve"> </w:t>
      </w:r>
      <w:r w:rsidRPr="00454CF9">
        <w:rPr>
          <w:rFonts w:ascii="YekanBakh" w:eastAsia="Times New Roman" w:hAnsi="YekanBakh" w:cs="B Nazanin" w:hint="cs"/>
          <w:sz w:val="24"/>
          <w:szCs w:val="24"/>
          <w:rtl/>
        </w:rPr>
        <w:t>انتخاب</w:t>
      </w:r>
      <w:r w:rsidRPr="00454CF9">
        <w:rPr>
          <w:rFonts w:ascii="YekanBakh" w:eastAsia="Times New Roman" w:hAnsi="YekanBakh" w:cs="B Nazanin"/>
          <w:sz w:val="24"/>
          <w:szCs w:val="24"/>
          <w:rtl/>
        </w:rPr>
        <w:t xml:space="preserve"> </w:t>
      </w:r>
      <w:r w:rsidRPr="00454CF9">
        <w:rPr>
          <w:rFonts w:ascii="YekanBakh" w:eastAsia="Times New Roman" w:hAnsi="YekanBakh" w:cs="B Nazanin" w:hint="cs"/>
          <w:sz w:val="24"/>
          <w:szCs w:val="24"/>
          <w:rtl/>
        </w:rPr>
        <w:t>می‌شوند و عبارتند از:</w:t>
      </w:r>
      <w:r>
        <w:rPr>
          <w:rFonts w:ascii="YekanBakh" w:eastAsia="Times New Roman" w:hAnsi="YekanBakh" w:cs="B Nazanin" w:hint="cs"/>
          <w:sz w:val="24"/>
          <w:szCs w:val="24"/>
          <w:rtl/>
        </w:rPr>
        <w:t xml:space="preserve"> </w:t>
      </w:r>
    </w:p>
    <w:p w14:paraId="76D5A3BE" w14:textId="23AAEF81" w:rsidR="00D011D1" w:rsidRPr="00454CF9" w:rsidRDefault="001F54D0" w:rsidP="00D011D1">
      <w:pPr>
        <w:pStyle w:val="ListParagraph"/>
        <w:numPr>
          <w:ilvl w:val="0"/>
          <w:numId w:val="3"/>
        </w:numPr>
        <w:bidi/>
        <w:spacing w:after="0" w:line="240" w:lineRule="auto"/>
        <w:jc w:val="both"/>
        <w:rPr>
          <w:rFonts w:ascii="Arial" w:eastAsia="Times New Roman" w:hAnsi="Arial" w:cs="B Nazanin"/>
          <w:sz w:val="24"/>
          <w:szCs w:val="24"/>
        </w:rPr>
      </w:pPr>
      <w:r>
        <w:rPr>
          <w:rFonts w:ascii="Arial" w:eastAsia="Times New Roman" w:hAnsi="Arial" w:cs="B Nazanin" w:hint="cs"/>
          <w:sz w:val="24"/>
          <w:szCs w:val="24"/>
          <w:rtl/>
        </w:rPr>
        <w:t>نماینده</w:t>
      </w:r>
      <w:r w:rsidR="00D011D1">
        <w:rPr>
          <w:rFonts w:ascii="Arial" w:eastAsia="Times New Roman" w:hAnsi="Arial" w:cs="B Nazanin" w:hint="cs"/>
          <w:sz w:val="24"/>
          <w:szCs w:val="24"/>
          <w:rtl/>
        </w:rPr>
        <w:t xml:space="preserve"> </w:t>
      </w:r>
      <w:r w:rsidR="00C456CE">
        <w:rPr>
          <w:rFonts w:ascii="Arial" w:eastAsia="Times New Roman" w:hAnsi="Arial" w:cs="B Nazanin" w:hint="cs"/>
          <w:sz w:val="24"/>
          <w:szCs w:val="24"/>
          <w:rtl/>
        </w:rPr>
        <w:t>سمپاد</w:t>
      </w:r>
    </w:p>
    <w:p w14:paraId="45501178" w14:textId="4B12D642" w:rsidR="00D011D1" w:rsidRDefault="00362D92" w:rsidP="00D011D1">
      <w:pPr>
        <w:pStyle w:val="ListParagraph"/>
        <w:numPr>
          <w:ilvl w:val="0"/>
          <w:numId w:val="3"/>
        </w:numPr>
        <w:bidi/>
        <w:spacing w:after="0" w:line="240" w:lineRule="auto"/>
        <w:jc w:val="both"/>
        <w:rPr>
          <w:rFonts w:ascii="Arial" w:eastAsia="Times New Roman" w:hAnsi="Arial" w:cs="B Nazanin"/>
          <w:sz w:val="24"/>
          <w:szCs w:val="24"/>
        </w:rPr>
      </w:pPr>
      <w:r>
        <w:rPr>
          <w:rFonts w:ascii="Arial" w:eastAsia="Times New Roman" w:hAnsi="Arial" w:cs="B Nazanin" w:hint="cs"/>
          <w:sz w:val="24"/>
          <w:szCs w:val="24"/>
          <w:rtl/>
        </w:rPr>
        <w:t>نماینده موسسه</w:t>
      </w:r>
    </w:p>
    <w:p w14:paraId="2BBB0907" w14:textId="4951F752" w:rsidR="00D011D1" w:rsidRDefault="00D011D1" w:rsidP="00D011D1">
      <w:pPr>
        <w:pStyle w:val="ListParagraph"/>
        <w:numPr>
          <w:ilvl w:val="0"/>
          <w:numId w:val="3"/>
        </w:numPr>
        <w:bidi/>
        <w:spacing w:after="0" w:line="240" w:lineRule="auto"/>
        <w:jc w:val="both"/>
        <w:rPr>
          <w:rFonts w:ascii="Arial" w:eastAsia="Times New Roman" w:hAnsi="Arial" w:cs="B Nazanin"/>
          <w:sz w:val="24"/>
          <w:szCs w:val="24"/>
        </w:rPr>
      </w:pPr>
      <w:r>
        <w:rPr>
          <w:rFonts w:ascii="Arial" w:eastAsia="Times New Roman" w:hAnsi="Arial" w:cs="B Nazanin" w:hint="cs"/>
          <w:sz w:val="24"/>
          <w:szCs w:val="24"/>
          <w:rtl/>
        </w:rPr>
        <w:t xml:space="preserve">رئیس </w:t>
      </w:r>
      <w:r w:rsidR="00362D92">
        <w:rPr>
          <w:rFonts w:ascii="Arial" w:eastAsia="Times New Roman" w:hAnsi="Arial" w:cs="B Nazanin" w:hint="cs"/>
          <w:sz w:val="24"/>
          <w:szCs w:val="24"/>
          <w:rtl/>
        </w:rPr>
        <w:t>خانه ترویج علم و فناوری</w:t>
      </w:r>
    </w:p>
    <w:p w14:paraId="199C9982" w14:textId="5F4D6341" w:rsidR="00C456CE" w:rsidRPr="00C456CE" w:rsidRDefault="00362D92" w:rsidP="00D011D1">
      <w:pPr>
        <w:pStyle w:val="ListParagraph"/>
        <w:numPr>
          <w:ilvl w:val="0"/>
          <w:numId w:val="3"/>
        </w:numPr>
        <w:bidi/>
        <w:spacing w:after="0" w:line="240" w:lineRule="auto"/>
        <w:jc w:val="both"/>
        <w:rPr>
          <w:rFonts w:ascii="Arial" w:eastAsia="Times New Roman" w:hAnsi="Arial" w:cs="B Nazanin"/>
          <w:sz w:val="24"/>
          <w:szCs w:val="24"/>
        </w:rPr>
      </w:pPr>
      <w:r>
        <w:rPr>
          <w:rFonts w:ascii="Arial" w:eastAsia="Times New Roman" w:hAnsi="Arial" w:cs="B Nazanin" w:hint="cs"/>
          <w:sz w:val="24"/>
          <w:szCs w:val="24"/>
          <w:rtl/>
        </w:rPr>
        <w:t>نماینده معاونت علمی</w:t>
      </w:r>
    </w:p>
    <w:p w14:paraId="46A5FCCA" w14:textId="096AF095" w:rsidR="00D011D1" w:rsidRPr="00703D3B" w:rsidRDefault="00833ED3" w:rsidP="00D011D1">
      <w:pPr>
        <w:pStyle w:val="NoSpacing"/>
        <w:bidi/>
        <w:spacing w:before="240"/>
        <w:jc w:val="both"/>
        <w:rPr>
          <w:rFonts w:cs="B Nazanin"/>
          <w:sz w:val="24"/>
          <w:szCs w:val="24"/>
        </w:rPr>
      </w:pPr>
      <w:r>
        <w:rPr>
          <w:rFonts w:cs="B Nazanin" w:hint="cs"/>
          <w:b/>
          <w:bCs/>
          <w:sz w:val="24"/>
          <w:szCs w:val="24"/>
          <w:rtl/>
        </w:rPr>
        <w:t>6</w:t>
      </w:r>
      <w:r w:rsidR="00D011D1">
        <w:rPr>
          <w:rFonts w:cs="B Nazanin" w:hint="cs"/>
          <w:b/>
          <w:bCs/>
          <w:sz w:val="24"/>
          <w:szCs w:val="24"/>
          <w:rtl/>
        </w:rPr>
        <w:t xml:space="preserve">-2. </w:t>
      </w:r>
      <w:r w:rsidR="00D011D1" w:rsidRPr="00703D3B">
        <w:rPr>
          <w:rFonts w:cs="B Nazanin" w:hint="cs"/>
          <w:b/>
          <w:bCs/>
          <w:sz w:val="24"/>
          <w:szCs w:val="24"/>
          <w:rtl/>
        </w:rPr>
        <w:t xml:space="preserve">وظایف: </w:t>
      </w:r>
    </w:p>
    <w:p w14:paraId="68DFB988" w14:textId="6FB2E993" w:rsidR="00D011D1" w:rsidRPr="00454CF9" w:rsidRDefault="00D011D1" w:rsidP="00D011D1">
      <w:pPr>
        <w:pStyle w:val="ListParagraph"/>
        <w:numPr>
          <w:ilvl w:val="0"/>
          <w:numId w:val="3"/>
        </w:numPr>
        <w:bidi/>
        <w:spacing w:after="0" w:line="240" w:lineRule="auto"/>
        <w:jc w:val="both"/>
        <w:rPr>
          <w:rFonts w:ascii="Arial" w:eastAsia="Times New Roman" w:hAnsi="Arial" w:cs="B Nazanin"/>
          <w:sz w:val="24"/>
          <w:szCs w:val="24"/>
          <w:rtl/>
        </w:rPr>
      </w:pPr>
      <w:r w:rsidRPr="00454CF9">
        <w:rPr>
          <w:rFonts w:ascii="Arial" w:eastAsia="Times New Roman" w:hAnsi="Arial" w:cs="B Nazanin"/>
          <w:sz w:val="24"/>
          <w:szCs w:val="24"/>
          <w:rtl/>
        </w:rPr>
        <w:t xml:space="preserve">تصویب </w:t>
      </w:r>
      <w:r w:rsidRPr="00454CF9">
        <w:rPr>
          <w:rFonts w:ascii="Arial" w:eastAsia="Times New Roman" w:hAnsi="Arial" w:cs="B Nazanin" w:hint="cs"/>
          <w:sz w:val="24"/>
          <w:szCs w:val="24"/>
          <w:rtl/>
        </w:rPr>
        <w:t>برنامه سالانه؛</w:t>
      </w:r>
    </w:p>
    <w:p w14:paraId="69DD82AD" w14:textId="77777777" w:rsidR="00D011D1" w:rsidRPr="00454CF9" w:rsidRDefault="00D011D1" w:rsidP="00D011D1">
      <w:pPr>
        <w:pStyle w:val="ListParagraph"/>
        <w:numPr>
          <w:ilvl w:val="0"/>
          <w:numId w:val="3"/>
        </w:numPr>
        <w:bidi/>
        <w:spacing w:after="0" w:line="240" w:lineRule="auto"/>
        <w:jc w:val="both"/>
        <w:rPr>
          <w:rFonts w:ascii="Arial" w:eastAsia="Times New Roman" w:hAnsi="Arial" w:cs="B Nazanin"/>
          <w:sz w:val="24"/>
          <w:szCs w:val="24"/>
          <w:rtl/>
        </w:rPr>
      </w:pPr>
      <w:r w:rsidRPr="00454CF9">
        <w:rPr>
          <w:rFonts w:ascii="Arial" w:eastAsia="Times New Roman" w:hAnsi="Arial" w:cs="B Nazanin"/>
          <w:sz w:val="24"/>
          <w:szCs w:val="24"/>
          <w:rtl/>
        </w:rPr>
        <w:t xml:space="preserve">تعیین </w:t>
      </w:r>
      <w:r w:rsidRPr="00454CF9">
        <w:rPr>
          <w:rFonts w:ascii="Arial" w:eastAsia="Times New Roman" w:hAnsi="Arial" w:cs="B Nazanin" w:hint="cs"/>
          <w:sz w:val="24"/>
          <w:szCs w:val="24"/>
          <w:rtl/>
        </w:rPr>
        <w:t>سیاست‌ها و</w:t>
      </w:r>
      <w:r w:rsidRPr="00454CF9">
        <w:rPr>
          <w:rFonts w:ascii="Arial" w:eastAsia="Times New Roman" w:hAnsi="Arial" w:cs="B Nazanin"/>
          <w:sz w:val="24"/>
          <w:szCs w:val="24"/>
          <w:rtl/>
        </w:rPr>
        <w:t>خط مشی کلی</w:t>
      </w:r>
      <w:r w:rsidRPr="00454CF9">
        <w:rPr>
          <w:rFonts w:ascii="Arial" w:eastAsia="Times New Roman" w:hAnsi="Arial" w:cs="B Nazanin" w:hint="cs"/>
          <w:sz w:val="24"/>
          <w:szCs w:val="24"/>
          <w:rtl/>
        </w:rPr>
        <w:t>؛</w:t>
      </w:r>
    </w:p>
    <w:p w14:paraId="71EB12BE" w14:textId="655A049D" w:rsidR="00D011D1" w:rsidRPr="00454CF9" w:rsidRDefault="00D011D1" w:rsidP="00D011D1">
      <w:pPr>
        <w:pStyle w:val="ListParagraph"/>
        <w:numPr>
          <w:ilvl w:val="0"/>
          <w:numId w:val="3"/>
        </w:numPr>
        <w:bidi/>
        <w:spacing w:after="0" w:line="240" w:lineRule="auto"/>
        <w:jc w:val="both"/>
        <w:rPr>
          <w:rFonts w:ascii="Arial" w:eastAsia="Times New Roman" w:hAnsi="Arial" w:cs="B Nazanin"/>
          <w:sz w:val="24"/>
          <w:szCs w:val="24"/>
        </w:rPr>
      </w:pPr>
      <w:r w:rsidRPr="00454CF9">
        <w:rPr>
          <w:rFonts w:ascii="Arial" w:eastAsia="Times New Roman" w:hAnsi="Arial" w:cs="B Nazanin"/>
          <w:sz w:val="24"/>
          <w:szCs w:val="24"/>
          <w:rtl/>
        </w:rPr>
        <w:t xml:space="preserve">تعیین </w:t>
      </w:r>
      <w:r w:rsidRPr="00454CF9">
        <w:rPr>
          <w:rFonts w:ascii="Arial" w:eastAsia="Times New Roman" w:hAnsi="Arial" w:cs="B Nazanin" w:hint="cs"/>
          <w:sz w:val="24"/>
          <w:szCs w:val="24"/>
          <w:rtl/>
        </w:rPr>
        <w:t>و تایید</w:t>
      </w:r>
      <w:r w:rsidRPr="00454CF9">
        <w:rPr>
          <w:rFonts w:ascii="Arial" w:eastAsia="Times New Roman" w:hAnsi="Arial" w:cs="B Nazanin"/>
          <w:sz w:val="24"/>
          <w:szCs w:val="24"/>
          <w:rtl/>
        </w:rPr>
        <w:t xml:space="preserve"> نهایی ریاست </w:t>
      </w:r>
      <w:r w:rsidR="00362D92">
        <w:rPr>
          <w:rFonts w:ascii="Arial" w:eastAsia="Times New Roman" w:hAnsi="Arial" w:cs="B Nazanin" w:hint="cs"/>
          <w:sz w:val="24"/>
          <w:szCs w:val="24"/>
          <w:rtl/>
        </w:rPr>
        <w:t>خانه ترویج علم و فناوری</w:t>
      </w:r>
      <w:r w:rsidRPr="00454CF9">
        <w:rPr>
          <w:rFonts w:ascii="Arial" w:eastAsia="Times New Roman" w:hAnsi="Arial" w:cs="B Nazanin" w:hint="cs"/>
          <w:sz w:val="24"/>
          <w:szCs w:val="24"/>
          <w:rtl/>
        </w:rPr>
        <w:t xml:space="preserve"> و نظارت بر حسن عملکرد آن؛</w:t>
      </w:r>
    </w:p>
    <w:p w14:paraId="623AF271" w14:textId="77777777" w:rsidR="00D011D1" w:rsidRPr="00454CF9" w:rsidRDefault="00D011D1" w:rsidP="00D011D1">
      <w:pPr>
        <w:pStyle w:val="ListParagraph"/>
        <w:numPr>
          <w:ilvl w:val="0"/>
          <w:numId w:val="3"/>
        </w:numPr>
        <w:bidi/>
        <w:spacing w:after="0" w:line="240" w:lineRule="auto"/>
        <w:jc w:val="both"/>
        <w:rPr>
          <w:rFonts w:ascii="Arial" w:eastAsia="Times New Roman" w:hAnsi="Arial" w:cs="B Nazanin"/>
          <w:sz w:val="24"/>
          <w:szCs w:val="24"/>
        </w:rPr>
      </w:pPr>
      <w:r w:rsidRPr="00454CF9">
        <w:rPr>
          <w:rFonts w:ascii="Arial" w:eastAsia="Times New Roman" w:hAnsi="Arial" w:cs="B Nazanin"/>
          <w:sz w:val="24"/>
          <w:szCs w:val="24"/>
          <w:rtl/>
        </w:rPr>
        <w:t>اتخاذ تصمیم در مورد امور مالی</w:t>
      </w:r>
      <w:r w:rsidRPr="00454CF9">
        <w:rPr>
          <w:rFonts w:ascii="Arial" w:eastAsia="Times New Roman" w:hAnsi="Arial" w:cs="B Nazanin" w:hint="cs"/>
          <w:sz w:val="24"/>
          <w:szCs w:val="24"/>
          <w:rtl/>
        </w:rPr>
        <w:t>؛</w:t>
      </w:r>
    </w:p>
    <w:p w14:paraId="0A73B6CA" w14:textId="77777777" w:rsidR="00D011D1" w:rsidRPr="00454CF9" w:rsidRDefault="00D011D1" w:rsidP="00D011D1">
      <w:pPr>
        <w:pStyle w:val="ListParagraph"/>
        <w:numPr>
          <w:ilvl w:val="0"/>
          <w:numId w:val="3"/>
        </w:numPr>
        <w:bidi/>
        <w:spacing w:after="0" w:line="240" w:lineRule="auto"/>
        <w:jc w:val="both"/>
        <w:rPr>
          <w:rFonts w:ascii="Arial" w:eastAsia="Times New Roman" w:hAnsi="Arial" w:cs="B Nazanin"/>
          <w:sz w:val="24"/>
          <w:szCs w:val="24"/>
          <w:rtl/>
        </w:rPr>
      </w:pPr>
      <w:r w:rsidRPr="00454CF9">
        <w:rPr>
          <w:rFonts w:ascii="Arial" w:eastAsia="Times New Roman" w:hAnsi="Arial" w:cs="B Nazanin"/>
          <w:sz w:val="24"/>
          <w:szCs w:val="24"/>
          <w:rtl/>
        </w:rPr>
        <w:t xml:space="preserve">اتخاذ تصمیم در مورد </w:t>
      </w:r>
      <w:r w:rsidRPr="00454CF9">
        <w:rPr>
          <w:rFonts w:ascii="Arial" w:eastAsia="Times New Roman" w:hAnsi="Arial" w:cs="B Nazanin" w:hint="cs"/>
          <w:sz w:val="24"/>
          <w:szCs w:val="24"/>
          <w:rtl/>
        </w:rPr>
        <w:t>توسعه زیرساختی و موضوعی؛</w:t>
      </w:r>
    </w:p>
    <w:p w14:paraId="14381FC7" w14:textId="77777777" w:rsidR="00D011D1" w:rsidRPr="00454CF9" w:rsidRDefault="00D011D1" w:rsidP="00D011D1">
      <w:pPr>
        <w:pStyle w:val="ListParagraph"/>
        <w:numPr>
          <w:ilvl w:val="0"/>
          <w:numId w:val="3"/>
        </w:numPr>
        <w:bidi/>
        <w:spacing w:after="0" w:line="240" w:lineRule="auto"/>
        <w:jc w:val="both"/>
        <w:rPr>
          <w:rFonts w:ascii="Arial" w:eastAsia="Times New Roman" w:hAnsi="Arial" w:cs="B Nazanin"/>
          <w:sz w:val="24"/>
          <w:szCs w:val="24"/>
          <w:rtl/>
        </w:rPr>
      </w:pPr>
      <w:r w:rsidRPr="00454CF9">
        <w:rPr>
          <w:rFonts w:ascii="Arial" w:eastAsia="Times New Roman" w:hAnsi="Arial" w:cs="B Nazanin" w:hint="cs"/>
          <w:sz w:val="24"/>
          <w:szCs w:val="24"/>
          <w:rtl/>
        </w:rPr>
        <w:t>تصویب چشم انداز و نقشه‌راه؛</w:t>
      </w:r>
    </w:p>
    <w:p w14:paraId="4827D834" w14:textId="5646FB75" w:rsidR="00D011D1" w:rsidRDefault="00D011D1" w:rsidP="00D011D1">
      <w:pPr>
        <w:pStyle w:val="ListParagraph"/>
        <w:numPr>
          <w:ilvl w:val="0"/>
          <w:numId w:val="3"/>
        </w:numPr>
        <w:bidi/>
        <w:spacing w:after="0" w:line="240" w:lineRule="auto"/>
        <w:jc w:val="both"/>
        <w:rPr>
          <w:rFonts w:ascii="Arial" w:eastAsia="Times New Roman" w:hAnsi="Arial" w:cs="B Nazanin"/>
          <w:sz w:val="24"/>
          <w:szCs w:val="24"/>
        </w:rPr>
      </w:pPr>
      <w:r w:rsidRPr="00454CF9">
        <w:rPr>
          <w:rFonts w:ascii="Arial" w:eastAsia="Times New Roman" w:hAnsi="Arial" w:cs="B Nazanin" w:hint="cs"/>
          <w:sz w:val="24"/>
          <w:szCs w:val="24"/>
          <w:rtl/>
        </w:rPr>
        <w:t>نظارت بر حسن اجرای مفاد تفاهم‌نامه.</w:t>
      </w:r>
    </w:p>
    <w:p w14:paraId="7C299157" w14:textId="77777777" w:rsidR="002406A5" w:rsidRPr="00454CF9" w:rsidRDefault="002406A5" w:rsidP="002406A5">
      <w:pPr>
        <w:pStyle w:val="ListParagraph"/>
        <w:bidi/>
        <w:spacing w:after="0" w:line="240" w:lineRule="auto"/>
        <w:jc w:val="both"/>
        <w:rPr>
          <w:rFonts w:ascii="Arial" w:eastAsia="Times New Roman" w:hAnsi="Arial" w:cs="B Nazanin"/>
          <w:sz w:val="24"/>
          <w:szCs w:val="24"/>
        </w:rPr>
      </w:pPr>
    </w:p>
    <w:p w14:paraId="6A697663" w14:textId="36E59F9D" w:rsidR="00D011D1" w:rsidRPr="00833ED3" w:rsidRDefault="00D011D1" w:rsidP="00833ED3">
      <w:pPr>
        <w:pStyle w:val="NoSpacing"/>
        <w:bidi/>
        <w:spacing w:before="240"/>
        <w:jc w:val="both"/>
        <w:rPr>
          <w:rFonts w:cs="B Nazanin"/>
          <w:b/>
          <w:bCs/>
          <w:sz w:val="24"/>
          <w:szCs w:val="24"/>
          <w:rtl/>
        </w:rPr>
      </w:pPr>
      <w:r w:rsidRPr="00833ED3">
        <w:rPr>
          <w:rFonts w:cs="B Nazanin" w:hint="cs"/>
          <w:b/>
          <w:bCs/>
          <w:sz w:val="24"/>
          <w:szCs w:val="24"/>
          <w:rtl/>
        </w:rPr>
        <w:t>ماده</w:t>
      </w:r>
      <w:r w:rsidR="00833ED3" w:rsidRPr="00833ED3">
        <w:rPr>
          <w:rFonts w:cs="B Nazanin" w:hint="cs"/>
          <w:b/>
          <w:bCs/>
          <w:sz w:val="24"/>
          <w:szCs w:val="24"/>
          <w:rtl/>
        </w:rPr>
        <w:t>7</w:t>
      </w:r>
      <w:r w:rsidRPr="00833ED3">
        <w:rPr>
          <w:rFonts w:cs="B Nazanin"/>
          <w:b/>
          <w:bCs/>
          <w:sz w:val="24"/>
          <w:szCs w:val="24"/>
          <w:rtl/>
        </w:rPr>
        <w:t xml:space="preserve">- رئيس </w:t>
      </w:r>
      <w:r w:rsidR="00362D92">
        <w:rPr>
          <w:rFonts w:cs="B Nazanin" w:hint="cs"/>
          <w:b/>
          <w:bCs/>
          <w:sz w:val="24"/>
          <w:szCs w:val="24"/>
          <w:rtl/>
        </w:rPr>
        <w:t>خانه ترویج علم و فناوری</w:t>
      </w:r>
      <w:r w:rsidRPr="00833ED3">
        <w:rPr>
          <w:rFonts w:cs="B Nazanin" w:hint="cs"/>
          <w:b/>
          <w:bCs/>
          <w:sz w:val="24"/>
          <w:szCs w:val="24"/>
          <w:rtl/>
        </w:rPr>
        <w:t xml:space="preserve"> و وظایف </w:t>
      </w:r>
    </w:p>
    <w:p w14:paraId="6AEFA0E9" w14:textId="2873B475" w:rsidR="00D011D1" w:rsidRPr="00703D3B" w:rsidRDefault="00D011D1" w:rsidP="00D011D1">
      <w:pPr>
        <w:bidi/>
        <w:spacing w:after="0" w:line="240" w:lineRule="auto"/>
        <w:ind w:left="360"/>
        <w:jc w:val="both"/>
        <w:rPr>
          <w:rFonts w:ascii="Arial" w:eastAsia="Times New Roman" w:hAnsi="Arial" w:cs="B Nazanin"/>
          <w:sz w:val="24"/>
          <w:szCs w:val="24"/>
          <w:rtl/>
        </w:rPr>
      </w:pPr>
      <w:r w:rsidRPr="00703D3B">
        <w:rPr>
          <w:rFonts w:ascii="Arial" w:eastAsia="Times New Roman" w:hAnsi="Arial" w:cs="B Nazanin"/>
          <w:sz w:val="24"/>
          <w:szCs w:val="24"/>
          <w:rtl/>
        </w:rPr>
        <w:t xml:space="preserve">رئيس </w:t>
      </w:r>
      <w:r w:rsidR="00362D92">
        <w:rPr>
          <w:rFonts w:ascii="Arial" w:eastAsia="Times New Roman" w:hAnsi="Arial" w:cs="B Nazanin" w:hint="cs"/>
          <w:sz w:val="24"/>
          <w:szCs w:val="24"/>
          <w:rtl/>
        </w:rPr>
        <w:t>خانه ترویج علم و فناوری</w:t>
      </w:r>
      <w:r w:rsidRPr="00703D3B">
        <w:rPr>
          <w:rFonts w:ascii="Arial" w:eastAsia="Times New Roman" w:hAnsi="Arial" w:cs="B Nazanin"/>
          <w:sz w:val="24"/>
          <w:szCs w:val="24"/>
          <w:rtl/>
        </w:rPr>
        <w:t xml:space="preserve"> </w:t>
      </w:r>
      <w:r w:rsidRPr="00703D3B">
        <w:rPr>
          <w:rFonts w:ascii="Arial" w:eastAsia="Times New Roman" w:hAnsi="Arial" w:cs="B Nazanin" w:hint="cs"/>
          <w:sz w:val="24"/>
          <w:szCs w:val="24"/>
          <w:rtl/>
        </w:rPr>
        <w:t xml:space="preserve">به پیشنهاد هیات امناء و با حکم رئیس </w:t>
      </w:r>
      <w:r w:rsidR="00731EEE">
        <w:rPr>
          <w:rFonts w:ascii="Arial" w:eastAsia="Times New Roman" w:hAnsi="Arial" w:cs="B Nazanin" w:hint="cs"/>
          <w:sz w:val="24"/>
          <w:szCs w:val="24"/>
          <w:rtl/>
        </w:rPr>
        <w:t>سمپاد</w:t>
      </w:r>
      <w:r w:rsidRPr="00703D3B">
        <w:rPr>
          <w:rFonts w:ascii="Arial" w:eastAsia="Times New Roman" w:hAnsi="Arial" w:cs="B Nazanin" w:hint="cs"/>
          <w:sz w:val="24"/>
          <w:szCs w:val="24"/>
          <w:rtl/>
        </w:rPr>
        <w:t xml:space="preserve"> منصوب</w:t>
      </w:r>
      <w:r w:rsidRPr="00703D3B">
        <w:rPr>
          <w:rFonts w:ascii="Arial" w:eastAsia="Times New Roman" w:hAnsi="Arial" w:cs="B Nazanin"/>
          <w:sz w:val="24"/>
          <w:szCs w:val="24"/>
          <w:rtl/>
        </w:rPr>
        <w:t xml:space="preserve"> می</w:t>
      </w:r>
      <w:r>
        <w:rPr>
          <w:rFonts w:ascii="Arial" w:eastAsia="Times New Roman" w:hAnsi="Arial" w:cs="B Nazanin" w:hint="cs"/>
          <w:sz w:val="24"/>
          <w:szCs w:val="24"/>
          <w:rtl/>
        </w:rPr>
        <w:t>‌</w:t>
      </w:r>
      <w:r w:rsidRPr="00703D3B">
        <w:rPr>
          <w:rFonts w:ascii="Arial" w:eastAsia="Times New Roman" w:hAnsi="Arial" w:cs="B Nazanin"/>
          <w:sz w:val="24"/>
          <w:szCs w:val="24"/>
          <w:rtl/>
        </w:rPr>
        <w:t>شود. تغییر رئیس م</w:t>
      </w:r>
      <w:r w:rsidRPr="00703D3B">
        <w:rPr>
          <w:rFonts w:ascii="Arial" w:eastAsia="Times New Roman" w:hAnsi="Arial" w:cs="B Nazanin" w:hint="cs"/>
          <w:sz w:val="24"/>
          <w:szCs w:val="24"/>
          <w:rtl/>
        </w:rPr>
        <w:t>ز</w:t>
      </w:r>
      <w:r w:rsidRPr="00703D3B">
        <w:rPr>
          <w:rFonts w:ascii="Arial" w:eastAsia="Times New Roman" w:hAnsi="Arial" w:cs="B Nazanin"/>
          <w:sz w:val="24"/>
          <w:szCs w:val="24"/>
          <w:rtl/>
        </w:rPr>
        <w:t>بور به علل مختلف از جمله فوت، کناره</w:t>
      </w:r>
      <w:r w:rsidRPr="00703D3B">
        <w:rPr>
          <w:rFonts w:ascii="Arial" w:eastAsia="Times New Roman" w:hAnsi="Arial" w:cs="B Nazanin"/>
          <w:sz w:val="24"/>
          <w:szCs w:val="24"/>
          <w:rtl/>
        </w:rPr>
        <w:softHyphen/>
        <w:t>گیری، عزل و استعفاء قبل از پایان دوره نیز مطابق همین شیوه خواهد بود.</w:t>
      </w:r>
    </w:p>
    <w:p w14:paraId="4EBAD288" w14:textId="77777777" w:rsidR="001F54D0" w:rsidRDefault="001F54D0" w:rsidP="00D011D1">
      <w:pPr>
        <w:pStyle w:val="NoSpacing"/>
        <w:bidi/>
        <w:jc w:val="both"/>
        <w:rPr>
          <w:rFonts w:cs="B Nazanin"/>
          <w:b/>
          <w:bCs/>
          <w:sz w:val="24"/>
          <w:szCs w:val="24"/>
          <w:rtl/>
        </w:rPr>
      </w:pPr>
    </w:p>
    <w:p w14:paraId="527173CF" w14:textId="1D1BCE02" w:rsidR="00D011D1" w:rsidRPr="00703D3B" w:rsidRDefault="00E2660D" w:rsidP="001F54D0">
      <w:pPr>
        <w:pStyle w:val="NoSpacing"/>
        <w:bidi/>
        <w:jc w:val="both"/>
        <w:rPr>
          <w:rFonts w:cs="B Nazanin"/>
          <w:sz w:val="24"/>
          <w:szCs w:val="24"/>
          <w:rtl/>
          <w:lang w:bidi="fa-IR"/>
        </w:rPr>
      </w:pPr>
      <w:r>
        <w:rPr>
          <w:rFonts w:cs="B Nazanin" w:hint="cs"/>
          <w:b/>
          <w:bCs/>
          <w:sz w:val="24"/>
          <w:szCs w:val="24"/>
          <w:rtl/>
        </w:rPr>
        <w:t>7</w:t>
      </w:r>
      <w:r w:rsidR="00D011D1">
        <w:rPr>
          <w:rFonts w:cs="B Nazanin" w:hint="cs"/>
          <w:b/>
          <w:bCs/>
          <w:sz w:val="24"/>
          <w:szCs w:val="24"/>
          <w:rtl/>
        </w:rPr>
        <w:t xml:space="preserve">-1. </w:t>
      </w:r>
      <w:r w:rsidR="00D011D1" w:rsidRPr="00703D3B">
        <w:rPr>
          <w:rFonts w:cs="B Nazanin" w:hint="cs"/>
          <w:b/>
          <w:bCs/>
          <w:sz w:val="24"/>
          <w:szCs w:val="24"/>
          <w:rtl/>
        </w:rPr>
        <w:t xml:space="preserve">وظایف: </w:t>
      </w:r>
    </w:p>
    <w:p w14:paraId="6574B433" w14:textId="6E0AE213" w:rsidR="00D011D1" w:rsidRPr="00454CF9" w:rsidRDefault="00D011D1" w:rsidP="00D011D1">
      <w:pPr>
        <w:pStyle w:val="ListParagraph"/>
        <w:numPr>
          <w:ilvl w:val="0"/>
          <w:numId w:val="3"/>
        </w:numPr>
        <w:bidi/>
        <w:spacing w:after="0" w:line="240" w:lineRule="auto"/>
        <w:jc w:val="both"/>
        <w:rPr>
          <w:rFonts w:ascii="Arial" w:eastAsia="Times New Roman" w:hAnsi="Arial" w:cs="B Nazanin"/>
          <w:sz w:val="24"/>
          <w:szCs w:val="24"/>
        </w:rPr>
      </w:pPr>
      <w:r w:rsidRPr="00454CF9">
        <w:rPr>
          <w:rFonts w:ascii="Arial" w:eastAsia="Times New Roman" w:hAnsi="Arial" w:cs="B Nazanin" w:hint="cs"/>
          <w:sz w:val="24"/>
          <w:szCs w:val="24"/>
          <w:rtl/>
        </w:rPr>
        <w:t xml:space="preserve">اداره </w:t>
      </w:r>
      <w:r w:rsidR="00362D92">
        <w:rPr>
          <w:rFonts w:ascii="Arial" w:eastAsia="Times New Roman" w:hAnsi="Arial" w:cs="B Nazanin" w:hint="cs"/>
          <w:sz w:val="24"/>
          <w:szCs w:val="24"/>
          <w:rtl/>
        </w:rPr>
        <w:t>خانه ترویج علم و فناوری</w:t>
      </w:r>
      <w:r w:rsidRPr="00454CF9">
        <w:rPr>
          <w:rFonts w:ascii="Arial" w:eastAsia="Times New Roman" w:hAnsi="Arial" w:cs="B Nazanin" w:hint="cs"/>
          <w:sz w:val="24"/>
          <w:szCs w:val="24"/>
          <w:rtl/>
        </w:rPr>
        <w:t xml:space="preserve"> مطابق با مصوبات هیات امنا در چارچوب نقشه‌راه؛</w:t>
      </w:r>
    </w:p>
    <w:p w14:paraId="4931E6DD" w14:textId="77777777" w:rsidR="00D011D1" w:rsidRPr="00454CF9" w:rsidRDefault="00D011D1" w:rsidP="00D011D1">
      <w:pPr>
        <w:pStyle w:val="ListParagraph"/>
        <w:numPr>
          <w:ilvl w:val="0"/>
          <w:numId w:val="3"/>
        </w:numPr>
        <w:bidi/>
        <w:spacing w:after="0" w:line="240" w:lineRule="auto"/>
        <w:jc w:val="both"/>
        <w:rPr>
          <w:rFonts w:ascii="Arial" w:eastAsia="Times New Roman" w:hAnsi="Arial" w:cs="B Nazanin"/>
          <w:sz w:val="24"/>
          <w:szCs w:val="24"/>
        </w:rPr>
      </w:pPr>
      <w:r w:rsidRPr="00454CF9">
        <w:rPr>
          <w:rFonts w:ascii="Arial" w:eastAsia="Times New Roman" w:hAnsi="Arial" w:cs="B Nazanin" w:hint="cs"/>
          <w:sz w:val="24"/>
          <w:szCs w:val="24"/>
          <w:rtl/>
        </w:rPr>
        <w:t>تهیه و پیشنهاد برنامه‌های اجرایی به هیات امناء؛</w:t>
      </w:r>
    </w:p>
    <w:p w14:paraId="1A727A10" w14:textId="7E5A93DF" w:rsidR="00D011D1" w:rsidRPr="00454CF9" w:rsidRDefault="00D011D1" w:rsidP="00D011D1">
      <w:pPr>
        <w:pStyle w:val="ListParagraph"/>
        <w:numPr>
          <w:ilvl w:val="0"/>
          <w:numId w:val="3"/>
        </w:numPr>
        <w:bidi/>
        <w:spacing w:after="0" w:line="240" w:lineRule="auto"/>
        <w:jc w:val="both"/>
        <w:rPr>
          <w:rFonts w:ascii="Arial" w:eastAsia="Times New Roman" w:hAnsi="Arial" w:cs="B Nazanin"/>
          <w:sz w:val="24"/>
          <w:szCs w:val="24"/>
        </w:rPr>
      </w:pPr>
      <w:r w:rsidRPr="00454CF9">
        <w:rPr>
          <w:rFonts w:ascii="Arial" w:eastAsia="Times New Roman" w:hAnsi="Arial" w:cs="B Nazanin" w:hint="cs"/>
          <w:sz w:val="24"/>
          <w:szCs w:val="24"/>
          <w:rtl/>
        </w:rPr>
        <w:t>اجرای مصوبات هیات امنا و مفاد تفاهم‌نامه؛</w:t>
      </w:r>
    </w:p>
    <w:p w14:paraId="34C1801F" w14:textId="77777777" w:rsidR="00D011D1" w:rsidRPr="00454CF9" w:rsidRDefault="00D011D1" w:rsidP="00D011D1">
      <w:pPr>
        <w:pStyle w:val="ListParagraph"/>
        <w:numPr>
          <w:ilvl w:val="0"/>
          <w:numId w:val="3"/>
        </w:numPr>
        <w:bidi/>
        <w:spacing w:after="0" w:line="240" w:lineRule="auto"/>
        <w:jc w:val="both"/>
        <w:rPr>
          <w:rFonts w:ascii="Arial" w:eastAsia="Times New Roman" w:hAnsi="Arial" w:cs="B Nazanin"/>
          <w:sz w:val="24"/>
          <w:szCs w:val="24"/>
        </w:rPr>
      </w:pPr>
      <w:r w:rsidRPr="00454CF9">
        <w:rPr>
          <w:rFonts w:ascii="Arial" w:eastAsia="Times New Roman" w:hAnsi="Arial" w:cs="B Nazanin" w:hint="cs"/>
          <w:sz w:val="24"/>
          <w:szCs w:val="24"/>
          <w:rtl/>
        </w:rPr>
        <w:t>تهیه و ارائه گزارش دوره‌ای و موردی به هیات امنا؛</w:t>
      </w:r>
    </w:p>
    <w:p w14:paraId="7E5CE399" w14:textId="77777777" w:rsidR="00D011D1" w:rsidRPr="00454CF9" w:rsidRDefault="00D011D1" w:rsidP="00D011D1">
      <w:pPr>
        <w:pStyle w:val="ListParagraph"/>
        <w:numPr>
          <w:ilvl w:val="0"/>
          <w:numId w:val="3"/>
        </w:numPr>
        <w:bidi/>
        <w:spacing w:after="0" w:line="240" w:lineRule="auto"/>
        <w:jc w:val="both"/>
        <w:rPr>
          <w:rFonts w:ascii="Arial" w:eastAsia="Times New Roman" w:hAnsi="Arial" w:cs="B Nazanin"/>
          <w:sz w:val="24"/>
          <w:szCs w:val="24"/>
        </w:rPr>
      </w:pPr>
      <w:r w:rsidRPr="00454CF9">
        <w:rPr>
          <w:rFonts w:ascii="Arial" w:eastAsia="Times New Roman" w:hAnsi="Arial" w:cs="B Nazanin" w:hint="cs"/>
          <w:sz w:val="24"/>
          <w:szCs w:val="24"/>
          <w:rtl/>
        </w:rPr>
        <w:t>بررسی و تایید قراردادهای منعقد شده ذیل تفاهم نامه و ارائه آن‌ها به هیات امنا؛</w:t>
      </w:r>
    </w:p>
    <w:p w14:paraId="4C946994" w14:textId="77777777" w:rsidR="00D011D1" w:rsidRPr="00703D3B" w:rsidRDefault="00D011D1" w:rsidP="00D011D1">
      <w:pPr>
        <w:pStyle w:val="ListParagraph"/>
        <w:numPr>
          <w:ilvl w:val="0"/>
          <w:numId w:val="3"/>
        </w:numPr>
        <w:bidi/>
        <w:spacing w:after="0" w:line="240" w:lineRule="auto"/>
        <w:jc w:val="both"/>
        <w:rPr>
          <w:rFonts w:ascii="YekanBakh" w:eastAsia="Times New Roman" w:hAnsi="YekanBakh" w:cs="B Nazanin"/>
          <w:sz w:val="24"/>
          <w:szCs w:val="24"/>
        </w:rPr>
      </w:pPr>
      <w:r w:rsidRPr="00454CF9">
        <w:rPr>
          <w:rFonts w:ascii="Arial" w:eastAsia="Times New Roman" w:hAnsi="Arial" w:cs="B Nazanin" w:hint="cs"/>
          <w:sz w:val="24"/>
          <w:szCs w:val="24"/>
          <w:rtl/>
        </w:rPr>
        <w:lastRenderedPageBreak/>
        <w:t>کنترل و نظارت بر روند پیشرفت قراردادهای</w:t>
      </w:r>
      <w:r w:rsidRPr="00703D3B">
        <w:rPr>
          <w:rFonts w:ascii="YekanBakh" w:eastAsia="Times New Roman" w:hAnsi="YekanBakh" w:cs="B Nazanin" w:hint="cs"/>
          <w:sz w:val="24"/>
          <w:szCs w:val="24"/>
          <w:rtl/>
        </w:rPr>
        <w:t xml:space="preserve"> منعقد شده؛</w:t>
      </w:r>
    </w:p>
    <w:p w14:paraId="1B96AD3B" w14:textId="77777777" w:rsidR="00D011D1" w:rsidRPr="00C81814" w:rsidRDefault="00D011D1" w:rsidP="00D011D1">
      <w:pPr>
        <w:bidi/>
        <w:spacing w:after="0"/>
        <w:jc w:val="both"/>
        <w:rPr>
          <w:rFonts w:cs="B Nazanin"/>
          <w:sz w:val="24"/>
          <w:szCs w:val="24"/>
          <w:rtl/>
          <w:lang w:bidi="fa-IR"/>
        </w:rPr>
      </w:pPr>
    </w:p>
    <w:p w14:paraId="33F9C148" w14:textId="7EC5DD01" w:rsidR="002744E2" w:rsidRPr="00E2660D" w:rsidRDefault="002744E2" w:rsidP="00C81814">
      <w:pPr>
        <w:bidi/>
        <w:spacing w:after="0"/>
        <w:jc w:val="both"/>
        <w:rPr>
          <w:rFonts w:cs="B Nazanin"/>
          <w:b/>
          <w:bCs/>
          <w:sz w:val="24"/>
          <w:szCs w:val="24"/>
          <w:rtl/>
          <w:lang w:bidi="fa-IR"/>
        </w:rPr>
      </w:pPr>
      <w:r w:rsidRPr="00E2660D">
        <w:rPr>
          <w:rFonts w:cs="B Nazanin" w:hint="cs"/>
          <w:b/>
          <w:bCs/>
          <w:sz w:val="24"/>
          <w:szCs w:val="24"/>
          <w:rtl/>
          <w:lang w:bidi="fa-IR"/>
        </w:rPr>
        <w:t>ماده ی</w:t>
      </w:r>
      <w:r w:rsidR="00E2660D">
        <w:rPr>
          <w:rFonts w:cs="B Nazanin" w:hint="cs"/>
          <w:b/>
          <w:bCs/>
          <w:sz w:val="24"/>
          <w:szCs w:val="24"/>
          <w:rtl/>
          <w:lang w:bidi="fa-IR"/>
        </w:rPr>
        <w:t>8-</w:t>
      </w:r>
      <w:r w:rsidRPr="00E2660D">
        <w:rPr>
          <w:rFonts w:cs="B Nazanin" w:hint="cs"/>
          <w:b/>
          <w:bCs/>
          <w:sz w:val="24"/>
          <w:szCs w:val="24"/>
          <w:rtl/>
          <w:lang w:bidi="fa-IR"/>
        </w:rPr>
        <w:t xml:space="preserve"> </w:t>
      </w:r>
      <w:r w:rsidR="00E2660D">
        <w:rPr>
          <w:rFonts w:cs="B Nazanin" w:hint="cs"/>
          <w:b/>
          <w:bCs/>
          <w:sz w:val="24"/>
          <w:szCs w:val="24"/>
          <w:rtl/>
          <w:lang w:bidi="fa-IR"/>
        </w:rPr>
        <w:t>کمیته تخصصی فناوری</w:t>
      </w:r>
    </w:p>
    <w:p w14:paraId="6E6FB58E" w14:textId="148EB0DB" w:rsidR="00A57C14" w:rsidRPr="00E2660D" w:rsidRDefault="00471261" w:rsidP="00A57C14">
      <w:pPr>
        <w:bidi/>
        <w:spacing w:after="0" w:line="240" w:lineRule="auto"/>
        <w:jc w:val="both"/>
        <w:rPr>
          <w:rFonts w:cs="B Nazanin"/>
          <w:sz w:val="24"/>
          <w:szCs w:val="24"/>
          <w:rtl/>
          <w:lang w:bidi="fa-IR"/>
        </w:rPr>
      </w:pPr>
      <w:r w:rsidRPr="00E2660D">
        <w:rPr>
          <w:rFonts w:cs="B Nazanin" w:hint="cs"/>
          <w:sz w:val="24"/>
          <w:szCs w:val="24"/>
          <w:rtl/>
          <w:lang w:bidi="fa-IR"/>
        </w:rPr>
        <w:t xml:space="preserve">اعضای کمیته تخصصی </w:t>
      </w:r>
      <w:r w:rsidR="00362D92">
        <w:rPr>
          <w:rFonts w:cs="B Nazanin" w:hint="cs"/>
          <w:sz w:val="24"/>
          <w:szCs w:val="24"/>
          <w:rtl/>
          <w:lang w:bidi="fa-IR"/>
        </w:rPr>
        <w:t>خانه ترویج علم و فناوری</w:t>
      </w:r>
      <w:r w:rsidRPr="00E2660D">
        <w:rPr>
          <w:rFonts w:cs="B Nazanin" w:hint="cs"/>
          <w:sz w:val="24"/>
          <w:szCs w:val="24"/>
          <w:rtl/>
          <w:lang w:bidi="fa-IR"/>
        </w:rPr>
        <w:t xml:space="preserve"> با پیشنهاد مدیر </w:t>
      </w:r>
      <w:r w:rsidR="00362D92">
        <w:rPr>
          <w:rFonts w:cs="B Nazanin" w:hint="cs"/>
          <w:sz w:val="24"/>
          <w:szCs w:val="24"/>
          <w:rtl/>
          <w:lang w:bidi="fa-IR"/>
        </w:rPr>
        <w:t>خانه ترویج علم و فناوری</w:t>
      </w:r>
      <w:r w:rsidRPr="00E2660D">
        <w:rPr>
          <w:rFonts w:cs="B Nazanin" w:hint="cs"/>
          <w:sz w:val="24"/>
          <w:szCs w:val="24"/>
          <w:rtl/>
          <w:lang w:bidi="fa-IR"/>
        </w:rPr>
        <w:t xml:space="preserve"> و تایید </w:t>
      </w:r>
      <w:r w:rsidR="001F54D0">
        <w:rPr>
          <w:rFonts w:cs="B Nazanin" w:hint="cs"/>
          <w:sz w:val="24"/>
          <w:szCs w:val="24"/>
          <w:rtl/>
          <w:lang w:bidi="fa-IR"/>
        </w:rPr>
        <w:t xml:space="preserve">هیات </w:t>
      </w:r>
      <w:proofErr w:type="spellStart"/>
      <w:r w:rsidR="001F54D0">
        <w:rPr>
          <w:rFonts w:cs="B Nazanin" w:hint="cs"/>
          <w:sz w:val="24"/>
          <w:szCs w:val="24"/>
          <w:rtl/>
          <w:lang w:bidi="fa-IR"/>
        </w:rPr>
        <w:t>امنا</w:t>
      </w:r>
      <w:proofErr w:type="spellEnd"/>
      <w:r w:rsidR="00A57C14" w:rsidRPr="00E2660D">
        <w:rPr>
          <w:rFonts w:cs="B Nazanin" w:hint="cs"/>
          <w:sz w:val="24"/>
          <w:szCs w:val="24"/>
          <w:rtl/>
          <w:lang w:bidi="fa-IR"/>
        </w:rPr>
        <w:t xml:space="preserve"> </w:t>
      </w:r>
      <w:r w:rsidRPr="00E2660D">
        <w:rPr>
          <w:rFonts w:cs="B Nazanin" w:hint="cs"/>
          <w:sz w:val="24"/>
          <w:szCs w:val="24"/>
          <w:rtl/>
          <w:lang w:bidi="fa-IR"/>
        </w:rPr>
        <w:t xml:space="preserve">و </w:t>
      </w:r>
      <w:r w:rsidR="00A57C14" w:rsidRPr="00E2660D">
        <w:rPr>
          <w:rFonts w:cs="B Nazanin" w:hint="cs"/>
          <w:sz w:val="24"/>
          <w:szCs w:val="24"/>
          <w:rtl/>
          <w:lang w:bidi="fa-IR"/>
        </w:rPr>
        <w:t>با حکم دوساله رئیس سازمان ملی پرورش استعدادهای درخشان منصوب می گردد.</w:t>
      </w:r>
    </w:p>
    <w:p w14:paraId="74BF0CF4" w14:textId="4E94FBE6" w:rsidR="00471261" w:rsidRPr="00E2660D" w:rsidRDefault="00471261" w:rsidP="00A57C14">
      <w:pPr>
        <w:bidi/>
        <w:spacing w:after="0" w:line="240" w:lineRule="auto"/>
        <w:jc w:val="both"/>
        <w:rPr>
          <w:rFonts w:cs="B Nazanin"/>
          <w:rtl/>
          <w:lang w:bidi="fa-IR"/>
        </w:rPr>
      </w:pPr>
    </w:p>
    <w:p w14:paraId="6060F47C" w14:textId="4D01C63B" w:rsidR="00471261" w:rsidRPr="00E2660D" w:rsidRDefault="007B4F58" w:rsidP="00C81814">
      <w:pPr>
        <w:bidi/>
        <w:spacing w:after="0"/>
        <w:jc w:val="both"/>
        <w:rPr>
          <w:rFonts w:cs="B Nazanin"/>
          <w:b/>
          <w:bCs/>
          <w:sz w:val="24"/>
          <w:szCs w:val="24"/>
          <w:rtl/>
          <w:lang w:bidi="fa-IR"/>
        </w:rPr>
      </w:pPr>
      <w:r w:rsidRPr="00E2660D">
        <w:rPr>
          <w:rFonts w:cs="B Nazanin" w:hint="cs"/>
          <w:b/>
          <w:bCs/>
          <w:sz w:val="24"/>
          <w:szCs w:val="24"/>
          <w:rtl/>
          <w:lang w:bidi="fa-IR"/>
        </w:rPr>
        <w:t xml:space="preserve">ماده ی </w:t>
      </w:r>
      <w:r w:rsidR="00E2660D">
        <w:rPr>
          <w:rFonts w:cs="B Nazanin" w:hint="cs"/>
          <w:b/>
          <w:bCs/>
          <w:sz w:val="24"/>
          <w:szCs w:val="24"/>
          <w:rtl/>
          <w:lang w:bidi="fa-IR"/>
        </w:rPr>
        <w:t xml:space="preserve">9- </w:t>
      </w:r>
      <w:r w:rsidRPr="00E2660D">
        <w:rPr>
          <w:rFonts w:cs="B Nazanin" w:hint="cs"/>
          <w:b/>
          <w:bCs/>
          <w:sz w:val="24"/>
          <w:szCs w:val="24"/>
          <w:rtl/>
          <w:lang w:bidi="fa-IR"/>
        </w:rPr>
        <w:t>تعهدات و وظایف حوزه عتف موسسه</w:t>
      </w:r>
      <w:r w:rsidR="00E627F2" w:rsidRPr="00E2660D">
        <w:rPr>
          <w:rFonts w:cs="B Nazanin" w:hint="cs"/>
          <w:b/>
          <w:bCs/>
          <w:sz w:val="24"/>
          <w:szCs w:val="24"/>
          <w:rtl/>
          <w:lang w:bidi="fa-IR"/>
        </w:rPr>
        <w:t>:</w:t>
      </w:r>
    </w:p>
    <w:p w14:paraId="02901F07" w14:textId="092B01FD" w:rsidR="007B4F58" w:rsidRPr="00E2660D" w:rsidRDefault="007B4F58" w:rsidP="00C81814">
      <w:pPr>
        <w:bidi/>
        <w:spacing w:after="0" w:line="240" w:lineRule="auto"/>
        <w:jc w:val="both"/>
        <w:rPr>
          <w:rFonts w:cs="B Nazanin"/>
          <w:sz w:val="24"/>
          <w:szCs w:val="24"/>
          <w:rtl/>
          <w:lang w:bidi="fa-IR"/>
        </w:rPr>
      </w:pPr>
      <w:r w:rsidRPr="00E2660D">
        <w:rPr>
          <w:rFonts w:cs="B Nazanin" w:hint="cs"/>
          <w:sz w:val="24"/>
          <w:szCs w:val="24"/>
          <w:rtl/>
          <w:lang w:bidi="fa-IR"/>
        </w:rPr>
        <w:t xml:space="preserve">1-5 تامین </w:t>
      </w:r>
      <w:r w:rsidR="00EB451E" w:rsidRPr="00E2660D">
        <w:rPr>
          <w:rFonts w:cs="B Nazanin" w:hint="cs"/>
          <w:sz w:val="24"/>
          <w:szCs w:val="24"/>
          <w:rtl/>
          <w:lang w:bidi="fa-IR"/>
        </w:rPr>
        <w:t xml:space="preserve">اعتبارات بازسازی و تجهیز </w:t>
      </w:r>
      <w:r w:rsidR="00362D92">
        <w:rPr>
          <w:rFonts w:cs="B Nazanin" w:hint="cs"/>
          <w:sz w:val="24"/>
          <w:szCs w:val="24"/>
          <w:rtl/>
          <w:lang w:bidi="fa-IR"/>
        </w:rPr>
        <w:t>خانه ترویج علم و فناوری</w:t>
      </w:r>
    </w:p>
    <w:p w14:paraId="3D22C9E3" w14:textId="79C8F9DD" w:rsidR="007B4F58" w:rsidRPr="00E2660D" w:rsidRDefault="001F54D0" w:rsidP="00C81814">
      <w:pPr>
        <w:bidi/>
        <w:spacing w:after="0" w:line="240" w:lineRule="auto"/>
        <w:jc w:val="both"/>
        <w:rPr>
          <w:rFonts w:cs="B Nazanin"/>
          <w:sz w:val="24"/>
          <w:szCs w:val="24"/>
          <w:rtl/>
          <w:lang w:bidi="fa-IR"/>
        </w:rPr>
      </w:pPr>
      <w:r>
        <w:rPr>
          <w:rFonts w:cs="B Nazanin" w:hint="cs"/>
          <w:sz w:val="24"/>
          <w:szCs w:val="24"/>
          <w:rtl/>
          <w:lang w:bidi="fa-IR"/>
        </w:rPr>
        <w:t>2</w:t>
      </w:r>
      <w:r w:rsidR="006440AB" w:rsidRPr="00E2660D">
        <w:rPr>
          <w:rFonts w:cs="B Nazanin" w:hint="cs"/>
          <w:sz w:val="24"/>
          <w:szCs w:val="24"/>
          <w:rtl/>
          <w:lang w:bidi="fa-IR"/>
        </w:rPr>
        <w:t xml:space="preserve">-5 </w:t>
      </w:r>
      <w:r w:rsidR="008923F7" w:rsidRPr="00E2660D">
        <w:rPr>
          <w:rFonts w:cs="B Nazanin" w:hint="cs"/>
          <w:sz w:val="24"/>
          <w:szCs w:val="24"/>
          <w:rtl/>
          <w:lang w:bidi="fa-IR"/>
        </w:rPr>
        <w:t xml:space="preserve">حمایت از </w:t>
      </w:r>
      <w:r w:rsidR="006440AB" w:rsidRPr="00E2660D">
        <w:rPr>
          <w:rFonts w:cs="B Nazanin" w:hint="cs"/>
          <w:sz w:val="24"/>
          <w:szCs w:val="24"/>
          <w:rtl/>
          <w:lang w:bidi="fa-IR"/>
        </w:rPr>
        <w:t xml:space="preserve">برگزاری حداقل </w:t>
      </w:r>
      <w:r w:rsidR="008923F7" w:rsidRPr="00E2660D">
        <w:rPr>
          <w:rFonts w:cs="B Nazanin" w:hint="cs"/>
          <w:sz w:val="24"/>
          <w:szCs w:val="24"/>
          <w:rtl/>
          <w:lang w:bidi="fa-IR"/>
        </w:rPr>
        <w:t>4</w:t>
      </w:r>
      <w:r w:rsidR="006440AB" w:rsidRPr="00E2660D">
        <w:rPr>
          <w:rFonts w:cs="B Nazanin" w:hint="cs"/>
          <w:sz w:val="24"/>
          <w:szCs w:val="24"/>
          <w:rtl/>
          <w:lang w:bidi="fa-IR"/>
        </w:rPr>
        <w:t xml:space="preserve"> </w:t>
      </w:r>
      <w:proofErr w:type="spellStart"/>
      <w:r w:rsidR="00362D92">
        <w:rPr>
          <w:rFonts w:cs="B Nazanin" w:hint="cs"/>
          <w:sz w:val="24"/>
          <w:szCs w:val="24"/>
          <w:rtl/>
          <w:lang w:bidi="fa-IR"/>
        </w:rPr>
        <w:t>کارسوق</w:t>
      </w:r>
      <w:proofErr w:type="spellEnd"/>
      <w:r w:rsidR="00362D92">
        <w:rPr>
          <w:rFonts w:cs="B Nazanin" w:hint="cs"/>
          <w:sz w:val="24"/>
          <w:szCs w:val="24"/>
          <w:rtl/>
          <w:lang w:bidi="fa-IR"/>
        </w:rPr>
        <w:t xml:space="preserve"> فناورانه</w:t>
      </w:r>
      <w:r w:rsidR="006440AB" w:rsidRPr="00E2660D">
        <w:rPr>
          <w:rFonts w:cs="B Nazanin" w:hint="cs"/>
          <w:sz w:val="24"/>
          <w:szCs w:val="24"/>
          <w:rtl/>
          <w:lang w:bidi="fa-IR"/>
        </w:rPr>
        <w:t xml:space="preserve"> در سال </w:t>
      </w:r>
    </w:p>
    <w:p w14:paraId="54333E9A" w14:textId="7E8BBAC3" w:rsidR="006440AB" w:rsidRPr="00E2660D" w:rsidRDefault="001F54D0" w:rsidP="008923F7">
      <w:pPr>
        <w:bidi/>
        <w:spacing w:after="0" w:line="240" w:lineRule="auto"/>
        <w:jc w:val="both"/>
        <w:rPr>
          <w:rFonts w:cs="B Nazanin"/>
          <w:sz w:val="24"/>
          <w:szCs w:val="24"/>
          <w:rtl/>
          <w:lang w:bidi="fa-IR"/>
        </w:rPr>
      </w:pPr>
      <w:r>
        <w:rPr>
          <w:rFonts w:cs="B Nazanin" w:hint="cs"/>
          <w:sz w:val="24"/>
          <w:szCs w:val="24"/>
          <w:rtl/>
          <w:lang w:bidi="fa-IR"/>
        </w:rPr>
        <w:t>3</w:t>
      </w:r>
      <w:r w:rsidR="006440AB" w:rsidRPr="00E2660D">
        <w:rPr>
          <w:rFonts w:cs="B Nazanin" w:hint="cs"/>
          <w:sz w:val="24"/>
          <w:szCs w:val="24"/>
          <w:rtl/>
          <w:lang w:bidi="fa-IR"/>
        </w:rPr>
        <w:t xml:space="preserve">-5 </w:t>
      </w:r>
      <w:r w:rsidR="008923F7" w:rsidRPr="00E2660D">
        <w:rPr>
          <w:rFonts w:cs="B Nazanin" w:hint="cs"/>
          <w:sz w:val="24"/>
          <w:szCs w:val="24"/>
          <w:rtl/>
          <w:lang w:bidi="fa-IR"/>
        </w:rPr>
        <w:t xml:space="preserve">حمایت از 50 </w:t>
      </w:r>
      <w:r w:rsidR="00362D92">
        <w:rPr>
          <w:rFonts w:cs="B Nazanin" w:hint="cs"/>
          <w:sz w:val="24"/>
          <w:szCs w:val="24"/>
          <w:rtl/>
          <w:lang w:bidi="fa-IR"/>
        </w:rPr>
        <w:t>ایده</w:t>
      </w:r>
      <w:r w:rsidR="008923F7" w:rsidRPr="00E2660D">
        <w:rPr>
          <w:rFonts w:cs="B Nazanin" w:hint="cs"/>
          <w:sz w:val="24"/>
          <w:szCs w:val="24"/>
          <w:rtl/>
          <w:lang w:bidi="fa-IR"/>
        </w:rPr>
        <w:t xml:space="preserve"> فناور</w:t>
      </w:r>
      <w:r w:rsidR="00362D92">
        <w:rPr>
          <w:rFonts w:cs="B Nazanin" w:hint="cs"/>
          <w:sz w:val="24"/>
          <w:szCs w:val="24"/>
          <w:rtl/>
          <w:lang w:bidi="fa-IR"/>
        </w:rPr>
        <w:t>انه</w:t>
      </w:r>
      <w:r w:rsidR="008923F7" w:rsidRPr="00E2660D">
        <w:rPr>
          <w:rFonts w:cs="B Nazanin" w:hint="cs"/>
          <w:sz w:val="24"/>
          <w:szCs w:val="24"/>
          <w:rtl/>
          <w:lang w:bidi="fa-IR"/>
        </w:rPr>
        <w:t xml:space="preserve"> و </w:t>
      </w:r>
      <w:proofErr w:type="spellStart"/>
      <w:r w:rsidR="008923F7" w:rsidRPr="00E2660D">
        <w:rPr>
          <w:rFonts w:cs="B Nazanin" w:hint="cs"/>
          <w:sz w:val="24"/>
          <w:szCs w:val="24"/>
          <w:rtl/>
          <w:lang w:bidi="fa-IR"/>
        </w:rPr>
        <w:t>نخبگانی</w:t>
      </w:r>
      <w:proofErr w:type="spellEnd"/>
      <w:r w:rsidR="008923F7" w:rsidRPr="00E2660D">
        <w:rPr>
          <w:rFonts w:cs="B Nazanin" w:hint="cs"/>
          <w:sz w:val="24"/>
          <w:szCs w:val="24"/>
          <w:rtl/>
          <w:lang w:bidi="fa-IR"/>
        </w:rPr>
        <w:t xml:space="preserve"> در سال</w:t>
      </w:r>
    </w:p>
    <w:p w14:paraId="3D600CA4" w14:textId="246EEEE7" w:rsidR="008923F7" w:rsidRPr="00E2660D" w:rsidRDefault="001F54D0" w:rsidP="008923F7">
      <w:pPr>
        <w:bidi/>
        <w:spacing w:after="0" w:line="240" w:lineRule="auto"/>
        <w:jc w:val="both"/>
        <w:rPr>
          <w:rFonts w:cs="B Nazanin"/>
          <w:sz w:val="24"/>
          <w:szCs w:val="24"/>
          <w:rtl/>
          <w:lang w:bidi="fa-IR"/>
        </w:rPr>
      </w:pPr>
      <w:r>
        <w:rPr>
          <w:rFonts w:cs="B Nazanin" w:hint="cs"/>
          <w:sz w:val="24"/>
          <w:szCs w:val="24"/>
          <w:rtl/>
          <w:lang w:bidi="fa-IR"/>
        </w:rPr>
        <w:t>4</w:t>
      </w:r>
      <w:r w:rsidR="008923F7" w:rsidRPr="00E2660D">
        <w:rPr>
          <w:rFonts w:cs="B Nazanin" w:hint="cs"/>
          <w:sz w:val="24"/>
          <w:szCs w:val="24"/>
          <w:rtl/>
          <w:lang w:bidi="fa-IR"/>
        </w:rPr>
        <w:t xml:space="preserve">-5 حمایت از دستاوردهای فناورانه </w:t>
      </w:r>
      <w:r w:rsidR="00DE60EA" w:rsidRPr="00E2660D">
        <w:rPr>
          <w:rFonts w:cs="B Nazanin" w:hint="cs"/>
          <w:sz w:val="24"/>
          <w:szCs w:val="24"/>
          <w:rtl/>
          <w:lang w:bidi="fa-IR"/>
        </w:rPr>
        <w:t xml:space="preserve">تیم های </w:t>
      </w:r>
      <w:proofErr w:type="spellStart"/>
      <w:r w:rsidR="00DE60EA" w:rsidRPr="00E2660D">
        <w:rPr>
          <w:rFonts w:cs="B Nazanin" w:hint="cs"/>
          <w:sz w:val="24"/>
          <w:szCs w:val="24"/>
          <w:rtl/>
          <w:lang w:bidi="fa-IR"/>
        </w:rPr>
        <w:t>دانش‌آموزی</w:t>
      </w:r>
      <w:proofErr w:type="spellEnd"/>
      <w:r w:rsidR="00DE60EA" w:rsidRPr="00E2660D">
        <w:rPr>
          <w:rFonts w:cs="B Nazanin" w:hint="cs"/>
          <w:sz w:val="24"/>
          <w:szCs w:val="24"/>
          <w:rtl/>
          <w:lang w:bidi="fa-IR"/>
        </w:rPr>
        <w:t xml:space="preserve"> و </w:t>
      </w:r>
      <w:proofErr w:type="spellStart"/>
      <w:r w:rsidR="00DE60EA" w:rsidRPr="00E2660D">
        <w:rPr>
          <w:rFonts w:cs="B Nazanin" w:hint="cs"/>
          <w:sz w:val="24"/>
          <w:szCs w:val="24"/>
          <w:rtl/>
          <w:lang w:bidi="fa-IR"/>
        </w:rPr>
        <w:t>هسته‌های</w:t>
      </w:r>
      <w:proofErr w:type="spellEnd"/>
      <w:r w:rsidR="00DE60EA" w:rsidRPr="00E2660D">
        <w:rPr>
          <w:rFonts w:cs="B Nazanin" w:hint="cs"/>
          <w:sz w:val="24"/>
          <w:szCs w:val="24"/>
          <w:rtl/>
          <w:lang w:bidi="fa-IR"/>
        </w:rPr>
        <w:t xml:space="preserve"> </w:t>
      </w:r>
      <w:proofErr w:type="spellStart"/>
      <w:r w:rsidR="00DE60EA" w:rsidRPr="00E2660D">
        <w:rPr>
          <w:rFonts w:cs="B Nazanin" w:hint="cs"/>
          <w:sz w:val="24"/>
          <w:szCs w:val="24"/>
          <w:rtl/>
          <w:lang w:bidi="fa-IR"/>
        </w:rPr>
        <w:t>فناور</w:t>
      </w:r>
      <w:proofErr w:type="spellEnd"/>
    </w:p>
    <w:p w14:paraId="4CF57A27" w14:textId="77777777" w:rsidR="006440AB" w:rsidRPr="00E2660D" w:rsidRDefault="006440AB" w:rsidP="00C81814">
      <w:pPr>
        <w:bidi/>
        <w:spacing w:after="0"/>
        <w:jc w:val="both"/>
        <w:rPr>
          <w:rFonts w:cs="B Nazanin"/>
          <w:rtl/>
          <w:lang w:bidi="fa-IR"/>
        </w:rPr>
      </w:pPr>
    </w:p>
    <w:p w14:paraId="005C0CB4" w14:textId="0AFB5A2C" w:rsidR="006440AB" w:rsidRPr="00E2660D" w:rsidRDefault="006440AB" w:rsidP="00C81814">
      <w:pPr>
        <w:bidi/>
        <w:spacing w:after="0"/>
        <w:jc w:val="both"/>
        <w:rPr>
          <w:rFonts w:cs="B Nazanin"/>
          <w:b/>
          <w:bCs/>
          <w:sz w:val="24"/>
          <w:szCs w:val="24"/>
          <w:rtl/>
          <w:lang w:bidi="fa-IR"/>
        </w:rPr>
      </w:pPr>
      <w:r w:rsidRPr="00E2660D">
        <w:rPr>
          <w:rFonts w:cs="B Nazanin" w:hint="cs"/>
          <w:b/>
          <w:bCs/>
          <w:sz w:val="24"/>
          <w:szCs w:val="24"/>
          <w:rtl/>
          <w:lang w:bidi="fa-IR"/>
        </w:rPr>
        <w:t>ماده ی</w:t>
      </w:r>
      <w:r w:rsidR="00E2660D">
        <w:rPr>
          <w:rFonts w:cs="B Nazanin" w:hint="cs"/>
          <w:b/>
          <w:bCs/>
          <w:sz w:val="24"/>
          <w:szCs w:val="24"/>
          <w:rtl/>
          <w:lang w:bidi="fa-IR"/>
        </w:rPr>
        <w:t xml:space="preserve">10- </w:t>
      </w:r>
      <w:r w:rsidRPr="00E2660D">
        <w:rPr>
          <w:rFonts w:cs="B Nazanin" w:hint="cs"/>
          <w:b/>
          <w:bCs/>
          <w:sz w:val="24"/>
          <w:szCs w:val="24"/>
          <w:rtl/>
          <w:lang w:bidi="fa-IR"/>
        </w:rPr>
        <w:t xml:space="preserve"> تعهدات و وظایف </w:t>
      </w:r>
      <w:proofErr w:type="spellStart"/>
      <w:r w:rsidR="00D011D1" w:rsidRPr="00E2660D">
        <w:rPr>
          <w:rFonts w:cs="B Nazanin" w:hint="cs"/>
          <w:b/>
          <w:bCs/>
          <w:sz w:val="24"/>
          <w:szCs w:val="24"/>
          <w:rtl/>
          <w:lang w:bidi="fa-IR"/>
        </w:rPr>
        <w:t>سمپاد</w:t>
      </w:r>
      <w:proofErr w:type="spellEnd"/>
      <w:r w:rsidR="00EB451E" w:rsidRPr="00E2660D">
        <w:rPr>
          <w:rFonts w:cs="B Nazanin" w:hint="cs"/>
          <w:b/>
          <w:bCs/>
          <w:sz w:val="24"/>
          <w:szCs w:val="24"/>
          <w:rtl/>
          <w:lang w:bidi="fa-IR"/>
        </w:rPr>
        <w:t>:</w:t>
      </w:r>
    </w:p>
    <w:p w14:paraId="46B67A29" w14:textId="18203DBB" w:rsidR="00EB451E" w:rsidRDefault="00EB451E" w:rsidP="00EB451E">
      <w:pPr>
        <w:bidi/>
        <w:spacing w:after="0" w:line="240" w:lineRule="auto"/>
        <w:jc w:val="both"/>
        <w:rPr>
          <w:rFonts w:cs="B Nazanin"/>
          <w:sz w:val="24"/>
          <w:szCs w:val="24"/>
          <w:rtl/>
          <w:lang w:bidi="fa-IR"/>
        </w:rPr>
      </w:pPr>
      <w:r w:rsidRPr="00E2660D">
        <w:rPr>
          <w:rFonts w:cs="B Nazanin" w:hint="cs"/>
          <w:sz w:val="24"/>
          <w:szCs w:val="24"/>
          <w:rtl/>
          <w:lang w:bidi="fa-IR"/>
        </w:rPr>
        <w:t>1-</w:t>
      </w:r>
      <w:r w:rsidR="002E670E">
        <w:rPr>
          <w:rFonts w:cs="B Nazanin" w:hint="cs"/>
          <w:sz w:val="24"/>
          <w:szCs w:val="24"/>
          <w:rtl/>
          <w:lang w:bidi="fa-IR"/>
        </w:rPr>
        <w:t>10</w:t>
      </w:r>
      <w:r w:rsidRPr="00E2660D">
        <w:rPr>
          <w:rFonts w:cs="B Nazanin" w:hint="cs"/>
          <w:sz w:val="24"/>
          <w:szCs w:val="24"/>
          <w:rtl/>
          <w:lang w:bidi="fa-IR"/>
        </w:rPr>
        <w:t xml:space="preserve"> تامین حداقل </w:t>
      </w:r>
      <w:r w:rsidR="008923F7" w:rsidRPr="00E2660D">
        <w:rPr>
          <w:rFonts w:cs="B Nazanin" w:hint="cs"/>
          <w:sz w:val="24"/>
          <w:szCs w:val="24"/>
          <w:rtl/>
          <w:lang w:bidi="fa-IR"/>
        </w:rPr>
        <w:t>650</w:t>
      </w:r>
      <w:r w:rsidRPr="00E2660D">
        <w:rPr>
          <w:rFonts w:cs="B Nazanin" w:hint="cs"/>
          <w:sz w:val="24"/>
          <w:szCs w:val="24"/>
          <w:rtl/>
          <w:lang w:bidi="fa-IR"/>
        </w:rPr>
        <w:t xml:space="preserve"> متر مربع فضای کاری مناسب و توسعه فضا و امکانات پایه از قبیل آب، برق، گاز، تلفن، و ... و تامین فضای کاری ستاد مدیریتی </w:t>
      </w:r>
      <w:r w:rsidR="00362D92">
        <w:rPr>
          <w:rFonts w:cs="B Nazanin" w:hint="cs"/>
          <w:sz w:val="24"/>
          <w:szCs w:val="24"/>
          <w:rtl/>
          <w:lang w:bidi="fa-IR"/>
        </w:rPr>
        <w:t>خانه ترویج علم و فناوری</w:t>
      </w:r>
      <w:r w:rsidRPr="00E2660D">
        <w:rPr>
          <w:rFonts w:cs="B Nazanin" w:hint="cs"/>
          <w:sz w:val="24"/>
          <w:szCs w:val="24"/>
          <w:rtl/>
          <w:lang w:bidi="fa-IR"/>
        </w:rPr>
        <w:t>.</w:t>
      </w:r>
    </w:p>
    <w:p w14:paraId="5D1E5495" w14:textId="0741F6CC" w:rsidR="001F54D0" w:rsidRPr="00E2660D" w:rsidRDefault="001F54D0" w:rsidP="001F54D0">
      <w:pPr>
        <w:bidi/>
        <w:spacing w:after="0" w:line="240" w:lineRule="auto"/>
        <w:jc w:val="both"/>
        <w:rPr>
          <w:rFonts w:cs="B Nazanin"/>
          <w:sz w:val="24"/>
          <w:szCs w:val="24"/>
          <w:rtl/>
          <w:lang w:bidi="fa-IR"/>
        </w:rPr>
      </w:pPr>
      <w:r>
        <w:rPr>
          <w:rFonts w:cs="B Nazanin" w:hint="cs"/>
          <w:sz w:val="24"/>
          <w:szCs w:val="24"/>
          <w:rtl/>
          <w:lang w:bidi="fa-IR"/>
        </w:rPr>
        <w:t xml:space="preserve"> </w:t>
      </w:r>
      <w:r>
        <w:rPr>
          <w:rFonts w:cs="B Nazanin" w:hint="cs"/>
          <w:sz w:val="24"/>
          <w:szCs w:val="24"/>
          <w:rtl/>
          <w:lang w:bidi="fa-IR"/>
        </w:rPr>
        <w:t>2</w:t>
      </w:r>
      <w:r w:rsidRPr="00E2660D">
        <w:rPr>
          <w:rFonts w:cs="B Nazanin" w:hint="cs"/>
          <w:sz w:val="24"/>
          <w:szCs w:val="24"/>
          <w:rtl/>
          <w:lang w:bidi="fa-IR"/>
        </w:rPr>
        <w:t>-</w:t>
      </w:r>
      <w:r>
        <w:rPr>
          <w:rFonts w:cs="B Nazanin" w:hint="cs"/>
          <w:sz w:val="24"/>
          <w:szCs w:val="24"/>
          <w:rtl/>
          <w:lang w:bidi="fa-IR"/>
        </w:rPr>
        <w:t xml:space="preserve">10 </w:t>
      </w:r>
      <w:r w:rsidRPr="00E2660D">
        <w:rPr>
          <w:rFonts w:cs="B Nazanin" w:hint="cs"/>
          <w:sz w:val="24"/>
          <w:szCs w:val="24"/>
          <w:rtl/>
          <w:lang w:bidi="fa-IR"/>
        </w:rPr>
        <w:t xml:space="preserve"> تشکیل </w:t>
      </w:r>
      <w:r>
        <w:rPr>
          <w:rFonts w:cs="B Nazanin" w:hint="cs"/>
          <w:sz w:val="24"/>
          <w:szCs w:val="24"/>
          <w:rtl/>
          <w:lang w:bidi="fa-IR"/>
        </w:rPr>
        <w:t>هیات امناء</w:t>
      </w:r>
      <w:r w:rsidRPr="00E2660D">
        <w:rPr>
          <w:rFonts w:cs="B Nazanin" w:hint="cs"/>
          <w:sz w:val="24"/>
          <w:szCs w:val="24"/>
          <w:rtl/>
          <w:lang w:bidi="fa-IR"/>
        </w:rPr>
        <w:t xml:space="preserve"> حداقل یک بار در سال و </w:t>
      </w:r>
      <w:r>
        <w:rPr>
          <w:rFonts w:cs="B Nazanin" w:hint="cs"/>
          <w:sz w:val="24"/>
          <w:szCs w:val="24"/>
          <w:rtl/>
          <w:lang w:bidi="fa-IR"/>
        </w:rPr>
        <w:t>کمیته تخصصی</w:t>
      </w:r>
      <w:r w:rsidRPr="00E2660D">
        <w:rPr>
          <w:rFonts w:cs="B Nazanin" w:hint="cs"/>
          <w:sz w:val="24"/>
          <w:szCs w:val="24"/>
          <w:rtl/>
          <w:lang w:bidi="fa-IR"/>
        </w:rPr>
        <w:t xml:space="preserve"> حداقل 4 بار در سال.</w:t>
      </w:r>
    </w:p>
    <w:p w14:paraId="66600365" w14:textId="51020A22" w:rsidR="008E3812" w:rsidRPr="00E2660D" w:rsidRDefault="001F54D0" w:rsidP="00C81814">
      <w:pPr>
        <w:bidi/>
        <w:spacing w:after="0" w:line="240" w:lineRule="auto"/>
        <w:jc w:val="both"/>
        <w:rPr>
          <w:rFonts w:cs="B Nazanin"/>
          <w:sz w:val="24"/>
          <w:szCs w:val="24"/>
          <w:rtl/>
          <w:lang w:bidi="fa-IR"/>
        </w:rPr>
      </w:pPr>
      <w:r>
        <w:rPr>
          <w:rFonts w:cs="B Nazanin" w:hint="cs"/>
          <w:sz w:val="24"/>
          <w:szCs w:val="24"/>
          <w:rtl/>
          <w:lang w:bidi="fa-IR"/>
        </w:rPr>
        <w:t>3</w:t>
      </w:r>
      <w:r w:rsidR="008E3812" w:rsidRPr="00E2660D">
        <w:rPr>
          <w:rFonts w:cs="B Nazanin" w:hint="cs"/>
          <w:sz w:val="24"/>
          <w:szCs w:val="24"/>
          <w:rtl/>
          <w:lang w:bidi="fa-IR"/>
        </w:rPr>
        <w:t>-</w:t>
      </w:r>
      <w:r w:rsidR="002E670E">
        <w:rPr>
          <w:rFonts w:cs="B Nazanin" w:hint="cs"/>
          <w:sz w:val="24"/>
          <w:szCs w:val="24"/>
          <w:rtl/>
          <w:lang w:bidi="fa-IR"/>
        </w:rPr>
        <w:t>10</w:t>
      </w:r>
      <w:r w:rsidR="008E3812" w:rsidRPr="00E2660D">
        <w:rPr>
          <w:rFonts w:cs="B Nazanin" w:hint="cs"/>
          <w:sz w:val="24"/>
          <w:szCs w:val="24"/>
          <w:rtl/>
          <w:lang w:bidi="fa-IR"/>
        </w:rPr>
        <w:t xml:space="preserve"> صدور احکام </w:t>
      </w:r>
      <w:r>
        <w:rPr>
          <w:rFonts w:cs="B Nazanin" w:hint="cs"/>
          <w:sz w:val="24"/>
          <w:szCs w:val="24"/>
          <w:rtl/>
          <w:lang w:bidi="fa-IR"/>
        </w:rPr>
        <w:t>هیات امناء</w:t>
      </w:r>
      <w:r w:rsidR="008E3812" w:rsidRPr="00E2660D">
        <w:rPr>
          <w:rFonts w:cs="B Nazanin" w:hint="cs"/>
          <w:sz w:val="24"/>
          <w:szCs w:val="24"/>
          <w:rtl/>
          <w:lang w:bidi="fa-IR"/>
        </w:rPr>
        <w:t xml:space="preserve">، </w:t>
      </w:r>
      <w:r>
        <w:rPr>
          <w:rFonts w:cs="B Nazanin" w:hint="cs"/>
          <w:sz w:val="24"/>
          <w:szCs w:val="24"/>
          <w:rtl/>
          <w:lang w:bidi="fa-IR"/>
        </w:rPr>
        <w:t>کمیته تخصصی</w:t>
      </w:r>
      <w:r w:rsidR="008E3812" w:rsidRPr="00E2660D">
        <w:rPr>
          <w:rFonts w:cs="B Nazanin" w:hint="cs"/>
          <w:sz w:val="24"/>
          <w:szCs w:val="24"/>
          <w:rtl/>
          <w:lang w:bidi="fa-IR"/>
        </w:rPr>
        <w:t xml:space="preserve"> و مدیر </w:t>
      </w:r>
      <w:r w:rsidR="00362D92">
        <w:rPr>
          <w:rFonts w:cs="B Nazanin" w:hint="cs"/>
          <w:sz w:val="24"/>
          <w:szCs w:val="24"/>
          <w:rtl/>
          <w:lang w:bidi="fa-IR"/>
        </w:rPr>
        <w:t>خانه ترویج علم و فناوری</w:t>
      </w:r>
      <w:r w:rsidR="008E3812" w:rsidRPr="00E2660D">
        <w:rPr>
          <w:rFonts w:cs="B Nazanin" w:hint="cs"/>
          <w:sz w:val="24"/>
          <w:szCs w:val="24"/>
          <w:rtl/>
          <w:lang w:bidi="fa-IR"/>
        </w:rPr>
        <w:t>.</w:t>
      </w:r>
    </w:p>
    <w:p w14:paraId="03FEDF04" w14:textId="27ECE6FB" w:rsidR="008E3812" w:rsidRPr="00E2660D" w:rsidRDefault="008923F7" w:rsidP="00C81814">
      <w:pPr>
        <w:bidi/>
        <w:spacing w:after="0" w:line="240" w:lineRule="auto"/>
        <w:jc w:val="both"/>
        <w:rPr>
          <w:rFonts w:cs="B Nazanin"/>
          <w:sz w:val="24"/>
          <w:szCs w:val="24"/>
          <w:rtl/>
          <w:lang w:bidi="fa-IR"/>
        </w:rPr>
      </w:pPr>
      <w:r w:rsidRPr="00E2660D">
        <w:rPr>
          <w:rFonts w:cs="B Nazanin" w:hint="cs"/>
          <w:sz w:val="24"/>
          <w:szCs w:val="24"/>
          <w:rtl/>
          <w:lang w:bidi="fa-IR"/>
        </w:rPr>
        <w:t>4</w:t>
      </w:r>
      <w:r w:rsidR="008E3812" w:rsidRPr="00E2660D">
        <w:rPr>
          <w:rFonts w:cs="B Nazanin" w:hint="cs"/>
          <w:sz w:val="24"/>
          <w:szCs w:val="24"/>
          <w:rtl/>
          <w:lang w:bidi="fa-IR"/>
        </w:rPr>
        <w:t>-</w:t>
      </w:r>
      <w:r w:rsidR="002E670E">
        <w:rPr>
          <w:rFonts w:cs="B Nazanin" w:hint="cs"/>
          <w:sz w:val="24"/>
          <w:szCs w:val="24"/>
          <w:rtl/>
          <w:lang w:bidi="fa-IR"/>
        </w:rPr>
        <w:t>10</w:t>
      </w:r>
      <w:r w:rsidR="008E3812" w:rsidRPr="00E2660D">
        <w:rPr>
          <w:rFonts w:cs="B Nazanin" w:hint="cs"/>
          <w:sz w:val="24"/>
          <w:szCs w:val="24"/>
          <w:rtl/>
          <w:lang w:bidi="fa-IR"/>
        </w:rPr>
        <w:t xml:space="preserve"> ارزیابی و بررسی افراد پیشنهادی جهت مدیریت </w:t>
      </w:r>
      <w:r w:rsidR="00362D92">
        <w:rPr>
          <w:rFonts w:cs="B Nazanin" w:hint="cs"/>
          <w:sz w:val="24"/>
          <w:szCs w:val="24"/>
          <w:rtl/>
          <w:lang w:bidi="fa-IR"/>
        </w:rPr>
        <w:t>خانه ترویج علم و فناوری</w:t>
      </w:r>
      <w:r w:rsidR="008E3812" w:rsidRPr="00E2660D">
        <w:rPr>
          <w:rFonts w:cs="B Nazanin" w:hint="cs"/>
          <w:sz w:val="24"/>
          <w:szCs w:val="24"/>
          <w:rtl/>
          <w:lang w:bidi="fa-IR"/>
        </w:rPr>
        <w:t xml:space="preserve"> و انجام امور کارشناسی </w:t>
      </w:r>
    </w:p>
    <w:p w14:paraId="15750180" w14:textId="77777777" w:rsidR="006440AB" w:rsidRPr="00E2660D" w:rsidRDefault="006440AB" w:rsidP="00C81814">
      <w:pPr>
        <w:bidi/>
        <w:spacing w:after="0"/>
        <w:jc w:val="both"/>
        <w:rPr>
          <w:rFonts w:cs="B Nazanin"/>
          <w:sz w:val="24"/>
          <w:szCs w:val="24"/>
          <w:rtl/>
          <w:lang w:bidi="fa-IR"/>
        </w:rPr>
      </w:pPr>
      <w:r w:rsidRPr="00E2660D">
        <w:rPr>
          <w:rFonts w:cs="B Nazanin" w:hint="cs"/>
          <w:sz w:val="24"/>
          <w:szCs w:val="24"/>
          <w:rtl/>
          <w:lang w:bidi="fa-IR"/>
        </w:rPr>
        <w:t xml:space="preserve"> </w:t>
      </w:r>
    </w:p>
    <w:p w14:paraId="44C74844" w14:textId="5D703A82" w:rsidR="004D108C" w:rsidRPr="00E2660D" w:rsidRDefault="004D108C" w:rsidP="00C81814">
      <w:pPr>
        <w:bidi/>
        <w:spacing w:after="0"/>
        <w:jc w:val="both"/>
        <w:rPr>
          <w:rFonts w:cs="B Nazanin"/>
          <w:b/>
          <w:bCs/>
          <w:sz w:val="24"/>
          <w:szCs w:val="24"/>
          <w:rtl/>
          <w:lang w:bidi="fa-IR"/>
        </w:rPr>
      </w:pPr>
      <w:r w:rsidRPr="00E2660D">
        <w:rPr>
          <w:rFonts w:cs="B Nazanin" w:hint="cs"/>
          <w:b/>
          <w:bCs/>
          <w:sz w:val="24"/>
          <w:szCs w:val="24"/>
          <w:rtl/>
          <w:lang w:bidi="fa-IR"/>
        </w:rPr>
        <w:t xml:space="preserve">ماده ی </w:t>
      </w:r>
      <w:r w:rsidR="002E670E">
        <w:rPr>
          <w:rFonts w:cs="B Nazanin" w:hint="cs"/>
          <w:b/>
          <w:bCs/>
          <w:sz w:val="24"/>
          <w:szCs w:val="24"/>
          <w:rtl/>
          <w:lang w:bidi="fa-IR"/>
        </w:rPr>
        <w:t>11-</w:t>
      </w:r>
      <w:r w:rsidRPr="00E2660D">
        <w:rPr>
          <w:rFonts w:cs="B Nazanin" w:hint="cs"/>
          <w:b/>
          <w:bCs/>
          <w:sz w:val="24"/>
          <w:szCs w:val="24"/>
          <w:rtl/>
          <w:lang w:bidi="fa-IR"/>
        </w:rPr>
        <w:t xml:space="preserve"> ضوابط و مقررات مالی:</w:t>
      </w:r>
    </w:p>
    <w:p w14:paraId="2C2C3E75" w14:textId="38E36DF4" w:rsidR="004D108C" w:rsidRPr="00E2660D" w:rsidRDefault="004D108C" w:rsidP="00C81814">
      <w:pPr>
        <w:bidi/>
        <w:spacing w:after="0" w:line="240" w:lineRule="auto"/>
        <w:jc w:val="both"/>
        <w:rPr>
          <w:rFonts w:cs="B Nazanin"/>
          <w:sz w:val="24"/>
          <w:szCs w:val="24"/>
          <w:rtl/>
          <w:lang w:bidi="fa-IR"/>
        </w:rPr>
      </w:pPr>
      <w:r w:rsidRPr="00E2660D">
        <w:rPr>
          <w:rFonts w:cs="B Nazanin" w:hint="cs"/>
          <w:sz w:val="24"/>
          <w:szCs w:val="24"/>
          <w:rtl/>
          <w:lang w:bidi="fa-IR"/>
        </w:rPr>
        <w:t>1-</w:t>
      </w:r>
      <w:r w:rsidR="002E670E">
        <w:rPr>
          <w:rFonts w:cs="B Nazanin" w:hint="cs"/>
          <w:sz w:val="24"/>
          <w:szCs w:val="24"/>
          <w:rtl/>
          <w:lang w:bidi="fa-IR"/>
        </w:rPr>
        <w:t>11</w:t>
      </w:r>
      <w:r w:rsidRPr="00E2660D">
        <w:rPr>
          <w:rFonts w:cs="B Nazanin" w:hint="cs"/>
          <w:sz w:val="24"/>
          <w:szCs w:val="24"/>
          <w:rtl/>
          <w:lang w:bidi="fa-IR"/>
        </w:rPr>
        <w:t xml:space="preserve"> تامین </w:t>
      </w:r>
      <w:r w:rsidR="001F54D0">
        <w:rPr>
          <w:rFonts w:cs="B Nazanin" w:hint="cs"/>
          <w:sz w:val="24"/>
          <w:szCs w:val="24"/>
          <w:rtl/>
          <w:lang w:bidi="fa-IR"/>
        </w:rPr>
        <w:t>تجهیزات مورد نیاز راه اندازی</w:t>
      </w:r>
      <w:r w:rsidRPr="00E2660D">
        <w:rPr>
          <w:rFonts w:cs="B Nazanin" w:hint="cs"/>
          <w:sz w:val="24"/>
          <w:szCs w:val="24"/>
          <w:rtl/>
          <w:lang w:bidi="fa-IR"/>
        </w:rPr>
        <w:t xml:space="preserve"> </w:t>
      </w:r>
      <w:r w:rsidR="00362D92">
        <w:rPr>
          <w:rFonts w:cs="B Nazanin" w:hint="cs"/>
          <w:sz w:val="24"/>
          <w:szCs w:val="24"/>
          <w:rtl/>
          <w:lang w:bidi="fa-IR"/>
        </w:rPr>
        <w:t>خانه ترویج علم و فناوری</w:t>
      </w:r>
      <w:r w:rsidRPr="00E2660D">
        <w:rPr>
          <w:rFonts w:cs="B Nazanin" w:hint="cs"/>
          <w:sz w:val="24"/>
          <w:szCs w:val="24"/>
          <w:rtl/>
          <w:lang w:bidi="fa-IR"/>
        </w:rPr>
        <w:t xml:space="preserve"> بر عهده </w:t>
      </w:r>
      <w:r w:rsidR="008923F7" w:rsidRPr="00E2660D">
        <w:rPr>
          <w:rFonts w:cs="B Nazanin" w:hint="cs"/>
          <w:sz w:val="24"/>
          <w:szCs w:val="24"/>
          <w:rtl/>
          <w:lang w:bidi="fa-IR"/>
        </w:rPr>
        <w:t>موسسه</w:t>
      </w:r>
      <w:r w:rsidRPr="00E2660D">
        <w:rPr>
          <w:rFonts w:cs="B Nazanin" w:hint="cs"/>
          <w:sz w:val="24"/>
          <w:szCs w:val="24"/>
          <w:rtl/>
          <w:lang w:bidi="fa-IR"/>
        </w:rPr>
        <w:t xml:space="preserve"> می باشد.</w:t>
      </w:r>
    </w:p>
    <w:p w14:paraId="358542D9" w14:textId="29940A5D" w:rsidR="004D108C" w:rsidRDefault="00362D92" w:rsidP="008923F7">
      <w:pPr>
        <w:bidi/>
        <w:spacing w:after="0" w:line="240" w:lineRule="auto"/>
        <w:jc w:val="both"/>
        <w:rPr>
          <w:rFonts w:cs="B Nazanin"/>
          <w:sz w:val="24"/>
          <w:szCs w:val="24"/>
          <w:rtl/>
          <w:lang w:bidi="fa-IR"/>
        </w:rPr>
      </w:pPr>
      <w:r>
        <w:rPr>
          <w:rFonts w:cs="B Nazanin" w:hint="cs"/>
          <w:sz w:val="24"/>
          <w:szCs w:val="24"/>
          <w:rtl/>
          <w:lang w:bidi="fa-IR"/>
        </w:rPr>
        <w:t>2</w:t>
      </w:r>
      <w:r w:rsidR="004D108C" w:rsidRPr="00E2660D">
        <w:rPr>
          <w:rFonts w:cs="B Nazanin" w:hint="cs"/>
          <w:sz w:val="24"/>
          <w:szCs w:val="24"/>
          <w:rtl/>
          <w:lang w:bidi="fa-IR"/>
        </w:rPr>
        <w:t>-</w:t>
      </w:r>
      <w:r w:rsidR="002E670E">
        <w:rPr>
          <w:rFonts w:cs="B Nazanin" w:hint="cs"/>
          <w:sz w:val="24"/>
          <w:szCs w:val="24"/>
          <w:rtl/>
          <w:lang w:bidi="fa-IR"/>
        </w:rPr>
        <w:t>11</w:t>
      </w:r>
      <w:r w:rsidR="004D108C" w:rsidRPr="00E2660D">
        <w:rPr>
          <w:rFonts w:cs="B Nazanin" w:hint="cs"/>
          <w:sz w:val="24"/>
          <w:szCs w:val="24"/>
          <w:rtl/>
          <w:lang w:bidi="fa-IR"/>
        </w:rPr>
        <w:t xml:space="preserve"> اعطای حمایت مالی توسط </w:t>
      </w:r>
      <w:r>
        <w:rPr>
          <w:rFonts w:cs="B Nazanin" w:hint="cs"/>
          <w:sz w:val="24"/>
          <w:szCs w:val="24"/>
          <w:rtl/>
          <w:lang w:bidi="fa-IR"/>
        </w:rPr>
        <w:t>خانه ترویج علم و فناوری</w:t>
      </w:r>
      <w:r w:rsidR="004D108C" w:rsidRPr="00E2660D">
        <w:rPr>
          <w:rFonts w:cs="B Nazanin" w:hint="cs"/>
          <w:sz w:val="24"/>
          <w:szCs w:val="24"/>
          <w:rtl/>
          <w:lang w:bidi="fa-IR"/>
        </w:rPr>
        <w:t xml:space="preserve"> به </w:t>
      </w:r>
      <w:r>
        <w:rPr>
          <w:rFonts w:cs="B Nazanin" w:hint="cs"/>
          <w:sz w:val="24"/>
          <w:szCs w:val="24"/>
          <w:rtl/>
          <w:lang w:bidi="fa-IR"/>
        </w:rPr>
        <w:t>هسته های</w:t>
      </w:r>
      <w:r w:rsidR="004D108C" w:rsidRPr="00E2660D">
        <w:rPr>
          <w:rFonts w:cs="B Nazanin" w:hint="cs"/>
          <w:sz w:val="24"/>
          <w:szCs w:val="24"/>
          <w:rtl/>
          <w:lang w:bidi="fa-IR"/>
        </w:rPr>
        <w:t xml:space="preserve"> ف</w:t>
      </w:r>
      <w:proofErr w:type="spellStart"/>
      <w:r w:rsidR="004D108C" w:rsidRPr="00E2660D">
        <w:rPr>
          <w:rFonts w:cs="B Nazanin" w:hint="cs"/>
          <w:sz w:val="24"/>
          <w:szCs w:val="24"/>
          <w:rtl/>
          <w:lang w:bidi="fa-IR"/>
        </w:rPr>
        <w:t>ناور</w:t>
      </w:r>
      <w:proofErr w:type="spellEnd"/>
      <w:r w:rsidR="004D108C" w:rsidRPr="00E2660D">
        <w:rPr>
          <w:rFonts w:cs="B Nazanin" w:hint="cs"/>
          <w:sz w:val="24"/>
          <w:szCs w:val="24"/>
          <w:rtl/>
          <w:lang w:bidi="fa-IR"/>
        </w:rPr>
        <w:t xml:space="preserve"> مستقر در </w:t>
      </w:r>
      <w:r>
        <w:rPr>
          <w:rFonts w:cs="B Nazanin" w:hint="cs"/>
          <w:sz w:val="24"/>
          <w:szCs w:val="24"/>
          <w:rtl/>
          <w:lang w:bidi="fa-IR"/>
        </w:rPr>
        <w:t>خانه ترویج علم و فناوری</w:t>
      </w:r>
      <w:r w:rsidR="004D108C" w:rsidRPr="00E2660D">
        <w:rPr>
          <w:rFonts w:cs="B Nazanin" w:hint="cs"/>
          <w:sz w:val="24"/>
          <w:szCs w:val="24"/>
          <w:rtl/>
          <w:lang w:bidi="fa-IR"/>
        </w:rPr>
        <w:t xml:space="preserve"> </w:t>
      </w:r>
      <w:r w:rsidR="008923F7" w:rsidRPr="00E2660D">
        <w:rPr>
          <w:rFonts w:cs="B Nazanin" w:hint="cs"/>
          <w:sz w:val="24"/>
          <w:szCs w:val="24"/>
          <w:rtl/>
          <w:lang w:bidi="fa-IR"/>
        </w:rPr>
        <w:t xml:space="preserve">مطابق آیین نامه مصوب هیات </w:t>
      </w:r>
      <w:proofErr w:type="spellStart"/>
      <w:r w:rsidR="008923F7" w:rsidRPr="00E2660D">
        <w:rPr>
          <w:rFonts w:cs="B Nazanin" w:hint="cs"/>
          <w:sz w:val="24"/>
          <w:szCs w:val="24"/>
          <w:rtl/>
          <w:lang w:bidi="fa-IR"/>
        </w:rPr>
        <w:t>امنا</w:t>
      </w:r>
      <w:proofErr w:type="spellEnd"/>
      <w:r w:rsidR="008923F7" w:rsidRPr="00E2660D">
        <w:rPr>
          <w:rFonts w:cs="B Nazanin" w:hint="cs"/>
          <w:sz w:val="24"/>
          <w:szCs w:val="24"/>
          <w:rtl/>
          <w:lang w:bidi="fa-IR"/>
        </w:rPr>
        <w:t xml:space="preserve"> می باشد.</w:t>
      </w:r>
    </w:p>
    <w:p w14:paraId="2F5E512D" w14:textId="3128A419" w:rsidR="00362D92" w:rsidRPr="00E2660D" w:rsidRDefault="00362D92" w:rsidP="00362D92">
      <w:pPr>
        <w:bidi/>
        <w:spacing w:after="0" w:line="240" w:lineRule="auto"/>
        <w:jc w:val="both"/>
        <w:rPr>
          <w:rFonts w:cs="B Nazanin"/>
          <w:sz w:val="24"/>
          <w:szCs w:val="24"/>
          <w:rtl/>
          <w:lang w:bidi="fa-IR"/>
        </w:rPr>
      </w:pPr>
      <w:r>
        <w:rPr>
          <w:rFonts w:cs="B Nazanin" w:hint="cs"/>
          <w:sz w:val="24"/>
          <w:szCs w:val="24"/>
          <w:rtl/>
          <w:lang w:bidi="fa-IR"/>
        </w:rPr>
        <w:t xml:space="preserve">3-11 کلیه امورات جاری و مالی مربوطه </w:t>
      </w:r>
      <w:proofErr w:type="spellStart"/>
      <w:r>
        <w:rPr>
          <w:rFonts w:cs="B Nazanin" w:hint="cs"/>
          <w:sz w:val="24"/>
          <w:szCs w:val="24"/>
          <w:rtl/>
          <w:lang w:bidi="fa-IR"/>
        </w:rPr>
        <w:t>بصورت</w:t>
      </w:r>
      <w:proofErr w:type="spellEnd"/>
      <w:r>
        <w:rPr>
          <w:rFonts w:cs="B Nazanin" w:hint="cs"/>
          <w:sz w:val="24"/>
          <w:szCs w:val="24"/>
          <w:rtl/>
          <w:lang w:bidi="fa-IR"/>
        </w:rPr>
        <w:t xml:space="preserve"> متمرکز توسط </w:t>
      </w:r>
      <w:proofErr w:type="spellStart"/>
      <w:r>
        <w:rPr>
          <w:rFonts w:cs="B Nazanin" w:hint="cs"/>
          <w:sz w:val="24"/>
          <w:szCs w:val="24"/>
          <w:rtl/>
          <w:lang w:bidi="fa-IR"/>
        </w:rPr>
        <w:t>سمپاد</w:t>
      </w:r>
      <w:proofErr w:type="spellEnd"/>
      <w:r>
        <w:rPr>
          <w:rFonts w:cs="B Nazanin" w:hint="cs"/>
          <w:sz w:val="24"/>
          <w:szCs w:val="24"/>
          <w:rtl/>
          <w:lang w:bidi="fa-IR"/>
        </w:rPr>
        <w:t xml:space="preserve"> مدیریت </w:t>
      </w:r>
      <w:proofErr w:type="spellStart"/>
      <w:r>
        <w:rPr>
          <w:rFonts w:cs="B Nazanin" w:hint="cs"/>
          <w:sz w:val="24"/>
          <w:szCs w:val="24"/>
          <w:rtl/>
          <w:lang w:bidi="fa-IR"/>
        </w:rPr>
        <w:t>می‌گردد</w:t>
      </w:r>
      <w:proofErr w:type="spellEnd"/>
      <w:r>
        <w:rPr>
          <w:rFonts w:cs="B Nazanin" w:hint="cs"/>
          <w:sz w:val="24"/>
          <w:szCs w:val="24"/>
          <w:rtl/>
          <w:lang w:bidi="fa-IR"/>
        </w:rPr>
        <w:t>.</w:t>
      </w:r>
    </w:p>
    <w:p w14:paraId="4369B400" w14:textId="77777777" w:rsidR="008923F7" w:rsidRPr="00E2660D" w:rsidRDefault="008923F7" w:rsidP="008923F7">
      <w:pPr>
        <w:bidi/>
        <w:spacing w:after="0" w:line="240" w:lineRule="auto"/>
        <w:jc w:val="both"/>
        <w:rPr>
          <w:rFonts w:cs="B Nazanin"/>
          <w:sz w:val="24"/>
          <w:szCs w:val="24"/>
          <w:rtl/>
          <w:lang w:bidi="fa-IR"/>
        </w:rPr>
      </w:pPr>
    </w:p>
    <w:p w14:paraId="546261F6" w14:textId="160CB6B6" w:rsidR="004D108C" w:rsidRPr="00E2660D" w:rsidRDefault="004D108C" w:rsidP="00C81814">
      <w:pPr>
        <w:bidi/>
        <w:spacing w:after="0"/>
        <w:jc w:val="both"/>
        <w:rPr>
          <w:rFonts w:cs="B Nazanin"/>
          <w:b/>
          <w:bCs/>
          <w:sz w:val="24"/>
          <w:szCs w:val="24"/>
          <w:rtl/>
          <w:lang w:bidi="fa-IR"/>
        </w:rPr>
      </w:pPr>
      <w:r w:rsidRPr="00E2660D">
        <w:rPr>
          <w:rFonts w:cs="B Nazanin" w:hint="cs"/>
          <w:b/>
          <w:bCs/>
          <w:sz w:val="24"/>
          <w:szCs w:val="24"/>
          <w:rtl/>
          <w:lang w:bidi="fa-IR"/>
        </w:rPr>
        <w:t xml:space="preserve">ماده ی </w:t>
      </w:r>
      <w:r w:rsidR="002E670E">
        <w:rPr>
          <w:rFonts w:cs="B Nazanin" w:hint="cs"/>
          <w:b/>
          <w:bCs/>
          <w:sz w:val="24"/>
          <w:szCs w:val="24"/>
          <w:rtl/>
          <w:lang w:bidi="fa-IR"/>
        </w:rPr>
        <w:t xml:space="preserve">12- </w:t>
      </w:r>
      <w:r w:rsidRPr="00E2660D">
        <w:rPr>
          <w:rFonts w:cs="B Nazanin" w:hint="cs"/>
          <w:b/>
          <w:bCs/>
          <w:sz w:val="24"/>
          <w:szCs w:val="24"/>
          <w:rtl/>
          <w:lang w:bidi="fa-IR"/>
        </w:rPr>
        <w:t xml:space="preserve"> نحوه همکاری طرفین:</w:t>
      </w:r>
    </w:p>
    <w:p w14:paraId="5D55001E" w14:textId="17EBDD2B" w:rsidR="004D108C" w:rsidRPr="00E2660D" w:rsidRDefault="004D108C" w:rsidP="00C81814">
      <w:pPr>
        <w:bidi/>
        <w:spacing w:after="0" w:line="240" w:lineRule="auto"/>
        <w:jc w:val="both"/>
        <w:rPr>
          <w:rFonts w:cs="B Nazanin"/>
          <w:sz w:val="24"/>
          <w:szCs w:val="24"/>
          <w:rtl/>
          <w:lang w:bidi="fa-IR"/>
        </w:rPr>
      </w:pPr>
      <w:r w:rsidRPr="00E2660D">
        <w:rPr>
          <w:rFonts w:cs="B Nazanin" w:hint="cs"/>
          <w:sz w:val="24"/>
          <w:szCs w:val="24"/>
          <w:rtl/>
          <w:lang w:bidi="fa-IR"/>
        </w:rPr>
        <w:t>1-</w:t>
      </w:r>
      <w:r w:rsidR="002E670E">
        <w:rPr>
          <w:rFonts w:cs="B Nazanin" w:hint="cs"/>
          <w:sz w:val="24"/>
          <w:szCs w:val="24"/>
          <w:rtl/>
          <w:lang w:bidi="fa-IR"/>
        </w:rPr>
        <w:t>12</w:t>
      </w:r>
      <w:r w:rsidRPr="00E2660D">
        <w:rPr>
          <w:rFonts w:cs="B Nazanin" w:hint="cs"/>
          <w:sz w:val="24"/>
          <w:szCs w:val="24"/>
          <w:rtl/>
          <w:lang w:bidi="fa-IR"/>
        </w:rPr>
        <w:t xml:space="preserve"> مدیر </w:t>
      </w:r>
      <w:r w:rsidR="00362D92">
        <w:rPr>
          <w:rFonts w:cs="B Nazanin" w:hint="cs"/>
          <w:sz w:val="24"/>
          <w:szCs w:val="24"/>
          <w:rtl/>
          <w:lang w:bidi="fa-IR"/>
        </w:rPr>
        <w:t>خانه ترویج علم و فناوری</w:t>
      </w:r>
      <w:r w:rsidRPr="00E2660D">
        <w:rPr>
          <w:rFonts w:cs="B Nazanin" w:hint="cs"/>
          <w:sz w:val="24"/>
          <w:szCs w:val="24"/>
          <w:rtl/>
          <w:lang w:bidi="fa-IR"/>
        </w:rPr>
        <w:t xml:space="preserve"> مسئولیت پیگیری اجرای مفاد تفاهم نامه را بر عهده خواهد گرفت.</w:t>
      </w:r>
    </w:p>
    <w:p w14:paraId="20F2725D" w14:textId="182CAC1E" w:rsidR="004D108C" w:rsidRPr="00E2660D" w:rsidRDefault="004D108C" w:rsidP="00C81814">
      <w:pPr>
        <w:bidi/>
        <w:spacing w:after="0" w:line="240" w:lineRule="auto"/>
        <w:jc w:val="both"/>
        <w:rPr>
          <w:rFonts w:cs="B Nazanin"/>
          <w:sz w:val="24"/>
          <w:szCs w:val="24"/>
          <w:rtl/>
          <w:lang w:bidi="fa-IR"/>
        </w:rPr>
      </w:pPr>
      <w:r w:rsidRPr="00E2660D">
        <w:rPr>
          <w:rFonts w:cs="B Nazanin" w:hint="cs"/>
          <w:sz w:val="24"/>
          <w:szCs w:val="24"/>
          <w:rtl/>
          <w:lang w:bidi="fa-IR"/>
        </w:rPr>
        <w:t>2-</w:t>
      </w:r>
      <w:r w:rsidR="002E670E">
        <w:rPr>
          <w:rFonts w:cs="B Nazanin" w:hint="cs"/>
          <w:sz w:val="24"/>
          <w:szCs w:val="24"/>
          <w:rtl/>
          <w:lang w:bidi="fa-IR"/>
        </w:rPr>
        <w:t>12</w:t>
      </w:r>
      <w:r w:rsidRPr="00E2660D">
        <w:rPr>
          <w:rFonts w:cs="B Nazanin" w:hint="cs"/>
          <w:sz w:val="24"/>
          <w:szCs w:val="24"/>
          <w:rtl/>
          <w:lang w:bidi="fa-IR"/>
        </w:rPr>
        <w:t xml:space="preserve"> نظارت بر فعالیت </w:t>
      </w:r>
      <w:r w:rsidR="00362D92">
        <w:rPr>
          <w:rFonts w:cs="B Nazanin" w:hint="cs"/>
          <w:sz w:val="24"/>
          <w:szCs w:val="24"/>
          <w:rtl/>
          <w:lang w:bidi="fa-IR"/>
        </w:rPr>
        <w:t>خانه ترویج علم و فناوری</w:t>
      </w:r>
      <w:r w:rsidRPr="00E2660D">
        <w:rPr>
          <w:rFonts w:cs="B Nazanin" w:hint="cs"/>
          <w:sz w:val="24"/>
          <w:szCs w:val="24"/>
          <w:rtl/>
          <w:lang w:bidi="fa-IR"/>
        </w:rPr>
        <w:t xml:space="preserve"> بر عهده </w:t>
      </w:r>
      <w:r w:rsidR="00B61965" w:rsidRPr="00E2660D">
        <w:rPr>
          <w:rFonts w:cs="B Nazanin" w:hint="cs"/>
          <w:sz w:val="24"/>
          <w:szCs w:val="24"/>
          <w:rtl/>
          <w:lang w:bidi="fa-IR"/>
        </w:rPr>
        <w:t>نمایندگان طرفین</w:t>
      </w:r>
      <w:r w:rsidRPr="00E2660D">
        <w:rPr>
          <w:rFonts w:cs="B Nazanin" w:hint="cs"/>
          <w:sz w:val="24"/>
          <w:szCs w:val="24"/>
          <w:rtl/>
          <w:lang w:bidi="fa-IR"/>
        </w:rPr>
        <w:t xml:space="preserve"> می باشد.</w:t>
      </w:r>
    </w:p>
    <w:p w14:paraId="101A301B" w14:textId="14A4FEED" w:rsidR="004D108C" w:rsidRPr="00E2660D" w:rsidRDefault="004D108C" w:rsidP="00C81814">
      <w:pPr>
        <w:bidi/>
        <w:spacing w:after="0" w:line="240" w:lineRule="auto"/>
        <w:jc w:val="both"/>
        <w:rPr>
          <w:rFonts w:cs="B Nazanin"/>
          <w:sz w:val="24"/>
          <w:szCs w:val="24"/>
          <w:rtl/>
          <w:lang w:bidi="fa-IR"/>
        </w:rPr>
      </w:pPr>
      <w:r w:rsidRPr="00E2660D">
        <w:rPr>
          <w:rFonts w:cs="B Nazanin" w:hint="cs"/>
          <w:sz w:val="24"/>
          <w:szCs w:val="24"/>
          <w:rtl/>
          <w:lang w:bidi="fa-IR"/>
        </w:rPr>
        <w:t>3-</w:t>
      </w:r>
      <w:r w:rsidR="002E670E">
        <w:rPr>
          <w:rFonts w:cs="B Nazanin" w:hint="cs"/>
          <w:sz w:val="24"/>
          <w:szCs w:val="24"/>
          <w:rtl/>
          <w:lang w:bidi="fa-IR"/>
        </w:rPr>
        <w:t>12</w:t>
      </w:r>
      <w:r w:rsidRPr="00E2660D">
        <w:rPr>
          <w:rFonts w:cs="B Nazanin" w:hint="cs"/>
          <w:sz w:val="24"/>
          <w:szCs w:val="24"/>
          <w:rtl/>
          <w:lang w:bidi="fa-IR"/>
        </w:rPr>
        <w:t xml:space="preserve"> در صورت لزوم در رابطه با هر یک از موارد فوق، آیین نامه، قرارداد و یا روش اجرایی لازم تدوین و به صورت جداگانه</w:t>
      </w:r>
      <w:r w:rsidR="00B61965" w:rsidRPr="00E2660D">
        <w:rPr>
          <w:rFonts w:cs="B Nazanin" w:hint="cs"/>
          <w:sz w:val="24"/>
          <w:szCs w:val="24"/>
          <w:rtl/>
          <w:lang w:bidi="fa-IR"/>
        </w:rPr>
        <w:t xml:space="preserve"> با مصوبه هیات امنا</w:t>
      </w:r>
      <w:r w:rsidRPr="00E2660D">
        <w:rPr>
          <w:rFonts w:cs="B Nazanin" w:hint="cs"/>
          <w:sz w:val="24"/>
          <w:szCs w:val="24"/>
          <w:rtl/>
          <w:lang w:bidi="fa-IR"/>
        </w:rPr>
        <w:t xml:space="preserve"> ابلاغ </w:t>
      </w:r>
      <w:r w:rsidR="00B61965" w:rsidRPr="00E2660D">
        <w:rPr>
          <w:rFonts w:cs="B Nazanin" w:hint="cs"/>
          <w:sz w:val="24"/>
          <w:szCs w:val="24"/>
          <w:rtl/>
          <w:lang w:bidi="fa-IR"/>
        </w:rPr>
        <w:t xml:space="preserve">می </w:t>
      </w:r>
      <w:r w:rsidRPr="00E2660D">
        <w:rPr>
          <w:rFonts w:cs="B Nazanin" w:hint="cs"/>
          <w:sz w:val="24"/>
          <w:szCs w:val="24"/>
          <w:rtl/>
          <w:lang w:bidi="fa-IR"/>
        </w:rPr>
        <w:t>گردد.</w:t>
      </w:r>
    </w:p>
    <w:p w14:paraId="37F6C4A3" w14:textId="77777777" w:rsidR="004D108C" w:rsidRPr="00E2660D" w:rsidRDefault="004D108C" w:rsidP="00C81814">
      <w:pPr>
        <w:bidi/>
        <w:spacing w:after="0"/>
        <w:jc w:val="both"/>
        <w:rPr>
          <w:rFonts w:cs="B Nazanin"/>
          <w:sz w:val="24"/>
          <w:szCs w:val="24"/>
          <w:rtl/>
          <w:lang w:bidi="fa-IR"/>
        </w:rPr>
      </w:pPr>
    </w:p>
    <w:p w14:paraId="10E28433" w14:textId="1103C50B" w:rsidR="004D108C" w:rsidRPr="00E2660D" w:rsidRDefault="004D108C" w:rsidP="00C81814">
      <w:pPr>
        <w:bidi/>
        <w:spacing w:after="0"/>
        <w:jc w:val="both"/>
        <w:rPr>
          <w:rFonts w:cs="B Nazanin"/>
          <w:b/>
          <w:bCs/>
          <w:sz w:val="24"/>
          <w:szCs w:val="24"/>
          <w:rtl/>
          <w:lang w:bidi="fa-IR"/>
        </w:rPr>
      </w:pPr>
      <w:r w:rsidRPr="00E2660D">
        <w:rPr>
          <w:rFonts w:cs="B Nazanin" w:hint="cs"/>
          <w:b/>
          <w:bCs/>
          <w:sz w:val="24"/>
          <w:szCs w:val="24"/>
          <w:rtl/>
          <w:lang w:bidi="fa-IR"/>
        </w:rPr>
        <w:t xml:space="preserve">ماده ی </w:t>
      </w:r>
      <w:r w:rsidR="002E670E">
        <w:rPr>
          <w:rFonts w:cs="B Nazanin" w:hint="cs"/>
          <w:b/>
          <w:bCs/>
          <w:sz w:val="24"/>
          <w:szCs w:val="24"/>
          <w:rtl/>
          <w:lang w:bidi="fa-IR"/>
        </w:rPr>
        <w:t>13-</w:t>
      </w:r>
      <w:r w:rsidRPr="00E2660D">
        <w:rPr>
          <w:rFonts w:cs="B Nazanin" w:hint="cs"/>
          <w:b/>
          <w:bCs/>
          <w:sz w:val="24"/>
          <w:szCs w:val="24"/>
          <w:rtl/>
          <w:lang w:bidi="fa-IR"/>
        </w:rPr>
        <w:t xml:space="preserve"> مرجع حل اختلاف:</w:t>
      </w:r>
    </w:p>
    <w:p w14:paraId="5CF649FB" w14:textId="4C8AF3AB" w:rsidR="004D108C" w:rsidRPr="00E2660D" w:rsidRDefault="004D108C" w:rsidP="00C81814">
      <w:pPr>
        <w:bidi/>
        <w:spacing w:after="0"/>
        <w:jc w:val="both"/>
        <w:rPr>
          <w:rFonts w:cs="B Nazanin"/>
          <w:sz w:val="24"/>
          <w:szCs w:val="24"/>
          <w:rtl/>
          <w:lang w:bidi="fa-IR"/>
        </w:rPr>
      </w:pPr>
      <w:r w:rsidRPr="00E2660D">
        <w:rPr>
          <w:rFonts w:cs="B Nazanin" w:hint="cs"/>
          <w:sz w:val="24"/>
          <w:szCs w:val="24"/>
          <w:rtl/>
          <w:lang w:bidi="fa-IR"/>
        </w:rPr>
        <w:t xml:space="preserve">در صورتیکه در تفسیر و اجرای مفاد این تفاهم نامه </w:t>
      </w:r>
      <w:proofErr w:type="spellStart"/>
      <w:r w:rsidRPr="00E2660D">
        <w:rPr>
          <w:rFonts w:cs="B Nazanin" w:hint="cs"/>
          <w:sz w:val="24"/>
          <w:szCs w:val="24"/>
          <w:rtl/>
          <w:lang w:bidi="fa-IR"/>
        </w:rPr>
        <w:t>اختلافی</w:t>
      </w:r>
      <w:proofErr w:type="spellEnd"/>
      <w:r w:rsidRPr="00E2660D">
        <w:rPr>
          <w:rFonts w:cs="B Nazanin" w:hint="cs"/>
          <w:sz w:val="24"/>
          <w:szCs w:val="24"/>
          <w:rtl/>
          <w:lang w:bidi="fa-IR"/>
        </w:rPr>
        <w:t xml:space="preserve"> بین </w:t>
      </w:r>
      <w:r w:rsidR="002E670E">
        <w:rPr>
          <w:rFonts w:cs="B Nazanin" w:hint="cs"/>
          <w:sz w:val="24"/>
          <w:szCs w:val="24"/>
          <w:rtl/>
          <w:lang w:bidi="fa-IR"/>
        </w:rPr>
        <w:t>طرفین</w:t>
      </w:r>
      <w:r w:rsidRPr="00E2660D">
        <w:rPr>
          <w:rFonts w:cs="B Nazanin" w:hint="cs"/>
          <w:sz w:val="24"/>
          <w:szCs w:val="24"/>
          <w:rtl/>
          <w:lang w:bidi="fa-IR"/>
        </w:rPr>
        <w:t xml:space="preserve"> </w:t>
      </w:r>
      <w:proofErr w:type="spellStart"/>
      <w:r w:rsidRPr="00E2660D">
        <w:rPr>
          <w:rFonts w:cs="B Nazanin" w:hint="cs"/>
          <w:sz w:val="24"/>
          <w:szCs w:val="24"/>
          <w:rtl/>
          <w:lang w:bidi="fa-IR"/>
        </w:rPr>
        <w:t>بوجود</w:t>
      </w:r>
      <w:proofErr w:type="spellEnd"/>
      <w:r w:rsidRPr="00E2660D">
        <w:rPr>
          <w:rFonts w:cs="B Nazanin" w:hint="cs"/>
          <w:sz w:val="24"/>
          <w:szCs w:val="24"/>
          <w:rtl/>
          <w:lang w:bidi="fa-IR"/>
        </w:rPr>
        <w:t xml:space="preserve"> آید که از راه مذاکره و تفاهم حل و فصل نشود، موضوع مورد اختلاف توسط هیئتی متشکل از موسسه، </w:t>
      </w:r>
      <w:proofErr w:type="spellStart"/>
      <w:r w:rsidR="002E670E">
        <w:rPr>
          <w:rFonts w:cs="B Nazanin" w:hint="cs"/>
          <w:sz w:val="24"/>
          <w:szCs w:val="24"/>
          <w:rtl/>
          <w:lang w:bidi="fa-IR"/>
        </w:rPr>
        <w:t>سمپاد</w:t>
      </w:r>
      <w:proofErr w:type="spellEnd"/>
      <w:r w:rsidR="00362D92">
        <w:rPr>
          <w:rFonts w:cs="B Nazanin" w:hint="cs"/>
          <w:sz w:val="24"/>
          <w:szCs w:val="24"/>
          <w:rtl/>
          <w:lang w:bidi="fa-IR"/>
        </w:rPr>
        <w:t xml:space="preserve"> و</w:t>
      </w:r>
      <w:r w:rsidRPr="00E2660D">
        <w:rPr>
          <w:rFonts w:cs="B Nazanin" w:hint="cs"/>
          <w:sz w:val="24"/>
          <w:szCs w:val="24"/>
          <w:rtl/>
          <w:lang w:bidi="fa-IR"/>
        </w:rPr>
        <w:t xml:space="preserve"> </w:t>
      </w:r>
      <w:r w:rsidR="00362D92">
        <w:rPr>
          <w:rFonts w:cs="B Nazanin" w:hint="cs"/>
          <w:sz w:val="24"/>
          <w:szCs w:val="24"/>
          <w:rtl/>
          <w:lang w:bidi="fa-IR"/>
        </w:rPr>
        <w:t>معاونت</w:t>
      </w:r>
      <w:r w:rsidR="002E670E" w:rsidRPr="00E2660D">
        <w:rPr>
          <w:rFonts w:cs="B Nazanin" w:hint="cs"/>
          <w:sz w:val="24"/>
          <w:szCs w:val="24"/>
          <w:rtl/>
          <w:lang w:bidi="fa-IR"/>
        </w:rPr>
        <w:t xml:space="preserve"> </w:t>
      </w:r>
      <w:r w:rsidRPr="00E2660D">
        <w:rPr>
          <w:rFonts w:cs="B Nazanin" w:hint="cs"/>
          <w:sz w:val="24"/>
          <w:szCs w:val="24"/>
          <w:rtl/>
          <w:lang w:bidi="fa-IR"/>
        </w:rPr>
        <w:t>بررسی و اتخاذ تصمیم می شود و در صورت عدم تفاهم، ه</w:t>
      </w:r>
      <w:r w:rsidR="00C81814" w:rsidRPr="00E2660D">
        <w:rPr>
          <w:rFonts w:cs="B Nazanin" w:hint="cs"/>
          <w:sz w:val="24"/>
          <w:szCs w:val="24"/>
          <w:rtl/>
          <w:lang w:bidi="fa-IR"/>
        </w:rPr>
        <w:t>ر یک از طرفین تفاه</w:t>
      </w:r>
      <w:r w:rsidR="002E670E">
        <w:rPr>
          <w:rFonts w:cs="B Nazanin" w:hint="cs"/>
          <w:sz w:val="24"/>
          <w:szCs w:val="24"/>
          <w:rtl/>
          <w:lang w:bidi="fa-IR"/>
        </w:rPr>
        <w:t xml:space="preserve">م </w:t>
      </w:r>
      <w:r w:rsidR="00C81814" w:rsidRPr="00E2660D">
        <w:rPr>
          <w:rFonts w:cs="B Nazanin" w:hint="cs"/>
          <w:sz w:val="24"/>
          <w:szCs w:val="24"/>
          <w:rtl/>
          <w:lang w:bidi="fa-IR"/>
        </w:rPr>
        <w:t>نامه می توان</w:t>
      </w:r>
      <w:r w:rsidRPr="00E2660D">
        <w:rPr>
          <w:rFonts w:cs="B Nazanin" w:hint="cs"/>
          <w:sz w:val="24"/>
          <w:szCs w:val="24"/>
          <w:rtl/>
          <w:lang w:bidi="fa-IR"/>
        </w:rPr>
        <w:t>د موضوع را از طرق قانونی بدون توجه به مسئله داوری پیگیری نمایند.</w:t>
      </w:r>
    </w:p>
    <w:p w14:paraId="6F80F786" w14:textId="77777777" w:rsidR="004D108C" w:rsidRPr="00E2660D" w:rsidRDefault="004D108C" w:rsidP="00C81814">
      <w:pPr>
        <w:bidi/>
        <w:spacing w:after="0"/>
        <w:jc w:val="both"/>
        <w:rPr>
          <w:rFonts w:cs="B Nazanin"/>
          <w:sz w:val="24"/>
          <w:szCs w:val="24"/>
          <w:rtl/>
          <w:lang w:bidi="fa-IR"/>
        </w:rPr>
      </w:pPr>
    </w:p>
    <w:p w14:paraId="41A4CB9C" w14:textId="5DA2701B" w:rsidR="004D108C" w:rsidRPr="00E2660D" w:rsidRDefault="004D108C" w:rsidP="00C81814">
      <w:pPr>
        <w:bidi/>
        <w:spacing w:after="0"/>
        <w:jc w:val="both"/>
        <w:rPr>
          <w:rFonts w:cs="B Nazanin"/>
          <w:b/>
          <w:bCs/>
          <w:sz w:val="24"/>
          <w:szCs w:val="24"/>
          <w:rtl/>
          <w:lang w:bidi="fa-IR"/>
        </w:rPr>
      </w:pPr>
      <w:r w:rsidRPr="00E2660D">
        <w:rPr>
          <w:rFonts w:cs="B Nazanin" w:hint="cs"/>
          <w:b/>
          <w:bCs/>
          <w:sz w:val="24"/>
          <w:szCs w:val="24"/>
          <w:rtl/>
          <w:lang w:bidi="fa-IR"/>
        </w:rPr>
        <w:t>ماده ی</w:t>
      </w:r>
      <w:r w:rsidR="002E670E">
        <w:rPr>
          <w:rFonts w:cs="B Nazanin" w:hint="cs"/>
          <w:b/>
          <w:bCs/>
          <w:sz w:val="24"/>
          <w:szCs w:val="24"/>
          <w:rtl/>
          <w:lang w:bidi="fa-IR"/>
        </w:rPr>
        <w:t>14</w:t>
      </w:r>
      <w:r w:rsidRPr="00E2660D">
        <w:rPr>
          <w:rFonts w:cs="B Nazanin" w:hint="cs"/>
          <w:b/>
          <w:bCs/>
          <w:sz w:val="24"/>
          <w:szCs w:val="24"/>
          <w:rtl/>
          <w:lang w:bidi="fa-IR"/>
        </w:rPr>
        <w:t xml:space="preserve"> مبادله:</w:t>
      </w:r>
    </w:p>
    <w:p w14:paraId="6A240A4B" w14:textId="0201DA11" w:rsidR="004D108C" w:rsidRPr="00E2660D" w:rsidRDefault="004D108C" w:rsidP="00C81814">
      <w:pPr>
        <w:bidi/>
        <w:spacing w:after="0"/>
        <w:jc w:val="both"/>
        <w:rPr>
          <w:rFonts w:cs="B Nazanin"/>
          <w:sz w:val="24"/>
          <w:szCs w:val="24"/>
          <w:rtl/>
          <w:lang w:bidi="fa-IR"/>
        </w:rPr>
      </w:pPr>
      <w:r w:rsidRPr="00E2660D">
        <w:rPr>
          <w:rFonts w:cs="B Nazanin" w:hint="cs"/>
          <w:sz w:val="24"/>
          <w:szCs w:val="24"/>
          <w:rtl/>
          <w:lang w:bidi="fa-IR"/>
        </w:rPr>
        <w:t xml:space="preserve">طرفین موظفند هرگونه تغییر نشانی خود را حداکثر ظرف یک هفته کتبا به طرف دیگر اعلام نمایند. مادامی که تغییر نشانی اعلام نشده باشد، همان نشانی مذکور در صدر تفاهم نامه ملاک و معیار خواهد بود. این تفاهم نامه در </w:t>
      </w:r>
      <w:r w:rsidR="002E670E">
        <w:rPr>
          <w:rFonts w:cs="B Nazanin" w:hint="cs"/>
          <w:sz w:val="24"/>
          <w:szCs w:val="24"/>
          <w:rtl/>
          <w:lang w:bidi="fa-IR"/>
        </w:rPr>
        <w:t>14</w:t>
      </w:r>
      <w:r w:rsidRPr="00E2660D">
        <w:rPr>
          <w:rFonts w:cs="B Nazanin" w:hint="cs"/>
          <w:sz w:val="24"/>
          <w:szCs w:val="24"/>
          <w:rtl/>
          <w:lang w:bidi="fa-IR"/>
        </w:rPr>
        <w:t xml:space="preserve"> ماده </w:t>
      </w:r>
      <w:r w:rsidR="00C81814" w:rsidRPr="00E2660D">
        <w:rPr>
          <w:rFonts w:cs="B Nazanin" w:hint="cs"/>
          <w:sz w:val="24"/>
          <w:szCs w:val="24"/>
          <w:rtl/>
          <w:lang w:bidi="fa-IR"/>
        </w:rPr>
        <w:t xml:space="preserve">و در </w:t>
      </w:r>
      <w:r w:rsidR="002E670E">
        <w:rPr>
          <w:rFonts w:cs="B Nazanin" w:hint="cs"/>
          <w:sz w:val="24"/>
          <w:szCs w:val="24"/>
          <w:rtl/>
          <w:lang w:bidi="fa-IR"/>
        </w:rPr>
        <w:t>3</w:t>
      </w:r>
      <w:r w:rsidR="00C81814" w:rsidRPr="00E2660D">
        <w:rPr>
          <w:rFonts w:cs="B Nazanin" w:hint="cs"/>
          <w:sz w:val="24"/>
          <w:szCs w:val="24"/>
          <w:rtl/>
          <w:lang w:bidi="fa-IR"/>
        </w:rPr>
        <w:t xml:space="preserve"> نسخه که هر کدام حکم واحد دارند تنظیم و در تاریخ </w:t>
      </w:r>
      <w:r w:rsidR="002E670E">
        <w:rPr>
          <w:rFonts w:cs="B Nazanin" w:hint="cs"/>
          <w:sz w:val="24"/>
          <w:szCs w:val="24"/>
          <w:rtl/>
          <w:lang w:bidi="fa-IR"/>
        </w:rPr>
        <w:t>02</w:t>
      </w:r>
      <w:r w:rsidR="00C81814" w:rsidRPr="00E2660D">
        <w:rPr>
          <w:rFonts w:cs="B Nazanin" w:hint="cs"/>
          <w:sz w:val="24"/>
          <w:szCs w:val="24"/>
          <w:rtl/>
          <w:lang w:bidi="fa-IR"/>
        </w:rPr>
        <w:t>/</w:t>
      </w:r>
      <w:r w:rsidR="002E670E">
        <w:rPr>
          <w:rFonts w:cs="B Nazanin" w:hint="cs"/>
          <w:sz w:val="24"/>
          <w:szCs w:val="24"/>
          <w:rtl/>
          <w:lang w:bidi="fa-IR"/>
        </w:rPr>
        <w:t>11</w:t>
      </w:r>
      <w:r w:rsidR="00C81814" w:rsidRPr="00E2660D">
        <w:rPr>
          <w:rFonts w:cs="B Nazanin" w:hint="cs"/>
          <w:sz w:val="24"/>
          <w:szCs w:val="24"/>
          <w:rtl/>
          <w:lang w:bidi="fa-IR"/>
        </w:rPr>
        <w:t>/1403 به امضای طرفین رسید و مبادله گردید.</w:t>
      </w:r>
    </w:p>
    <w:p w14:paraId="03ABCB4C" w14:textId="77777777" w:rsidR="00C81814" w:rsidRPr="00E2660D" w:rsidRDefault="00C81814" w:rsidP="00C81814">
      <w:pPr>
        <w:bidi/>
        <w:spacing w:after="0"/>
        <w:rPr>
          <w:rFonts w:cs="B Nazanin"/>
          <w:sz w:val="24"/>
          <w:szCs w:val="24"/>
          <w:rtl/>
          <w:lang w:bidi="fa-IR"/>
        </w:rPr>
      </w:pPr>
    </w:p>
    <w:tbl>
      <w:tblPr>
        <w:tblStyle w:val="TableGrid"/>
        <w:tblpPr w:leftFromText="180" w:rightFromText="180" w:vertAnchor="page" w:horzAnchor="margin" w:tblpY="531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9"/>
        <w:gridCol w:w="2494"/>
        <w:gridCol w:w="4067"/>
      </w:tblGrid>
      <w:tr w:rsidR="001D3D38" w:rsidRPr="00E2660D" w14:paraId="33E12036" w14:textId="77777777" w:rsidTr="001D3D38">
        <w:trPr>
          <w:trHeight w:val="725"/>
        </w:trPr>
        <w:tc>
          <w:tcPr>
            <w:tcW w:w="0" w:type="auto"/>
          </w:tcPr>
          <w:p w14:paraId="48ECEAA6" w14:textId="77777777" w:rsidR="001D3D38" w:rsidRPr="00E2660D" w:rsidRDefault="001D3D38" w:rsidP="001D3D38">
            <w:pPr>
              <w:bidi/>
              <w:jc w:val="center"/>
              <w:rPr>
                <w:rFonts w:cs="B Nazanin"/>
                <w:b/>
                <w:bCs/>
                <w:sz w:val="24"/>
                <w:szCs w:val="24"/>
                <w:rtl/>
                <w:lang w:bidi="fa-IR"/>
              </w:rPr>
            </w:pPr>
            <w:r w:rsidRPr="00E2660D">
              <w:rPr>
                <w:rFonts w:cs="B Nazanin" w:hint="cs"/>
                <w:b/>
                <w:bCs/>
                <w:sz w:val="24"/>
                <w:szCs w:val="24"/>
                <w:rtl/>
                <w:lang w:bidi="fa-IR"/>
              </w:rPr>
              <w:t xml:space="preserve">دکتر </w:t>
            </w:r>
            <w:r>
              <w:rPr>
                <w:rFonts w:cs="B Nazanin" w:hint="cs"/>
                <w:b/>
                <w:bCs/>
                <w:sz w:val="24"/>
                <w:szCs w:val="24"/>
                <w:rtl/>
                <w:lang w:bidi="fa-IR"/>
              </w:rPr>
              <w:t>مصطفی قربانی</w:t>
            </w:r>
          </w:p>
        </w:tc>
        <w:tc>
          <w:tcPr>
            <w:tcW w:w="0" w:type="auto"/>
          </w:tcPr>
          <w:p w14:paraId="18D86DC5" w14:textId="69F132D3" w:rsidR="001D3D38" w:rsidRDefault="001D3D38" w:rsidP="001D3D38">
            <w:pPr>
              <w:bidi/>
              <w:jc w:val="center"/>
              <w:rPr>
                <w:rFonts w:cs="B Nazanin" w:hint="cs"/>
                <w:b/>
                <w:bCs/>
                <w:sz w:val="24"/>
                <w:szCs w:val="24"/>
                <w:rtl/>
                <w:lang w:bidi="fa-IR"/>
              </w:rPr>
            </w:pPr>
            <w:r>
              <w:rPr>
                <w:rFonts w:cs="B Nazanin" w:hint="cs"/>
                <w:b/>
                <w:bCs/>
                <w:sz w:val="24"/>
                <w:szCs w:val="24"/>
                <w:rtl/>
                <w:lang w:bidi="fa-IR"/>
              </w:rPr>
              <w:t>خانم دکتر الهام یاوری</w:t>
            </w:r>
          </w:p>
        </w:tc>
        <w:tc>
          <w:tcPr>
            <w:tcW w:w="0" w:type="auto"/>
          </w:tcPr>
          <w:p w14:paraId="43F2C37D" w14:textId="00100D80" w:rsidR="001D3D38" w:rsidRPr="00E2660D" w:rsidRDefault="001D3D38" w:rsidP="001D3D38">
            <w:pPr>
              <w:bidi/>
              <w:jc w:val="center"/>
              <w:rPr>
                <w:rFonts w:cs="B Nazanin"/>
                <w:b/>
                <w:bCs/>
                <w:sz w:val="24"/>
                <w:szCs w:val="24"/>
                <w:rtl/>
                <w:lang w:bidi="fa-IR"/>
              </w:rPr>
            </w:pPr>
            <w:r>
              <w:rPr>
                <w:rFonts w:cs="B Nazanin" w:hint="cs"/>
                <w:b/>
                <w:bCs/>
                <w:sz w:val="24"/>
                <w:szCs w:val="24"/>
                <w:rtl/>
                <w:lang w:bidi="fa-IR"/>
              </w:rPr>
              <w:t>دکتر محمد حسین محمدی لاریجانی</w:t>
            </w:r>
          </w:p>
        </w:tc>
      </w:tr>
      <w:tr w:rsidR="001D3D38" w:rsidRPr="00E2660D" w14:paraId="2FDF47E2" w14:textId="77777777" w:rsidTr="001D3D38">
        <w:trPr>
          <w:trHeight w:val="1971"/>
        </w:trPr>
        <w:tc>
          <w:tcPr>
            <w:tcW w:w="0" w:type="auto"/>
          </w:tcPr>
          <w:p w14:paraId="5E9D8431" w14:textId="77777777" w:rsidR="001D3D38" w:rsidRPr="00E2660D" w:rsidRDefault="001D3D38" w:rsidP="001D3D38">
            <w:pPr>
              <w:bidi/>
              <w:jc w:val="center"/>
              <w:rPr>
                <w:rFonts w:cs="Calibri"/>
                <w:b/>
                <w:bCs/>
                <w:sz w:val="24"/>
                <w:szCs w:val="24"/>
                <w:lang w:bidi="fa-IR"/>
              </w:rPr>
            </w:pPr>
            <w:r w:rsidRPr="00E2660D">
              <w:rPr>
                <w:rFonts w:cs="B Nazanin" w:hint="cs"/>
                <w:b/>
                <w:bCs/>
                <w:sz w:val="24"/>
                <w:szCs w:val="24"/>
                <w:rtl/>
                <w:lang w:bidi="fa-IR"/>
              </w:rPr>
              <w:t xml:space="preserve">رئیس </w:t>
            </w:r>
            <w:r>
              <w:rPr>
                <w:rFonts w:cs="B Nazanin" w:hint="cs"/>
                <w:b/>
                <w:bCs/>
                <w:sz w:val="24"/>
                <w:szCs w:val="24"/>
                <w:rtl/>
                <w:lang w:bidi="fa-IR"/>
              </w:rPr>
              <w:t xml:space="preserve">حوزه </w:t>
            </w:r>
            <w:proofErr w:type="spellStart"/>
            <w:r>
              <w:rPr>
                <w:rFonts w:cs="B Nazanin" w:hint="cs"/>
                <w:b/>
                <w:bCs/>
                <w:sz w:val="24"/>
                <w:szCs w:val="24"/>
                <w:rtl/>
                <w:lang w:bidi="fa-IR"/>
              </w:rPr>
              <w:t>عتف</w:t>
            </w:r>
            <w:proofErr w:type="spellEnd"/>
            <w:r>
              <w:rPr>
                <w:rFonts w:cs="B Nazanin" w:hint="cs"/>
                <w:b/>
                <w:bCs/>
                <w:sz w:val="24"/>
                <w:szCs w:val="24"/>
                <w:rtl/>
                <w:lang w:bidi="fa-IR"/>
              </w:rPr>
              <w:t xml:space="preserve"> </w:t>
            </w:r>
            <w:r w:rsidRPr="00E2660D">
              <w:rPr>
                <w:rFonts w:cs="B Nazanin" w:hint="cs"/>
                <w:b/>
                <w:bCs/>
                <w:sz w:val="24"/>
                <w:szCs w:val="24"/>
                <w:rtl/>
                <w:lang w:bidi="fa-IR"/>
              </w:rPr>
              <w:t>موسسه آموزشی و تحقیقاتی صنایع دفاعی</w:t>
            </w:r>
          </w:p>
          <w:p w14:paraId="5BE53E11" w14:textId="77777777" w:rsidR="001D3D38" w:rsidRPr="00E2660D" w:rsidRDefault="001D3D38" w:rsidP="001D3D38">
            <w:pPr>
              <w:bidi/>
              <w:jc w:val="center"/>
              <w:rPr>
                <w:rFonts w:cs="B Nazanin"/>
                <w:b/>
                <w:bCs/>
                <w:sz w:val="24"/>
                <w:szCs w:val="24"/>
                <w:rtl/>
                <w:lang w:bidi="fa-IR"/>
              </w:rPr>
            </w:pPr>
          </w:p>
        </w:tc>
        <w:tc>
          <w:tcPr>
            <w:tcW w:w="0" w:type="auto"/>
          </w:tcPr>
          <w:p w14:paraId="5AA3A8C8" w14:textId="6537A6AF" w:rsidR="001D3D38" w:rsidRPr="00054F7C" w:rsidRDefault="001D3D38" w:rsidP="001D3D38">
            <w:pPr>
              <w:bidi/>
              <w:jc w:val="center"/>
              <w:rPr>
                <w:rFonts w:cs="B Nazanin" w:hint="cs"/>
                <w:b/>
                <w:bCs/>
                <w:sz w:val="24"/>
                <w:szCs w:val="24"/>
                <w:rtl/>
                <w:lang w:bidi="fa-IR"/>
              </w:rPr>
            </w:pPr>
            <w:r w:rsidRPr="00E2660D">
              <w:rPr>
                <w:rFonts w:cs="B Nazanin" w:hint="cs"/>
                <w:b/>
                <w:bCs/>
                <w:sz w:val="24"/>
                <w:szCs w:val="24"/>
                <w:rtl/>
                <w:lang w:bidi="fa-IR"/>
              </w:rPr>
              <w:t xml:space="preserve">رئیس </w:t>
            </w:r>
            <w:r>
              <w:rPr>
                <w:rFonts w:cs="B Nazanin" w:hint="cs"/>
                <w:b/>
                <w:bCs/>
                <w:sz w:val="24"/>
                <w:szCs w:val="24"/>
                <w:rtl/>
                <w:lang w:bidi="fa-IR"/>
              </w:rPr>
              <w:t>سازمان ملی پرورش استعدادهای درخشان</w:t>
            </w:r>
            <w:r w:rsidRPr="00E2660D">
              <w:rPr>
                <w:rFonts w:cs="B Nazanin" w:hint="cs"/>
                <w:b/>
                <w:bCs/>
                <w:sz w:val="24"/>
                <w:szCs w:val="24"/>
                <w:rtl/>
                <w:lang w:bidi="fa-IR"/>
              </w:rPr>
              <w:t xml:space="preserve"> </w:t>
            </w:r>
          </w:p>
        </w:tc>
        <w:tc>
          <w:tcPr>
            <w:tcW w:w="0" w:type="auto"/>
          </w:tcPr>
          <w:p w14:paraId="048AEC18" w14:textId="493B07AF" w:rsidR="001D3D38" w:rsidRDefault="001D3D38" w:rsidP="001D3D38">
            <w:pPr>
              <w:bidi/>
              <w:jc w:val="center"/>
              <w:rPr>
                <w:rFonts w:cs="B Nazanin"/>
                <w:b/>
                <w:bCs/>
                <w:sz w:val="24"/>
                <w:szCs w:val="24"/>
                <w:rtl/>
                <w:lang w:bidi="fa-IR"/>
              </w:rPr>
            </w:pPr>
            <w:r w:rsidRPr="00054F7C">
              <w:rPr>
                <w:rFonts w:cs="B Nazanin" w:hint="cs"/>
                <w:b/>
                <w:bCs/>
                <w:sz w:val="24"/>
                <w:szCs w:val="24"/>
                <w:rtl/>
                <w:lang w:bidi="fa-IR"/>
              </w:rPr>
              <w:t>مدیر برنامه ملی میکرو الکترونیک معاونت علمی، فناوری و اقتصاد دانش بنیان ریاست جمهوری</w:t>
            </w:r>
          </w:p>
          <w:p w14:paraId="609006FE" w14:textId="77777777" w:rsidR="001D3D38" w:rsidRPr="00E2660D" w:rsidRDefault="001D3D38" w:rsidP="001D3D38">
            <w:pPr>
              <w:bidi/>
              <w:jc w:val="center"/>
              <w:rPr>
                <w:rFonts w:cs="B Nazanin"/>
                <w:b/>
                <w:bCs/>
                <w:sz w:val="24"/>
                <w:szCs w:val="24"/>
                <w:rtl/>
                <w:lang w:bidi="fa-IR"/>
              </w:rPr>
            </w:pPr>
          </w:p>
        </w:tc>
      </w:tr>
    </w:tbl>
    <w:p w14:paraId="33955318" w14:textId="77777777" w:rsidR="00C81814" w:rsidRPr="00E2660D" w:rsidRDefault="00C81814" w:rsidP="00BA4E2E">
      <w:pPr>
        <w:bidi/>
        <w:rPr>
          <w:rFonts w:cs="B Nazanin"/>
          <w:sz w:val="24"/>
          <w:szCs w:val="24"/>
          <w:rtl/>
          <w:lang w:bidi="fa-IR"/>
        </w:rPr>
      </w:pPr>
    </w:p>
    <w:sectPr w:rsidR="00C81814" w:rsidRPr="00E2660D" w:rsidSect="009E36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Yaqouti">
    <w:altName w:val="Symbol"/>
    <w:charset w:val="02"/>
    <w:family w:val="auto"/>
    <w:pitch w:val="variable"/>
    <w:sig w:usb0="00000000" w:usb1="10000000" w:usb2="00000000" w:usb3="00000000" w:csb0="80000000" w:csb1="00000000"/>
  </w:font>
  <w:font w:name="YekanBak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pt;height:11pt" o:bullet="t">
        <v:imagedata r:id="rId1" o:title="mso1442"/>
      </v:shape>
    </w:pict>
  </w:numPicBullet>
  <w:abstractNum w:abstractNumId="0" w15:restartNumberingAfterBreak="0">
    <w:nsid w:val="1AB8314E"/>
    <w:multiLevelType w:val="hybridMultilevel"/>
    <w:tmpl w:val="72B888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609A2"/>
    <w:multiLevelType w:val="hybridMultilevel"/>
    <w:tmpl w:val="6BF2C4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33989"/>
    <w:multiLevelType w:val="hybridMultilevel"/>
    <w:tmpl w:val="F242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71C"/>
    <w:rsid w:val="00054F11"/>
    <w:rsid w:val="00054F7C"/>
    <w:rsid w:val="000D0995"/>
    <w:rsid w:val="001A6D23"/>
    <w:rsid w:val="001D3D38"/>
    <w:rsid w:val="001F54D0"/>
    <w:rsid w:val="002406A5"/>
    <w:rsid w:val="002744E2"/>
    <w:rsid w:val="002B59A5"/>
    <w:rsid w:val="002C254F"/>
    <w:rsid w:val="002E670E"/>
    <w:rsid w:val="002E7C63"/>
    <w:rsid w:val="00322292"/>
    <w:rsid w:val="003326F8"/>
    <w:rsid w:val="00347E75"/>
    <w:rsid w:val="003541EB"/>
    <w:rsid w:val="00362D92"/>
    <w:rsid w:val="0039171C"/>
    <w:rsid w:val="003F0195"/>
    <w:rsid w:val="0046159B"/>
    <w:rsid w:val="00471261"/>
    <w:rsid w:val="004D108C"/>
    <w:rsid w:val="00515A8E"/>
    <w:rsid w:val="005732C3"/>
    <w:rsid w:val="006440AB"/>
    <w:rsid w:val="00645208"/>
    <w:rsid w:val="00731EEE"/>
    <w:rsid w:val="007B4F58"/>
    <w:rsid w:val="007E0E84"/>
    <w:rsid w:val="00833ED3"/>
    <w:rsid w:val="008923F7"/>
    <w:rsid w:val="008D0AF9"/>
    <w:rsid w:val="008E3812"/>
    <w:rsid w:val="00965C5D"/>
    <w:rsid w:val="0098538C"/>
    <w:rsid w:val="009E3667"/>
    <w:rsid w:val="009E4FFE"/>
    <w:rsid w:val="00A57C14"/>
    <w:rsid w:val="00A60C69"/>
    <w:rsid w:val="00AA3529"/>
    <w:rsid w:val="00AD0564"/>
    <w:rsid w:val="00AF44A7"/>
    <w:rsid w:val="00B61965"/>
    <w:rsid w:val="00B660FF"/>
    <w:rsid w:val="00BA4E2E"/>
    <w:rsid w:val="00C456CE"/>
    <w:rsid w:val="00C81814"/>
    <w:rsid w:val="00C85C76"/>
    <w:rsid w:val="00CC7360"/>
    <w:rsid w:val="00D011D1"/>
    <w:rsid w:val="00D7414E"/>
    <w:rsid w:val="00D94E52"/>
    <w:rsid w:val="00DC140C"/>
    <w:rsid w:val="00DE60EA"/>
    <w:rsid w:val="00E2660D"/>
    <w:rsid w:val="00E627F2"/>
    <w:rsid w:val="00EB451E"/>
    <w:rsid w:val="00FC4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DD60"/>
  <w15:chartTrackingRefBased/>
  <w15:docId w15:val="{D3EE6697-717E-4E74-B10C-676C15B4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5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85C76"/>
    <w:pPr>
      <w:spacing w:after="200" w:line="276" w:lineRule="auto"/>
      <w:ind w:left="720"/>
      <w:contextualSpacing/>
    </w:pPr>
    <w:rPr>
      <w:rFonts w:ascii="Calibri" w:eastAsia="Calibri" w:hAnsi="Calibri" w:cs="Arial"/>
      <w:kern w:val="0"/>
      <w14:ligatures w14:val="none"/>
    </w:rPr>
  </w:style>
  <w:style w:type="character" w:customStyle="1" w:styleId="ListParagraphChar">
    <w:name w:val="List Paragraph Char"/>
    <w:link w:val="ListParagraph"/>
    <w:uiPriority w:val="34"/>
    <w:locked/>
    <w:rsid w:val="00D011D1"/>
    <w:rPr>
      <w:rFonts w:ascii="Calibri" w:eastAsia="Calibri" w:hAnsi="Calibri" w:cs="Arial"/>
      <w:kern w:val="0"/>
      <w14:ligatures w14:val="none"/>
    </w:rPr>
  </w:style>
  <w:style w:type="paragraph" w:styleId="NoSpacing">
    <w:name w:val="No Spacing"/>
    <w:uiPriority w:val="1"/>
    <w:qFormat/>
    <w:rsid w:val="00D011D1"/>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6C417-40F2-41B5-94C4-14E2D105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Kameli</dc:creator>
  <cp:keywords/>
  <dc:description/>
  <cp:lastModifiedBy>مصطفی قربانی</cp:lastModifiedBy>
  <cp:revision>2</cp:revision>
  <dcterms:created xsi:type="dcterms:W3CDTF">2025-01-23T07:43:00Z</dcterms:created>
  <dcterms:modified xsi:type="dcterms:W3CDTF">2025-01-23T07:43:00Z</dcterms:modified>
</cp:coreProperties>
</file>