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4E6" w:rsidRDefault="00AA54E6" w:rsidP="00AA54E6">
      <w:pPr>
        <w:bidi/>
        <w:jc w:val="center"/>
        <w:rPr>
          <w:rStyle w:val="Emphasis"/>
          <w:rtl/>
        </w:rPr>
      </w:pPr>
      <w:r>
        <w:rPr>
          <w:rtl/>
        </w:rPr>
        <w:t xml:space="preserve">وَ </w:t>
      </w:r>
      <w:r>
        <w:rPr>
          <w:rStyle w:val="Emphasis"/>
          <w:rtl/>
        </w:rPr>
        <w:t>أَنْزَلْنٰا مِنَ السَّمٰاءِ مٰاءً بِقَدَرٍ</w:t>
      </w:r>
    </w:p>
    <w:p w:rsidR="00421DD3" w:rsidRDefault="00991A3A" w:rsidP="00AA54E6">
      <w:pPr>
        <w:bidi/>
        <w:jc w:val="center"/>
        <w:rPr>
          <w:rFonts w:ascii="Arial" w:hAnsi="Arial" w:cs="B Badr"/>
          <w:sz w:val="32"/>
          <w:szCs w:val="32"/>
          <w:lang w:bidi="fa-IR"/>
        </w:rPr>
      </w:pPr>
      <w:r w:rsidRPr="0083014C">
        <w:rPr>
          <w:rFonts w:cs="B Badr" w:hint="cs"/>
          <w:sz w:val="32"/>
          <w:szCs w:val="32"/>
          <w:rtl/>
          <w:lang w:bidi="fa-IR"/>
        </w:rPr>
        <w:t>نرم</w:t>
      </w:r>
      <w:r w:rsidRPr="0083014C">
        <w:rPr>
          <w:rFonts w:cs="B Badr" w:hint="eastAsia"/>
          <w:sz w:val="32"/>
          <w:szCs w:val="32"/>
          <w:rtl/>
          <w:lang w:bidi="fa-IR"/>
        </w:rPr>
        <w:t>‌</w:t>
      </w:r>
      <w:r w:rsidRPr="0083014C">
        <w:rPr>
          <w:rFonts w:ascii="Arial" w:hAnsi="Arial" w:cs="B Badr" w:hint="cs"/>
          <w:sz w:val="32"/>
          <w:szCs w:val="32"/>
          <w:rtl/>
          <w:lang w:bidi="fa-IR"/>
        </w:rPr>
        <w:t xml:space="preserve">افزار </w:t>
      </w:r>
      <w:r w:rsidR="00AA54E6">
        <w:rPr>
          <w:rFonts w:ascii="Arial" w:hAnsi="Arial" w:cs="B Badr" w:hint="cs"/>
          <w:sz w:val="32"/>
          <w:szCs w:val="32"/>
          <w:rtl/>
          <w:lang w:bidi="fa-IR"/>
        </w:rPr>
        <w:t>سو-بان یا قدر</w:t>
      </w:r>
      <w:r w:rsidRPr="0083014C">
        <w:rPr>
          <w:rFonts w:ascii="Arial" w:hAnsi="Arial" w:cs="B Badr" w:hint="cs"/>
          <w:sz w:val="32"/>
          <w:szCs w:val="32"/>
          <w:rtl/>
          <w:lang w:bidi="fa-IR"/>
        </w:rPr>
        <w:t xml:space="preserve"> </w:t>
      </w:r>
      <w:r w:rsidRPr="0083014C">
        <w:rPr>
          <w:rFonts w:ascii="Arial" w:hAnsi="Arial" w:cs="B Badr"/>
          <w:sz w:val="32"/>
          <w:szCs w:val="32"/>
          <w:lang w:bidi="fa-IR"/>
        </w:rPr>
        <w:t>(</w:t>
      </w:r>
      <w:proofErr w:type="spellStart"/>
      <w:r w:rsidRPr="0083014C">
        <w:rPr>
          <w:rFonts w:ascii="Arial" w:hAnsi="Arial" w:cs="B Badr"/>
          <w:sz w:val="32"/>
          <w:szCs w:val="32"/>
          <w:lang w:bidi="fa-IR"/>
        </w:rPr>
        <w:t>Gadar</w:t>
      </w:r>
      <w:proofErr w:type="spellEnd"/>
      <w:r w:rsidRPr="0083014C">
        <w:rPr>
          <w:rFonts w:ascii="Arial" w:hAnsi="Arial" w:cs="B Badr"/>
          <w:sz w:val="32"/>
          <w:szCs w:val="32"/>
          <w:lang w:bidi="fa-IR"/>
        </w:rPr>
        <w:t>)</w:t>
      </w:r>
    </w:p>
    <w:p w:rsidR="0083014C" w:rsidRPr="0083014C" w:rsidRDefault="0083014C" w:rsidP="0083014C">
      <w:pPr>
        <w:bidi/>
        <w:jc w:val="center"/>
        <w:rPr>
          <w:rFonts w:ascii="Arial" w:hAnsi="Arial" w:cs="B Badr"/>
          <w:sz w:val="32"/>
          <w:szCs w:val="32"/>
          <w:rtl/>
          <w:lang w:bidi="fa-IR"/>
        </w:rPr>
      </w:pPr>
    </w:p>
    <w:p w:rsidR="00991A3A" w:rsidRPr="00CB7E69" w:rsidRDefault="00991A3A" w:rsidP="0083014C">
      <w:pPr>
        <w:bidi/>
        <w:jc w:val="both"/>
        <w:rPr>
          <w:rFonts w:ascii="Arial" w:hAnsi="Arial" w:cs="B Badr"/>
          <w:sz w:val="24"/>
          <w:szCs w:val="24"/>
          <w:rtl/>
          <w:lang w:bidi="fa-IR"/>
        </w:rPr>
      </w:pPr>
      <w:r w:rsidRPr="0083014C">
        <w:rPr>
          <w:rFonts w:ascii="Arial" w:hAnsi="Arial" w:cs="B Badr" w:hint="cs"/>
          <w:b/>
          <w:bCs/>
          <w:sz w:val="24"/>
          <w:szCs w:val="24"/>
          <w:rtl/>
          <w:lang w:bidi="fa-IR"/>
        </w:rPr>
        <w:t>ذی</w:t>
      </w:r>
      <w:r w:rsidRPr="0083014C">
        <w:rPr>
          <w:rFonts w:ascii="Arial" w:hAnsi="Arial" w:cs="B Badr" w:hint="eastAsia"/>
          <w:b/>
          <w:bCs/>
          <w:sz w:val="24"/>
          <w:szCs w:val="24"/>
          <w:rtl/>
          <w:lang w:bidi="fa-IR"/>
        </w:rPr>
        <w:t>‌</w:t>
      </w:r>
      <w:r w:rsidRPr="0083014C">
        <w:rPr>
          <w:rFonts w:ascii="Arial" w:hAnsi="Arial" w:cs="B Badr" w:hint="cs"/>
          <w:b/>
          <w:bCs/>
          <w:sz w:val="24"/>
          <w:szCs w:val="24"/>
          <w:rtl/>
          <w:lang w:bidi="fa-IR"/>
        </w:rPr>
        <w:t>نفعان</w:t>
      </w:r>
      <w:r w:rsidR="000F238B">
        <w:rPr>
          <w:rFonts w:ascii="Arial" w:hAnsi="Arial" w:cs="B Badr"/>
          <w:b/>
          <w:bCs/>
          <w:sz w:val="24"/>
          <w:szCs w:val="24"/>
          <w:rtl/>
          <w:lang w:bidi="fa-IR"/>
        </w:rPr>
        <w:t>:</w:t>
      </w:r>
      <w:r w:rsidRPr="00CB7E69">
        <w:rPr>
          <w:rFonts w:ascii="Arial" w:hAnsi="Arial" w:cs="B Badr" w:hint="cs"/>
          <w:sz w:val="24"/>
          <w:szCs w:val="24"/>
          <w:rtl/>
          <w:lang w:bidi="fa-IR"/>
        </w:rPr>
        <w:t xml:space="preserve"> شرکت مدیریت منابع آب </w:t>
      </w:r>
      <w:r w:rsidRPr="00CB7E69">
        <w:rPr>
          <w:rFonts w:ascii="Times New Roman" w:hAnsi="Times New Roman" w:cs="Times New Roman" w:hint="cs"/>
          <w:sz w:val="24"/>
          <w:szCs w:val="24"/>
          <w:rtl/>
          <w:lang w:bidi="fa-IR"/>
        </w:rPr>
        <w:t>–</w:t>
      </w:r>
      <w:r w:rsidRPr="00CB7E69">
        <w:rPr>
          <w:rFonts w:ascii="Arial" w:hAnsi="Arial" w:cs="B Badr" w:hint="cs"/>
          <w:sz w:val="24"/>
          <w:szCs w:val="24"/>
          <w:rtl/>
          <w:lang w:bidi="fa-IR"/>
        </w:rPr>
        <w:t xml:space="preserve"> مهندس آهویی</w:t>
      </w:r>
      <w:r w:rsidR="00AA54E6">
        <w:rPr>
          <w:rFonts w:ascii="Arial" w:hAnsi="Arial" w:cs="B Badr" w:hint="cs"/>
          <w:sz w:val="24"/>
          <w:szCs w:val="24"/>
          <w:rtl/>
          <w:lang w:bidi="fa-IR"/>
        </w:rPr>
        <w:t>، شرکت‌های آب منطقه‌ا</w:t>
      </w:r>
      <w:r w:rsidR="000F238B">
        <w:rPr>
          <w:rFonts w:ascii="Arial" w:hAnsi="Arial" w:cs="B Badr" w:hint="cs"/>
          <w:sz w:val="24"/>
          <w:szCs w:val="24"/>
          <w:rtl/>
          <w:lang w:bidi="fa-IR"/>
        </w:rPr>
        <w:t>ی</w:t>
      </w:r>
      <w:r w:rsidR="000F238B">
        <w:rPr>
          <w:rFonts w:ascii="Arial" w:hAnsi="Arial" w:cs="B Badr"/>
          <w:sz w:val="24"/>
          <w:szCs w:val="24"/>
          <w:rtl/>
          <w:lang w:bidi="fa-IR"/>
        </w:rPr>
        <w:t xml:space="preserve"> - د</w:t>
      </w:r>
      <w:r w:rsidR="00AA54E6">
        <w:rPr>
          <w:rFonts w:ascii="Arial" w:hAnsi="Arial" w:cs="B Badr" w:hint="cs"/>
          <w:sz w:val="24"/>
          <w:szCs w:val="24"/>
          <w:rtl/>
          <w:lang w:bidi="fa-IR"/>
        </w:rPr>
        <w:t>رآمد</w:t>
      </w:r>
    </w:p>
    <w:p w:rsidR="00991A3A" w:rsidRPr="00CB7E69" w:rsidRDefault="00991A3A" w:rsidP="008A44FD">
      <w:pPr>
        <w:bidi/>
        <w:jc w:val="both"/>
        <w:rPr>
          <w:rFonts w:ascii="Arial" w:hAnsi="Arial" w:cs="B Badr"/>
          <w:sz w:val="24"/>
          <w:szCs w:val="24"/>
          <w:rtl/>
          <w:lang w:bidi="fa-IR"/>
        </w:rPr>
      </w:pPr>
      <w:r w:rsidRPr="0083014C">
        <w:rPr>
          <w:rFonts w:ascii="Arial" w:hAnsi="Arial" w:cs="B Badr" w:hint="cs"/>
          <w:b/>
          <w:bCs/>
          <w:sz w:val="24"/>
          <w:szCs w:val="24"/>
          <w:rtl/>
          <w:lang w:bidi="fa-IR"/>
        </w:rPr>
        <w:t>استفاده</w:t>
      </w:r>
      <w:r w:rsidRPr="0083014C">
        <w:rPr>
          <w:rFonts w:ascii="Arial" w:hAnsi="Arial" w:cs="B Badr" w:hint="eastAsia"/>
          <w:b/>
          <w:bCs/>
          <w:sz w:val="24"/>
          <w:szCs w:val="24"/>
          <w:rtl/>
          <w:lang w:bidi="fa-IR"/>
        </w:rPr>
        <w:t>‌</w:t>
      </w:r>
      <w:r w:rsidRPr="0083014C">
        <w:rPr>
          <w:rFonts w:ascii="Arial" w:hAnsi="Arial" w:cs="B Badr" w:hint="cs"/>
          <w:b/>
          <w:bCs/>
          <w:sz w:val="24"/>
          <w:szCs w:val="24"/>
          <w:rtl/>
          <w:lang w:bidi="fa-IR"/>
        </w:rPr>
        <w:t>کنندگان</w:t>
      </w:r>
      <w:r w:rsidR="000F238B">
        <w:rPr>
          <w:rFonts w:ascii="Arial" w:hAnsi="Arial" w:cs="B Badr"/>
          <w:sz w:val="24"/>
          <w:szCs w:val="24"/>
          <w:rtl/>
          <w:lang w:bidi="fa-IR"/>
        </w:rPr>
        <w:t>:</w:t>
      </w:r>
      <w:r w:rsidRPr="00CB7E69">
        <w:rPr>
          <w:rFonts w:ascii="Arial" w:hAnsi="Arial" w:cs="B Badr" w:hint="cs"/>
          <w:sz w:val="24"/>
          <w:szCs w:val="24"/>
          <w:rtl/>
          <w:lang w:bidi="fa-IR"/>
        </w:rPr>
        <w:t xml:space="preserve"> شرکت</w:t>
      </w:r>
      <w:r w:rsidRPr="00CB7E69">
        <w:rPr>
          <w:rFonts w:ascii="Arial" w:hAnsi="Arial" w:cs="B Badr" w:hint="eastAsia"/>
          <w:sz w:val="24"/>
          <w:szCs w:val="24"/>
          <w:rtl/>
          <w:lang w:bidi="fa-IR"/>
        </w:rPr>
        <w:t>‌</w:t>
      </w:r>
      <w:r w:rsidRPr="00CB7E69">
        <w:rPr>
          <w:rFonts w:ascii="Arial" w:hAnsi="Arial" w:cs="B Badr" w:hint="cs"/>
          <w:sz w:val="24"/>
          <w:szCs w:val="24"/>
          <w:rtl/>
          <w:lang w:bidi="fa-IR"/>
        </w:rPr>
        <w:t>های آب منطقه</w:t>
      </w:r>
      <w:r w:rsidRPr="00CB7E69">
        <w:rPr>
          <w:rFonts w:ascii="Arial" w:hAnsi="Arial" w:cs="B Badr" w:hint="eastAsia"/>
          <w:sz w:val="24"/>
          <w:szCs w:val="24"/>
          <w:rtl/>
          <w:lang w:bidi="fa-IR"/>
        </w:rPr>
        <w:t>‌</w:t>
      </w:r>
      <w:r w:rsidR="00AA54E6">
        <w:rPr>
          <w:rFonts w:ascii="Arial" w:hAnsi="Arial" w:cs="B Badr" w:hint="cs"/>
          <w:sz w:val="24"/>
          <w:szCs w:val="24"/>
          <w:rtl/>
          <w:lang w:bidi="fa-IR"/>
        </w:rPr>
        <w:t>ای (آ</w:t>
      </w:r>
      <w:r w:rsidRPr="00CB7E69">
        <w:rPr>
          <w:rFonts w:ascii="Arial" w:hAnsi="Arial" w:cs="B Badr" w:hint="cs"/>
          <w:sz w:val="24"/>
          <w:szCs w:val="24"/>
          <w:rtl/>
          <w:lang w:bidi="fa-IR"/>
        </w:rPr>
        <w:t>ب</w:t>
      </w:r>
      <w:r w:rsidRPr="00CB7E69">
        <w:rPr>
          <w:rFonts w:ascii="Arial" w:hAnsi="Arial" w:cs="B Badr" w:hint="eastAsia"/>
          <w:sz w:val="24"/>
          <w:szCs w:val="24"/>
          <w:rtl/>
          <w:lang w:bidi="fa-IR"/>
        </w:rPr>
        <w:t>‌</w:t>
      </w:r>
      <w:r w:rsidRPr="00CB7E69">
        <w:rPr>
          <w:rFonts w:ascii="Arial" w:hAnsi="Arial" w:cs="B Badr" w:hint="cs"/>
          <w:sz w:val="24"/>
          <w:szCs w:val="24"/>
          <w:rtl/>
          <w:lang w:bidi="fa-IR"/>
        </w:rPr>
        <w:t>فرما)،</w:t>
      </w:r>
      <w:r w:rsidR="008A44FD">
        <w:rPr>
          <w:rFonts w:ascii="Arial" w:hAnsi="Arial" w:cs="B Badr"/>
          <w:sz w:val="24"/>
          <w:szCs w:val="24"/>
          <w:lang w:bidi="fa-IR"/>
        </w:rPr>
        <w:t xml:space="preserve"> </w:t>
      </w:r>
      <w:r w:rsidR="00AA54E6">
        <w:rPr>
          <w:rFonts w:ascii="Arial" w:hAnsi="Arial" w:cs="B Badr" w:hint="cs"/>
          <w:sz w:val="24"/>
          <w:szCs w:val="24"/>
          <w:rtl/>
          <w:lang w:bidi="fa-IR"/>
        </w:rPr>
        <w:t>(احتمالا</w:t>
      </w:r>
      <w:r w:rsidRPr="00CB7E69">
        <w:rPr>
          <w:rFonts w:ascii="Arial" w:hAnsi="Arial" w:cs="B Badr" w:hint="cs"/>
          <w:sz w:val="24"/>
          <w:szCs w:val="24"/>
          <w:rtl/>
          <w:lang w:bidi="fa-IR"/>
        </w:rPr>
        <w:t xml:space="preserve"> کارگزاران بازارهای آب</w:t>
      </w:r>
      <w:r w:rsidR="00AA54E6">
        <w:rPr>
          <w:rFonts w:ascii="Arial" w:hAnsi="Arial" w:cs="B Badr" w:hint="cs"/>
          <w:sz w:val="24"/>
          <w:szCs w:val="24"/>
          <w:rtl/>
          <w:lang w:bidi="fa-IR"/>
        </w:rPr>
        <w:t>)</w:t>
      </w:r>
    </w:p>
    <w:p w:rsidR="00991A3A" w:rsidRPr="00CB7E69" w:rsidRDefault="00991A3A" w:rsidP="0083014C">
      <w:pPr>
        <w:bidi/>
        <w:jc w:val="both"/>
        <w:rPr>
          <w:rFonts w:cs="B Badr"/>
          <w:sz w:val="24"/>
          <w:szCs w:val="24"/>
          <w:rtl/>
        </w:rPr>
      </w:pPr>
      <w:r w:rsidRPr="0083014C">
        <w:rPr>
          <w:rFonts w:ascii="Arial" w:hAnsi="Arial" w:cs="B Badr" w:hint="cs"/>
          <w:b/>
          <w:bCs/>
          <w:sz w:val="24"/>
          <w:szCs w:val="24"/>
          <w:rtl/>
          <w:lang w:bidi="fa-IR"/>
        </w:rPr>
        <w:t>مساله</w:t>
      </w:r>
      <w:r w:rsidR="000F238B">
        <w:rPr>
          <w:rFonts w:ascii="Arial" w:hAnsi="Arial" w:cs="B Badr"/>
          <w:sz w:val="24"/>
          <w:szCs w:val="24"/>
          <w:rtl/>
          <w:lang w:bidi="fa-IR"/>
        </w:rPr>
        <w:t>:</w:t>
      </w:r>
      <w:r w:rsidRPr="00CB7E69">
        <w:rPr>
          <w:rFonts w:ascii="Arial" w:hAnsi="Arial" w:cs="B Badr" w:hint="cs"/>
          <w:sz w:val="24"/>
          <w:szCs w:val="24"/>
          <w:rtl/>
          <w:lang w:bidi="fa-IR"/>
        </w:rPr>
        <w:t xml:space="preserve"> </w:t>
      </w:r>
      <w:r w:rsidR="00AA54E6">
        <w:rPr>
          <w:rFonts w:cs="B Badr" w:hint="cs"/>
          <w:sz w:val="24"/>
          <w:szCs w:val="24"/>
          <w:rtl/>
        </w:rPr>
        <w:t>تکمیل سیستم گردش کار و اطلاعات در بهره‌برداری منابع آب، تکمیل اطلاعات و ایجاد نظام حسابداری آب و سهم‌آبه</w:t>
      </w:r>
    </w:p>
    <w:p w:rsidR="00991A3A" w:rsidRPr="00CB7E69" w:rsidRDefault="001634BC" w:rsidP="0083014C">
      <w:pPr>
        <w:bidi/>
        <w:jc w:val="both"/>
        <w:rPr>
          <w:rFonts w:cs="B Badr"/>
          <w:sz w:val="24"/>
          <w:szCs w:val="24"/>
          <w:rtl/>
        </w:rPr>
      </w:pPr>
      <w:r w:rsidRPr="0083014C">
        <w:rPr>
          <w:rFonts w:cs="B Badr" w:hint="cs"/>
          <w:b/>
          <w:bCs/>
          <w:sz w:val="24"/>
          <w:szCs w:val="24"/>
          <w:rtl/>
        </w:rPr>
        <w:t>اهداف</w:t>
      </w:r>
      <w:r w:rsidR="000F238B">
        <w:rPr>
          <w:rFonts w:cs="B Badr"/>
          <w:sz w:val="24"/>
          <w:szCs w:val="24"/>
          <w:rtl/>
        </w:rPr>
        <w:t>:</w:t>
      </w:r>
      <w:r w:rsidRPr="00CB7E69">
        <w:rPr>
          <w:rFonts w:cs="B Badr" w:hint="cs"/>
          <w:sz w:val="24"/>
          <w:szCs w:val="24"/>
          <w:rtl/>
        </w:rPr>
        <w:t xml:space="preserve"> </w:t>
      </w:r>
    </w:p>
    <w:p w:rsidR="004C5C9B" w:rsidRDefault="00B22A58" w:rsidP="0083014C">
      <w:pPr>
        <w:pStyle w:val="ListParagraph"/>
        <w:numPr>
          <w:ilvl w:val="0"/>
          <w:numId w:val="1"/>
        </w:numPr>
        <w:bidi/>
        <w:jc w:val="both"/>
        <w:rPr>
          <w:rFonts w:ascii="Arial" w:hAnsi="Arial" w:cs="B Badr"/>
          <w:sz w:val="24"/>
          <w:szCs w:val="24"/>
          <w:lang w:bidi="fa-IR"/>
        </w:rPr>
      </w:pPr>
      <w:r>
        <w:rPr>
          <w:rFonts w:ascii="Arial" w:hAnsi="Arial" w:cs="B Badr" w:hint="cs"/>
          <w:sz w:val="24"/>
          <w:szCs w:val="24"/>
          <w:rtl/>
          <w:lang w:bidi="fa-IR"/>
        </w:rPr>
        <w:t>شفاف‌سازی سهم‌آبه‌ها</w:t>
      </w:r>
    </w:p>
    <w:p w:rsidR="00B22A58" w:rsidRDefault="00B22A58" w:rsidP="00B22A58">
      <w:pPr>
        <w:pStyle w:val="ListParagraph"/>
        <w:numPr>
          <w:ilvl w:val="0"/>
          <w:numId w:val="1"/>
        </w:numPr>
        <w:bidi/>
        <w:jc w:val="both"/>
        <w:rPr>
          <w:rFonts w:ascii="Arial" w:hAnsi="Arial" w:cs="B Badr"/>
          <w:sz w:val="24"/>
          <w:szCs w:val="24"/>
          <w:lang w:bidi="fa-IR"/>
        </w:rPr>
      </w:pPr>
      <w:r>
        <w:rPr>
          <w:rFonts w:ascii="Arial" w:hAnsi="Arial" w:cs="B Badr" w:hint="cs"/>
          <w:sz w:val="24"/>
          <w:szCs w:val="24"/>
          <w:rtl/>
          <w:lang w:bidi="fa-IR"/>
        </w:rPr>
        <w:t>مشخص نمودن تعداد چاه‌های مجاز، نوع کاربری، حجم برداشت آب</w:t>
      </w:r>
    </w:p>
    <w:p w:rsidR="00B22A58" w:rsidRDefault="00B22A58" w:rsidP="00B22A58">
      <w:pPr>
        <w:pStyle w:val="ListParagraph"/>
        <w:numPr>
          <w:ilvl w:val="0"/>
          <w:numId w:val="1"/>
        </w:numPr>
        <w:bidi/>
        <w:jc w:val="both"/>
        <w:rPr>
          <w:rFonts w:ascii="Arial" w:hAnsi="Arial" w:cs="B Badr"/>
          <w:sz w:val="24"/>
          <w:szCs w:val="24"/>
          <w:lang w:bidi="fa-IR"/>
        </w:rPr>
      </w:pPr>
      <w:r>
        <w:rPr>
          <w:rFonts w:ascii="Arial" w:hAnsi="Arial" w:cs="B Badr" w:hint="cs"/>
          <w:sz w:val="24"/>
          <w:szCs w:val="24"/>
          <w:rtl/>
          <w:lang w:bidi="fa-IR"/>
        </w:rPr>
        <w:t>انتقال احساس مالکیت و مسئولیت سهم‌آبه‌های سالیانه به چاه‌وندان</w:t>
      </w:r>
    </w:p>
    <w:p w:rsidR="00B22A58" w:rsidRDefault="00B22A58" w:rsidP="00B22A58">
      <w:pPr>
        <w:pStyle w:val="ListParagraph"/>
        <w:numPr>
          <w:ilvl w:val="0"/>
          <w:numId w:val="1"/>
        </w:numPr>
        <w:bidi/>
        <w:jc w:val="both"/>
        <w:rPr>
          <w:rFonts w:ascii="Arial" w:hAnsi="Arial" w:cs="B Badr"/>
          <w:sz w:val="24"/>
          <w:szCs w:val="24"/>
          <w:lang w:bidi="fa-IR"/>
        </w:rPr>
      </w:pPr>
      <w:r>
        <w:rPr>
          <w:rFonts w:ascii="Arial" w:hAnsi="Arial" w:cs="B Badr" w:hint="cs"/>
          <w:sz w:val="24"/>
          <w:szCs w:val="24"/>
          <w:rtl/>
          <w:lang w:bidi="fa-IR"/>
        </w:rPr>
        <w:t>ایجاد ارزش و حساسیت برای هرمترمکعب آب</w:t>
      </w:r>
    </w:p>
    <w:p w:rsidR="001745BD" w:rsidRDefault="001745BD" w:rsidP="001745BD">
      <w:pPr>
        <w:pStyle w:val="ListParagraph"/>
        <w:numPr>
          <w:ilvl w:val="0"/>
          <w:numId w:val="1"/>
        </w:numPr>
        <w:bidi/>
        <w:jc w:val="both"/>
        <w:rPr>
          <w:rFonts w:ascii="Arial" w:hAnsi="Arial" w:cs="B Badr"/>
          <w:sz w:val="24"/>
          <w:szCs w:val="24"/>
          <w:lang w:bidi="fa-IR"/>
        </w:rPr>
      </w:pPr>
      <w:r>
        <w:rPr>
          <w:rFonts w:ascii="Arial" w:hAnsi="Arial" w:cs="B Badr" w:hint="cs"/>
          <w:sz w:val="24"/>
          <w:szCs w:val="24"/>
          <w:rtl/>
          <w:lang w:bidi="fa-IR"/>
        </w:rPr>
        <w:t>ایجاد نظام حسابداری سهم‌آبه و آب</w:t>
      </w:r>
    </w:p>
    <w:p w:rsidR="001745BD" w:rsidRPr="001745BD" w:rsidRDefault="001745BD" w:rsidP="001745BD">
      <w:pPr>
        <w:pStyle w:val="ListParagraph"/>
        <w:numPr>
          <w:ilvl w:val="0"/>
          <w:numId w:val="1"/>
        </w:numPr>
        <w:bidi/>
        <w:jc w:val="both"/>
        <w:rPr>
          <w:rFonts w:ascii="Arial" w:hAnsi="Arial" w:cs="B Badr"/>
          <w:sz w:val="24"/>
          <w:szCs w:val="24"/>
          <w:lang w:bidi="fa-IR"/>
        </w:rPr>
      </w:pPr>
      <w:r>
        <w:rPr>
          <w:rFonts w:ascii="Arial" w:hAnsi="Arial" w:cs="B Badr" w:hint="cs"/>
          <w:sz w:val="24"/>
          <w:szCs w:val="24"/>
          <w:rtl/>
          <w:lang w:bidi="fa-IR"/>
        </w:rPr>
        <w:t>وصول مطالبات قانونی شرکت‌های آب منطقه‌ای و دولت</w:t>
      </w:r>
    </w:p>
    <w:p w:rsidR="00276270" w:rsidRPr="00CB7E69" w:rsidRDefault="00276270" w:rsidP="0083014C">
      <w:pPr>
        <w:bidi/>
        <w:jc w:val="both"/>
        <w:rPr>
          <w:rFonts w:ascii="Arial" w:hAnsi="Arial" w:cs="B Badr"/>
          <w:sz w:val="24"/>
          <w:szCs w:val="24"/>
          <w:rtl/>
          <w:lang w:bidi="fa-IR"/>
        </w:rPr>
      </w:pPr>
      <w:r w:rsidRPr="0083014C">
        <w:rPr>
          <w:rFonts w:ascii="Arial" w:hAnsi="Arial" w:cs="B Badr" w:hint="cs"/>
          <w:b/>
          <w:bCs/>
          <w:sz w:val="24"/>
          <w:szCs w:val="24"/>
          <w:rtl/>
          <w:lang w:bidi="fa-IR"/>
        </w:rPr>
        <w:t>بهره</w:t>
      </w:r>
      <w:r w:rsidRPr="0083014C">
        <w:rPr>
          <w:rFonts w:ascii="Arial" w:hAnsi="Arial" w:cs="B Badr" w:hint="eastAsia"/>
          <w:b/>
          <w:bCs/>
          <w:sz w:val="24"/>
          <w:szCs w:val="24"/>
          <w:rtl/>
          <w:lang w:bidi="fa-IR"/>
        </w:rPr>
        <w:t>‌</w:t>
      </w:r>
      <w:r w:rsidRPr="0083014C">
        <w:rPr>
          <w:rFonts w:ascii="Arial" w:hAnsi="Arial" w:cs="B Badr" w:hint="cs"/>
          <w:b/>
          <w:bCs/>
          <w:sz w:val="24"/>
          <w:szCs w:val="24"/>
          <w:rtl/>
          <w:lang w:bidi="fa-IR"/>
        </w:rPr>
        <w:t xml:space="preserve">برداران از </w:t>
      </w:r>
      <w:r w:rsidR="000F238B">
        <w:rPr>
          <w:rFonts w:ascii="Arial" w:hAnsi="Arial" w:cs="B Badr"/>
          <w:b/>
          <w:bCs/>
          <w:sz w:val="24"/>
          <w:szCs w:val="24"/>
          <w:rtl/>
          <w:lang w:bidi="fa-IR"/>
        </w:rPr>
        <w:t>نرم‌افزار</w:t>
      </w:r>
      <w:r w:rsidR="000F238B">
        <w:rPr>
          <w:rFonts w:ascii="Arial" w:hAnsi="Arial" w:cs="B Badr"/>
          <w:sz w:val="24"/>
          <w:szCs w:val="24"/>
          <w:rtl/>
          <w:lang w:bidi="fa-IR"/>
        </w:rPr>
        <w:t>:</w:t>
      </w:r>
    </w:p>
    <w:p w:rsidR="00276270" w:rsidRPr="0083014C" w:rsidRDefault="00276270" w:rsidP="0083014C">
      <w:pPr>
        <w:pStyle w:val="ListParagraph"/>
        <w:numPr>
          <w:ilvl w:val="0"/>
          <w:numId w:val="2"/>
        </w:numPr>
        <w:bidi/>
        <w:jc w:val="both"/>
        <w:rPr>
          <w:rFonts w:ascii="Arial" w:hAnsi="Arial" w:cs="B Badr"/>
          <w:b/>
          <w:bCs/>
          <w:sz w:val="24"/>
          <w:szCs w:val="24"/>
          <w:lang w:bidi="fa-IR"/>
        </w:rPr>
      </w:pPr>
      <w:r w:rsidRPr="0083014C">
        <w:rPr>
          <w:rFonts w:ascii="Arial" w:hAnsi="Arial" w:cs="B Badr" w:hint="cs"/>
          <w:b/>
          <w:bCs/>
          <w:sz w:val="24"/>
          <w:szCs w:val="24"/>
          <w:rtl/>
          <w:lang w:bidi="fa-IR"/>
        </w:rPr>
        <w:t>آب</w:t>
      </w:r>
      <w:r w:rsidRPr="0083014C">
        <w:rPr>
          <w:rFonts w:ascii="Arial" w:hAnsi="Arial" w:cs="B Badr" w:hint="eastAsia"/>
          <w:b/>
          <w:bCs/>
          <w:sz w:val="24"/>
          <w:szCs w:val="24"/>
          <w:rtl/>
          <w:lang w:bidi="fa-IR"/>
        </w:rPr>
        <w:t>‌</w:t>
      </w:r>
      <w:r w:rsidRPr="0083014C">
        <w:rPr>
          <w:rFonts w:ascii="Arial" w:hAnsi="Arial" w:cs="B Badr" w:hint="cs"/>
          <w:b/>
          <w:bCs/>
          <w:sz w:val="24"/>
          <w:szCs w:val="24"/>
          <w:rtl/>
          <w:lang w:bidi="fa-IR"/>
        </w:rPr>
        <w:t>فرما</w:t>
      </w:r>
    </w:p>
    <w:p w:rsidR="00276270" w:rsidRPr="00CB7E69" w:rsidRDefault="00276270" w:rsidP="000F238B">
      <w:pPr>
        <w:pStyle w:val="ListParagraph"/>
        <w:numPr>
          <w:ilvl w:val="1"/>
          <w:numId w:val="2"/>
        </w:numPr>
        <w:bidi/>
        <w:jc w:val="both"/>
        <w:rPr>
          <w:rFonts w:ascii="Arial" w:hAnsi="Arial" w:cs="B Badr"/>
          <w:sz w:val="24"/>
          <w:szCs w:val="24"/>
          <w:lang w:bidi="fa-IR"/>
        </w:rPr>
      </w:pPr>
      <w:r w:rsidRPr="0083014C">
        <w:rPr>
          <w:rFonts w:ascii="Arial" w:hAnsi="Arial" w:cs="B Badr" w:hint="cs"/>
          <w:b/>
          <w:bCs/>
          <w:sz w:val="24"/>
          <w:szCs w:val="24"/>
          <w:rtl/>
          <w:lang w:bidi="fa-IR"/>
        </w:rPr>
        <w:t>گزارش</w:t>
      </w:r>
      <w:r w:rsidR="000F238B">
        <w:rPr>
          <w:rFonts w:ascii="Arial" w:hAnsi="Arial" w:cs="B Badr"/>
          <w:sz w:val="24"/>
          <w:szCs w:val="24"/>
          <w:rtl/>
          <w:lang w:bidi="fa-IR"/>
        </w:rPr>
        <w:t>:</w:t>
      </w:r>
      <w:r w:rsidR="0083014C">
        <w:rPr>
          <w:rFonts w:ascii="Arial" w:hAnsi="Arial" w:cs="B Badr"/>
          <w:sz w:val="24"/>
          <w:szCs w:val="24"/>
          <w:lang w:bidi="fa-IR"/>
        </w:rPr>
        <w:t xml:space="preserve"> </w:t>
      </w:r>
      <w:r w:rsidRPr="00CB7E69">
        <w:rPr>
          <w:rFonts w:ascii="Arial" w:hAnsi="Arial" w:cs="B Badr" w:hint="cs"/>
          <w:sz w:val="24"/>
          <w:szCs w:val="24"/>
          <w:rtl/>
          <w:lang w:bidi="fa-IR"/>
        </w:rPr>
        <w:t xml:space="preserve"> </w:t>
      </w:r>
      <w:r w:rsidR="001745BD">
        <w:rPr>
          <w:rFonts w:ascii="Arial" w:hAnsi="Arial" w:cs="B Badr" w:hint="cs"/>
          <w:sz w:val="24"/>
          <w:szCs w:val="24"/>
          <w:rtl/>
          <w:lang w:bidi="fa-IR"/>
        </w:rPr>
        <w:t>هر لحظه می‌تواند کل سهم‌آب موجود در بانک، سهم‌آبه منتقل شده به کنتور و یا بازار در بازه‌‍</w:t>
      </w:r>
      <w:r w:rsidR="000F238B">
        <w:rPr>
          <w:rFonts w:ascii="Arial" w:hAnsi="Arial" w:cs="B Badr" w:hint="cs"/>
          <w:sz w:val="24"/>
          <w:szCs w:val="24"/>
          <w:rtl/>
          <w:lang w:bidi="fa-IR"/>
        </w:rPr>
        <w:t>‌ه</w:t>
      </w:r>
      <w:r w:rsidR="001745BD">
        <w:rPr>
          <w:rFonts w:ascii="Arial" w:hAnsi="Arial" w:cs="B Badr" w:hint="cs"/>
          <w:sz w:val="24"/>
          <w:szCs w:val="24"/>
          <w:rtl/>
          <w:lang w:bidi="fa-IR"/>
        </w:rPr>
        <w:t>ای زمانی دلخواه به تفکیک نوع مصرف و همچنین وضعیت و گردش تک‌تک حساب‌های بانک را مشاهده کند.</w:t>
      </w:r>
    </w:p>
    <w:p w:rsidR="00276270" w:rsidRDefault="00276270" w:rsidP="00346E17">
      <w:pPr>
        <w:pStyle w:val="ListParagraph"/>
        <w:numPr>
          <w:ilvl w:val="1"/>
          <w:numId w:val="2"/>
        </w:numPr>
        <w:bidi/>
        <w:jc w:val="both"/>
        <w:rPr>
          <w:rFonts w:ascii="Arial" w:hAnsi="Arial" w:cs="B Badr"/>
          <w:sz w:val="24"/>
          <w:szCs w:val="24"/>
          <w:lang w:bidi="fa-IR"/>
        </w:rPr>
      </w:pPr>
      <w:r w:rsidRPr="0083014C">
        <w:rPr>
          <w:rFonts w:ascii="Arial" w:hAnsi="Arial" w:cs="B Badr" w:hint="cs"/>
          <w:b/>
          <w:bCs/>
          <w:sz w:val="24"/>
          <w:szCs w:val="24"/>
          <w:rtl/>
          <w:lang w:bidi="fa-IR"/>
        </w:rPr>
        <w:t>تنظیمات</w:t>
      </w:r>
      <w:r w:rsidR="000F238B">
        <w:rPr>
          <w:rFonts w:ascii="Arial" w:hAnsi="Arial" w:cs="B Badr"/>
          <w:sz w:val="24"/>
          <w:szCs w:val="24"/>
          <w:rtl/>
          <w:lang w:bidi="fa-IR"/>
        </w:rPr>
        <w:t>:</w:t>
      </w:r>
      <w:r w:rsidRPr="00CB7E69">
        <w:rPr>
          <w:rFonts w:ascii="Arial" w:hAnsi="Arial" w:cs="B Badr" w:hint="cs"/>
          <w:sz w:val="24"/>
          <w:szCs w:val="24"/>
          <w:rtl/>
          <w:lang w:bidi="fa-IR"/>
        </w:rPr>
        <w:t xml:space="preserve"> </w:t>
      </w:r>
      <w:r w:rsidR="004C5C9B" w:rsidRPr="00CB7E69">
        <w:rPr>
          <w:rFonts w:ascii="Arial" w:hAnsi="Arial" w:cs="B Badr" w:hint="cs"/>
          <w:sz w:val="24"/>
          <w:szCs w:val="24"/>
          <w:rtl/>
          <w:lang w:bidi="fa-IR"/>
        </w:rPr>
        <w:t>آب</w:t>
      </w:r>
      <w:r w:rsidR="004C5C9B" w:rsidRPr="00CB7E69">
        <w:rPr>
          <w:rFonts w:ascii="Arial" w:hAnsi="Arial" w:cs="B Badr" w:hint="eastAsia"/>
          <w:sz w:val="24"/>
          <w:szCs w:val="24"/>
          <w:rtl/>
          <w:lang w:bidi="fa-IR"/>
        </w:rPr>
        <w:t>‌</w:t>
      </w:r>
      <w:r w:rsidR="004C5C9B" w:rsidRPr="00CB7E69">
        <w:rPr>
          <w:rFonts w:ascii="Arial" w:hAnsi="Arial" w:cs="B Badr" w:hint="cs"/>
          <w:sz w:val="24"/>
          <w:szCs w:val="24"/>
          <w:rtl/>
          <w:lang w:bidi="fa-IR"/>
        </w:rPr>
        <w:t>فرما می</w:t>
      </w:r>
      <w:r w:rsidR="004C5C9B" w:rsidRPr="00CB7E69">
        <w:rPr>
          <w:rFonts w:ascii="Arial" w:hAnsi="Arial" w:cs="B Badr" w:hint="eastAsia"/>
          <w:sz w:val="24"/>
          <w:szCs w:val="24"/>
          <w:rtl/>
          <w:lang w:bidi="fa-IR"/>
        </w:rPr>
        <w:t>‌</w:t>
      </w:r>
      <w:r w:rsidR="004C5C9B" w:rsidRPr="00CB7E69">
        <w:rPr>
          <w:rFonts w:ascii="Arial" w:hAnsi="Arial" w:cs="B Badr" w:hint="cs"/>
          <w:sz w:val="24"/>
          <w:szCs w:val="24"/>
          <w:rtl/>
          <w:lang w:bidi="fa-IR"/>
        </w:rPr>
        <w:t xml:space="preserve">تواند </w:t>
      </w:r>
      <w:r w:rsidR="001745BD">
        <w:rPr>
          <w:rFonts w:ascii="Arial" w:hAnsi="Arial" w:cs="B Badr" w:hint="cs"/>
          <w:sz w:val="24"/>
          <w:szCs w:val="24"/>
          <w:rtl/>
          <w:lang w:bidi="fa-IR"/>
        </w:rPr>
        <w:t xml:space="preserve">سهم‌آبه </w:t>
      </w:r>
      <w:r w:rsidR="000F238B">
        <w:rPr>
          <w:rFonts w:ascii="Arial" w:hAnsi="Arial" w:cs="B Badr"/>
          <w:sz w:val="24"/>
          <w:szCs w:val="24"/>
          <w:rtl/>
          <w:lang w:bidi="fa-IR"/>
        </w:rPr>
        <w:t>قابل‌فروش</w:t>
      </w:r>
      <w:r w:rsidR="001745BD">
        <w:rPr>
          <w:rFonts w:ascii="Arial" w:hAnsi="Arial" w:cs="B Badr" w:hint="cs"/>
          <w:sz w:val="24"/>
          <w:szCs w:val="24"/>
          <w:rtl/>
          <w:lang w:bidi="fa-IR"/>
        </w:rPr>
        <w:t xml:space="preserve"> سالیانه، سقف سهم</w:t>
      </w:r>
      <w:r w:rsidR="000F238B">
        <w:rPr>
          <w:rFonts w:ascii="Arial" w:hAnsi="Arial" w:cs="B Badr" w:hint="cs"/>
          <w:sz w:val="24"/>
          <w:szCs w:val="24"/>
          <w:rtl/>
          <w:lang w:bidi="fa-IR"/>
        </w:rPr>
        <w:t>‌آبه قابل خرید سالیانه و کل سهم‌</w:t>
      </w:r>
      <w:r w:rsidR="001745BD">
        <w:rPr>
          <w:rFonts w:ascii="Arial" w:hAnsi="Arial" w:cs="B Badr" w:hint="cs"/>
          <w:sz w:val="24"/>
          <w:szCs w:val="24"/>
          <w:rtl/>
          <w:lang w:bidi="fa-IR"/>
        </w:rPr>
        <w:t>آبه سالیانه تک‌تک حساب‌ها را در نرم‌افزار تعریف و یا تغییر دهد. عدد سهم‌آبه سالیانه با توجه به پروانه بهره</w:t>
      </w:r>
      <w:r w:rsidR="00346E17">
        <w:rPr>
          <w:rFonts w:ascii="Arial" w:hAnsi="Arial" w:cs="B Badr" w:hint="eastAsia"/>
          <w:sz w:val="24"/>
          <w:szCs w:val="24"/>
          <w:rtl/>
          <w:lang w:bidi="fa-IR"/>
        </w:rPr>
        <w:t>‌</w:t>
      </w:r>
      <w:r w:rsidR="00346E17">
        <w:rPr>
          <w:rFonts w:ascii="Arial" w:hAnsi="Arial" w:cs="B Badr" w:hint="cs"/>
          <w:sz w:val="24"/>
          <w:szCs w:val="24"/>
          <w:rtl/>
          <w:lang w:bidi="fa-IR"/>
        </w:rPr>
        <w:t>ب</w:t>
      </w:r>
      <w:r w:rsidR="001745BD">
        <w:rPr>
          <w:rFonts w:ascii="Arial" w:hAnsi="Arial" w:cs="B Badr" w:hint="cs"/>
          <w:sz w:val="24"/>
          <w:szCs w:val="24"/>
          <w:rtl/>
          <w:lang w:bidi="fa-IR"/>
        </w:rPr>
        <w:t xml:space="preserve">رداری تمدید و اصلاح و تعدیل شده و با توجه به فرمول توافق شده به صورت فایل یا در قالب یک </w:t>
      </w:r>
      <w:r w:rsidR="001745BD">
        <w:rPr>
          <w:rFonts w:ascii="Arial" w:hAnsi="Arial" w:cs="B Badr"/>
          <w:sz w:val="24"/>
          <w:szCs w:val="24"/>
          <w:lang w:bidi="fa-IR"/>
        </w:rPr>
        <w:t>API</w:t>
      </w:r>
      <w:r w:rsidR="001745BD">
        <w:rPr>
          <w:rFonts w:ascii="Arial" w:hAnsi="Arial" w:cs="B Badr" w:hint="cs"/>
          <w:sz w:val="24"/>
          <w:szCs w:val="24"/>
          <w:rtl/>
          <w:lang w:bidi="fa-IR"/>
        </w:rPr>
        <w:t xml:space="preserve"> از </w:t>
      </w:r>
      <w:r w:rsidR="000F238B">
        <w:rPr>
          <w:rFonts w:ascii="Arial" w:hAnsi="Arial" w:cs="B Badr"/>
          <w:sz w:val="24"/>
          <w:szCs w:val="24"/>
          <w:rtl/>
          <w:lang w:bidi="fa-IR"/>
        </w:rPr>
        <w:t>نرم‌افزار</w:t>
      </w:r>
      <w:r w:rsidR="001745BD">
        <w:rPr>
          <w:rFonts w:ascii="Arial" w:hAnsi="Arial" w:cs="B Badr" w:hint="cs"/>
          <w:sz w:val="24"/>
          <w:szCs w:val="24"/>
          <w:rtl/>
          <w:lang w:bidi="fa-IR"/>
        </w:rPr>
        <w:t xml:space="preserve"> ساماب به بانک منتقل می شود.</w:t>
      </w:r>
      <w:r w:rsidR="00BF41B7">
        <w:rPr>
          <w:rFonts w:ascii="Arial" w:hAnsi="Arial" w:cs="B Badr" w:hint="cs"/>
          <w:sz w:val="24"/>
          <w:szCs w:val="24"/>
          <w:rtl/>
          <w:lang w:bidi="fa-IR"/>
        </w:rPr>
        <w:t xml:space="preserve"> عدد بدهی مالی گذشته چاه‌وند، زمان اعتبار بدهی، فرمول محاسبه حق‌النظاره سال جاری</w:t>
      </w:r>
      <w:r w:rsidR="000F238B">
        <w:rPr>
          <w:rFonts w:ascii="Arial" w:hAnsi="Arial" w:cs="B Badr"/>
          <w:sz w:val="24"/>
          <w:szCs w:val="24"/>
          <w:rtl/>
          <w:lang w:bidi="fa-IR"/>
        </w:rPr>
        <w:t xml:space="preserve"> و ... ن</w:t>
      </w:r>
      <w:r w:rsidR="000F238B">
        <w:rPr>
          <w:rFonts w:ascii="Arial" w:hAnsi="Arial" w:cs="B Badr" w:hint="cs"/>
          <w:sz w:val="24"/>
          <w:szCs w:val="24"/>
          <w:rtl/>
          <w:lang w:bidi="fa-IR"/>
        </w:rPr>
        <w:t>ی</w:t>
      </w:r>
      <w:r w:rsidR="000F238B">
        <w:rPr>
          <w:rFonts w:ascii="Arial" w:hAnsi="Arial" w:cs="B Badr" w:hint="eastAsia"/>
          <w:sz w:val="24"/>
          <w:szCs w:val="24"/>
          <w:rtl/>
          <w:lang w:bidi="fa-IR"/>
        </w:rPr>
        <w:t>ز</w:t>
      </w:r>
      <w:r w:rsidR="00BF41B7">
        <w:rPr>
          <w:rFonts w:ascii="Arial" w:hAnsi="Arial" w:cs="B Badr" w:hint="cs"/>
          <w:sz w:val="24"/>
          <w:szCs w:val="24"/>
          <w:rtl/>
          <w:lang w:bidi="fa-IR"/>
        </w:rPr>
        <w:t xml:space="preserve"> توسط آب‌فرما در </w:t>
      </w:r>
      <w:r w:rsidR="000F238B">
        <w:rPr>
          <w:rFonts w:ascii="Arial" w:hAnsi="Arial" w:cs="B Badr"/>
          <w:sz w:val="24"/>
          <w:szCs w:val="24"/>
          <w:rtl/>
          <w:lang w:bidi="fa-IR"/>
        </w:rPr>
        <w:t>نرم‌افزار</w:t>
      </w:r>
      <w:r w:rsidR="00BF41B7">
        <w:rPr>
          <w:rFonts w:ascii="Arial" w:hAnsi="Arial" w:cs="B Badr" w:hint="cs"/>
          <w:sz w:val="24"/>
          <w:szCs w:val="24"/>
          <w:rtl/>
          <w:lang w:bidi="fa-IR"/>
        </w:rPr>
        <w:t xml:space="preserve"> تنظیم می‌شود.</w:t>
      </w:r>
    </w:p>
    <w:p w:rsidR="00F63E71" w:rsidRPr="00F63E71" w:rsidRDefault="00F63E71" w:rsidP="00F63E71">
      <w:pPr>
        <w:bidi/>
        <w:jc w:val="both"/>
        <w:rPr>
          <w:rFonts w:ascii="Arial" w:hAnsi="Arial" w:cs="B Badr"/>
          <w:sz w:val="24"/>
          <w:szCs w:val="24"/>
          <w:lang w:bidi="fa-IR"/>
        </w:rPr>
      </w:pPr>
    </w:p>
    <w:p w:rsidR="004C5C9B" w:rsidRPr="0083014C" w:rsidRDefault="004C5C9B" w:rsidP="0083014C">
      <w:pPr>
        <w:pStyle w:val="ListParagraph"/>
        <w:numPr>
          <w:ilvl w:val="0"/>
          <w:numId w:val="2"/>
        </w:numPr>
        <w:bidi/>
        <w:jc w:val="both"/>
        <w:rPr>
          <w:rFonts w:ascii="Arial" w:hAnsi="Arial" w:cs="B Badr"/>
          <w:b/>
          <w:bCs/>
          <w:sz w:val="24"/>
          <w:szCs w:val="24"/>
          <w:lang w:bidi="fa-IR"/>
        </w:rPr>
      </w:pPr>
      <w:r w:rsidRPr="0083014C">
        <w:rPr>
          <w:rFonts w:ascii="Arial" w:hAnsi="Arial" w:cs="B Badr" w:hint="cs"/>
          <w:b/>
          <w:bCs/>
          <w:sz w:val="24"/>
          <w:szCs w:val="24"/>
          <w:rtl/>
          <w:lang w:bidi="fa-IR"/>
        </w:rPr>
        <w:lastRenderedPageBreak/>
        <w:t>کارگزار</w:t>
      </w:r>
    </w:p>
    <w:p w:rsidR="00346E17" w:rsidRDefault="004C5C9B" w:rsidP="00346E17">
      <w:pPr>
        <w:pStyle w:val="ListParagraph"/>
        <w:numPr>
          <w:ilvl w:val="1"/>
          <w:numId w:val="2"/>
        </w:numPr>
        <w:bidi/>
        <w:jc w:val="both"/>
        <w:rPr>
          <w:rFonts w:ascii="Arial" w:hAnsi="Arial" w:cs="B Badr"/>
          <w:sz w:val="24"/>
          <w:szCs w:val="24"/>
          <w:lang w:bidi="fa-IR"/>
        </w:rPr>
      </w:pPr>
      <w:r w:rsidRPr="00346E17">
        <w:rPr>
          <w:rFonts w:ascii="Arial" w:hAnsi="Arial" w:cs="B Badr" w:hint="cs"/>
          <w:b/>
          <w:bCs/>
          <w:sz w:val="24"/>
          <w:szCs w:val="24"/>
          <w:rtl/>
          <w:lang w:bidi="fa-IR"/>
        </w:rPr>
        <w:t>گزارش</w:t>
      </w:r>
      <w:r w:rsidR="000F238B">
        <w:rPr>
          <w:rFonts w:ascii="Arial" w:hAnsi="Arial" w:cs="B Badr"/>
          <w:sz w:val="24"/>
          <w:szCs w:val="24"/>
          <w:rtl/>
          <w:lang w:bidi="fa-IR"/>
        </w:rPr>
        <w:t>:</w:t>
      </w:r>
      <w:r w:rsidRPr="00346E17">
        <w:rPr>
          <w:rFonts w:ascii="Arial" w:hAnsi="Arial" w:cs="B Badr" w:hint="cs"/>
          <w:sz w:val="24"/>
          <w:szCs w:val="24"/>
          <w:rtl/>
          <w:lang w:bidi="fa-IR"/>
        </w:rPr>
        <w:t xml:space="preserve"> </w:t>
      </w:r>
      <w:r w:rsidR="0083014C" w:rsidRPr="00346E17">
        <w:rPr>
          <w:rFonts w:ascii="Arial" w:hAnsi="Arial" w:cs="B Badr"/>
          <w:sz w:val="24"/>
          <w:szCs w:val="24"/>
          <w:lang w:bidi="fa-IR"/>
        </w:rPr>
        <w:t xml:space="preserve"> </w:t>
      </w:r>
      <w:bookmarkStart w:id="0" w:name="_GoBack"/>
      <w:bookmarkEnd w:id="0"/>
      <w:r w:rsidR="00DE31B7" w:rsidRPr="00DE31B7">
        <w:rPr>
          <w:rFonts w:ascii="Arial" w:hAnsi="Arial" w:cs="B Badr" w:hint="cs"/>
          <w:sz w:val="24"/>
          <w:szCs w:val="24"/>
          <w:highlight w:val="green"/>
          <w:rtl/>
          <w:lang w:bidi="fa-IR"/>
        </w:rPr>
        <w:t>بابک مینویسد</w:t>
      </w:r>
    </w:p>
    <w:p w:rsidR="00216A59" w:rsidRDefault="004C5C9B" w:rsidP="00236A79">
      <w:pPr>
        <w:pStyle w:val="ListParagraph"/>
        <w:numPr>
          <w:ilvl w:val="1"/>
          <w:numId w:val="2"/>
        </w:numPr>
        <w:bidi/>
        <w:jc w:val="both"/>
        <w:rPr>
          <w:rFonts w:ascii="Arial" w:hAnsi="Arial" w:cs="B Badr"/>
          <w:sz w:val="24"/>
          <w:szCs w:val="24"/>
          <w:lang w:bidi="fa-IR"/>
        </w:rPr>
      </w:pPr>
      <w:r w:rsidRPr="00346E17">
        <w:rPr>
          <w:rFonts w:ascii="Arial" w:hAnsi="Arial" w:cs="B Badr" w:hint="cs"/>
          <w:b/>
          <w:bCs/>
          <w:sz w:val="24"/>
          <w:szCs w:val="24"/>
          <w:rtl/>
          <w:lang w:bidi="fa-IR"/>
        </w:rPr>
        <w:t>تنظیمات</w:t>
      </w:r>
      <w:r w:rsidR="000F238B">
        <w:rPr>
          <w:rFonts w:ascii="Arial" w:hAnsi="Arial" w:cs="B Badr"/>
          <w:sz w:val="24"/>
          <w:szCs w:val="24"/>
          <w:rtl/>
          <w:lang w:bidi="fa-IR"/>
        </w:rPr>
        <w:t>:</w:t>
      </w:r>
      <w:r w:rsidRPr="00346E17">
        <w:rPr>
          <w:rFonts w:ascii="Arial" w:hAnsi="Arial" w:cs="B Badr" w:hint="cs"/>
          <w:sz w:val="24"/>
          <w:szCs w:val="24"/>
          <w:rtl/>
          <w:lang w:bidi="fa-IR"/>
        </w:rPr>
        <w:t xml:space="preserve"> </w:t>
      </w:r>
      <w:r w:rsidR="00236A79">
        <w:rPr>
          <w:rFonts w:ascii="Arial" w:hAnsi="Arial" w:cs="B Badr" w:hint="cs"/>
          <w:sz w:val="24"/>
          <w:szCs w:val="24"/>
          <w:rtl/>
          <w:lang w:bidi="fa-IR"/>
        </w:rPr>
        <w:t>منوی چاه</w:t>
      </w:r>
      <w:r w:rsidR="00236A79">
        <w:rPr>
          <w:rFonts w:ascii="Arial" w:hAnsi="Arial" w:cs="B Badr" w:hint="eastAsia"/>
          <w:sz w:val="24"/>
          <w:szCs w:val="24"/>
          <w:rtl/>
          <w:lang w:bidi="fa-IR"/>
        </w:rPr>
        <w:t>‌</w:t>
      </w:r>
      <w:r w:rsidR="00236A79">
        <w:rPr>
          <w:rFonts w:ascii="Arial" w:hAnsi="Arial" w:cs="B Badr" w:hint="cs"/>
          <w:sz w:val="24"/>
          <w:szCs w:val="24"/>
          <w:rtl/>
          <w:lang w:bidi="fa-IR"/>
        </w:rPr>
        <w:t>وندان</w:t>
      </w:r>
    </w:p>
    <w:p w:rsidR="00236A79" w:rsidRDefault="00236A79" w:rsidP="00236A79">
      <w:pPr>
        <w:pStyle w:val="ListParagraph"/>
        <w:numPr>
          <w:ilvl w:val="0"/>
          <w:numId w:val="2"/>
        </w:numPr>
        <w:bidi/>
        <w:jc w:val="both"/>
        <w:rPr>
          <w:rFonts w:ascii="Arial" w:hAnsi="Arial" w:cs="B Badr"/>
          <w:sz w:val="24"/>
          <w:szCs w:val="24"/>
          <w:lang w:bidi="fa-IR"/>
        </w:rPr>
      </w:pPr>
      <w:r>
        <w:rPr>
          <w:rFonts w:ascii="Arial" w:hAnsi="Arial" w:cs="B Badr" w:hint="cs"/>
          <w:sz w:val="24"/>
          <w:szCs w:val="24"/>
          <w:rtl/>
          <w:lang w:bidi="fa-IR"/>
        </w:rPr>
        <w:t>چاه</w:t>
      </w:r>
      <w:r w:rsidR="000F238B">
        <w:rPr>
          <w:rFonts w:ascii="Arial" w:hAnsi="Arial" w:cs="B Badr" w:hint="cs"/>
          <w:sz w:val="24"/>
          <w:szCs w:val="24"/>
          <w:rtl/>
          <w:lang w:bidi="fa-IR"/>
        </w:rPr>
        <w:t>‌</w:t>
      </w:r>
      <w:r>
        <w:rPr>
          <w:rFonts w:ascii="Arial" w:hAnsi="Arial" w:cs="B Badr" w:hint="cs"/>
          <w:sz w:val="24"/>
          <w:szCs w:val="24"/>
          <w:rtl/>
          <w:lang w:bidi="fa-IR"/>
        </w:rPr>
        <w:t>وند</w:t>
      </w:r>
    </w:p>
    <w:p w:rsidR="00236A79" w:rsidRDefault="00236A79" w:rsidP="000D09FE">
      <w:pPr>
        <w:pStyle w:val="ListParagraph"/>
        <w:numPr>
          <w:ilvl w:val="1"/>
          <w:numId w:val="2"/>
        </w:numPr>
        <w:bidi/>
        <w:jc w:val="both"/>
        <w:rPr>
          <w:rFonts w:ascii="Arial" w:hAnsi="Arial" w:cs="B Badr"/>
          <w:sz w:val="24"/>
          <w:szCs w:val="24"/>
          <w:lang w:bidi="fa-IR"/>
        </w:rPr>
      </w:pPr>
      <w:r>
        <w:rPr>
          <w:rFonts w:ascii="Arial" w:hAnsi="Arial" w:cs="B Badr" w:hint="cs"/>
          <w:sz w:val="24"/>
          <w:szCs w:val="24"/>
          <w:rtl/>
          <w:lang w:bidi="fa-IR"/>
        </w:rPr>
        <w:t>گزارش</w:t>
      </w:r>
      <w:r w:rsidR="000F238B">
        <w:rPr>
          <w:rFonts w:ascii="Arial" w:hAnsi="Arial" w:cs="B Badr"/>
          <w:sz w:val="24"/>
          <w:szCs w:val="24"/>
          <w:rtl/>
          <w:lang w:bidi="fa-IR"/>
        </w:rPr>
        <w:t>:</w:t>
      </w:r>
      <w:r w:rsidR="000D09FE">
        <w:rPr>
          <w:rFonts w:ascii="Arial" w:hAnsi="Arial" w:cs="B Badr" w:hint="cs"/>
          <w:sz w:val="24"/>
          <w:szCs w:val="24"/>
          <w:rtl/>
          <w:lang w:bidi="fa-IR"/>
        </w:rPr>
        <w:t xml:space="preserve"> چاه</w:t>
      </w:r>
      <w:r w:rsidR="000D09FE">
        <w:rPr>
          <w:rFonts w:ascii="Arial" w:hAnsi="Arial" w:cs="B Badr" w:hint="eastAsia"/>
          <w:sz w:val="24"/>
          <w:szCs w:val="24"/>
          <w:rtl/>
          <w:lang w:bidi="fa-IR"/>
        </w:rPr>
        <w:t>‌</w:t>
      </w:r>
      <w:r w:rsidR="000D09FE">
        <w:rPr>
          <w:rFonts w:ascii="Arial" w:hAnsi="Arial" w:cs="B Badr" w:hint="cs"/>
          <w:sz w:val="24"/>
          <w:szCs w:val="24"/>
          <w:rtl/>
          <w:lang w:bidi="fa-IR"/>
        </w:rPr>
        <w:t>وند می</w:t>
      </w:r>
      <w:r w:rsidR="000D09FE">
        <w:rPr>
          <w:rFonts w:ascii="Arial" w:hAnsi="Arial" w:cs="B Badr" w:hint="eastAsia"/>
          <w:sz w:val="24"/>
          <w:szCs w:val="24"/>
          <w:rtl/>
          <w:lang w:bidi="fa-IR"/>
        </w:rPr>
        <w:t>‌</w:t>
      </w:r>
      <w:r w:rsidR="000D09FE">
        <w:rPr>
          <w:rFonts w:ascii="Arial" w:hAnsi="Arial" w:cs="B Badr" w:hint="cs"/>
          <w:sz w:val="24"/>
          <w:szCs w:val="24"/>
          <w:rtl/>
          <w:lang w:bidi="fa-IR"/>
        </w:rPr>
        <w:t>تواند تمام اطلاعات مرتبط با خود و حساب تمام چاه</w:t>
      </w:r>
      <w:r w:rsidR="000D09FE">
        <w:rPr>
          <w:rFonts w:ascii="Arial" w:hAnsi="Arial" w:cs="B Badr" w:hint="eastAsia"/>
          <w:sz w:val="24"/>
          <w:szCs w:val="24"/>
          <w:rtl/>
          <w:lang w:bidi="fa-IR"/>
        </w:rPr>
        <w:t>‌</w:t>
      </w:r>
      <w:r w:rsidR="000D09FE">
        <w:rPr>
          <w:rFonts w:ascii="Arial" w:hAnsi="Arial" w:cs="B Badr" w:hint="cs"/>
          <w:sz w:val="24"/>
          <w:szCs w:val="24"/>
          <w:rtl/>
          <w:lang w:bidi="fa-IR"/>
        </w:rPr>
        <w:t>های خود را مشاهده کند. گردش و سوابق چاه</w:t>
      </w:r>
      <w:r w:rsidR="000D09FE">
        <w:rPr>
          <w:rFonts w:ascii="Arial" w:hAnsi="Arial" w:cs="B Badr" w:hint="eastAsia"/>
          <w:sz w:val="24"/>
          <w:szCs w:val="24"/>
          <w:rtl/>
          <w:lang w:bidi="fa-IR"/>
        </w:rPr>
        <w:t>‌</w:t>
      </w:r>
      <w:r w:rsidR="000D09FE">
        <w:rPr>
          <w:rFonts w:ascii="Arial" w:hAnsi="Arial" w:cs="B Badr" w:hint="cs"/>
          <w:sz w:val="24"/>
          <w:szCs w:val="24"/>
          <w:rtl/>
          <w:lang w:bidi="fa-IR"/>
        </w:rPr>
        <w:t>ها را ببیند. امکان انتقال سهم</w:t>
      </w:r>
      <w:r w:rsidR="000D09FE">
        <w:rPr>
          <w:rFonts w:ascii="Arial" w:hAnsi="Arial" w:cs="B Badr" w:hint="eastAsia"/>
          <w:sz w:val="24"/>
          <w:szCs w:val="24"/>
          <w:rtl/>
          <w:lang w:bidi="fa-IR"/>
        </w:rPr>
        <w:t>‌</w:t>
      </w:r>
      <w:r w:rsidR="000D09FE">
        <w:rPr>
          <w:rFonts w:ascii="Arial" w:hAnsi="Arial" w:cs="B Badr" w:hint="cs"/>
          <w:sz w:val="24"/>
          <w:szCs w:val="24"/>
          <w:rtl/>
          <w:lang w:bidi="fa-IR"/>
        </w:rPr>
        <w:t xml:space="preserve">آب به/از بازار و یا به کنتور چاه، تاریخ پایان اعتبار شارژها و همچنین سقف </w:t>
      </w:r>
      <w:r w:rsidR="000F238B">
        <w:rPr>
          <w:rFonts w:ascii="Arial" w:hAnsi="Arial" w:cs="B Badr"/>
          <w:sz w:val="24"/>
          <w:szCs w:val="24"/>
          <w:rtl/>
          <w:lang w:bidi="fa-IR"/>
        </w:rPr>
        <w:t>قابل‌خر</w:t>
      </w:r>
      <w:r w:rsidR="000F238B">
        <w:rPr>
          <w:rFonts w:ascii="Arial" w:hAnsi="Arial" w:cs="B Badr" w:hint="cs"/>
          <w:sz w:val="24"/>
          <w:szCs w:val="24"/>
          <w:rtl/>
          <w:lang w:bidi="fa-IR"/>
        </w:rPr>
        <w:t>ی</w:t>
      </w:r>
      <w:r w:rsidR="000F238B">
        <w:rPr>
          <w:rFonts w:ascii="Arial" w:hAnsi="Arial" w:cs="B Badr" w:hint="eastAsia"/>
          <w:sz w:val="24"/>
          <w:szCs w:val="24"/>
          <w:rtl/>
          <w:lang w:bidi="fa-IR"/>
        </w:rPr>
        <w:t>د</w:t>
      </w:r>
      <w:r w:rsidR="000D09FE">
        <w:rPr>
          <w:rFonts w:ascii="Arial" w:hAnsi="Arial" w:cs="B Badr" w:hint="cs"/>
          <w:sz w:val="24"/>
          <w:szCs w:val="24"/>
          <w:rtl/>
          <w:lang w:bidi="fa-IR"/>
        </w:rPr>
        <w:t xml:space="preserve"> از بازار برای هر چاه خود را مشاهده کند</w:t>
      </w:r>
      <w:r w:rsidR="000D09FE" w:rsidRPr="00522773">
        <w:rPr>
          <w:rFonts w:ascii="Arial" w:hAnsi="Arial" w:cs="B Badr" w:hint="cs"/>
          <w:sz w:val="24"/>
          <w:szCs w:val="24"/>
          <w:highlight w:val="cyan"/>
          <w:rtl/>
          <w:lang w:bidi="fa-IR"/>
        </w:rPr>
        <w:t>.</w:t>
      </w:r>
      <w:r w:rsidR="00A63075" w:rsidRPr="00522773">
        <w:rPr>
          <w:rFonts w:ascii="Arial" w:hAnsi="Arial" w:cs="B Badr"/>
          <w:sz w:val="24"/>
          <w:szCs w:val="24"/>
          <w:highlight w:val="cyan"/>
          <w:lang w:bidi="fa-IR"/>
        </w:rPr>
        <w:t xml:space="preserve"> </w:t>
      </w:r>
      <w:r w:rsidR="00A63075" w:rsidRPr="00522773">
        <w:rPr>
          <w:rFonts w:ascii="Arial" w:hAnsi="Arial" w:cs="B Badr" w:hint="cs"/>
          <w:sz w:val="24"/>
          <w:szCs w:val="24"/>
          <w:highlight w:val="cyan"/>
          <w:rtl/>
          <w:lang w:bidi="fa-IR"/>
        </w:rPr>
        <w:t xml:space="preserve"> ( ورود کاربر از منوی خودش )</w:t>
      </w:r>
    </w:p>
    <w:p w:rsidR="00F63E71" w:rsidRPr="00522773" w:rsidRDefault="00236A79" w:rsidP="00522773">
      <w:pPr>
        <w:pStyle w:val="ListParagraph"/>
        <w:numPr>
          <w:ilvl w:val="1"/>
          <w:numId w:val="2"/>
        </w:numPr>
        <w:bidi/>
        <w:jc w:val="both"/>
        <w:rPr>
          <w:rFonts w:ascii="Arial" w:hAnsi="Arial" w:cs="B Badr"/>
          <w:sz w:val="24"/>
          <w:szCs w:val="24"/>
          <w:lang w:bidi="fa-IR"/>
        </w:rPr>
      </w:pPr>
      <w:r>
        <w:rPr>
          <w:rFonts w:ascii="Arial" w:hAnsi="Arial" w:cs="B Badr" w:hint="cs"/>
          <w:sz w:val="24"/>
          <w:szCs w:val="24"/>
          <w:rtl/>
          <w:lang w:bidi="fa-IR"/>
        </w:rPr>
        <w:t>تنظیمات</w:t>
      </w:r>
      <w:r w:rsidR="000F238B">
        <w:rPr>
          <w:rFonts w:ascii="Arial" w:hAnsi="Arial" w:cs="B Badr"/>
          <w:sz w:val="24"/>
          <w:szCs w:val="24"/>
          <w:rtl/>
          <w:lang w:bidi="fa-IR"/>
        </w:rPr>
        <w:t>:</w:t>
      </w:r>
      <w:r w:rsidR="000D09FE">
        <w:rPr>
          <w:rFonts w:ascii="Arial" w:hAnsi="Arial" w:cs="B Badr" w:hint="cs"/>
          <w:sz w:val="24"/>
          <w:szCs w:val="24"/>
          <w:rtl/>
          <w:lang w:bidi="fa-IR"/>
        </w:rPr>
        <w:t xml:space="preserve"> چاه</w:t>
      </w:r>
      <w:r w:rsidR="000D09FE">
        <w:rPr>
          <w:rFonts w:ascii="Arial" w:hAnsi="Arial" w:cs="B Badr" w:hint="eastAsia"/>
          <w:sz w:val="24"/>
          <w:szCs w:val="24"/>
          <w:rtl/>
          <w:lang w:bidi="fa-IR"/>
        </w:rPr>
        <w:t>‌</w:t>
      </w:r>
      <w:r w:rsidR="000D09FE">
        <w:rPr>
          <w:rFonts w:ascii="Arial" w:hAnsi="Arial" w:cs="B Badr" w:hint="cs"/>
          <w:sz w:val="24"/>
          <w:szCs w:val="24"/>
          <w:rtl/>
          <w:lang w:bidi="fa-IR"/>
        </w:rPr>
        <w:t>وند می</w:t>
      </w:r>
      <w:r w:rsidR="000D09FE">
        <w:rPr>
          <w:rFonts w:ascii="Arial" w:hAnsi="Arial" w:cs="B Badr" w:hint="eastAsia"/>
          <w:sz w:val="24"/>
          <w:szCs w:val="24"/>
          <w:rtl/>
          <w:lang w:bidi="fa-IR"/>
        </w:rPr>
        <w:t>‌</w:t>
      </w:r>
      <w:r w:rsidR="000D09FE">
        <w:rPr>
          <w:rFonts w:ascii="Arial" w:hAnsi="Arial" w:cs="B Badr" w:hint="cs"/>
          <w:sz w:val="24"/>
          <w:szCs w:val="24"/>
          <w:rtl/>
          <w:lang w:bidi="fa-IR"/>
        </w:rPr>
        <w:t>تواند اطلاعات مرتبط با چاه خود را بارگذاری کند. درخواست انتقال سهم</w:t>
      </w:r>
      <w:r w:rsidR="000D09FE">
        <w:rPr>
          <w:rFonts w:ascii="Arial" w:hAnsi="Arial" w:cs="B Badr" w:hint="eastAsia"/>
          <w:sz w:val="24"/>
          <w:szCs w:val="24"/>
          <w:rtl/>
          <w:lang w:bidi="fa-IR"/>
        </w:rPr>
        <w:t>‌</w:t>
      </w:r>
      <w:r w:rsidR="000D09FE">
        <w:rPr>
          <w:rFonts w:ascii="Arial" w:hAnsi="Arial" w:cs="B Badr" w:hint="cs"/>
          <w:sz w:val="24"/>
          <w:szCs w:val="24"/>
          <w:rtl/>
          <w:lang w:bidi="fa-IR"/>
        </w:rPr>
        <w:t>آبه به بازار و یا شارژ به کنتور بنماید.</w:t>
      </w:r>
      <w:r w:rsidR="000F1486">
        <w:rPr>
          <w:rFonts w:ascii="Arial" w:hAnsi="Arial" w:cs="B Badr" w:hint="cs"/>
          <w:sz w:val="24"/>
          <w:szCs w:val="24"/>
          <w:rtl/>
          <w:lang w:bidi="fa-IR"/>
        </w:rPr>
        <w:t xml:space="preserve"> </w:t>
      </w:r>
      <w:r w:rsidR="000F1486" w:rsidRPr="00522773">
        <w:rPr>
          <w:rFonts w:ascii="Arial" w:hAnsi="Arial" w:cs="B Badr" w:hint="cs"/>
          <w:sz w:val="24"/>
          <w:szCs w:val="24"/>
          <w:highlight w:val="cyan"/>
          <w:rtl/>
          <w:lang w:bidi="fa-IR"/>
        </w:rPr>
        <w:t>( فعلا ما ولی بعدا خودش میتونه).</w:t>
      </w:r>
    </w:p>
    <w:p w:rsidR="00236A79" w:rsidRDefault="00216A59" w:rsidP="00BA2C19">
      <w:pPr>
        <w:bidi/>
        <w:jc w:val="both"/>
        <w:rPr>
          <w:rFonts w:ascii="Arial" w:hAnsi="Arial" w:cs="B Badr"/>
          <w:sz w:val="24"/>
          <w:szCs w:val="24"/>
          <w:rtl/>
          <w:lang w:bidi="fa-IR"/>
        </w:rPr>
      </w:pPr>
      <w:r w:rsidRPr="00216A59">
        <w:rPr>
          <w:rFonts w:ascii="Arial" w:hAnsi="Arial" w:cs="B Badr" w:hint="cs"/>
          <w:sz w:val="24"/>
          <w:szCs w:val="24"/>
          <w:rtl/>
          <w:lang w:bidi="fa-IR"/>
        </w:rPr>
        <w:t xml:space="preserve"> </w:t>
      </w:r>
      <w:r w:rsidR="009D6071" w:rsidRPr="0083014C">
        <w:rPr>
          <w:rFonts w:ascii="Arial" w:hAnsi="Arial" w:cs="B Badr" w:hint="cs"/>
          <w:b/>
          <w:bCs/>
          <w:sz w:val="24"/>
          <w:szCs w:val="24"/>
          <w:rtl/>
          <w:lang w:bidi="fa-IR"/>
        </w:rPr>
        <w:t>توصیف نرم</w:t>
      </w:r>
      <w:r w:rsidR="009D6071" w:rsidRPr="0083014C">
        <w:rPr>
          <w:rFonts w:ascii="Arial" w:hAnsi="Arial" w:cs="B Badr" w:hint="eastAsia"/>
          <w:b/>
          <w:bCs/>
          <w:sz w:val="24"/>
          <w:szCs w:val="24"/>
          <w:rtl/>
          <w:lang w:bidi="fa-IR"/>
        </w:rPr>
        <w:t>‌</w:t>
      </w:r>
      <w:r w:rsidR="009D6071" w:rsidRPr="0083014C">
        <w:rPr>
          <w:rFonts w:ascii="Arial" w:hAnsi="Arial" w:cs="B Badr" w:hint="cs"/>
          <w:b/>
          <w:bCs/>
          <w:sz w:val="24"/>
          <w:szCs w:val="24"/>
          <w:rtl/>
          <w:lang w:bidi="fa-IR"/>
        </w:rPr>
        <w:t>افزار</w:t>
      </w:r>
      <w:r w:rsidR="00236A79">
        <w:rPr>
          <w:rFonts w:ascii="Arial" w:hAnsi="Arial" w:cs="B Badr" w:hint="cs"/>
          <w:b/>
          <w:bCs/>
          <w:sz w:val="24"/>
          <w:szCs w:val="24"/>
          <w:rtl/>
          <w:lang w:bidi="fa-IR"/>
        </w:rPr>
        <w:t xml:space="preserve"> قدر</w:t>
      </w:r>
      <w:r w:rsidR="009D6071" w:rsidRPr="00216A59">
        <w:rPr>
          <w:rFonts w:ascii="Arial" w:hAnsi="Arial" w:cs="B Badr" w:hint="cs"/>
          <w:sz w:val="24"/>
          <w:szCs w:val="24"/>
          <w:rtl/>
          <w:lang w:bidi="fa-IR"/>
        </w:rPr>
        <w:t>:</w:t>
      </w:r>
      <w:r w:rsidR="00236A79">
        <w:rPr>
          <w:rFonts w:ascii="Arial" w:hAnsi="Arial" w:cs="B Badr" w:hint="cs"/>
          <w:sz w:val="24"/>
          <w:szCs w:val="24"/>
          <w:rtl/>
          <w:lang w:bidi="fa-IR"/>
        </w:rPr>
        <w:t xml:space="preserve"> هر چاه در بانک سهم</w:t>
      </w:r>
      <w:r w:rsidR="00236A79">
        <w:rPr>
          <w:rFonts w:ascii="Arial" w:hAnsi="Arial" w:cs="B Badr" w:hint="eastAsia"/>
          <w:sz w:val="24"/>
          <w:szCs w:val="24"/>
          <w:rtl/>
          <w:lang w:bidi="fa-IR"/>
        </w:rPr>
        <w:t>‌</w:t>
      </w:r>
      <w:r w:rsidR="00236A79">
        <w:rPr>
          <w:rFonts w:ascii="Arial" w:hAnsi="Arial" w:cs="B Badr" w:hint="cs"/>
          <w:sz w:val="24"/>
          <w:szCs w:val="24"/>
          <w:rtl/>
          <w:lang w:bidi="fa-IR"/>
        </w:rPr>
        <w:t>آبه دارای یک حساب است. نرم افزار قدر وظیفه مدیریت و حسابرسی بانک سهم</w:t>
      </w:r>
      <w:r w:rsidR="00236A79">
        <w:rPr>
          <w:rFonts w:ascii="Arial" w:hAnsi="Arial" w:cs="B Badr" w:hint="eastAsia"/>
          <w:sz w:val="24"/>
          <w:szCs w:val="24"/>
          <w:rtl/>
          <w:lang w:bidi="fa-IR"/>
        </w:rPr>
        <w:t>‌</w:t>
      </w:r>
      <w:r w:rsidR="000F1486">
        <w:rPr>
          <w:rFonts w:ascii="Arial" w:hAnsi="Arial" w:cs="B Badr" w:hint="cs"/>
          <w:sz w:val="24"/>
          <w:szCs w:val="24"/>
          <w:rtl/>
          <w:lang w:bidi="fa-IR"/>
        </w:rPr>
        <w:t>آب</w:t>
      </w:r>
      <w:r w:rsidR="00236A79">
        <w:rPr>
          <w:rFonts w:ascii="Arial" w:hAnsi="Arial" w:cs="B Badr" w:hint="cs"/>
          <w:sz w:val="24"/>
          <w:szCs w:val="24"/>
          <w:rtl/>
          <w:lang w:bidi="fa-IR"/>
        </w:rPr>
        <w:t xml:space="preserve"> را برعهده دارد. در این نرم</w:t>
      </w:r>
      <w:r w:rsidR="00236A79">
        <w:rPr>
          <w:rFonts w:ascii="Arial" w:hAnsi="Arial" w:cs="B Badr" w:hint="eastAsia"/>
          <w:sz w:val="24"/>
          <w:szCs w:val="24"/>
          <w:rtl/>
          <w:lang w:bidi="fa-IR"/>
        </w:rPr>
        <w:t>‌</w:t>
      </w:r>
      <w:r w:rsidR="00002786">
        <w:rPr>
          <w:rFonts w:ascii="Arial" w:hAnsi="Arial" w:cs="B Badr" w:hint="cs"/>
          <w:sz w:val="24"/>
          <w:szCs w:val="24"/>
          <w:rtl/>
          <w:lang w:bidi="fa-IR"/>
        </w:rPr>
        <w:t>افزار حساب چاه</w:t>
      </w:r>
      <w:r w:rsidR="00002786">
        <w:rPr>
          <w:rFonts w:ascii="Arial" w:hAnsi="Arial" w:cs="B Badr" w:hint="eastAsia"/>
          <w:sz w:val="24"/>
          <w:szCs w:val="24"/>
          <w:rtl/>
          <w:lang w:bidi="fa-IR"/>
        </w:rPr>
        <w:t>‌</w:t>
      </w:r>
      <w:r w:rsidR="00002786">
        <w:rPr>
          <w:rFonts w:ascii="Arial" w:hAnsi="Arial" w:cs="B Badr" w:hint="cs"/>
          <w:sz w:val="24"/>
          <w:szCs w:val="24"/>
          <w:rtl/>
          <w:lang w:bidi="fa-IR"/>
        </w:rPr>
        <w:t>ها نگهداری می</w:t>
      </w:r>
      <w:r w:rsidR="00002786">
        <w:rPr>
          <w:rFonts w:ascii="Arial" w:hAnsi="Arial" w:cs="B Badr" w:hint="eastAsia"/>
          <w:sz w:val="24"/>
          <w:szCs w:val="24"/>
          <w:rtl/>
          <w:lang w:bidi="fa-IR"/>
        </w:rPr>
        <w:t>‌</w:t>
      </w:r>
      <w:r w:rsidR="00002786">
        <w:rPr>
          <w:rFonts w:ascii="Arial" w:hAnsi="Arial" w:cs="B Badr" w:hint="cs"/>
          <w:sz w:val="24"/>
          <w:szCs w:val="24"/>
          <w:rtl/>
          <w:lang w:bidi="fa-IR"/>
        </w:rPr>
        <w:t xml:space="preserve">شوند. </w:t>
      </w:r>
      <w:r w:rsidR="000D09FE">
        <w:rPr>
          <w:rFonts w:ascii="Arial" w:hAnsi="Arial" w:cs="B Badr" w:hint="cs"/>
          <w:sz w:val="24"/>
          <w:szCs w:val="24"/>
          <w:rtl/>
          <w:lang w:bidi="fa-IR"/>
        </w:rPr>
        <w:t>این حساب</w:t>
      </w:r>
      <w:r w:rsidR="000D09FE">
        <w:rPr>
          <w:rFonts w:ascii="Arial" w:hAnsi="Arial" w:cs="B Badr" w:hint="eastAsia"/>
          <w:sz w:val="24"/>
          <w:szCs w:val="24"/>
          <w:rtl/>
          <w:lang w:bidi="fa-IR"/>
        </w:rPr>
        <w:t>‌</w:t>
      </w:r>
      <w:r w:rsidR="000D09FE">
        <w:rPr>
          <w:rFonts w:ascii="Arial" w:hAnsi="Arial" w:cs="B Badr" w:hint="cs"/>
          <w:sz w:val="24"/>
          <w:szCs w:val="24"/>
          <w:rtl/>
          <w:lang w:bidi="fa-IR"/>
        </w:rPr>
        <w:t xml:space="preserve">ها سالیانه </w:t>
      </w:r>
      <w:r w:rsidR="00002786">
        <w:rPr>
          <w:rFonts w:ascii="Arial" w:hAnsi="Arial" w:cs="B Badr" w:hint="cs"/>
          <w:sz w:val="24"/>
          <w:szCs w:val="24"/>
          <w:rtl/>
          <w:lang w:bidi="fa-IR"/>
        </w:rPr>
        <w:t>به میزان سهم</w:t>
      </w:r>
      <w:r w:rsidR="00002786">
        <w:rPr>
          <w:rFonts w:ascii="Arial" w:hAnsi="Arial" w:cs="B Badr" w:hint="eastAsia"/>
          <w:sz w:val="24"/>
          <w:szCs w:val="24"/>
          <w:rtl/>
          <w:lang w:bidi="fa-IR"/>
        </w:rPr>
        <w:t>‌</w:t>
      </w:r>
      <w:r w:rsidR="00002786">
        <w:rPr>
          <w:rFonts w:ascii="Arial" w:hAnsi="Arial" w:cs="B Badr" w:hint="cs"/>
          <w:sz w:val="24"/>
          <w:szCs w:val="24"/>
          <w:rtl/>
          <w:lang w:bidi="fa-IR"/>
        </w:rPr>
        <w:t xml:space="preserve">آب </w:t>
      </w:r>
      <w:r w:rsidR="000D09FE">
        <w:rPr>
          <w:rFonts w:ascii="Arial" w:hAnsi="Arial" w:cs="B Badr" w:hint="cs"/>
          <w:sz w:val="24"/>
          <w:szCs w:val="24"/>
          <w:rtl/>
          <w:lang w:bidi="fa-IR"/>
        </w:rPr>
        <w:t>مجاز</w:t>
      </w:r>
      <w:r w:rsidR="00002786">
        <w:rPr>
          <w:rFonts w:ascii="Arial" w:hAnsi="Arial" w:cs="B Badr" w:hint="cs"/>
          <w:sz w:val="24"/>
          <w:szCs w:val="24"/>
          <w:rtl/>
          <w:lang w:bidi="fa-IR"/>
        </w:rPr>
        <w:t xml:space="preserve"> شارژ می</w:t>
      </w:r>
      <w:r w:rsidR="00002786">
        <w:rPr>
          <w:rFonts w:ascii="Arial" w:hAnsi="Arial" w:cs="B Badr" w:hint="eastAsia"/>
          <w:sz w:val="24"/>
          <w:szCs w:val="24"/>
          <w:rtl/>
          <w:lang w:bidi="fa-IR"/>
        </w:rPr>
        <w:t>‌</w:t>
      </w:r>
      <w:r w:rsidR="000D09FE">
        <w:rPr>
          <w:rFonts w:ascii="Arial" w:hAnsi="Arial" w:cs="B Badr" w:hint="cs"/>
          <w:sz w:val="24"/>
          <w:szCs w:val="24"/>
          <w:rtl/>
          <w:lang w:bidi="fa-IR"/>
        </w:rPr>
        <w:t>شوند. چاه</w:t>
      </w:r>
      <w:r w:rsidR="00BA2C19">
        <w:rPr>
          <w:rFonts w:ascii="Arial" w:hAnsi="Arial" w:cs="B Badr" w:hint="eastAsia"/>
          <w:sz w:val="24"/>
          <w:szCs w:val="24"/>
          <w:rtl/>
          <w:lang w:bidi="fa-IR"/>
        </w:rPr>
        <w:t>‌</w:t>
      </w:r>
      <w:r w:rsidR="000D09FE">
        <w:rPr>
          <w:rFonts w:ascii="Arial" w:hAnsi="Arial" w:cs="B Badr" w:hint="cs"/>
          <w:sz w:val="24"/>
          <w:szCs w:val="24"/>
          <w:rtl/>
          <w:lang w:bidi="fa-IR"/>
        </w:rPr>
        <w:t>وندان می</w:t>
      </w:r>
      <w:r w:rsidR="00BA2C19">
        <w:rPr>
          <w:rFonts w:ascii="Arial" w:hAnsi="Arial" w:cs="B Badr" w:hint="eastAsia"/>
          <w:sz w:val="24"/>
          <w:szCs w:val="24"/>
          <w:rtl/>
          <w:lang w:bidi="fa-IR"/>
        </w:rPr>
        <w:t>‌</w:t>
      </w:r>
      <w:r w:rsidR="000D09FE">
        <w:rPr>
          <w:rFonts w:ascii="Arial" w:hAnsi="Arial" w:cs="B Badr" w:hint="cs"/>
          <w:sz w:val="24"/>
          <w:szCs w:val="24"/>
          <w:rtl/>
          <w:lang w:bidi="fa-IR"/>
        </w:rPr>
        <w:t>توانند گردش حساب خود و سرجمع سهم</w:t>
      </w:r>
      <w:r w:rsidR="000D09FE">
        <w:rPr>
          <w:rFonts w:ascii="Arial" w:hAnsi="Arial" w:cs="B Badr" w:hint="eastAsia"/>
          <w:sz w:val="24"/>
          <w:szCs w:val="24"/>
          <w:rtl/>
          <w:lang w:bidi="fa-IR"/>
        </w:rPr>
        <w:t>‌</w:t>
      </w:r>
      <w:r w:rsidR="000D09FE">
        <w:rPr>
          <w:rFonts w:ascii="Arial" w:hAnsi="Arial" w:cs="B Badr" w:hint="cs"/>
          <w:sz w:val="24"/>
          <w:szCs w:val="24"/>
          <w:rtl/>
          <w:lang w:bidi="fa-IR"/>
        </w:rPr>
        <w:t>آب منطقه را ببینند، درخواست انتقال سهم</w:t>
      </w:r>
      <w:r w:rsidR="000D09FE">
        <w:rPr>
          <w:rFonts w:ascii="Arial" w:hAnsi="Arial" w:cs="B Badr" w:hint="eastAsia"/>
          <w:sz w:val="24"/>
          <w:szCs w:val="24"/>
          <w:rtl/>
          <w:lang w:bidi="fa-IR"/>
        </w:rPr>
        <w:t>‌</w:t>
      </w:r>
      <w:r w:rsidR="000D09FE">
        <w:rPr>
          <w:rFonts w:ascii="Arial" w:hAnsi="Arial" w:cs="B Badr" w:hint="cs"/>
          <w:sz w:val="24"/>
          <w:szCs w:val="24"/>
          <w:rtl/>
          <w:lang w:bidi="fa-IR"/>
        </w:rPr>
        <w:t>آب به بازار و یا کنتور چاه خود را بدهند و یا اطلاعات مورد نیاز را بارگذاری نمایند. این نرم</w:t>
      </w:r>
      <w:r w:rsidR="000D09FE">
        <w:rPr>
          <w:rFonts w:ascii="Arial" w:hAnsi="Arial" w:cs="B Badr" w:hint="eastAsia"/>
          <w:sz w:val="24"/>
          <w:szCs w:val="24"/>
          <w:rtl/>
          <w:lang w:bidi="fa-IR"/>
        </w:rPr>
        <w:t>‌</w:t>
      </w:r>
      <w:r w:rsidR="000D09FE">
        <w:rPr>
          <w:rFonts w:ascii="Arial" w:hAnsi="Arial" w:cs="B Badr" w:hint="cs"/>
          <w:sz w:val="24"/>
          <w:szCs w:val="24"/>
          <w:rtl/>
          <w:lang w:bidi="fa-IR"/>
        </w:rPr>
        <w:t xml:space="preserve">افزار </w:t>
      </w:r>
      <w:r w:rsidR="00BA2C19">
        <w:rPr>
          <w:rFonts w:ascii="Arial" w:hAnsi="Arial" w:cs="B Badr" w:hint="cs"/>
          <w:sz w:val="24"/>
          <w:szCs w:val="24"/>
          <w:rtl/>
          <w:lang w:bidi="fa-IR"/>
        </w:rPr>
        <w:t>می</w:t>
      </w:r>
      <w:r w:rsidR="00BA2C19">
        <w:rPr>
          <w:rFonts w:ascii="Arial" w:hAnsi="Arial" w:cs="B Badr" w:hint="eastAsia"/>
          <w:sz w:val="24"/>
          <w:szCs w:val="24"/>
          <w:rtl/>
          <w:lang w:bidi="fa-IR"/>
        </w:rPr>
        <w:t>‌</w:t>
      </w:r>
      <w:r w:rsidR="00BA2C19">
        <w:rPr>
          <w:rFonts w:ascii="Arial" w:hAnsi="Arial" w:cs="B Badr" w:hint="cs"/>
          <w:sz w:val="24"/>
          <w:szCs w:val="24"/>
          <w:rtl/>
          <w:lang w:bidi="fa-IR"/>
        </w:rPr>
        <w:t xml:space="preserve">تواند </w:t>
      </w:r>
      <w:r w:rsidR="000D09FE">
        <w:rPr>
          <w:rFonts w:ascii="Arial" w:hAnsi="Arial" w:cs="B Badr" w:hint="cs"/>
          <w:sz w:val="24"/>
          <w:szCs w:val="24"/>
          <w:rtl/>
          <w:lang w:bidi="fa-IR"/>
        </w:rPr>
        <w:t xml:space="preserve">با سامانه ساماب، </w:t>
      </w:r>
      <w:r w:rsidR="00DD1067">
        <w:rPr>
          <w:rFonts w:ascii="Arial" w:hAnsi="Arial" w:cs="B Badr" w:hint="cs"/>
          <w:sz w:val="24"/>
          <w:szCs w:val="24"/>
          <w:rtl/>
          <w:lang w:bidi="fa-IR"/>
        </w:rPr>
        <w:t xml:space="preserve">سامانه صبا و همچنین رصدخانه آب در ارتباط </w:t>
      </w:r>
      <w:r w:rsidR="00DD1067">
        <w:rPr>
          <w:rFonts w:ascii="Arial" w:hAnsi="Arial" w:cs="B Badr" w:hint="eastAsia"/>
          <w:sz w:val="24"/>
          <w:szCs w:val="24"/>
          <w:rtl/>
          <w:lang w:bidi="fa-IR"/>
        </w:rPr>
        <w:t>‌</w:t>
      </w:r>
      <w:r w:rsidR="00DD1067">
        <w:rPr>
          <w:rFonts w:ascii="Arial" w:hAnsi="Arial" w:cs="B Badr" w:hint="cs"/>
          <w:sz w:val="24"/>
          <w:szCs w:val="24"/>
          <w:rtl/>
          <w:lang w:bidi="fa-IR"/>
        </w:rPr>
        <w:t>باشد.</w:t>
      </w:r>
    </w:p>
    <w:p w:rsidR="00DD1067" w:rsidRDefault="001F560A" w:rsidP="00DD1067">
      <w:pPr>
        <w:bidi/>
        <w:jc w:val="both"/>
        <w:rPr>
          <w:rFonts w:ascii="Arial" w:hAnsi="Arial" w:cs="B Badr"/>
          <w:sz w:val="24"/>
          <w:szCs w:val="24"/>
          <w:rtl/>
          <w:lang w:bidi="fa-IR"/>
        </w:rPr>
      </w:pPr>
      <w:r>
        <w:rPr>
          <w:rFonts w:ascii="Arial" w:hAnsi="Arial" w:cs="B Badr" w:hint="cs"/>
          <w:sz w:val="24"/>
          <w:szCs w:val="24"/>
          <w:rtl/>
          <w:lang w:bidi="fa-IR"/>
        </w:rPr>
        <w:t>منوهای نرم افزار</w:t>
      </w:r>
      <w:r w:rsidR="00DD1067">
        <w:rPr>
          <w:rFonts w:ascii="Arial" w:hAnsi="Arial" w:cs="B Badr" w:hint="cs"/>
          <w:sz w:val="24"/>
          <w:szCs w:val="24"/>
          <w:rtl/>
          <w:lang w:bidi="fa-IR"/>
        </w:rPr>
        <w:t>:</w:t>
      </w:r>
    </w:p>
    <w:p w:rsidR="00DD1067" w:rsidRPr="00DD1067" w:rsidRDefault="00DD1067" w:rsidP="00DD1067">
      <w:pPr>
        <w:pStyle w:val="ListParagraph"/>
        <w:numPr>
          <w:ilvl w:val="0"/>
          <w:numId w:val="5"/>
        </w:numPr>
        <w:bidi/>
        <w:jc w:val="both"/>
        <w:rPr>
          <w:rFonts w:ascii="Arial" w:hAnsi="Arial" w:cs="B Badr"/>
          <w:sz w:val="24"/>
          <w:szCs w:val="24"/>
          <w:rtl/>
          <w:lang w:bidi="fa-IR"/>
        </w:rPr>
      </w:pPr>
      <w:r w:rsidRPr="00D4486C">
        <w:rPr>
          <w:rFonts w:ascii="Arial" w:hAnsi="Arial" w:cs="B Badr" w:hint="cs"/>
          <w:b/>
          <w:bCs/>
          <w:i/>
          <w:iCs/>
          <w:sz w:val="24"/>
          <w:szCs w:val="24"/>
          <w:u w:val="single"/>
          <w:rtl/>
          <w:lang w:bidi="fa-IR"/>
        </w:rPr>
        <w:t>منوهای چاه</w:t>
      </w:r>
      <w:r w:rsidRPr="00D4486C">
        <w:rPr>
          <w:rFonts w:ascii="Arial" w:hAnsi="Arial" w:cs="B Badr" w:hint="eastAsia"/>
          <w:b/>
          <w:bCs/>
          <w:i/>
          <w:iCs/>
          <w:sz w:val="24"/>
          <w:szCs w:val="24"/>
          <w:u w:val="single"/>
          <w:rtl/>
          <w:lang w:bidi="fa-IR"/>
        </w:rPr>
        <w:t>‌</w:t>
      </w:r>
      <w:r w:rsidR="000F238B">
        <w:rPr>
          <w:rFonts w:ascii="Arial" w:hAnsi="Arial" w:cs="B Badr" w:hint="cs"/>
          <w:b/>
          <w:bCs/>
          <w:i/>
          <w:iCs/>
          <w:sz w:val="24"/>
          <w:szCs w:val="24"/>
          <w:u w:val="single"/>
          <w:rtl/>
          <w:lang w:bidi="fa-IR"/>
        </w:rPr>
        <w:t>وند</w:t>
      </w:r>
      <w:r w:rsidRPr="00DD1067">
        <w:rPr>
          <w:rFonts w:ascii="Arial" w:hAnsi="Arial" w:cs="B Badr" w:hint="cs"/>
          <w:sz w:val="24"/>
          <w:szCs w:val="24"/>
          <w:rtl/>
          <w:lang w:bidi="fa-IR"/>
        </w:rPr>
        <w:t>:</w:t>
      </w:r>
    </w:p>
    <w:p w:rsidR="00DD1067" w:rsidRPr="00522773" w:rsidRDefault="00DD1067" w:rsidP="00BA2C19">
      <w:pPr>
        <w:pStyle w:val="ListParagraph"/>
        <w:numPr>
          <w:ilvl w:val="1"/>
          <w:numId w:val="5"/>
        </w:numPr>
        <w:bidi/>
        <w:jc w:val="both"/>
        <w:rPr>
          <w:rFonts w:ascii="Arial" w:hAnsi="Arial" w:cs="B Badr"/>
          <w:sz w:val="24"/>
          <w:szCs w:val="24"/>
          <w:highlight w:val="cyan"/>
          <w:lang w:bidi="fa-IR"/>
        </w:rPr>
      </w:pPr>
      <w:r w:rsidRPr="00D4486C">
        <w:rPr>
          <w:rFonts w:ascii="Arial" w:hAnsi="Arial" w:cs="B Badr" w:hint="cs"/>
          <w:b/>
          <w:bCs/>
          <w:i/>
          <w:iCs/>
          <w:sz w:val="24"/>
          <w:szCs w:val="24"/>
          <w:rtl/>
          <w:lang w:bidi="fa-IR"/>
        </w:rPr>
        <w:t>منوی احراز هویت</w:t>
      </w:r>
      <w:r w:rsidRPr="00DD1067">
        <w:rPr>
          <w:rFonts w:ascii="Arial" w:hAnsi="Arial" w:cs="B Badr" w:hint="cs"/>
          <w:sz w:val="24"/>
          <w:szCs w:val="24"/>
          <w:rtl/>
          <w:lang w:bidi="fa-IR"/>
        </w:rPr>
        <w:t xml:space="preserve">: </w:t>
      </w:r>
      <w:r>
        <w:rPr>
          <w:rFonts w:ascii="Arial" w:hAnsi="Arial" w:cs="B Badr" w:hint="cs"/>
          <w:sz w:val="24"/>
          <w:szCs w:val="24"/>
          <w:rtl/>
          <w:lang w:bidi="fa-IR"/>
        </w:rPr>
        <w:t>در این منو کاربر می</w:t>
      </w:r>
      <w:r w:rsidR="00BA2C19">
        <w:rPr>
          <w:rFonts w:ascii="Arial" w:hAnsi="Arial" w:cs="B Badr" w:hint="eastAsia"/>
          <w:sz w:val="24"/>
          <w:szCs w:val="24"/>
          <w:rtl/>
          <w:lang w:bidi="fa-IR"/>
        </w:rPr>
        <w:t>‌</w:t>
      </w:r>
      <w:r>
        <w:rPr>
          <w:rFonts w:ascii="Arial" w:hAnsi="Arial" w:cs="B Badr" w:hint="cs"/>
          <w:sz w:val="24"/>
          <w:szCs w:val="24"/>
          <w:rtl/>
          <w:lang w:bidi="fa-IR"/>
        </w:rPr>
        <w:t xml:space="preserve">تواند با وارد کردن شماره ملی و یا شماره تلفن موبایل درخواست </w:t>
      </w:r>
      <w:r>
        <w:rPr>
          <w:rFonts w:ascii="Arial" w:hAnsi="Arial" w:cs="Cambria" w:hint="cs"/>
          <w:sz w:val="24"/>
          <w:szCs w:val="24"/>
          <w:rtl/>
          <w:lang w:bidi="fa-IR"/>
        </w:rPr>
        <w:t>"</w:t>
      </w:r>
      <w:r>
        <w:rPr>
          <w:rFonts w:ascii="Arial" w:hAnsi="Arial" w:cs="B Badr" w:hint="cs"/>
          <w:sz w:val="24"/>
          <w:szCs w:val="24"/>
          <w:rtl/>
          <w:lang w:bidi="fa-IR"/>
        </w:rPr>
        <w:t>ارسال کد تائید هویت</w:t>
      </w:r>
      <w:r w:rsidR="00D4486C">
        <w:rPr>
          <w:rFonts w:ascii="Arial" w:hAnsi="Arial" w:cs="Cambria" w:hint="cs"/>
          <w:sz w:val="24"/>
          <w:szCs w:val="24"/>
          <w:rtl/>
          <w:lang w:bidi="fa-IR"/>
        </w:rPr>
        <w:t>"</w:t>
      </w:r>
      <w:r>
        <w:rPr>
          <w:rFonts w:ascii="Arial" w:hAnsi="Arial" w:cs="B Badr" w:hint="cs"/>
          <w:sz w:val="24"/>
          <w:szCs w:val="24"/>
          <w:rtl/>
          <w:lang w:bidi="fa-IR"/>
        </w:rPr>
        <w:t xml:space="preserve"> نماید و با وارد نمودن صحیح این کد (که برای شماره سیم کارت کاربر ارسال شده است.) وارد سایر منوهای کاربری خود شود.</w:t>
      </w:r>
      <w:r w:rsidR="00F56255">
        <w:rPr>
          <w:rFonts w:ascii="Arial" w:hAnsi="Arial" w:cs="B Badr" w:hint="cs"/>
          <w:sz w:val="24"/>
          <w:szCs w:val="24"/>
          <w:rtl/>
          <w:lang w:bidi="fa-IR"/>
        </w:rPr>
        <w:t xml:space="preserve"> </w:t>
      </w:r>
      <w:proofErr w:type="gramStart"/>
      <w:r w:rsidR="00F56255" w:rsidRPr="00522773">
        <w:rPr>
          <w:rFonts w:ascii="Arial" w:hAnsi="Arial" w:cs="B Badr"/>
          <w:sz w:val="24"/>
          <w:szCs w:val="24"/>
          <w:highlight w:val="cyan"/>
          <w:lang w:bidi="fa-IR"/>
        </w:rPr>
        <w:t>OTP</w:t>
      </w:r>
      <w:r w:rsidR="00966229" w:rsidRPr="00522773">
        <w:rPr>
          <w:rFonts w:ascii="Arial" w:hAnsi="Arial" w:cs="B Badr"/>
          <w:sz w:val="24"/>
          <w:szCs w:val="24"/>
          <w:highlight w:val="cyan"/>
          <w:lang w:bidi="fa-IR"/>
        </w:rPr>
        <w:t xml:space="preserve"> </w:t>
      </w:r>
      <w:r w:rsidR="00966229" w:rsidRPr="00522773">
        <w:rPr>
          <w:rFonts w:ascii="Arial" w:hAnsi="Arial" w:cs="B Badr" w:hint="cs"/>
          <w:sz w:val="24"/>
          <w:szCs w:val="24"/>
          <w:highlight w:val="cyan"/>
          <w:rtl/>
          <w:lang w:bidi="fa-IR"/>
        </w:rPr>
        <w:t xml:space="preserve"> به</w:t>
      </w:r>
      <w:proofErr w:type="gramEnd"/>
      <w:r w:rsidR="00966229" w:rsidRPr="00522773">
        <w:rPr>
          <w:rFonts w:ascii="Arial" w:hAnsi="Arial" w:cs="B Badr" w:hint="cs"/>
          <w:sz w:val="24"/>
          <w:szCs w:val="24"/>
          <w:highlight w:val="cyan"/>
          <w:rtl/>
          <w:lang w:bidi="fa-IR"/>
        </w:rPr>
        <w:t xml:space="preserve"> دو شماره ارسال شود شماره خودش و ما بعنوان کارگزار</w:t>
      </w:r>
      <w:r w:rsidR="00F36923" w:rsidRPr="00522773">
        <w:rPr>
          <w:rFonts w:ascii="Arial" w:hAnsi="Arial" w:cs="B Badr" w:hint="cs"/>
          <w:sz w:val="24"/>
          <w:szCs w:val="24"/>
          <w:highlight w:val="cyan"/>
          <w:rtl/>
          <w:lang w:bidi="fa-IR"/>
        </w:rPr>
        <w:t xml:space="preserve"> پس فعلا یه شماره کارگزار هم تعریف کنیم </w:t>
      </w:r>
    </w:p>
    <w:p w:rsidR="00DD1067" w:rsidRDefault="00DD1067" w:rsidP="00DD1067">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rtl/>
          <w:lang w:bidi="fa-IR"/>
        </w:rPr>
        <w:t>منوی خانه حساب</w:t>
      </w:r>
      <w:r>
        <w:rPr>
          <w:rFonts w:ascii="Arial" w:hAnsi="Arial" w:cs="B Badr" w:hint="cs"/>
          <w:sz w:val="24"/>
          <w:szCs w:val="24"/>
          <w:rtl/>
          <w:lang w:bidi="fa-IR"/>
        </w:rPr>
        <w:t>: در این منو</w:t>
      </w:r>
      <w:r w:rsidR="00BA2C19">
        <w:rPr>
          <w:rFonts w:ascii="Arial" w:hAnsi="Arial" w:cs="B Badr" w:hint="cs"/>
          <w:sz w:val="24"/>
          <w:szCs w:val="24"/>
          <w:rtl/>
          <w:lang w:bidi="fa-IR"/>
        </w:rPr>
        <w:t xml:space="preserve"> اطلاعات در جدول خلاصه زیر به اختصار نمایش داده می شود و با انتخاب هر کدام از خانه‌های جدول زیر منوهای فرعی مربوطه باز می‌شوند.</w:t>
      </w:r>
    </w:p>
    <w:tbl>
      <w:tblPr>
        <w:tblStyle w:val="TableGrid"/>
        <w:bidiVisual/>
        <w:tblW w:w="0" w:type="auto"/>
        <w:jc w:val="center"/>
        <w:tblLook w:val="04A0" w:firstRow="1" w:lastRow="0" w:firstColumn="1" w:lastColumn="0" w:noHBand="0" w:noVBand="1"/>
      </w:tblPr>
      <w:tblGrid>
        <w:gridCol w:w="838"/>
        <w:gridCol w:w="873"/>
        <w:gridCol w:w="942"/>
        <w:gridCol w:w="1263"/>
        <w:gridCol w:w="1044"/>
        <w:gridCol w:w="824"/>
        <w:gridCol w:w="802"/>
      </w:tblGrid>
      <w:tr w:rsidR="00DD1067" w:rsidTr="00BA2C19">
        <w:trPr>
          <w:jc w:val="center"/>
        </w:trPr>
        <w:tc>
          <w:tcPr>
            <w:tcW w:w="838"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ردیف</w:t>
            </w:r>
          </w:p>
        </w:tc>
        <w:tc>
          <w:tcPr>
            <w:tcW w:w="850"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شماره چاه</w:t>
            </w:r>
          </w:p>
        </w:tc>
        <w:tc>
          <w:tcPr>
            <w:tcW w:w="942"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اطلاعات</w:t>
            </w:r>
          </w:p>
        </w:tc>
        <w:tc>
          <w:tcPr>
            <w:tcW w:w="1009"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پروانه بهره</w:t>
            </w:r>
            <w:r>
              <w:rPr>
                <w:rFonts w:ascii="Arial" w:hAnsi="Arial" w:cs="B Badr" w:hint="eastAsia"/>
                <w:sz w:val="24"/>
                <w:szCs w:val="24"/>
                <w:rtl/>
                <w:lang w:bidi="fa-IR"/>
              </w:rPr>
              <w:t>‌</w:t>
            </w:r>
            <w:r>
              <w:rPr>
                <w:rFonts w:ascii="Arial" w:hAnsi="Arial" w:cs="B Badr" w:hint="cs"/>
                <w:sz w:val="24"/>
                <w:szCs w:val="24"/>
                <w:rtl/>
                <w:lang w:bidi="fa-IR"/>
              </w:rPr>
              <w:t>برداری</w:t>
            </w:r>
          </w:p>
        </w:tc>
        <w:tc>
          <w:tcPr>
            <w:tcW w:w="1044" w:type="dxa"/>
            <w:vAlign w:val="center"/>
          </w:tcPr>
          <w:p w:rsidR="00DD1067" w:rsidRDefault="009B7D01"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بانک</w:t>
            </w:r>
          </w:p>
        </w:tc>
        <w:tc>
          <w:tcPr>
            <w:tcW w:w="824"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کنتور</w:t>
            </w:r>
          </w:p>
        </w:tc>
        <w:tc>
          <w:tcPr>
            <w:tcW w:w="802"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بازار</w:t>
            </w:r>
          </w:p>
        </w:tc>
      </w:tr>
      <w:tr w:rsidR="00DD1067" w:rsidTr="00BA2C19">
        <w:trPr>
          <w:jc w:val="center"/>
        </w:trPr>
        <w:tc>
          <w:tcPr>
            <w:tcW w:w="838"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1</w:t>
            </w:r>
          </w:p>
        </w:tc>
        <w:tc>
          <w:tcPr>
            <w:tcW w:w="850"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73680</w:t>
            </w:r>
          </w:p>
        </w:tc>
        <w:tc>
          <w:tcPr>
            <w:tcW w:w="942"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تکمیل</w:t>
            </w:r>
          </w:p>
        </w:tc>
        <w:tc>
          <w:tcPr>
            <w:tcW w:w="1009" w:type="dxa"/>
            <w:vAlign w:val="center"/>
          </w:tcPr>
          <w:p w:rsidR="00DD1067" w:rsidRDefault="00F83384"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14/09/1401</w:t>
            </w:r>
          </w:p>
        </w:tc>
        <w:tc>
          <w:tcPr>
            <w:tcW w:w="1044" w:type="dxa"/>
            <w:vAlign w:val="center"/>
          </w:tcPr>
          <w:p w:rsidR="00DD1067" w:rsidRDefault="00DE5DED"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تکمیل</w:t>
            </w:r>
          </w:p>
        </w:tc>
        <w:tc>
          <w:tcPr>
            <w:tcW w:w="824" w:type="dxa"/>
            <w:vAlign w:val="center"/>
          </w:tcPr>
          <w:p w:rsidR="00BA2C19" w:rsidRDefault="00BA2C19"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ناقص</w:t>
            </w:r>
          </w:p>
        </w:tc>
        <w:tc>
          <w:tcPr>
            <w:tcW w:w="802" w:type="dxa"/>
            <w:vAlign w:val="center"/>
          </w:tcPr>
          <w:p w:rsidR="00DD1067" w:rsidRDefault="00BA2C19"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تکمیل</w:t>
            </w:r>
          </w:p>
        </w:tc>
      </w:tr>
      <w:tr w:rsidR="00DD1067" w:rsidTr="00BA2C19">
        <w:trPr>
          <w:jc w:val="center"/>
        </w:trPr>
        <w:tc>
          <w:tcPr>
            <w:tcW w:w="838"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2</w:t>
            </w:r>
          </w:p>
        </w:tc>
        <w:tc>
          <w:tcPr>
            <w:tcW w:w="850"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75890</w:t>
            </w:r>
          </w:p>
        </w:tc>
        <w:tc>
          <w:tcPr>
            <w:tcW w:w="942"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ناقص</w:t>
            </w:r>
          </w:p>
        </w:tc>
        <w:tc>
          <w:tcPr>
            <w:tcW w:w="1009" w:type="dxa"/>
            <w:vAlign w:val="center"/>
          </w:tcPr>
          <w:p w:rsidR="00DD1067" w:rsidRDefault="00F83384" w:rsidP="00BA2C19">
            <w:pPr>
              <w:pStyle w:val="ListParagraph"/>
              <w:bidi/>
              <w:ind w:left="0"/>
              <w:jc w:val="center"/>
              <w:rPr>
                <w:rFonts w:ascii="Arial" w:hAnsi="Arial" w:cs="B Badr"/>
                <w:sz w:val="24"/>
                <w:szCs w:val="24"/>
                <w:lang w:bidi="fa-IR"/>
              </w:rPr>
            </w:pPr>
            <w:r>
              <w:rPr>
                <w:rFonts w:ascii="Arial" w:hAnsi="Arial" w:cs="B Badr" w:hint="cs"/>
                <w:sz w:val="24"/>
                <w:szCs w:val="24"/>
                <w:rtl/>
                <w:lang w:bidi="fa-IR"/>
              </w:rPr>
              <w:t>ناقص</w:t>
            </w:r>
          </w:p>
        </w:tc>
        <w:tc>
          <w:tcPr>
            <w:tcW w:w="1044" w:type="dxa"/>
            <w:vAlign w:val="center"/>
          </w:tcPr>
          <w:p w:rsidR="00DD1067" w:rsidRDefault="009B7D01"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خوداظهاری</w:t>
            </w:r>
          </w:p>
        </w:tc>
        <w:tc>
          <w:tcPr>
            <w:tcW w:w="824" w:type="dxa"/>
            <w:vAlign w:val="center"/>
          </w:tcPr>
          <w:p w:rsidR="00DD1067" w:rsidRDefault="00BA2C19"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بانک</w:t>
            </w:r>
          </w:p>
        </w:tc>
        <w:tc>
          <w:tcPr>
            <w:tcW w:w="802" w:type="dxa"/>
            <w:vAlign w:val="center"/>
          </w:tcPr>
          <w:p w:rsidR="00DD1067" w:rsidRDefault="00BA2C19"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کنتور</w:t>
            </w:r>
          </w:p>
        </w:tc>
      </w:tr>
      <w:tr w:rsidR="00DD1067" w:rsidTr="00BA2C19">
        <w:trPr>
          <w:jc w:val="center"/>
        </w:trPr>
        <w:tc>
          <w:tcPr>
            <w:tcW w:w="838"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3</w:t>
            </w:r>
          </w:p>
        </w:tc>
        <w:tc>
          <w:tcPr>
            <w:tcW w:w="850" w:type="dxa"/>
            <w:vAlign w:val="center"/>
          </w:tcPr>
          <w:p w:rsidR="00DD1067" w:rsidRDefault="00DD1067"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123456</w:t>
            </w:r>
          </w:p>
        </w:tc>
        <w:tc>
          <w:tcPr>
            <w:tcW w:w="942" w:type="dxa"/>
            <w:vAlign w:val="center"/>
          </w:tcPr>
          <w:p w:rsidR="00DD1067" w:rsidRDefault="00DD1067" w:rsidP="00BA2C19">
            <w:pPr>
              <w:pStyle w:val="ListParagraph"/>
              <w:bidi/>
              <w:ind w:left="0"/>
              <w:jc w:val="center"/>
              <w:rPr>
                <w:rFonts w:ascii="Arial" w:hAnsi="Arial" w:cs="B Badr"/>
                <w:sz w:val="24"/>
                <w:szCs w:val="24"/>
                <w:rtl/>
                <w:lang w:bidi="fa-IR"/>
              </w:rPr>
            </w:pPr>
          </w:p>
        </w:tc>
        <w:tc>
          <w:tcPr>
            <w:tcW w:w="1009" w:type="dxa"/>
            <w:vAlign w:val="center"/>
          </w:tcPr>
          <w:p w:rsidR="00DD1067" w:rsidRDefault="00DD1067" w:rsidP="00BA2C19">
            <w:pPr>
              <w:pStyle w:val="ListParagraph"/>
              <w:bidi/>
              <w:ind w:left="0"/>
              <w:jc w:val="center"/>
              <w:rPr>
                <w:rFonts w:ascii="Arial" w:hAnsi="Arial" w:cs="B Badr"/>
                <w:sz w:val="24"/>
                <w:szCs w:val="24"/>
                <w:rtl/>
                <w:lang w:bidi="fa-IR"/>
              </w:rPr>
            </w:pPr>
          </w:p>
        </w:tc>
        <w:tc>
          <w:tcPr>
            <w:tcW w:w="1044" w:type="dxa"/>
            <w:vAlign w:val="center"/>
          </w:tcPr>
          <w:p w:rsidR="00DD1067" w:rsidRDefault="009B7D01"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نمایندگی</w:t>
            </w:r>
          </w:p>
        </w:tc>
        <w:tc>
          <w:tcPr>
            <w:tcW w:w="824" w:type="dxa"/>
            <w:vAlign w:val="center"/>
          </w:tcPr>
          <w:p w:rsidR="00DD1067" w:rsidRDefault="00BA2C19"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بازار</w:t>
            </w:r>
          </w:p>
        </w:tc>
        <w:tc>
          <w:tcPr>
            <w:tcW w:w="802" w:type="dxa"/>
            <w:vAlign w:val="center"/>
          </w:tcPr>
          <w:p w:rsidR="00DD1067" w:rsidRDefault="00BA2C19" w:rsidP="00BA2C19">
            <w:pPr>
              <w:pStyle w:val="ListParagraph"/>
              <w:bidi/>
              <w:ind w:left="0"/>
              <w:jc w:val="center"/>
              <w:rPr>
                <w:rFonts w:ascii="Arial" w:hAnsi="Arial" w:cs="B Badr"/>
                <w:sz w:val="24"/>
                <w:szCs w:val="24"/>
                <w:rtl/>
                <w:lang w:bidi="fa-IR"/>
              </w:rPr>
            </w:pPr>
            <w:r>
              <w:rPr>
                <w:rFonts w:ascii="Arial" w:hAnsi="Arial" w:cs="B Badr" w:hint="cs"/>
                <w:sz w:val="24"/>
                <w:szCs w:val="24"/>
                <w:rtl/>
                <w:lang w:bidi="fa-IR"/>
              </w:rPr>
              <w:t>ناقص</w:t>
            </w:r>
          </w:p>
        </w:tc>
      </w:tr>
    </w:tbl>
    <w:p w:rsidR="00DD1067" w:rsidRDefault="00DD1067" w:rsidP="00DD1067">
      <w:pPr>
        <w:pStyle w:val="ListParagraph"/>
        <w:bidi/>
        <w:ind w:left="1440"/>
        <w:jc w:val="both"/>
        <w:rPr>
          <w:rFonts w:ascii="Arial" w:hAnsi="Arial" w:cs="B Badr"/>
          <w:sz w:val="24"/>
          <w:szCs w:val="24"/>
          <w:rtl/>
          <w:lang w:bidi="fa-IR"/>
        </w:rPr>
      </w:pPr>
    </w:p>
    <w:p w:rsidR="00BA2C19" w:rsidRDefault="00BA2C19" w:rsidP="00BA2C19">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highlight w:val="yellow"/>
          <w:rtl/>
          <w:lang w:bidi="fa-IR"/>
        </w:rPr>
        <w:t>منوی تکمیل اطلاعات</w:t>
      </w:r>
      <w:r>
        <w:rPr>
          <w:rFonts w:ascii="Arial" w:hAnsi="Arial" w:cs="B Badr" w:hint="cs"/>
          <w:sz w:val="24"/>
          <w:szCs w:val="24"/>
          <w:rtl/>
          <w:lang w:bidi="fa-IR"/>
        </w:rPr>
        <w:t xml:space="preserve">: </w:t>
      </w:r>
      <w:r w:rsidR="0033674F">
        <w:rPr>
          <w:rFonts w:ascii="Arial" w:hAnsi="Arial" w:cs="B Badr" w:hint="cs"/>
          <w:sz w:val="24"/>
          <w:szCs w:val="24"/>
          <w:rtl/>
          <w:lang w:bidi="fa-IR"/>
        </w:rPr>
        <w:t>در این منو لیست اطلاعات وارد شده و ناقص نمایش داده می‌شود و چاه‌وند می تواند نسبت به تکمیل اطلاعات و بارگزاری فایل‌ها و مستندات اطلاعات اقدام نماید. ثبت نهایی این اطلاعات منوط به راستی‌آزمایی و تائید آنها توسط کارگزار خواهد بود.</w:t>
      </w:r>
    </w:p>
    <w:p w:rsidR="0033674F" w:rsidRDefault="0033674F" w:rsidP="000F238B">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highlight w:val="yellow"/>
          <w:rtl/>
          <w:lang w:bidi="fa-IR"/>
        </w:rPr>
        <w:t>منوی پروانه بهره‌برداری</w:t>
      </w:r>
      <w:r>
        <w:rPr>
          <w:rFonts w:ascii="Arial" w:hAnsi="Arial" w:cs="B Badr" w:hint="cs"/>
          <w:sz w:val="24"/>
          <w:szCs w:val="24"/>
          <w:rtl/>
          <w:lang w:bidi="fa-IR"/>
        </w:rPr>
        <w:t xml:space="preserve">: </w:t>
      </w:r>
    </w:p>
    <w:p w:rsidR="0033674F" w:rsidRDefault="009B7D01" w:rsidP="0033674F">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highlight w:val="yellow"/>
          <w:rtl/>
          <w:lang w:bidi="fa-IR"/>
        </w:rPr>
        <w:t>منوی کنتور</w:t>
      </w:r>
      <w:r>
        <w:rPr>
          <w:rFonts w:ascii="Arial" w:hAnsi="Arial" w:cs="B Badr" w:hint="cs"/>
          <w:sz w:val="24"/>
          <w:szCs w:val="24"/>
          <w:rtl/>
          <w:lang w:bidi="fa-IR"/>
        </w:rPr>
        <w:t xml:space="preserve">: </w:t>
      </w:r>
    </w:p>
    <w:p w:rsidR="009B7D01" w:rsidRDefault="009B7D01" w:rsidP="009B7D01">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highlight w:val="yellow"/>
          <w:rtl/>
          <w:lang w:bidi="fa-IR"/>
        </w:rPr>
        <w:t>منوی بازار</w:t>
      </w:r>
      <w:r>
        <w:rPr>
          <w:rFonts w:ascii="Arial" w:hAnsi="Arial" w:cs="B Badr" w:hint="cs"/>
          <w:sz w:val="24"/>
          <w:szCs w:val="24"/>
          <w:rtl/>
          <w:lang w:bidi="fa-IR"/>
        </w:rPr>
        <w:t xml:space="preserve">: </w:t>
      </w:r>
    </w:p>
    <w:p w:rsidR="009B7D01" w:rsidRPr="009B7D01" w:rsidRDefault="009B7D01" w:rsidP="009B7D01">
      <w:pPr>
        <w:pStyle w:val="ListParagraph"/>
        <w:numPr>
          <w:ilvl w:val="2"/>
          <w:numId w:val="5"/>
        </w:numPr>
        <w:bidi/>
        <w:jc w:val="both"/>
        <w:rPr>
          <w:rFonts w:ascii="Arial" w:hAnsi="Arial" w:cs="B Badr"/>
          <w:sz w:val="24"/>
          <w:szCs w:val="24"/>
          <w:highlight w:val="yellow"/>
          <w:lang w:bidi="fa-IR"/>
        </w:rPr>
      </w:pPr>
      <w:r w:rsidRPr="00D4486C">
        <w:rPr>
          <w:rFonts w:ascii="Arial" w:hAnsi="Arial" w:cs="B Badr" w:hint="cs"/>
          <w:i/>
          <w:iCs/>
          <w:sz w:val="24"/>
          <w:szCs w:val="24"/>
          <w:highlight w:val="yellow"/>
          <w:u w:val="single"/>
          <w:rtl/>
          <w:lang w:bidi="fa-IR"/>
        </w:rPr>
        <w:t>منوی کنتور</w:t>
      </w:r>
      <w:r w:rsidRPr="009B7D01">
        <w:rPr>
          <w:rFonts w:ascii="Arial" w:hAnsi="Arial" w:cs="B Badr" w:hint="cs"/>
          <w:sz w:val="24"/>
          <w:szCs w:val="24"/>
          <w:highlight w:val="yellow"/>
          <w:rtl/>
          <w:lang w:bidi="fa-IR"/>
        </w:rPr>
        <w:t>:</w:t>
      </w:r>
    </w:p>
    <w:p w:rsidR="009B7D01" w:rsidRPr="009B7D01" w:rsidRDefault="009B7D01" w:rsidP="009B7D01">
      <w:pPr>
        <w:pStyle w:val="ListParagraph"/>
        <w:numPr>
          <w:ilvl w:val="2"/>
          <w:numId w:val="5"/>
        </w:numPr>
        <w:bidi/>
        <w:jc w:val="both"/>
        <w:rPr>
          <w:rFonts w:ascii="Arial" w:hAnsi="Arial" w:cs="B Badr"/>
          <w:sz w:val="24"/>
          <w:szCs w:val="24"/>
          <w:highlight w:val="yellow"/>
          <w:lang w:bidi="fa-IR"/>
        </w:rPr>
      </w:pPr>
      <w:r w:rsidRPr="00D4486C">
        <w:rPr>
          <w:rFonts w:ascii="Arial" w:hAnsi="Arial" w:cs="B Badr" w:hint="cs"/>
          <w:i/>
          <w:iCs/>
          <w:sz w:val="24"/>
          <w:szCs w:val="24"/>
          <w:highlight w:val="yellow"/>
          <w:u w:val="single"/>
          <w:rtl/>
          <w:lang w:bidi="fa-IR"/>
        </w:rPr>
        <w:t>منوی افراز</w:t>
      </w:r>
      <w:r w:rsidRPr="009B7D01">
        <w:rPr>
          <w:rFonts w:ascii="Arial" w:hAnsi="Arial" w:cs="B Badr" w:hint="cs"/>
          <w:sz w:val="24"/>
          <w:szCs w:val="24"/>
          <w:highlight w:val="yellow"/>
          <w:rtl/>
          <w:lang w:bidi="fa-IR"/>
        </w:rPr>
        <w:t>:</w:t>
      </w:r>
    </w:p>
    <w:p w:rsidR="009B7D01" w:rsidRPr="009B7D01" w:rsidRDefault="009B7D01" w:rsidP="009B7D01">
      <w:pPr>
        <w:pStyle w:val="ListParagraph"/>
        <w:numPr>
          <w:ilvl w:val="2"/>
          <w:numId w:val="5"/>
        </w:numPr>
        <w:bidi/>
        <w:jc w:val="both"/>
        <w:rPr>
          <w:rFonts w:ascii="Arial" w:hAnsi="Arial" w:cs="B Badr"/>
          <w:sz w:val="24"/>
          <w:szCs w:val="24"/>
          <w:highlight w:val="yellow"/>
          <w:lang w:bidi="fa-IR"/>
        </w:rPr>
      </w:pPr>
      <w:r w:rsidRPr="00D4486C">
        <w:rPr>
          <w:rFonts w:ascii="Arial" w:hAnsi="Arial" w:cs="B Badr" w:hint="cs"/>
          <w:i/>
          <w:iCs/>
          <w:sz w:val="24"/>
          <w:szCs w:val="24"/>
          <w:highlight w:val="yellow"/>
          <w:u w:val="single"/>
          <w:rtl/>
          <w:lang w:bidi="fa-IR"/>
        </w:rPr>
        <w:t>منوی تعهد آب‌بران</w:t>
      </w:r>
      <w:r w:rsidRPr="009B7D01">
        <w:rPr>
          <w:rFonts w:ascii="Arial" w:hAnsi="Arial" w:cs="B Badr" w:hint="cs"/>
          <w:sz w:val="24"/>
          <w:szCs w:val="24"/>
          <w:highlight w:val="yellow"/>
          <w:rtl/>
          <w:lang w:bidi="fa-IR"/>
        </w:rPr>
        <w:t>:</w:t>
      </w:r>
    </w:p>
    <w:p w:rsidR="009B7D01" w:rsidRDefault="009B7D01" w:rsidP="009B7D01">
      <w:pPr>
        <w:pStyle w:val="ListParagraph"/>
        <w:numPr>
          <w:ilvl w:val="2"/>
          <w:numId w:val="5"/>
        </w:numPr>
        <w:bidi/>
        <w:jc w:val="both"/>
        <w:rPr>
          <w:rFonts w:ascii="Arial" w:hAnsi="Arial" w:cs="B Badr"/>
          <w:sz w:val="24"/>
          <w:szCs w:val="24"/>
          <w:lang w:bidi="fa-IR"/>
        </w:rPr>
      </w:pPr>
      <w:r w:rsidRPr="00D4486C">
        <w:rPr>
          <w:rFonts w:ascii="Arial" w:hAnsi="Arial" w:cs="B Badr" w:hint="cs"/>
          <w:i/>
          <w:iCs/>
          <w:sz w:val="24"/>
          <w:szCs w:val="24"/>
          <w:u w:val="single"/>
          <w:rtl/>
          <w:lang w:bidi="fa-IR"/>
        </w:rPr>
        <w:t>منوی ادعای بهره‌وری</w:t>
      </w:r>
      <w:r>
        <w:rPr>
          <w:rFonts w:ascii="Arial" w:hAnsi="Arial" w:cs="B Badr" w:hint="cs"/>
          <w:sz w:val="24"/>
          <w:szCs w:val="24"/>
          <w:rtl/>
          <w:lang w:bidi="fa-IR"/>
        </w:rPr>
        <w:t xml:space="preserve"> : در این </w:t>
      </w:r>
      <w:r w:rsidR="004B698C">
        <w:rPr>
          <w:rFonts w:ascii="Arial" w:hAnsi="Arial" w:cs="B Badr" w:hint="cs"/>
          <w:sz w:val="24"/>
          <w:szCs w:val="24"/>
          <w:rtl/>
          <w:lang w:bidi="fa-IR"/>
        </w:rPr>
        <w:t>منو چاه‌وند می‌تواند براساس اطلاعاتی که قبلا در فرم خوداظهاری انجام داده است، ادعا کند که با افزایش راندمان و بهره‌وری با آب کمتری محصول خود را تولید کرده‌است. در این فرم متعهد می‌شود که اسناد مثبته افزایش بهره‌وری را تحویل دهد. (تا زمان تصویب شیوه‌نامه‌ای متفاوت توسط کارگروه بازار) با تایید این ادعا توسط کارگزار، چاه‌وند مجوز انتقال بخشی از سهم‌آب سالیانه خود را (در سال اول ده درصد) به بازار بهره‌وری دریافت خواهد نمود.</w:t>
      </w:r>
    </w:p>
    <w:p w:rsidR="009B7D01" w:rsidRDefault="009B7D01" w:rsidP="009B7D01">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highlight w:val="yellow"/>
          <w:rtl/>
          <w:lang w:bidi="fa-IR"/>
        </w:rPr>
        <w:t>منوی خوداظهاری</w:t>
      </w:r>
      <w:r>
        <w:rPr>
          <w:rFonts w:ascii="Arial" w:hAnsi="Arial" w:cs="B Badr" w:hint="cs"/>
          <w:sz w:val="24"/>
          <w:szCs w:val="24"/>
          <w:rtl/>
          <w:lang w:bidi="fa-IR"/>
        </w:rPr>
        <w:t xml:space="preserve">: </w:t>
      </w:r>
    </w:p>
    <w:p w:rsidR="009B7D01" w:rsidRDefault="009B7D01" w:rsidP="009B7D01">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highlight w:val="yellow"/>
          <w:rtl/>
          <w:lang w:bidi="fa-IR"/>
        </w:rPr>
        <w:t>منوی نمایندگی</w:t>
      </w:r>
      <w:r>
        <w:rPr>
          <w:rFonts w:ascii="Arial" w:hAnsi="Arial" w:cs="B Badr" w:hint="cs"/>
          <w:sz w:val="24"/>
          <w:szCs w:val="24"/>
          <w:rtl/>
          <w:lang w:bidi="fa-IR"/>
        </w:rPr>
        <w:t xml:space="preserve">: </w:t>
      </w:r>
    </w:p>
    <w:p w:rsidR="00740DB0" w:rsidRDefault="00740DB0" w:rsidP="000F238B">
      <w:pPr>
        <w:pStyle w:val="ListParagraph"/>
        <w:numPr>
          <w:ilvl w:val="1"/>
          <w:numId w:val="5"/>
        </w:numPr>
        <w:bidi/>
        <w:jc w:val="both"/>
        <w:rPr>
          <w:rFonts w:ascii="Arial" w:hAnsi="Arial" w:cs="B Badr"/>
          <w:sz w:val="24"/>
          <w:szCs w:val="24"/>
          <w:lang w:bidi="fa-IR"/>
        </w:rPr>
      </w:pPr>
      <w:r w:rsidRPr="00D4486C">
        <w:rPr>
          <w:rFonts w:ascii="Arial" w:hAnsi="Arial" w:cs="B Badr" w:hint="cs"/>
          <w:b/>
          <w:bCs/>
          <w:i/>
          <w:iCs/>
          <w:sz w:val="24"/>
          <w:szCs w:val="24"/>
          <w:rtl/>
          <w:lang w:bidi="fa-IR"/>
        </w:rPr>
        <w:t>منوی انتقال به بازار</w:t>
      </w:r>
      <w:r>
        <w:rPr>
          <w:rFonts w:ascii="Arial" w:hAnsi="Arial" w:cs="B Badr" w:hint="cs"/>
          <w:sz w:val="24"/>
          <w:szCs w:val="24"/>
          <w:rtl/>
          <w:lang w:bidi="fa-IR"/>
        </w:rPr>
        <w:t xml:space="preserve">: </w:t>
      </w:r>
    </w:p>
    <w:tbl>
      <w:tblPr>
        <w:tblStyle w:val="TableGrid"/>
        <w:bidiVisual/>
        <w:tblW w:w="0" w:type="auto"/>
        <w:tblInd w:w="720" w:type="dxa"/>
        <w:tblLook w:val="04A0" w:firstRow="1" w:lastRow="0" w:firstColumn="1" w:lastColumn="0" w:noHBand="0" w:noVBand="1"/>
      </w:tblPr>
      <w:tblGrid>
        <w:gridCol w:w="2151"/>
        <w:gridCol w:w="2158"/>
        <w:gridCol w:w="2172"/>
        <w:gridCol w:w="2149"/>
      </w:tblGrid>
      <w:tr w:rsidR="00740DB0" w:rsidTr="00740DB0">
        <w:tc>
          <w:tcPr>
            <w:tcW w:w="2337" w:type="dxa"/>
          </w:tcPr>
          <w:p w:rsidR="00740DB0" w:rsidRDefault="00740DB0" w:rsidP="00740DB0">
            <w:pPr>
              <w:pStyle w:val="ListParagraph"/>
              <w:bidi/>
              <w:ind w:left="0"/>
              <w:jc w:val="both"/>
              <w:rPr>
                <w:rFonts w:ascii="Arial" w:hAnsi="Arial" w:cs="B Badr"/>
                <w:sz w:val="24"/>
                <w:szCs w:val="24"/>
                <w:rtl/>
                <w:lang w:bidi="fa-IR"/>
              </w:rPr>
            </w:pPr>
          </w:p>
        </w:tc>
        <w:tc>
          <w:tcPr>
            <w:tcW w:w="2337" w:type="dxa"/>
          </w:tcPr>
          <w:p w:rsidR="00740DB0" w:rsidRDefault="00740DB0" w:rsidP="00740DB0">
            <w:pPr>
              <w:pStyle w:val="ListParagraph"/>
              <w:bidi/>
              <w:ind w:left="0"/>
              <w:jc w:val="both"/>
              <w:rPr>
                <w:rFonts w:ascii="Arial" w:hAnsi="Arial" w:cs="B Badr"/>
                <w:sz w:val="24"/>
                <w:szCs w:val="24"/>
                <w:rtl/>
                <w:lang w:bidi="fa-IR"/>
              </w:rPr>
            </w:pPr>
            <w:r>
              <w:rPr>
                <w:rFonts w:ascii="Arial" w:hAnsi="Arial" w:cs="B Badr" w:hint="cs"/>
                <w:sz w:val="24"/>
                <w:szCs w:val="24"/>
                <w:rtl/>
                <w:lang w:bidi="fa-IR"/>
              </w:rPr>
              <w:t>سقف قابل انتقال سالیانه</w:t>
            </w:r>
          </w:p>
        </w:tc>
        <w:tc>
          <w:tcPr>
            <w:tcW w:w="2338" w:type="dxa"/>
          </w:tcPr>
          <w:p w:rsidR="00740DB0" w:rsidRDefault="00740DB0" w:rsidP="00740DB0">
            <w:pPr>
              <w:pStyle w:val="ListParagraph"/>
              <w:bidi/>
              <w:ind w:left="0"/>
              <w:jc w:val="both"/>
              <w:rPr>
                <w:rFonts w:ascii="Arial" w:hAnsi="Arial" w:cs="B Badr"/>
                <w:sz w:val="24"/>
                <w:szCs w:val="24"/>
                <w:rtl/>
                <w:lang w:bidi="fa-IR"/>
              </w:rPr>
            </w:pPr>
            <w:r>
              <w:rPr>
                <w:rFonts w:ascii="Arial" w:hAnsi="Arial" w:cs="B Badr" w:hint="cs"/>
                <w:sz w:val="24"/>
                <w:szCs w:val="24"/>
                <w:rtl/>
                <w:lang w:bidi="fa-IR"/>
              </w:rPr>
              <w:t>مقدار مجاز باقیمانده</w:t>
            </w:r>
          </w:p>
        </w:tc>
        <w:tc>
          <w:tcPr>
            <w:tcW w:w="2338" w:type="dxa"/>
          </w:tcPr>
          <w:p w:rsidR="00740DB0" w:rsidRDefault="00DB6401" w:rsidP="00740DB0">
            <w:pPr>
              <w:pStyle w:val="ListParagraph"/>
              <w:bidi/>
              <w:ind w:left="0"/>
              <w:jc w:val="both"/>
              <w:rPr>
                <w:rFonts w:ascii="Arial" w:hAnsi="Arial" w:cs="B Badr"/>
                <w:sz w:val="24"/>
                <w:szCs w:val="24"/>
                <w:rtl/>
                <w:lang w:bidi="fa-IR"/>
              </w:rPr>
            </w:pPr>
            <w:r>
              <w:rPr>
                <w:rFonts w:ascii="Arial" w:hAnsi="Arial" w:cs="B Badr" w:hint="cs"/>
                <w:sz w:val="24"/>
                <w:szCs w:val="24"/>
                <w:rtl/>
                <w:lang w:bidi="fa-IR"/>
              </w:rPr>
              <w:t>انتقال به بازار</w:t>
            </w:r>
          </w:p>
        </w:tc>
      </w:tr>
      <w:tr w:rsidR="00740DB0" w:rsidTr="00740DB0">
        <w:tc>
          <w:tcPr>
            <w:tcW w:w="2337" w:type="dxa"/>
          </w:tcPr>
          <w:p w:rsidR="00740DB0" w:rsidRDefault="00740DB0" w:rsidP="00740DB0">
            <w:pPr>
              <w:pStyle w:val="ListParagraph"/>
              <w:bidi/>
              <w:ind w:left="0"/>
              <w:jc w:val="both"/>
              <w:rPr>
                <w:rFonts w:ascii="Arial" w:hAnsi="Arial" w:cs="B Badr"/>
                <w:sz w:val="24"/>
                <w:szCs w:val="24"/>
                <w:rtl/>
                <w:lang w:bidi="fa-IR"/>
              </w:rPr>
            </w:pPr>
            <w:r>
              <w:rPr>
                <w:rFonts w:ascii="Arial" w:hAnsi="Arial" w:cs="B Badr" w:hint="cs"/>
                <w:sz w:val="24"/>
                <w:szCs w:val="24"/>
                <w:rtl/>
                <w:lang w:bidi="fa-IR"/>
              </w:rPr>
              <w:t>بازار اولیه</w:t>
            </w:r>
          </w:p>
        </w:tc>
        <w:tc>
          <w:tcPr>
            <w:tcW w:w="2337" w:type="dxa"/>
          </w:tcPr>
          <w:p w:rsidR="00740DB0" w:rsidRDefault="00740DB0" w:rsidP="00740DB0">
            <w:pPr>
              <w:pStyle w:val="ListParagraph"/>
              <w:bidi/>
              <w:ind w:left="0"/>
              <w:jc w:val="both"/>
              <w:rPr>
                <w:rFonts w:ascii="Arial" w:hAnsi="Arial" w:cs="B Badr"/>
                <w:sz w:val="24"/>
                <w:szCs w:val="24"/>
                <w:rtl/>
                <w:lang w:bidi="fa-IR"/>
              </w:rPr>
            </w:pPr>
          </w:p>
        </w:tc>
        <w:tc>
          <w:tcPr>
            <w:tcW w:w="2338" w:type="dxa"/>
          </w:tcPr>
          <w:p w:rsidR="00740DB0" w:rsidRDefault="00740DB0" w:rsidP="00740DB0">
            <w:pPr>
              <w:pStyle w:val="ListParagraph"/>
              <w:bidi/>
              <w:ind w:left="0"/>
              <w:jc w:val="both"/>
              <w:rPr>
                <w:rFonts w:ascii="Arial" w:hAnsi="Arial" w:cs="B Badr"/>
                <w:sz w:val="24"/>
                <w:szCs w:val="24"/>
                <w:rtl/>
                <w:lang w:bidi="fa-IR"/>
              </w:rPr>
            </w:pPr>
          </w:p>
        </w:tc>
        <w:tc>
          <w:tcPr>
            <w:tcW w:w="2338" w:type="dxa"/>
          </w:tcPr>
          <w:p w:rsidR="00740DB0" w:rsidRDefault="00740DB0" w:rsidP="00740DB0">
            <w:pPr>
              <w:pStyle w:val="ListParagraph"/>
              <w:bidi/>
              <w:ind w:left="0"/>
              <w:jc w:val="both"/>
              <w:rPr>
                <w:rFonts w:ascii="Arial" w:hAnsi="Arial" w:cs="B Badr"/>
                <w:sz w:val="24"/>
                <w:szCs w:val="24"/>
                <w:rtl/>
                <w:lang w:bidi="fa-IR"/>
              </w:rPr>
            </w:pPr>
          </w:p>
        </w:tc>
      </w:tr>
      <w:tr w:rsidR="00740DB0" w:rsidTr="00740DB0">
        <w:tc>
          <w:tcPr>
            <w:tcW w:w="2337" w:type="dxa"/>
          </w:tcPr>
          <w:p w:rsidR="00740DB0" w:rsidRDefault="00740DB0" w:rsidP="00740DB0">
            <w:pPr>
              <w:pStyle w:val="ListParagraph"/>
              <w:bidi/>
              <w:ind w:left="0"/>
              <w:jc w:val="both"/>
              <w:rPr>
                <w:rFonts w:ascii="Arial" w:hAnsi="Arial" w:cs="B Badr"/>
                <w:sz w:val="24"/>
                <w:szCs w:val="24"/>
                <w:rtl/>
                <w:lang w:bidi="fa-IR"/>
              </w:rPr>
            </w:pPr>
            <w:r>
              <w:rPr>
                <w:rFonts w:ascii="Arial" w:hAnsi="Arial" w:cs="B Badr" w:hint="cs"/>
                <w:sz w:val="24"/>
                <w:szCs w:val="24"/>
                <w:rtl/>
                <w:lang w:bidi="fa-IR"/>
              </w:rPr>
              <w:t>بازار ثانویه</w:t>
            </w:r>
          </w:p>
        </w:tc>
        <w:tc>
          <w:tcPr>
            <w:tcW w:w="2337" w:type="dxa"/>
          </w:tcPr>
          <w:p w:rsidR="00740DB0" w:rsidRDefault="00740DB0" w:rsidP="00740DB0">
            <w:pPr>
              <w:pStyle w:val="ListParagraph"/>
              <w:bidi/>
              <w:ind w:left="0"/>
              <w:jc w:val="both"/>
              <w:rPr>
                <w:rFonts w:ascii="Arial" w:hAnsi="Arial" w:cs="B Badr"/>
                <w:sz w:val="24"/>
                <w:szCs w:val="24"/>
                <w:rtl/>
                <w:lang w:bidi="fa-IR"/>
              </w:rPr>
            </w:pPr>
          </w:p>
        </w:tc>
        <w:tc>
          <w:tcPr>
            <w:tcW w:w="2338" w:type="dxa"/>
          </w:tcPr>
          <w:p w:rsidR="00740DB0" w:rsidRDefault="00740DB0" w:rsidP="00740DB0">
            <w:pPr>
              <w:pStyle w:val="ListParagraph"/>
              <w:bidi/>
              <w:ind w:left="0"/>
              <w:jc w:val="both"/>
              <w:rPr>
                <w:rFonts w:ascii="Arial" w:hAnsi="Arial" w:cs="B Badr"/>
                <w:sz w:val="24"/>
                <w:szCs w:val="24"/>
                <w:rtl/>
                <w:lang w:bidi="fa-IR"/>
              </w:rPr>
            </w:pPr>
          </w:p>
        </w:tc>
        <w:tc>
          <w:tcPr>
            <w:tcW w:w="2338" w:type="dxa"/>
          </w:tcPr>
          <w:p w:rsidR="00740DB0" w:rsidRDefault="00740DB0" w:rsidP="00740DB0">
            <w:pPr>
              <w:pStyle w:val="ListParagraph"/>
              <w:bidi/>
              <w:ind w:left="0"/>
              <w:jc w:val="both"/>
              <w:rPr>
                <w:rFonts w:ascii="Arial" w:hAnsi="Arial" w:cs="B Badr"/>
                <w:sz w:val="24"/>
                <w:szCs w:val="24"/>
                <w:rtl/>
                <w:lang w:bidi="fa-IR"/>
              </w:rPr>
            </w:pPr>
          </w:p>
        </w:tc>
      </w:tr>
    </w:tbl>
    <w:p w:rsidR="00740DB0" w:rsidRDefault="00740DB0" w:rsidP="00740DB0">
      <w:pPr>
        <w:pStyle w:val="ListParagraph"/>
        <w:bidi/>
        <w:jc w:val="both"/>
        <w:rPr>
          <w:rFonts w:ascii="Arial" w:hAnsi="Arial" w:cs="B Badr"/>
          <w:sz w:val="24"/>
          <w:szCs w:val="24"/>
          <w:rtl/>
          <w:lang w:bidi="fa-IR"/>
        </w:rPr>
      </w:pPr>
    </w:p>
    <w:p w:rsidR="00740DB0" w:rsidRDefault="00740DB0" w:rsidP="00DB6401">
      <w:pPr>
        <w:pStyle w:val="ListParagraph"/>
        <w:bidi/>
        <w:jc w:val="both"/>
        <w:rPr>
          <w:rFonts w:ascii="Arial" w:hAnsi="Arial" w:cs="B Badr"/>
          <w:sz w:val="24"/>
          <w:szCs w:val="24"/>
          <w:lang w:bidi="fa-IR"/>
        </w:rPr>
      </w:pPr>
      <w:r>
        <w:rPr>
          <w:rFonts w:ascii="Arial" w:hAnsi="Arial" w:cs="B Badr" w:hint="cs"/>
          <w:sz w:val="24"/>
          <w:szCs w:val="24"/>
          <w:rtl/>
          <w:lang w:bidi="fa-IR"/>
        </w:rPr>
        <w:t xml:space="preserve">عدد </w:t>
      </w:r>
      <w:r w:rsidR="00DB6401">
        <w:rPr>
          <w:rFonts w:ascii="Arial" w:hAnsi="Arial" w:cs="Cambria" w:hint="cs"/>
          <w:sz w:val="24"/>
          <w:szCs w:val="24"/>
          <w:rtl/>
          <w:lang w:bidi="fa-IR"/>
        </w:rPr>
        <w:t>"</w:t>
      </w:r>
      <w:r>
        <w:rPr>
          <w:rFonts w:ascii="Arial" w:hAnsi="Arial" w:cs="B Badr" w:hint="cs"/>
          <w:sz w:val="24"/>
          <w:szCs w:val="24"/>
          <w:rtl/>
          <w:lang w:bidi="fa-IR"/>
        </w:rPr>
        <w:t>انتقال</w:t>
      </w:r>
      <w:r w:rsidR="00DB6401">
        <w:rPr>
          <w:rFonts w:ascii="Arial" w:hAnsi="Arial" w:cs="B Badr" w:hint="cs"/>
          <w:sz w:val="24"/>
          <w:szCs w:val="24"/>
          <w:rtl/>
          <w:lang w:bidi="fa-IR"/>
        </w:rPr>
        <w:t xml:space="preserve"> به بازار</w:t>
      </w:r>
      <w:r w:rsidR="00DB6401">
        <w:rPr>
          <w:rFonts w:ascii="Arial" w:hAnsi="Arial" w:cs="Cambria" w:hint="cs"/>
          <w:sz w:val="24"/>
          <w:szCs w:val="24"/>
          <w:rtl/>
          <w:lang w:bidi="fa-IR"/>
        </w:rPr>
        <w:t>"</w:t>
      </w:r>
      <w:r>
        <w:rPr>
          <w:rFonts w:ascii="Arial" w:hAnsi="Arial" w:cs="B Badr" w:hint="cs"/>
          <w:sz w:val="24"/>
          <w:szCs w:val="24"/>
          <w:rtl/>
          <w:lang w:bidi="fa-IR"/>
        </w:rPr>
        <w:t xml:space="preserve"> توسط چاه‌وند وارد می</w:t>
      </w:r>
      <w:r w:rsidR="00DB6401">
        <w:rPr>
          <w:rFonts w:ascii="Arial" w:hAnsi="Arial" w:cs="B Badr" w:hint="cs"/>
          <w:sz w:val="24"/>
          <w:szCs w:val="24"/>
          <w:rtl/>
          <w:lang w:bidi="fa-IR"/>
        </w:rPr>
        <w:t>‌</w:t>
      </w:r>
      <w:r>
        <w:rPr>
          <w:rFonts w:ascii="Arial" w:hAnsi="Arial" w:cs="B Badr" w:hint="cs"/>
          <w:sz w:val="24"/>
          <w:szCs w:val="24"/>
          <w:rtl/>
          <w:lang w:bidi="fa-IR"/>
        </w:rPr>
        <w:t xml:space="preserve">شود که سقف‌اش محدود به </w:t>
      </w:r>
      <w:r w:rsidR="00DB6401">
        <w:rPr>
          <w:rFonts w:ascii="Arial" w:hAnsi="Arial" w:cs="Cambria" w:hint="cs"/>
          <w:sz w:val="24"/>
          <w:szCs w:val="24"/>
          <w:rtl/>
          <w:lang w:bidi="fa-IR"/>
        </w:rPr>
        <w:t>"</w:t>
      </w:r>
      <w:r>
        <w:rPr>
          <w:rFonts w:ascii="Arial" w:hAnsi="Arial" w:cs="B Badr" w:hint="cs"/>
          <w:sz w:val="24"/>
          <w:szCs w:val="24"/>
          <w:rtl/>
          <w:lang w:bidi="fa-IR"/>
        </w:rPr>
        <w:t>مقدار مجاز باقیمانده</w:t>
      </w:r>
      <w:r w:rsidR="00DB6401">
        <w:rPr>
          <w:rFonts w:ascii="Arial" w:hAnsi="Arial" w:cs="Cambria" w:hint="cs"/>
          <w:sz w:val="24"/>
          <w:szCs w:val="24"/>
          <w:rtl/>
          <w:lang w:bidi="fa-IR"/>
        </w:rPr>
        <w:t>"</w:t>
      </w:r>
      <w:r>
        <w:rPr>
          <w:rFonts w:ascii="Arial" w:hAnsi="Arial" w:cs="B Badr" w:hint="cs"/>
          <w:sz w:val="24"/>
          <w:szCs w:val="24"/>
          <w:rtl/>
          <w:lang w:bidi="fa-IR"/>
        </w:rPr>
        <w:t xml:space="preserve"> است (</w:t>
      </w:r>
      <w:r w:rsidR="00DB6401">
        <w:rPr>
          <w:rFonts w:ascii="Arial" w:hAnsi="Arial" w:cs="Cambria" w:hint="cs"/>
          <w:sz w:val="24"/>
          <w:szCs w:val="24"/>
          <w:rtl/>
          <w:lang w:bidi="fa-IR"/>
        </w:rPr>
        <w:t>"</w:t>
      </w:r>
      <w:r>
        <w:rPr>
          <w:rFonts w:ascii="Arial" w:hAnsi="Arial" w:cs="B Badr" w:hint="cs"/>
          <w:sz w:val="24"/>
          <w:szCs w:val="24"/>
          <w:rtl/>
          <w:lang w:bidi="fa-IR"/>
        </w:rPr>
        <w:t>مقدار مجاز باقیمانده</w:t>
      </w:r>
      <w:r w:rsidR="00DB6401">
        <w:rPr>
          <w:rFonts w:ascii="Arial" w:hAnsi="Arial" w:cs="Cambria" w:hint="cs"/>
          <w:sz w:val="24"/>
          <w:szCs w:val="24"/>
          <w:rtl/>
          <w:lang w:bidi="fa-IR"/>
        </w:rPr>
        <w:t>"</w:t>
      </w:r>
      <w:r>
        <w:rPr>
          <w:rFonts w:ascii="Arial" w:hAnsi="Arial" w:cs="B Badr" w:hint="cs"/>
          <w:sz w:val="24"/>
          <w:szCs w:val="24"/>
          <w:rtl/>
          <w:lang w:bidi="fa-IR"/>
        </w:rPr>
        <w:t xml:space="preserve">، عدد کوچکتر از بین </w:t>
      </w:r>
      <w:r w:rsidR="00DB6401">
        <w:rPr>
          <w:rFonts w:ascii="Arial" w:hAnsi="Arial" w:cs="Cambria" w:hint="cs"/>
          <w:sz w:val="24"/>
          <w:szCs w:val="24"/>
          <w:rtl/>
          <w:lang w:bidi="fa-IR"/>
        </w:rPr>
        <w:t>"</w:t>
      </w:r>
      <w:r>
        <w:rPr>
          <w:rFonts w:ascii="Arial" w:hAnsi="Arial" w:cs="B Badr" w:hint="cs"/>
          <w:sz w:val="24"/>
          <w:szCs w:val="24"/>
          <w:rtl/>
          <w:lang w:bidi="fa-IR"/>
        </w:rPr>
        <w:t>سقف قابل انتقال سالیانه</w:t>
      </w:r>
      <w:r w:rsidR="00DB6401">
        <w:rPr>
          <w:rFonts w:ascii="Arial" w:hAnsi="Arial" w:cs="Cambria" w:hint="cs"/>
          <w:sz w:val="24"/>
          <w:szCs w:val="24"/>
          <w:rtl/>
          <w:lang w:bidi="fa-IR"/>
        </w:rPr>
        <w:t>"</w:t>
      </w:r>
      <w:r>
        <w:rPr>
          <w:rFonts w:ascii="Arial" w:hAnsi="Arial" w:cs="B Badr" w:hint="cs"/>
          <w:sz w:val="24"/>
          <w:szCs w:val="24"/>
          <w:rtl/>
          <w:lang w:bidi="fa-IR"/>
        </w:rPr>
        <w:t xml:space="preserve"> و </w:t>
      </w:r>
      <w:r w:rsidR="00DB6401">
        <w:rPr>
          <w:rFonts w:ascii="Arial" w:hAnsi="Arial" w:cs="Cambria" w:hint="cs"/>
          <w:sz w:val="24"/>
          <w:szCs w:val="24"/>
          <w:rtl/>
          <w:lang w:bidi="fa-IR"/>
        </w:rPr>
        <w:t>"</w:t>
      </w:r>
      <w:r>
        <w:rPr>
          <w:rFonts w:ascii="Arial" w:hAnsi="Arial" w:cs="B Badr" w:hint="cs"/>
          <w:sz w:val="24"/>
          <w:szCs w:val="24"/>
          <w:rtl/>
          <w:lang w:bidi="fa-IR"/>
        </w:rPr>
        <w:t>کل سهم‌آب باقیمانده</w:t>
      </w:r>
      <w:r w:rsidR="00DB6401">
        <w:rPr>
          <w:rFonts w:ascii="Arial" w:hAnsi="Arial" w:cs="Cambria" w:hint="cs"/>
          <w:sz w:val="24"/>
          <w:szCs w:val="24"/>
          <w:rtl/>
          <w:lang w:bidi="fa-IR"/>
        </w:rPr>
        <w:t>"</w:t>
      </w:r>
      <w:r>
        <w:rPr>
          <w:rFonts w:ascii="Arial" w:hAnsi="Arial" w:cs="B Badr" w:hint="cs"/>
          <w:sz w:val="24"/>
          <w:szCs w:val="24"/>
          <w:rtl/>
          <w:lang w:bidi="fa-IR"/>
        </w:rPr>
        <w:t xml:space="preserve"> در حساب چاه است.) و با فشردن کلید </w:t>
      </w:r>
      <w:r w:rsidR="00DB6401">
        <w:rPr>
          <w:rFonts w:ascii="Arial" w:hAnsi="Arial" w:cs="Cambria" w:hint="cs"/>
          <w:sz w:val="24"/>
          <w:szCs w:val="24"/>
          <w:rtl/>
          <w:lang w:bidi="fa-IR"/>
        </w:rPr>
        <w:t>"</w:t>
      </w:r>
      <w:r>
        <w:rPr>
          <w:rFonts w:ascii="Arial" w:hAnsi="Arial" w:cs="B Badr" w:hint="cs"/>
          <w:sz w:val="24"/>
          <w:szCs w:val="24"/>
          <w:rtl/>
          <w:lang w:bidi="fa-IR"/>
        </w:rPr>
        <w:t>صدور توکن فروش</w:t>
      </w:r>
      <w:r w:rsidR="00DB6401">
        <w:rPr>
          <w:rFonts w:ascii="Arial" w:hAnsi="Arial" w:cs="Cambria" w:hint="cs"/>
          <w:sz w:val="24"/>
          <w:szCs w:val="24"/>
          <w:rtl/>
          <w:lang w:bidi="fa-IR"/>
        </w:rPr>
        <w:t>"</w:t>
      </w:r>
      <w:r>
        <w:rPr>
          <w:rFonts w:ascii="Arial" w:hAnsi="Arial" w:cs="B Badr" w:hint="cs"/>
          <w:sz w:val="24"/>
          <w:szCs w:val="24"/>
          <w:rtl/>
          <w:lang w:bidi="fa-IR"/>
        </w:rPr>
        <w:t xml:space="preserve">، سهم‌آب از حساب چاه کسر و توکن (شامل </w:t>
      </w:r>
      <w:r>
        <w:rPr>
          <w:rFonts w:ascii="Arial" w:hAnsi="Arial" w:cs="B Badr"/>
          <w:sz w:val="24"/>
          <w:szCs w:val="24"/>
          <w:lang w:bidi="fa-IR"/>
        </w:rPr>
        <w:t>EC</w:t>
      </w:r>
      <w:r>
        <w:rPr>
          <w:rFonts w:ascii="Arial" w:hAnsi="Arial" w:cs="B Badr" w:hint="cs"/>
          <w:sz w:val="24"/>
          <w:szCs w:val="24"/>
          <w:rtl/>
          <w:lang w:bidi="fa-IR"/>
        </w:rPr>
        <w:t xml:space="preserve"> چاه) برای انتقال به بازار تولید می</w:t>
      </w:r>
      <w:r w:rsidR="00DB6401">
        <w:rPr>
          <w:rFonts w:ascii="Arial" w:hAnsi="Arial" w:cs="B Badr" w:hint="cs"/>
          <w:sz w:val="24"/>
          <w:szCs w:val="24"/>
          <w:rtl/>
          <w:lang w:bidi="fa-IR"/>
        </w:rPr>
        <w:t xml:space="preserve">‌کند. در این منو چاه‌وند می‌تواند میان‌بر دسترسی به منوی </w:t>
      </w:r>
      <w:r w:rsidR="00DB6401">
        <w:rPr>
          <w:rFonts w:ascii="Arial" w:hAnsi="Arial" w:cs="Cambria" w:hint="cs"/>
          <w:sz w:val="24"/>
          <w:szCs w:val="24"/>
          <w:rtl/>
          <w:lang w:bidi="fa-IR"/>
        </w:rPr>
        <w:t>"</w:t>
      </w:r>
      <w:r w:rsidR="00DB6401">
        <w:rPr>
          <w:rFonts w:ascii="Arial" w:hAnsi="Arial" w:cs="B Badr" w:hint="cs"/>
          <w:sz w:val="24"/>
          <w:szCs w:val="24"/>
          <w:rtl/>
          <w:lang w:bidi="fa-IR"/>
        </w:rPr>
        <w:t>ادعای بهره‌وری</w:t>
      </w:r>
      <w:r w:rsidR="00DB6401">
        <w:rPr>
          <w:rFonts w:ascii="Arial" w:hAnsi="Arial" w:cs="Cambria" w:hint="cs"/>
          <w:sz w:val="24"/>
          <w:szCs w:val="24"/>
          <w:rtl/>
          <w:lang w:bidi="fa-IR"/>
        </w:rPr>
        <w:t>"</w:t>
      </w:r>
      <w:r w:rsidR="00DB6401">
        <w:rPr>
          <w:rFonts w:ascii="Arial" w:hAnsi="Arial" w:cs="B Badr" w:hint="cs"/>
          <w:sz w:val="24"/>
          <w:szCs w:val="24"/>
          <w:rtl/>
          <w:lang w:bidi="fa-IR"/>
        </w:rPr>
        <w:t xml:space="preserve"> را نیز مشاهده کند.</w:t>
      </w:r>
      <w:r>
        <w:rPr>
          <w:rFonts w:ascii="Arial" w:hAnsi="Arial" w:cs="B Badr" w:hint="cs"/>
          <w:sz w:val="24"/>
          <w:szCs w:val="24"/>
          <w:rtl/>
          <w:lang w:bidi="fa-IR"/>
        </w:rPr>
        <w:t xml:space="preserve"> </w:t>
      </w:r>
    </w:p>
    <w:p w:rsidR="00740DB0" w:rsidRDefault="00740DB0" w:rsidP="002D641C">
      <w:pPr>
        <w:pStyle w:val="ListParagraph"/>
        <w:numPr>
          <w:ilvl w:val="1"/>
          <w:numId w:val="5"/>
        </w:numPr>
        <w:bidi/>
        <w:jc w:val="both"/>
        <w:rPr>
          <w:rFonts w:ascii="Arial" w:hAnsi="Arial" w:cs="B Badr"/>
          <w:sz w:val="24"/>
          <w:szCs w:val="24"/>
          <w:lang w:bidi="fa-IR"/>
        </w:rPr>
      </w:pPr>
      <w:r w:rsidRPr="002D641C">
        <w:rPr>
          <w:rFonts w:ascii="Arial" w:hAnsi="Arial" w:cs="B Badr" w:hint="cs"/>
          <w:b/>
          <w:bCs/>
          <w:i/>
          <w:iCs/>
          <w:sz w:val="24"/>
          <w:szCs w:val="24"/>
          <w:rtl/>
          <w:lang w:bidi="fa-IR"/>
        </w:rPr>
        <w:t>منوی حساب چاه</w:t>
      </w:r>
      <w:r>
        <w:rPr>
          <w:rFonts w:ascii="Arial" w:hAnsi="Arial" w:cs="B Badr" w:hint="cs"/>
          <w:sz w:val="24"/>
          <w:szCs w:val="24"/>
          <w:rtl/>
          <w:lang w:bidi="fa-IR"/>
        </w:rPr>
        <w:t xml:space="preserve">: </w:t>
      </w:r>
      <w:r w:rsidR="00DB6401">
        <w:rPr>
          <w:rFonts w:ascii="Arial" w:hAnsi="Arial" w:cs="B Badr" w:hint="cs"/>
          <w:sz w:val="24"/>
          <w:szCs w:val="24"/>
          <w:rtl/>
          <w:lang w:bidi="fa-IR"/>
        </w:rPr>
        <w:t xml:space="preserve">با کلیک روی هر یک از شماره چاه‌های موجود در منوی </w:t>
      </w:r>
      <w:r w:rsidR="00DB6401">
        <w:rPr>
          <w:rFonts w:ascii="Arial" w:hAnsi="Arial" w:cs="Cambria" w:hint="cs"/>
          <w:sz w:val="24"/>
          <w:szCs w:val="24"/>
          <w:rtl/>
          <w:lang w:bidi="fa-IR"/>
        </w:rPr>
        <w:t>"</w:t>
      </w:r>
      <w:r w:rsidR="00DB6401">
        <w:rPr>
          <w:rFonts w:ascii="Arial" w:hAnsi="Arial" w:cs="B Badr" w:hint="cs"/>
          <w:sz w:val="24"/>
          <w:szCs w:val="24"/>
          <w:rtl/>
          <w:lang w:bidi="fa-IR"/>
        </w:rPr>
        <w:t>خانه</w:t>
      </w:r>
      <w:r w:rsidR="00DB6401">
        <w:rPr>
          <w:rFonts w:ascii="Arial" w:hAnsi="Arial" w:cs="Cambria" w:hint="cs"/>
          <w:sz w:val="24"/>
          <w:szCs w:val="24"/>
          <w:rtl/>
          <w:lang w:bidi="fa-IR"/>
        </w:rPr>
        <w:t>"</w:t>
      </w:r>
      <w:r w:rsidR="00DB6401">
        <w:rPr>
          <w:rFonts w:ascii="Arial" w:hAnsi="Arial" w:cs="B Badr" w:hint="cs"/>
          <w:sz w:val="24"/>
          <w:szCs w:val="24"/>
          <w:rtl/>
          <w:lang w:bidi="fa-IR"/>
        </w:rPr>
        <w:t xml:space="preserve"> چاه‌وند وارد در این منو می‌شود و می‌توانداطلاعات زیر را‌ مشاهده ‌نماید:</w:t>
      </w:r>
    </w:p>
    <w:p w:rsidR="00DB6401" w:rsidRDefault="00DB6401" w:rsidP="002D641C">
      <w:pPr>
        <w:pStyle w:val="ListParagraph"/>
        <w:numPr>
          <w:ilvl w:val="2"/>
          <w:numId w:val="5"/>
        </w:numPr>
        <w:bidi/>
        <w:jc w:val="both"/>
        <w:rPr>
          <w:rFonts w:ascii="Arial" w:hAnsi="Arial" w:cs="B Badr"/>
          <w:sz w:val="24"/>
          <w:szCs w:val="24"/>
          <w:lang w:bidi="fa-IR"/>
        </w:rPr>
      </w:pPr>
      <w:r w:rsidRPr="002D641C">
        <w:rPr>
          <w:rFonts w:ascii="Arial" w:hAnsi="Arial" w:cs="B Badr" w:hint="cs"/>
          <w:i/>
          <w:iCs/>
          <w:sz w:val="24"/>
          <w:szCs w:val="24"/>
          <w:u w:val="single"/>
          <w:rtl/>
          <w:lang w:bidi="fa-IR"/>
        </w:rPr>
        <w:t>اطلاعات کلی چاه</w:t>
      </w:r>
      <w:r>
        <w:rPr>
          <w:rFonts w:ascii="Arial" w:hAnsi="Arial" w:cs="B Badr" w:hint="cs"/>
          <w:sz w:val="24"/>
          <w:szCs w:val="24"/>
          <w:rtl/>
          <w:lang w:bidi="fa-IR"/>
        </w:rPr>
        <w:t>:</w:t>
      </w:r>
    </w:p>
    <w:p w:rsidR="00FD6AC5" w:rsidRDefault="00FD6AC5" w:rsidP="002D641C">
      <w:pPr>
        <w:pStyle w:val="ListParagraph"/>
        <w:numPr>
          <w:ilvl w:val="3"/>
          <w:numId w:val="5"/>
        </w:numPr>
        <w:bidi/>
        <w:jc w:val="both"/>
        <w:rPr>
          <w:rFonts w:ascii="Arial" w:hAnsi="Arial" w:cs="B Badr"/>
          <w:sz w:val="24"/>
          <w:szCs w:val="24"/>
          <w:lang w:bidi="fa-IR"/>
        </w:rPr>
      </w:pPr>
      <w:r>
        <w:rPr>
          <w:rFonts w:ascii="Arial" w:hAnsi="Arial" w:cs="B Badr"/>
          <w:sz w:val="24"/>
          <w:szCs w:val="24"/>
          <w:lang w:bidi="fa-IR"/>
        </w:rPr>
        <w:t>EC</w:t>
      </w:r>
      <w:r w:rsidR="002D641C">
        <w:rPr>
          <w:rFonts w:ascii="Arial" w:hAnsi="Arial" w:cs="B Badr"/>
          <w:sz w:val="24"/>
          <w:szCs w:val="24"/>
          <w:rtl/>
          <w:lang w:bidi="fa-IR"/>
        </w:rPr>
        <w:tab/>
      </w:r>
      <w:r w:rsidR="002D641C">
        <w:rPr>
          <w:rFonts w:ascii="Arial" w:hAnsi="Arial" w:cs="B Badr"/>
          <w:sz w:val="24"/>
          <w:szCs w:val="24"/>
          <w:rtl/>
          <w:lang w:bidi="fa-IR"/>
        </w:rPr>
        <w:tab/>
      </w:r>
      <w:r w:rsidR="002D641C">
        <w:rPr>
          <w:rFonts w:ascii="Arial" w:hAnsi="Arial" w:cs="B Badr"/>
          <w:sz w:val="24"/>
          <w:szCs w:val="24"/>
          <w:rtl/>
          <w:lang w:bidi="fa-IR"/>
        </w:rPr>
        <w:tab/>
      </w:r>
    </w:p>
    <w:p w:rsidR="00FD6AC5" w:rsidRDefault="002D641C" w:rsidP="002D641C">
      <w:pPr>
        <w:pStyle w:val="ListParagraph"/>
        <w:numPr>
          <w:ilvl w:val="3"/>
          <w:numId w:val="5"/>
        </w:numPr>
        <w:bidi/>
        <w:jc w:val="both"/>
        <w:rPr>
          <w:rFonts w:ascii="Arial" w:hAnsi="Arial" w:cs="B Badr"/>
          <w:sz w:val="24"/>
          <w:szCs w:val="24"/>
          <w:lang w:bidi="fa-IR"/>
        </w:rPr>
      </w:pPr>
      <w:r>
        <w:rPr>
          <w:rFonts w:ascii="Arial" w:hAnsi="Arial" w:cs="B Badr"/>
          <w:sz w:val="24"/>
          <w:szCs w:val="24"/>
          <w:lang w:bidi="fa-IR"/>
        </w:rPr>
        <w:t>UTM</w:t>
      </w:r>
    </w:p>
    <w:p w:rsidR="002D641C" w:rsidRPr="002D641C" w:rsidRDefault="002D641C" w:rsidP="002D641C">
      <w:pPr>
        <w:pStyle w:val="ListParagraph"/>
        <w:numPr>
          <w:ilvl w:val="3"/>
          <w:numId w:val="5"/>
        </w:numPr>
        <w:bidi/>
        <w:jc w:val="both"/>
        <w:rPr>
          <w:rFonts w:ascii="Arial" w:hAnsi="Arial" w:cs="B Badr"/>
          <w:sz w:val="24"/>
          <w:szCs w:val="24"/>
          <w:highlight w:val="yellow"/>
          <w:lang w:bidi="fa-IR"/>
        </w:rPr>
      </w:pPr>
      <w:r w:rsidRPr="002D641C">
        <w:rPr>
          <w:rFonts w:ascii="Arial" w:hAnsi="Arial" w:cs="B Badr" w:hint="cs"/>
          <w:sz w:val="24"/>
          <w:szCs w:val="24"/>
          <w:highlight w:val="yellow"/>
          <w:rtl/>
          <w:lang w:bidi="fa-IR"/>
        </w:rPr>
        <w:t>...</w:t>
      </w:r>
    </w:p>
    <w:p w:rsidR="00DB6401" w:rsidRDefault="00DB6401" w:rsidP="002D641C">
      <w:pPr>
        <w:pStyle w:val="ListParagraph"/>
        <w:numPr>
          <w:ilvl w:val="2"/>
          <w:numId w:val="5"/>
        </w:numPr>
        <w:bidi/>
        <w:jc w:val="both"/>
        <w:rPr>
          <w:rFonts w:ascii="Arial" w:hAnsi="Arial" w:cs="B Badr"/>
          <w:sz w:val="24"/>
          <w:szCs w:val="24"/>
          <w:lang w:bidi="fa-IR"/>
        </w:rPr>
      </w:pPr>
      <w:r w:rsidRPr="002D641C">
        <w:rPr>
          <w:rFonts w:ascii="Arial" w:hAnsi="Arial" w:cs="B Badr" w:hint="cs"/>
          <w:i/>
          <w:iCs/>
          <w:sz w:val="24"/>
          <w:szCs w:val="24"/>
          <w:u w:val="single"/>
          <w:rtl/>
          <w:lang w:bidi="fa-IR"/>
        </w:rPr>
        <w:t>اطلاعات پروانه</w:t>
      </w:r>
      <w:r>
        <w:rPr>
          <w:rFonts w:ascii="Arial" w:hAnsi="Arial" w:cs="B Badr" w:hint="cs"/>
          <w:sz w:val="24"/>
          <w:szCs w:val="24"/>
          <w:rtl/>
          <w:lang w:bidi="fa-IR"/>
        </w:rPr>
        <w:t>:</w:t>
      </w:r>
    </w:p>
    <w:p w:rsidR="002D641C" w:rsidRPr="002D641C" w:rsidRDefault="002D641C" w:rsidP="002D641C">
      <w:pPr>
        <w:pStyle w:val="ListParagraph"/>
        <w:numPr>
          <w:ilvl w:val="3"/>
          <w:numId w:val="5"/>
        </w:numPr>
        <w:bidi/>
        <w:jc w:val="both"/>
        <w:rPr>
          <w:rFonts w:ascii="Arial" w:hAnsi="Arial" w:cs="B Badr"/>
          <w:sz w:val="24"/>
          <w:szCs w:val="24"/>
          <w:highlight w:val="yellow"/>
          <w:lang w:bidi="fa-IR"/>
        </w:rPr>
      </w:pPr>
      <w:r w:rsidRPr="002D641C">
        <w:rPr>
          <w:rFonts w:ascii="Arial" w:hAnsi="Arial" w:cs="B Badr" w:hint="cs"/>
          <w:sz w:val="24"/>
          <w:szCs w:val="24"/>
          <w:highlight w:val="yellow"/>
          <w:rtl/>
          <w:lang w:bidi="fa-IR"/>
        </w:rPr>
        <w:t>...</w:t>
      </w:r>
    </w:p>
    <w:p w:rsidR="00DB6401" w:rsidRDefault="00DB6401" w:rsidP="002D641C">
      <w:pPr>
        <w:pStyle w:val="ListParagraph"/>
        <w:numPr>
          <w:ilvl w:val="2"/>
          <w:numId w:val="5"/>
        </w:numPr>
        <w:bidi/>
        <w:jc w:val="both"/>
        <w:rPr>
          <w:rFonts w:ascii="Arial" w:hAnsi="Arial" w:cs="B Badr"/>
          <w:sz w:val="24"/>
          <w:szCs w:val="24"/>
          <w:lang w:bidi="fa-IR"/>
        </w:rPr>
      </w:pPr>
      <w:r w:rsidRPr="002D641C">
        <w:rPr>
          <w:rFonts w:ascii="Arial" w:hAnsi="Arial" w:cs="B Badr" w:hint="cs"/>
          <w:i/>
          <w:iCs/>
          <w:sz w:val="24"/>
          <w:szCs w:val="24"/>
          <w:u w:val="single"/>
          <w:rtl/>
          <w:lang w:bidi="fa-IR"/>
        </w:rPr>
        <w:t>شارژ سالیانه</w:t>
      </w:r>
      <w:r>
        <w:rPr>
          <w:rFonts w:ascii="Arial" w:hAnsi="Arial" w:cs="B Badr" w:hint="cs"/>
          <w:sz w:val="24"/>
          <w:szCs w:val="24"/>
          <w:rtl/>
          <w:lang w:bidi="fa-IR"/>
        </w:rPr>
        <w:t>:</w:t>
      </w:r>
    </w:p>
    <w:p w:rsidR="00DB6401" w:rsidRDefault="00DB6401" w:rsidP="002D641C">
      <w:pPr>
        <w:pStyle w:val="ListParagraph"/>
        <w:numPr>
          <w:ilvl w:val="3"/>
          <w:numId w:val="5"/>
        </w:numPr>
        <w:bidi/>
        <w:jc w:val="both"/>
        <w:rPr>
          <w:rFonts w:ascii="Arial" w:hAnsi="Arial" w:cs="B Badr"/>
          <w:sz w:val="24"/>
          <w:szCs w:val="24"/>
          <w:lang w:bidi="fa-IR"/>
        </w:rPr>
      </w:pPr>
      <w:r>
        <w:rPr>
          <w:rFonts w:ascii="Arial" w:hAnsi="Arial" w:cs="B Badr" w:hint="cs"/>
          <w:sz w:val="24"/>
          <w:szCs w:val="24"/>
          <w:rtl/>
          <w:lang w:bidi="fa-IR"/>
        </w:rPr>
        <w:t>حجم شارژ</w:t>
      </w:r>
    </w:p>
    <w:p w:rsidR="00DB6401" w:rsidRDefault="00DB6401" w:rsidP="002D641C">
      <w:pPr>
        <w:pStyle w:val="ListParagraph"/>
        <w:numPr>
          <w:ilvl w:val="3"/>
          <w:numId w:val="5"/>
        </w:numPr>
        <w:bidi/>
        <w:jc w:val="both"/>
        <w:rPr>
          <w:rFonts w:ascii="Arial" w:hAnsi="Arial" w:cs="B Badr"/>
          <w:sz w:val="24"/>
          <w:szCs w:val="24"/>
          <w:lang w:bidi="fa-IR"/>
        </w:rPr>
      </w:pPr>
      <w:r>
        <w:rPr>
          <w:rFonts w:ascii="Arial" w:hAnsi="Arial" w:cs="B Badr" w:hint="cs"/>
          <w:sz w:val="24"/>
          <w:szCs w:val="24"/>
          <w:rtl/>
          <w:lang w:bidi="fa-IR"/>
        </w:rPr>
        <w:t>تاریخ شروع و پایان سال آبی چاه</w:t>
      </w:r>
    </w:p>
    <w:p w:rsidR="00DB6401" w:rsidRDefault="00DB6401" w:rsidP="002D641C">
      <w:pPr>
        <w:pStyle w:val="ListParagraph"/>
        <w:numPr>
          <w:ilvl w:val="2"/>
          <w:numId w:val="5"/>
        </w:numPr>
        <w:bidi/>
        <w:jc w:val="both"/>
        <w:rPr>
          <w:rFonts w:ascii="Arial" w:hAnsi="Arial" w:cs="B Badr"/>
          <w:sz w:val="24"/>
          <w:szCs w:val="24"/>
          <w:lang w:bidi="fa-IR"/>
        </w:rPr>
      </w:pPr>
      <w:r w:rsidRPr="002D641C">
        <w:rPr>
          <w:rFonts w:ascii="Arial" w:hAnsi="Arial" w:cs="B Badr" w:hint="cs"/>
          <w:i/>
          <w:iCs/>
          <w:sz w:val="24"/>
          <w:szCs w:val="24"/>
          <w:u w:val="single"/>
          <w:rtl/>
          <w:lang w:bidi="fa-IR"/>
        </w:rPr>
        <w:t>اطلاعات حساب</w:t>
      </w:r>
      <w:r>
        <w:rPr>
          <w:rFonts w:ascii="Arial" w:hAnsi="Arial" w:cs="B Badr" w:hint="cs"/>
          <w:sz w:val="24"/>
          <w:szCs w:val="24"/>
          <w:rtl/>
          <w:lang w:bidi="fa-IR"/>
        </w:rPr>
        <w:t>:</w:t>
      </w:r>
    </w:p>
    <w:p w:rsidR="00DB6401" w:rsidRDefault="00DB6401" w:rsidP="002D641C">
      <w:pPr>
        <w:pStyle w:val="ListParagraph"/>
        <w:numPr>
          <w:ilvl w:val="3"/>
          <w:numId w:val="5"/>
        </w:numPr>
        <w:bidi/>
        <w:jc w:val="both"/>
        <w:rPr>
          <w:rFonts w:ascii="Arial" w:hAnsi="Arial" w:cs="B Badr"/>
          <w:sz w:val="24"/>
          <w:szCs w:val="24"/>
          <w:lang w:bidi="fa-IR"/>
        </w:rPr>
      </w:pPr>
      <w:r>
        <w:rPr>
          <w:rFonts w:ascii="Arial" w:hAnsi="Arial" w:cs="B Badr" w:hint="cs"/>
          <w:sz w:val="24"/>
          <w:szCs w:val="24"/>
          <w:rtl/>
          <w:lang w:bidi="fa-IR"/>
        </w:rPr>
        <w:t>شارژ باقیمانده در حساب</w:t>
      </w:r>
      <w:r w:rsidR="00FD6AC5">
        <w:rPr>
          <w:rFonts w:ascii="Arial" w:hAnsi="Arial" w:cs="B Badr" w:hint="cs"/>
          <w:sz w:val="24"/>
          <w:szCs w:val="24"/>
          <w:rtl/>
          <w:lang w:bidi="fa-IR"/>
        </w:rPr>
        <w:t xml:space="preserve"> : با فشردن کلید کنار این عدد می تواند سابقه گردش حساب و تاریخ پایان اعتبار سهم‌آبه‌های مختلف در این حساب را مشاهده کند. (سهم‌آبه‌های خریداری شده از بازار هریک می‌توانند تاریخ متفاوتی داشت</w:t>
      </w:r>
      <w:r w:rsidR="00B84948">
        <w:rPr>
          <w:rFonts w:ascii="Arial" w:hAnsi="Arial" w:cs="B Badr" w:hint="cs"/>
          <w:sz w:val="24"/>
          <w:szCs w:val="24"/>
          <w:rtl/>
          <w:lang w:bidi="fa-IR"/>
        </w:rPr>
        <w:t>ه باشند.) در این منو چاه‌وند می‌</w:t>
      </w:r>
      <w:r w:rsidR="00FD6AC5">
        <w:rPr>
          <w:rFonts w:ascii="Arial" w:hAnsi="Arial" w:cs="B Badr" w:hint="cs"/>
          <w:sz w:val="24"/>
          <w:szCs w:val="24"/>
          <w:rtl/>
          <w:lang w:bidi="fa-IR"/>
        </w:rPr>
        <w:t xml:space="preserve">تواند برای گزارش خود بازه زمانی مختلف انتخاب کند و یا تنها گزارش توکن‌های خرید، </w:t>
      </w:r>
      <w:r w:rsidR="00694006">
        <w:rPr>
          <w:rFonts w:ascii="Arial" w:hAnsi="Arial" w:cs="B Badr" w:hint="cs"/>
          <w:sz w:val="24"/>
          <w:szCs w:val="24"/>
          <w:rtl/>
          <w:lang w:bidi="fa-IR"/>
        </w:rPr>
        <w:t>فروش، انتقال به کنتور و یا ...</w:t>
      </w:r>
      <w:r w:rsidR="00FD6AC5">
        <w:rPr>
          <w:rFonts w:ascii="Arial" w:hAnsi="Arial" w:cs="B Badr" w:hint="cs"/>
          <w:sz w:val="24"/>
          <w:szCs w:val="24"/>
          <w:rtl/>
          <w:lang w:bidi="fa-IR"/>
        </w:rPr>
        <w:t xml:space="preserve">  مشاهده نماید.</w:t>
      </w:r>
    </w:p>
    <w:p w:rsidR="00DB6401" w:rsidRDefault="00FD6AC5" w:rsidP="002D641C">
      <w:pPr>
        <w:pStyle w:val="ListParagraph"/>
        <w:numPr>
          <w:ilvl w:val="3"/>
          <w:numId w:val="5"/>
        </w:numPr>
        <w:bidi/>
        <w:jc w:val="both"/>
        <w:rPr>
          <w:rFonts w:ascii="Arial" w:hAnsi="Arial" w:cs="B Badr"/>
          <w:sz w:val="24"/>
          <w:szCs w:val="24"/>
          <w:lang w:bidi="fa-IR"/>
        </w:rPr>
      </w:pPr>
      <w:r>
        <w:rPr>
          <w:rFonts w:ascii="Arial" w:hAnsi="Arial" w:cs="B Badr" w:hint="cs"/>
          <w:sz w:val="24"/>
          <w:szCs w:val="24"/>
          <w:rtl/>
          <w:lang w:bidi="fa-IR"/>
        </w:rPr>
        <w:t xml:space="preserve">سقف شارژ قابل خرید سالیانه : با فشردن کلید کنار این عدد </w:t>
      </w:r>
      <w:r w:rsidR="00B84948">
        <w:rPr>
          <w:rFonts w:ascii="Arial" w:hAnsi="Arial" w:cs="B Badr" w:hint="cs"/>
          <w:sz w:val="24"/>
          <w:szCs w:val="24"/>
          <w:rtl/>
          <w:lang w:bidi="fa-IR"/>
        </w:rPr>
        <w:t>توکن خرید از بازار تولید می‌</w:t>
      </w:r>
      <w:r w:rsidR="0035437B">
        <w:rPr>
          <w:rFonts w:ascii="Arial" w:hAnsi="Arial" w:cs="B Badr" w:hint="cs"/>
          <w:sz w:val="24"/>
          <w:szCs w:val="24"/>
          <w:rtl/>
          <w:lang w:bidi="fa-IR"/>
        </w:rPr>
        <w:t>شود. این توکن در بازار مجوز خرید را تعیین خواهد نمود.</w:t>
      </w:r>
    </w:p>
    <w:p w:rsidR="00FD6AC5" w:rsidRDefault="00FD6AC5" w:rsidP="002D641C">
      <w:pPr>
        <w:pStyle w:val="ListParagraph"/>
        <w:numPr>
          <w:ilvl w:val="3"/>
          <w:numId w:val="5"/>
        </w:numPr>
        <w:bidi/>
        <w:jc w:val="both"/>
        <w:rPr>
          <w:rFonts w:ascii="Arial" w:hAnsi="Arial" w:cs="B Badr"/>
          <w:sz w:val="24"/>
          <w:szCs w:val="24"/>
          <w:lang w:bidi="fa-IR"/>
        </w:rPr>
      </w:pPr>
      <w:r>
        <w:rPr>
          <w:rFonts w:ascii="Arial" w:hAnsi="Arial" w:cs="B Badr" w:hint="cs"/>
          <w:sz w:val="24"/>
          <w:szCs w:val="24"/>
          <w:rtl/>
          <w:lang w:bidi="fa-IR"/>
        </w:rPr>
        <w:t>سقف شارژ قابل فروش در هر یک از بازارها</w:t>
      </w:r>
    </w:p>
    <w:p w:rsidR="00FD6AC5" w:rsidRDefault="00FD6AC5" w:rsidP="002D641C">
      <w:pPr>
        <w:pStyle w:val="ListParagraph"/>
        <w:numPr>
          <w:ilvl w:val="3"/>
          <w:numId w:val="5"/>
        </w:numPr>
        <w:bidi/>
        <w:jc w:val="both"/>
        <w:rPr>
          <w:rFonts w:ascii="Arial" w:hAnsi="Arial" w:cs="B Badr"/>
          <w:sz w:val="24"/>
          <w:szCs w:val="24"/>
          <w:lang w:bidi="fa-IR"/>
        </w:rPr>
      </w:pPr>
      <w:r>
        <w:rPr>
          <w:rFonts w:ascii="Arial" w:hAnsi="Arial" w:cs="B Badr" w:hint="cs"/>
          <w:sz w:val="24"/>
          <w:szCs w:val="24"/>
          <w:rtl/>
          <w:lang w:bidi="fa-IR"/>
        </w:rPr>
        <w:t xml:space="preserve">شارژ انتقال یافته به هر یک بازار ها  </w:t>
      </w:r>
    </w:p>
    <w:p w:rsidR="00FD6AC5" w:rsidRDefault="00FD6AC5" w:rsidP="002D641C">
      <w:pPr>
        <w:pStyle w:val="ListParagraph"/>
        <w:numPr>
          <w:ilvl w:val="3"/>
          <w:numId w:val="5"/>
        </w:numPr>
        <w:bidi/>
        <w:jc w:val="both"/>
        <w:rPr>
          <w:rFonts w:ascii="Arial" w:hAnsi="Arial" w:cs="B Badr"/>
          <w:sz w:val="24"/>
          <w:szCs w:val="24"/>
          <w:lang w:bidi="fa-IR"/>
        </w:rPr>
      </w:pPr>
      <w:r>
        <w:rPr>
          <w:rFonts w:ascii="Arial" w:hAnsi="Arial" w:cs="B Badr" w:hint="cs"/>
          <w:sz w:val="24"/>
          <w:szCs w:val="24"/>
          <w:rtl/>
          <w:lang w:bidi="fa-IR"/>
        </w:rPr>
        <w:t>شارژ انتقال یافته از هریک از بازارها</w:t>
      </w:r>
    </w:p>
    <w:p w:rsidR="00FD6AC5" w:rsidRDefault="00FD6AC5" w:rsidP="002D641C">
      <w:pPr>
        <w:pStyle w:val="ListParagraph"/>
        <w:numPr>
          <w:ilvl w:val="2"/>
          <w:numId w:val="5"/>
        </w:numPr>
        <w:bidi/>
        <w:jc w:val="both"/>
        <w:rPr>
          <w:rFonts w:ascii="Arial" w:hAnsi="Arial" w:cs="B Badr"/>
          <w:sz w:val="24"/>
          <w:szCs w:val="24"/>
          <w:lang w:bidi="fa-IR"/>
        </w:rPr>
      </w:pPr>
      <w:r w:rsidRPr="002D641C">
        <w:rPr>
          <w:rFonts w:ascii="Arial" w:hAnsi="Arial" w:cs="B Badr" w:hint="cs"/>
          <w:i/>
          <w:iCs/>
          <w:sz w:val="24"/>
          <w:szCs w:val="24"/>
          <w:u w:val="single"/>
          <w:rtl/>
          <w:lang w:bidi="fa-IR"/>
        </w:rPr>
        <w:t>در خواست شارژ کنتور</w:t>
      </w:r>
      <w:r w:rsidR="0035437B">
        <w:rPr>
          <w:rFonts w:ascii="Arial" w:hAnsi="Arial" w:cs="B Badr" w:hint="cs"/>
          <w:sz w:val="24"/>
          <w:szCs w:val="24"/>
          <w:rtl/>
          <w:lang w:bidi="fa-IR"/>
        </w:rPr>
        <w:t xml:space="preserve">: </w:t>
      </w:r>
      <w:r w:rsidR="002D641C">
        <w:rPr>
          <w:rFonts w:ascii="Arial" w:hAnsi="Arial" w:cs="B Badr" w:hint="cs"/>
          <w:sz w:val="24"/>
          <w:szCs w:val="24"/>
          <w:rtl/>
          <w:lang w:bidi="fa-IR"/>
        </w:rPr>
        <w:t>در این منو چاه‌وند می‌ت</w:t>
      </w:r>
      <w:r w:rsidR="0035437B">
        <w:rPr>
          <w:rFonts w:ascii="Arial" w:hAnsi="Arial" w:cs="B Badr" w:hint="cs"/>
          <w:sz w:val="24"/>
          <w:szCs w:val="24"/>
          <w:rtl/>
          <w:lang w:bidi="fa-IR"/>
        </w:rPr>
        <w:t xml:space="preserve">واند بخشی از شارژ باقیمانده در حساب خود را به کنتور چاه منتقل کند. </w:t>
      </w:r>
      <w:r w:rsidR="002D641C">
        <w:rPr>
          <w:rFonts w:ascii="Arial" w:hAnsi="Arial" w:cs="B Badr" w:hint="cs"/>
          <w:sz w:val="24"/>
          <w:szCs w:val="24"/>
          <w:rtl/>
          <w:lang w:bidi="fa-IR"/>
        </w:rPr>
        <w:t>در صورتیکه در حساب چاه چندین سهم‌آب با تاریخ های مختلف وجود داشته باشد شارژ انتقال داده شده از سهم‌آبه‌ها با تاریخ انقضای کمتر کسر خواهد شد.</w:t>
      </w:r>
    </w:p>
    <w:p w:rsidR="0035437B" w:rsidRDefault="0035437B" w:rsidP="002D641C">
      <w:pPr>
        <w:pStyle w:val="ListParagraph"/>
        <w:numPr>
          <w:ilvl w:val="2"/>
          <w:numId w:val="5"/>
        </w:numPr>
        <w:bidi/>
        <w:jc w:val="both"/>
        <w:rPr>
          <w:rFonts w:ascii="Arial" w:hAnsi="Arial" w:cs="B Badr"/>
          <w:sz w:val="24"/>
          <w:szCs w:val="24"/>
          <w:lang w:bidi="fa-IR"/>
        </w:rPr>
      </w:pPr>
      <w:r w:rsidRPr="002D641C">
        <w:rPr>
          <w:rFonts w:ascii="Arial" w:hAnsi="Arial" w:cs="B Badr" w:hint="cs"/>
          <w:i/>
          <w:iCs/>
          <w:sz w:val="24"/>
          <w:szCs w:val="24"/>
          <w:u w:val="single"/>
          <w:rtl/>
          <w:lang w:bidi="fa-IR"/>
        </w:rPr>
        <w:t>درخواست انتقال به بازار</w:t>
      </w:r>
      <w:r>
        <w:rPr>
          <w:rFonts w:ascii="Arial" w:hAnsi="Arial" w:cs="B Badr" w:hint="cs"/>
          <w:sz w:val="24"/>
          <w:szCs w:val="24"/>
          <w:rtl/>
          <w:lang w:bidi="fa-IR"/>
        </w:rPr>
        <w:t xml:space="preserve"> : وارد منوی انتقال به بازار می‌شود.</w:t>
      </w:r>
    </w:p>
    <w:p w:rsidR="00D4486C" w:rsidRDefault="00694006" w:rsidP="00D4486C">
      <w:pPr>
        <w:pStyle w:val="ListParagraph"/>
        <w:numPr>
          <w:ilvl w:val="0"/>
          <w:numId w:val="5"/>
        </w:numPr>
        <w:bidi/>
        <w:jc w:val="both"/>
        <w:rPr>
          <w:rFonts w:ascii="Arial" w:hAnsi="Arial" w:cs="B Badr"/>
          <w:b/>
          <w:bCs/>
          <w:i/>
          <w:iCs/>
          <w:sz w:val="24"/>
          <w:szCs w:val="24"/>
          <w:u w:val="single"/>
          <w:lang w:bidi="fa-IR"/>
        </w:rPr>
      </w:pPr>
      <w:r>
        <w:rPr>
          <w:rFonts w:ascii="Arial" w:hAnsi="Arial" w:cs="B Badr" w:hint="cs"/>
          <w:b/>
          <w:bCs/>
          <w:i/>
          <w:iCs/>
          <w:sz w:val="24"/>
          <w:szCs w:val="24"/>
          <w:u w:val="single"/>
          <w:rtl/>
          <w:lang w:bidi="fa-IR"/>
        </w:rPr>
        <w:t>منوی کارگزار</w:t>
      </w:r>
      <w:r w:rsidR="00D4486C" w:rsidRPr="00D4486C">
        <w:rPr>
          <w:rFonts w:ascii="Arial" w:hAnsi="Arial" w:cs="B Badr" w:hint="cs"/>
          <w:b/>
          <w:bCs/>
          <w:i/>
          <w:iCs/>
          <w:sz w:val="24"/>
          <w:szCs w:val="24"/>
          <w:u w:val="single"/>
          <w:rtl/>
          <w:lang w:bidi="fa-IR"/>
        </w:rPr>
        <w:t xml:space="preserve"> :</w:t>
      </w:r>
    </w:p>
    <w:p w:rsidR="00D4486C" w:rsidRPr="00D4486C" w:rsidRDefault="00D4486C" w:rsidP="00D4486C">
      <w:pPr>
        <w:pStyle w:val="ListParagraph"/>
        <w:numPr>
          <w:ilvl w:val="1"/>
          <w:numId w:val="5"/>
        </w:numPr>
        <w:bidi/>
        <w:jc w:val="both"/>
        <w:rPr>
          <w:rFonts w:ascii="Arial" w:hAnsi="Arial" w:cs="B Badr"/>
          <w:b/>
          <w:bCs/>
          <w:i/>
          <w:iCs/>
          <w:sz w:val="24"/>
          <w:szCs w:val="24"/>
          <w:lang w:bidi="fa-IR"/>
        </w:rPr>
      </w:pPr>
      <w:r w:rsidRPr="00D4486C">
        <w:rPr>
          <w:rFonts w:ascii="Arial" w:hAnsi="Arial" w:cs="B Badr" w:hint="cs"/>
          <w:b/>
          <w:bCs/>
          <w:i/>
          <w:iCs/>
          <w:sz w:val="24"/>
          <w:szCs w:val="24"/>
          <w:rtl/>
          <w:lang w:bidi="fa-IR"/>
        </w:rPr>
        <w:t>منوی ورود به حساب چاه‌وند</w:t>
      </w:r>
      <w:r>
        <w:rPr>
          <w:rFonts w:ascii="Arial" w:hAnsi="Arial" w:cs="B Badr" w:hint="cs"/>
          <w:b/>
          <w:bCs/>
          <w:i/>
          <w:iCs/>
          <w:sz w:val="24"/>
          <w:szCs w:val="24"/>
          <w:rtl/>
          <w:lang w:bidi="fa-IR"/>
        </w:rPr>
        <w:t xml:space="preserve">: </w:t>
      </w:r>
      <w:r>
        <w:rPr>
          <w:rFonts w:ascii="Arial" w:hAnsi="Arial" w:cs="B Badr" w:hint="cs"/>
          <w:sz w:val="24"/>
          <w:szCs w:val="24"/>
          <w:rtl/>
          <w:lang w:bidi="fa-IR"/>
        </w:rPr>
        <w:t xml:space="preserve">با انتخاب ورود به این منو کارگزار می تواند با وارد کردن شماره موبایل و یا کد ملی چاه‌وند درخواست </w:t>
      </w:r>
      <w:r>
        <w:rPr>
          <w:rFonts w:ascii="Arial" w:hAnsi="Arial" w:cs="Cambria" w:hint="cs"/>
          <w:sz w:val="24"/>
          <w:szCs w:val="24"/>
          <w:rtl/>
          <w:lang w:bidi="fa-IR"/>
        </w:rPr>
        <w:t>"</w:t>
      </w:r>
      <w:r>
        <w:rPr>
          <w:rFonts w:ascii="Arial" w:hAnsi="Arial" w:cs="B Badr" w:hint="cs"/>
          <w:sz w:val="24"/>
          <w:szCs w:val="24"/>
          <w:rtl/>
          <w:lang w:bidi="fa-IR"/>
        </w:rPr>
        <w:t>ارسال کد تائید هویت</w:t>
      </w:r>
      <w:r>
        <w:rPr>
          <w:rFonts w:ascii="Arial" w:hAnsi="Arial" w:cs="Cambria" w:hint="cs"/>
          <w:sz w:val="24"/>
          <w:szCs w:val="24"/>
          <w:rtl/>
          <w:lang w:bidi="fa-IR"/>
        </w:rPr>
        <w:t>"</w:t>
      </w:r>
      <w:r>
        <w:rPr>
          <w:rFonts w:ascii="Arial" w:hAnsi="Arial" w:cs="B Badr" w:hint="cs"/>
          <w:sz w:val="24"/>
          <w:szCs w:val="24"/>
          <w:rtl/>
          <w:lang w:bidi="fa-IR"/>
        </w:rPr>
        <w:t xml:space="preserve"> بنماید و با وارد کردن کدی که به شماره موبایل چاه‌وند ارسال می شود وارد حساب کاربری چاه‌وند بشود. در این منو کارگزار دارای تمام دسترسی‌های چاه‌وند خواهد بود علاوه براین می تواند نسبت به تائید تمام مدارک و یا درخواست‌های چاه‌وند اقدام نماید. بدیهی است در لاگی که از تغییرات در سیستم ثبت می‌شود مشخص خواهد بود که تغییرات را دقیقا چه کسی انجام داده است و در چه ساعت و تاریخی.</w:t>
      </w:r>
    </w:p>
    <w:p w:rsidR="00FE56AB" w:rsidRPr="00FE56AB" w:rsidRDefault="00D4486C" w:rsidP="00D4486C">
      <w:pPr>
        <w:pStyle w:val="ListParagraph"/>
        <w:numPr>
          <w:ilvl w:val="1"/>
          <w:numId w:val="5"/>
        </w:numPr>
        <w:bidi/>
        <w:jc w:val="both"/>
        <w:rPr>
          <w:rFonts w:ascii="Arial" w:hAnsi="Arial" w:cs="B Badr"/>
          <w:b/>
          <w:bCs/>
          <w:i/>
          <w:iCs/>
          <w:sz w:val="24"/>
          <w:szCs w:val="24"/>
          <w:lang w:bidi="fa-IR"/>
        </w:rPr>
      </w:pPr>
      <w:r>
        <w:rPr>
          <w:rFonts w:ascii="Arial" w:hAnsi="Arial" w:cs="B Badr" w:hint="cs"/>
          <w:b/>
          <w:bCs/>
          <w:i/>
          <w:iCs/>
          <w:sz w:val="24"/>
          <w:szCs w:val="24"/>
          <w:rtl/>
          <w:lang w:bidi="fa-IR"/>
        </w:rPr>
        <w:t>منوی تائید درخواست‌ها:</w:t>
      </w:r>
      <w:r>
        <w:rPr>
          <w:rFonts w:ascii="Arial" w:hAnsi="Arial" w:cs="B Badr" w:hint="cs"/>
          <w:sz w:val="24"/>
          <w:szCs w:val="24"/>
          <w:rtl/>
          <w:lang w:bidi="fa-IR"/>
        </w:rPr>
        <w:t xml:space="preserve"> در این منو کارگزار می‌تواند</w:t>
      </w:r>
      <w:r w:rsidR="00FE56AB">
        <w:rPr>
          <w:rFonts w:ascii="Arial" w:hAnsi="Arial" w:cs="B Badr" w:hint="cs"/>
          <w:sz w:val="24"/>
          <w:szCs w:val="24"/>
          <w:rtl/>
          <w:lang w:bidi="fa-IR"/>
        </w:rPr>
        <w:t xml:space="preserve"> لیست تمام مدارک تغییر یافته توسط چاه‌وندان را مشاهده و در صورت لزوم مدارک را تائید و یا رد نماید. هر گونه تغییر در وضعیت هر مدرک بهره‌بردار توسط پیامک به اطلاع‌اش می رسد.</w:t>
      </w:r>
    </w:p>
    <w:p w:rsidR="00FE56AB" w:rsidRPr="00985739" w:rsidRDefault="00FE56AB" w:rsidP="00FE56AB">
      <w:pPr>
        <w:pStyle w:val="ListParagraph"/>
        <w:numPr>
          <w:ilvl w:val="1"/>
          <w:numId w:val="5"/>
        </w:numPr>
        <w:bidi/>
        <w:jc w:val="both"/>
        <w:rPr>
          <w:rFonts w:ascii="Arial" w:hAnsi="Arial" w:cs="B Badr"/>
          <w:b/>
          <w:bCs/>
          <w:i/>
          <w:iCs/>
          <w:sz w:val="24"/>
          <w:szCs w:val="24"/>
          <w:highlight w:val="yellow"/>
          <w:lang w:bidi="fa-IR"/>
        </w:rPr>
      </w:pPr>
      <w:r w:rsidRPr="00985739">
        <w:rPr>
          <w:rFonts w:ascii="Arial" w:hAnsi="Arial" w:cs="B Badr" w:hint="cs"/>
          <w:b/>
          <w:bCs/>
          <w:i/>
          <w:iCs/>
          <w:sz w:val="24"/>
          <w:szCs w:val="24"/>
          <w:highlight w:val="yellow"/>
          <w:rtl/>
          <w:lang w:bidi="fa-IR"/>
        </w:rPr>
        <w:t>منوی تعریف چاه‌وند جدید</w:t>
      </w:r>
    </w:p>
    <w:p w:rsidR="00FE56AB" w:rsidRDefault="00460F3B" w:rsidP="00FE56AB">
      <w:pPr>
        <w:pStyle w:val="ListParagraph"/>
        <w:numPr>
          <w:ilvl w:val="1"/>
          <w:numId w:val="5"/>
        </w:numPr>
        <w:bidi/>
        <w:jc w:val="both"/>
        <w:rPr>
          <w:rFonts w:ascii="Arial" w:hAnsi="Arial" w:cs="B Badr"/>
          <w:b/>
          <w:bCs/>
          <w:i/>
          <w:iCs/>
          <w:sz w:val="24"/>
          <w:szCs w:val="24"/>
          <w:lang w:bidi="fa-IR"/>
        </w:rPr>
      </w:pPr>
      <w:r>
        <w:rPr>
          <w:rFonts w:ascii="Arial" w:hAnsi="Arial" w:cs="B Badr" w:hint="cs"/>
          <w:b/>
          <w:bCs/>
          <w:i/>
          <w:iCs/>
          <w:sz w:val="24"/>
          <w:szCs w:val="24"/>
          <w:rtl/>
          <w:lang w:bidi="fa-IR"/>
        </w:rPr>
        <w:t>منوی دریافت گزارش</w:t>
      </w:r>
      <w:r w:rsidR="00FE56AB">
        <w:rPr>
          <w:rFonts w:ascii="Arial" w:hAnsi="Arial" w:cs="B Badr" w:hint="cs"/>
          <w:b/>
          <w:bCs/>
          <w:i/>
          <w:iCs/>
          <w:sz w:val="24"/>
          <w:szCs w:val="24"/>
          <w:rtl/>
          <w:lang w:bidi="fa-IR"/>
        </w:rPr>
        <w:t>:</w:t>
      </w:r>
    </w:p>
    <w:p w:rsidR="00FE56AB" w:rsidRPr="00257F39" w:rsidRDefault="009B5D37" w:rsidP="00257F39">
      <w:pPr>
        <w:pStyle w:val="ListParagraph"/>
        <w:numPr>
          <w:ilvl w:val="2"/>
          <w:numId w:val="5"/>
        </w:numPr>
        <w:bidi/>
        <w:jc w:val="both"/>
        <w:rPr>
          <w:rFonts w:ascii="Arial" w:hAnsi="Arial" w:cs="B Badr"/>
          <w:sz w:val="24"/>
          <w:szCs w:val="24"/>
          <w:lang w:bidi="fa-IR"/>
        </w:rPr>
      </w:pPr>
      <w:r>
        <w:rPr>
          <w:rFonts w:ascii="Arial" w:hAnsi="Arial" w:cs="B Badr" w:hint="cs"/>
          <w:b/>
          <w:bCs/>
          <w:i/>
          <w:iCs/>
          <w:sz w:val="24"/>
          <w:szCs w:val="24"/>
          <w:rtl/>
          <w:lang w:bidi="fa-IR"/>
        </w:rPr>
        <w:t>گزارش گردش حساب چاه‌ها</w:t>
      </w:r>
      <w:r w:rsidR="00FE56AB">
        <w:rPr>
          <w:rFonts w:ascii="Arial" w:hAnsi="Arial" w:cs="B Badr" w:hint="cs"/>
          <w:b/>
          <w:bCs/>
          <w:i/>
          <w:iCs/>
          <w:sz w:val="24"/>
          <w:szCs w:val="24"/>
          <w:rtl/>
          <w:lang w:bidi="fa-IR"/>
        </w:rPr>
        <w:t xml:space="preserve">: </w:t>
      </w:r>
      <w:r w:rsidR="00FE56AB" w:rsidRPr="00257F39">
        <w:rPr>
          <w:rFonts w:ascii="Arial" w:hAnsi="Arial" w:cs="B Badr" w:hint="cs"/>
          <w:sz w:val="24"/>
          <w:szCs w:val="24"/>
          <w:rtl/>
          <w:lang w:bidi="fa-IR"/>
        </w:rPr>
        <w:t>در این منو</w:t>
      </w:r>
      <w:r w:rsidR="00FE56AB" w:rsidRPr="00257F39">
        <w:rPr>
          <w:rFonts w:ascii="Arial" w:hAnsi="Arial" w:cs="B Badr" w:hint="cs"/>
          <w:b/>
          <w:bCs/>
          <w:i/>
          <w:iCs/>
          <w:sz w:val="24"/>
          <w:szCs w:val="24"/>
          <w:rtl/>
          <w:lang w:bidi="fa-IR"/>
        </w:rPr>
        <w:t xml:space="preserve"> کارگزار می‌تواند تمام گردش حساب‌ها را مشاهده کند. در این منو می‌تواند </w:t>
      </w:r>
      <w:r w:rsidR="00257F39" w:rsidRPr="00257F39">
        <w:rPr>
          <w:rFonts w:ascii="Arial" w:hAnsi="Arial" w:cs="B Badr" w:hint="cs"/>
          <w:b/>
          <w:bCs/>
          <w:i/>
          <w:iCs/>
          <w:sz w:val="24"/>
          <w:szCs w:val="24"/>
          <w:rtl/>
          <w:lang w:bidi="fa-IR"/>
        </w:rPr>
        <w:t xml:space="preserve">گردش یک حساب مشخص، دسته‌ای از حساب‌ها (مثلا حساب‌های شرب، حساب‌های دارای </w:t>
      </w:r>
      <w:r w:rsidR="00257F39" w:rsidRPr="00257F39">
        <w:rPr>
          <w:rFonts w:ascii="Arial" w:hAnsi="Arial" w:cs="B Badr"/>
          <w:b/>
          <w:bCs/>
          <w:i/>
          <w:iCs/>
          <w:sz w:val="24"/>
          <w:szCs w:val="24"/>
          <w:lang w:bidi="fa-IR"/>
        </w:rPr>
        <w:t>EC</w:t>
      </w:r>
      <w:r w:rsidR="00257F39" w:rsidRPr="00257F39">
        <w:rPr>
          <w:rFonts w:ascii="Arial" w:hAnsi="Arial" w:cs="B Badr" w:hint="cs"/>
          <w:b/>
          <w:bCs/>
          <w:i/>
          <w:iCs/>
          <w:sz w:val="24"/>
          <w:szCs w:val="24"/>
          <w:rtl/>
          <w:lang w:bidi="fa-IR"/>
        </w:rPr>
        <w:t xml:space="preserve"> در یک محدوده مشخص، حساب‌های چاه‌های وا</w:t>
      </w:r>
      <w:r w:rsidR="009D728C">
        <w:rPr>
          <w:rFonts w:ascii="Arial" w:hAnsi="Arial" w:cs="B Badr" w:hint="cs"/>
          <w:b/>
          <w:bCs/>
          <w:i/>
          <w:iCs/>
          <w:sz w:val="24"/>
          <w:szCs w:val="24"/>
          <w:rtl/>
          <w:lang w:bidi="fa-IR"/>
        </w:rPr>
        <w:t>قع در یک محدوده جغرافیایی و  ..</w:t>
      </w:r>
      <w:r w:rsidR="00257F39" w:rsidRPr="00257F39">
        <w:rPr>
          <w:rFonts w:ascii="Arial" w:hAnsi="Arial" w:cs="B Badr" w:hint="cs"/>
          <w:b/>
          <w:bCs/>
          <w:i/>
          <w:iCs/>
          <w:sz w:val="24"/>
          <w:szCs w:val="24"/>
          <w:rtl/>
          <w:lang w:bidi="fa-IR"/>
        </w:rPr>
        <w:t>. )، گردش ورود و خروج به/از بازار، گر</w:t>
      </w:r>
      <w:r w:rsidR="009D728C">
        <w:rPr>
          <w:rFonts w:ascii="Arial" w:hAnsi="Arial" w:cs="B Badr" w:hint="cs"/>
          <w:b/>
          <w:bCs/>
          <w:i/>
          <w:iCs/>
          <w:sz w:val="24"/>
          <w:szCs w:val="24"/>
          <w:rtl/>
          <w:lang w:bidi="fa-IR"/>
        </w:rPr>
        <w:t>دش انتقال شارژ به کنتورها و ..</w:t>
      </w:r>
      <w:r w:rsidR="00257F39" w:rsidRPr="00257F39">
        <w:rPr>
          <w:rFonts w:ascii="Arial" w:hAnsi="Arial" w:cs="B Badr" w:hint="cs"/>
          <w:b/>
          <w:bCs/>
          <w:i/>
          <w:iCs/>
          <w:sz w:val="24"/>
          <w:szCs w:val="24"/>
          <w:rtl/>
          <w:lang w:bidi="fa-IR"/>
        </w:rPr>
        <w:t>. را مشاهده کند و از این گزارش‌ها می‌تواند خروجی اکسل تهیه نماید.</w:t>
      </w:r>
    </w:p>
    <w:p w:rsidR="00257F39" w:rsidRDefault="00C23738" w:rsidP="00FE56AB">
      <w:pPr>
        <w:pStyle w:val="ListParagraph"/>
        <w:numPr>
          <w:ilvl w:val="2"/>
          <w:numId w:val="5"/>
        </w:numPr>
        <w:bidi/>
        <w:jc w:val="both"/>
        <w:rPr>
          <w:rFonts w:ascii="Arial" w:hAnsi="Arial" w:cs="B Badr"/>
          <w:b/>
          <w:bCs/>
          <w:i/>
          <w:iCs/>
          <w:sz w:val="24"/>
          <w:szCs w:val="24"/>
          <w:lang w:bidi="fa-IR"/>
        </w:rPr>
      </w:pPr>
      <w:r>
        <w:rPr>
          <w:rFonts w:ascii="Arial" w:hAnsi="Arial" w:cs="B Badr" w:hint="cs"/>
          <w:b/>
          <w:bCs/>
          <w:i/>
          <w:iCs/>
          <w:sz w:val="24"/>
          <w:szCs w:val="24"/>
          <w:rtl/>
          <w:lang w:bidi="fa-IR"/>
        </w:rPr>
        <w:t>گزارش تکمیل اطلاعات</w:t>
      </w:r>
      <w:r w:rsidR="00257F39">
        <w:rPr>
          <w:rFonts w:ascii="Arial" w:hAnsi="Arial" w:cs="B Badr" w:hint="cs"/>
          <w:b/>
          <w:bCs/>
          <w:i/>
          <w:iCs/>
          <w:sz w:val="24"/>
          <w:szCs w:val="24"/>
          <w:rtl/>
          <w:lang w:bidi="fa-IR"/>
        </w:rPr>
        <w:t>: در این منو می‌تواند گزارش وضعیت پروانه‌های بهره‌برداری</w:t>
      </w:r>
      <w:r w:rsidR="0061758D">
        <w:rPr>
          <w:rFonts w:ascii="Arial" w:hAnsi="Arial" w:cs="B Badr" w:hint="cs"/>
          <w:b/>
          <w:bCs/>
          <w:i/>
          <w:iCs/>
          <w:sz w:val="24"/>
          <w:szCs w:val="24"/>
          <w:rtl/>
          <w:lang w:bidi="fa-IR"/>
        </w:rPr>
        <w:t>، خوداظهاری، وضعیت کنتور و ...</w:t>
      </w:r>
      <w:r w:rsidR="00257F39">
        <w:rPr>
          <w:rFonts w:ascii="Arial" w:hAnsi="Arial" w:cs="B Badr" w:hint="cs"/>
          <w:b/>
          <w:bCs/>
          <w:i/>
          <w:iCs/>
          <w:sz w:val="24"/>
          <w:szCs w:val="24"/>
          <w:rtl/>
          <w:lang w:bidi="fa-IR"/>
        </w:rPr>
        <w:t xml:space="preserve"> را با انواع فیلترها (مانند گردش حساب) را دریافت و در صورت لزوم خروجی اکسل دریافت کند.</w:t>
      </w:r>
    </w:p>
    <w:p w:rsidR="00257F39" w:rsidRDefault="0061758D" w:rsidP="00167439">
      <w:pPr>
        <w:pStyle w:val="ListParagraph"/>
        <w:numPr>
          <w:ilvl w:val="2"/>
          <w:numId w:val="5"/>
        </w:numPr>
        <w:bidi/>
        <w:jc w:val="both"/>
        <w:rPr>
          <w:rFonts w:ascii="Arial" w:hAnsi="Arial" w:cs="B Badr"/>
          <w:b/>
          <w:bCs/>
          <w:i/>
          <w:iCs/>
          <w:sz w:val="24"/>
          <w:szCs w:val="24"/>
          <w:lang w:bidi="fa-IR"/>
        </w:rPr>
      </w:pPr>
      <w:r>
        <w:rPr>
          <w:rFonts w:ascii="Arial" w:hAnsi="Arial" w:cs="B Badr" w:hint="cs"/>
          <w:b/>
          <w:bCs/>
          <w:i/>
          <w:iCs/>
          <w:sz w:val="24"/>
          <w:szCs w:val="24"/>
          <w:rtl/>
          <w:lang w:bidi="fa-IR"/>
        </w:rPr>
        <w:t>گزارش تنظیمات پایه</w:t>
      </w:r>
      <w:r w:rsidR="00257F39">
        <w:rPr>
          <w:rFonts w:ascii="Arial" w:hAnsi="Arial" w:cs="B Badr" w:hint="cs"/>
          <w:b/>
          <w:bCs/>
          <w:i/>
          <w:iCs/>
          <w:sz w:val="24"/>
          <w:szCs w:val="24"/>
          <w:rtl/>
          <w:lang w:bidi="fa-IR"/>
        </w:rPr>
        <w:t>:</w:t>
      </w:r>
      <w:r w:rsidR="00167439">
        <w:rPr>
          <w:rFonts w:ascii="Arial" w:hAnsi="Arial" w:cs="B Badr" w:hint="cs"/>
          <w:b/>
          <w:bCs/>
          <w:i/>
          <w:iCs/>
          <w:sz w:val="24"/>
          <w:szCs w:val="24"/>
          <w:rtl/>
          <w:lang w:bidi="fa-IR"/>
        </w:rPr>
        <w:t xml:space="preserve"> </w:t>
      </w:r>
      <w:r w:rsidR="00257F39">
        <w:rPr>
          <w:rFonts w:ascii="Arial" w:hAnsi="Arial" w:cs="B Badr" w:hint="cs"/>
          <w:b/>
          <w:bCs/>
          <w:i/>
          <w:iCs/>
          <w:sz w:val="24"/>
          <w:szCs w:val="24"/>
          <w:rtl/>
          <w:lang w:bidi="fa-IR"/>
        </w:rPr>
        <w:t>در این منو کارگزار می</w:t>
      </w:r>
      <w:r w:rsidR="00167439">
        <w:rPr>
          <w:rFonts w:ascii="Arial" w:hAnsi="Arial" w:cs="B Badr" w:hint="cs"/>
          <w:b/>
          <w:bCs/>
          <w:i/>
          <w:iCs/>
          <w:sz w:val="24"/>
          <w:szCs w:val="24"/>
          <w:rtl/>
          <w:lang w:bidi="fa-IR"/>
        </w:rPr>
        <w:t>‌</w:t>
      </w:r>
      <w:r w:rsidR="00257F39">
        <w:rPr>
          <w:rFonts w:ascii="Arial" w:hAnsi="Arial" w:cs="B Badr" w:hint="cs"/>
          <w:b/>
          <w:bCs/>
          <w:i/>
          <w:iCs/>
          <w:sz w:val="24"/>
          <w:szCs w:val="24"/>
          <w:rtl/>
          <w:lang w:bidi="fa-IR"/>
        </w:rPr>
        <w:t>تواند تنظیمات پایه‌ای پیش</w:t>
      </w:r>
      <w:r w:rsidR="00167439">
        <w:rPr>
          <w:rFonts w:ascii="Arial" w:hAnsi="Arial" w:cs="B Badr" w:hint="cs"/>
          <w:b/>
          <w:bCs/>
          <w:i/>
          <w:iCs/>
          <w:sz w:val="24"/>
          <w:szCs w:val="24"/>
          <w:rtl/>
          <w:lang w:bidi="fa-IR"/>
        </w:rPr>
        <w:t>‌</w:t>
      </w:r>
      <w:r w:rsidR="00257F39">
        <w:rPr>
          <w:rFonts w:ascii="Arial" w:hAnsi="Arial" w:cs="B Badr" w:hint="cs"/>
          <w:b/>
          <w:bCs/>
          <w:i/>
          <w:iCs/>
          <w:sz w:val="24"/>
          <w:szCs w:val="24"/>
          <w:rtl/>
          <w:lang w:bidi="fa-IR"/>
        </w:rPr>
        <w:t>فرض را برای دسته</w:t>
      </w:r>
      <w:r w:rsidR="00985739">
        <w:rPr>
          <w:rFonts w:ascii="Arial" w:hAnsi="Arial" w:cs="B Badr" w:hint="cs"/>
          <w:b/>
          <w:bCs/>
          <w:i/>
          <w:iCs/>
          <w:sz w:val="24"/>
          <w:szCs w:val="24"/>
          <w:rtl/>
          <w:lang w:bidi="fa-IR"/>
        </w:rPr>
        <w:t xml:space="preserve">‌های مختلف چاه‌ها مشاهده کند در این منو چاه‌هایی در هر دسته که تنظیمات پایه‌ای متفاوتی دارند با ذکر تاریخ و کاربری که تنظیمات را اصلاح </w:t>
      </w:r>
      <w:r>
        <w:rPr>
          <w:rFonts w:ascii="Arial" w:hAnsi="Arial" w:cs="B Badr"/>
          <w:b/>
          <w:bCs/>
          <w:i/>
          <w:iCs/>
          <w:sz w:val="24"/>
          <w:szCs w:val="24"/>
          <w:rtl/>
          <w:lang w:bidi="fa-IR"/>
        </w:rPr>
        <w:t>نموده است</w:t>
      </w:r>
      <w:r w:rsidR="00985739">
        <w:rPr>
          <w:rFonts w:ascii="Arial" w:hAnsi="Arial" w:cs="B Badr" w:hint="cs"/>
          <w:b/>
          <w:bCs/>
          <w:i/>
          <w:iCs/>
          <w:sz w:val="24"/>
          <w:szCs w:val="24"/>
          <w:rtl/>
          <w:lang w:bidi="fa-IR"/>
        </w:rPr>
        <w:t xml:space="preserve"> </w:t>
      </w:r>
      <w:r>
        <w:rPr>
          <w:rFonts w:ascii="Arial" w:hAnsi="Arial" w:cs="B Badr"/>
          <w:b/>
          <w:bCs/>
          <w:i/>
          <w:iCs/>
          <w:sz w:val="24"/>
          <w:szCs w:val="24"/>
          <w:rtl/>
          <w:lang w:bidi="fa-IR"/>
        </w:rPr>
        <w:t>قابل‌مشاهده</w:t>
      </w:r>
      <w:r w:rsidR="00985739">
        <w:rPr>
          <w:rFonts w:ascii="Arial" w:hAnsi="Arial" w:cs="B Badr" w:hint="cs"/>
          <w:b/>
          <w:bCs/>
          <w:i/>
          <w:iCs/>
          <w:sz w:val="24"/>
          <w:szCs w:val="24"/>
          <w:rtl/>
          <w:lang w:bidi="fa-IR"/>
        </w:rPr>
        <w:t xml:space="preserve"> خواهد بود.</w:t>
      </w:r>
    </w:p>
    <w:p w:rsidR="00D4486C" w:rsidRDefault="0061758D" w:rsidP="00167439">
      <w:pPr>
        <w:pStyle w:val="ListParagraph"/>
        <w:numPr>
          <w:ilvl w:val="1"/>
          <w:numId w:val="5"/>
        </w:numPr>
        <w:bidi/>
        <w:jc w:val="both"/>
        <w:rPr>
          <w:rFonts w:ascii="Arial" w:hAnsi="Arial" w:cs="B Badr"/>
          <w:b/>
          <w:bCs/>
          <w:i/>
          <w:iCs/>
          <w:sz w:val="24"/>
          <w:szCs w:val="24"/>
          <w:lang w:bidi="fa-IR"/>
        </w:rPr>
      </w:pPr>
      <w:r>
        <w:rPr>
          <w:rFonts w:ascii="Arial" w:hAnsi="Arial" w:cs="B Badr" w:hint="cs"/>
          <w:b/>
          <w:bCs/>
          <w:i/>
          <w:iCs/>
          <w:sz w:val="24"/>
          <w:szCs w:val="24"/>
          <w:rtl/>
          <w:lang w:bidi="fa-IR"/>
        </w:rPr>
        <w:t>منوی تنظیمات پایه</w:t>
      </w:r>
      <w:r w:rsidR="00257F39">
        <w:rPr>
          <w:rFonts w:ascii="Arial" w:hAnsi="Arial" w:cs="B Badr" w:hint="cs"/>
          <w:b/>
          <w:bCs/>
          <w:i/>
          <w:iCs/>
          <w:sz w:val="24"/>
          <w:szCs w:val="24"/>
          <w:rtl/>
          <w:lang w:bidi="fa-IR"/>
        </w:rPr>
        <w:t>: در این منو می</w:t>
      </w:r>
      <w:r w:rsidR="00167439">
        <w:rPr>
          <w:rFonts w:ascii="Arial" w:hAnsi="Arial" w:cs="B Badr" w:hint="cs"/>
          <w:b/>
          <w:bCs/>
          <w:i/>
          <w:iCs/>
          <w:sz w:val="24"/>
          <w:szCs w:val="24"/>
          <w:rtl/>
          <w:lang w:bidi="fa-IR"/>
        </w:rPr>
        <w:t>‌</w:t>
      </w:r>
      <w:r w:rsidR="00257F39">
        <w:rPr>
          <w:rFonts w:ascii="Arial" w:hAnsi="Arial" w:cs="B Badr" w:hint="cs"/>
          <w:b/>
          <w:bCs/>
          <w:i/>
          <w:iCs/>
          <w:sz w:val="24"/>
          <w:szCs w:val="24"/>
          <w:rtl/>
          <w:lang w:bidi="fa-IR"/>
        </w:rPr>
        <w:t>تواند اعداد و ضرایب پیش‌فرض مانند فرمول سهم‌آب سالیانه، سهم‌آب قابل خرید و ی</w:t>
      </w:r>
      <w:r w:rsidR="008F76D4">
        <w:rPr>
          <w:rFonts w:ascii="Arial" w:hAnsi="Arial" w:cs="B Badr" w:hint="cs"/>
          <w:b/>
          <w:bCs/>
          <w:i/>
          <w:iCs/>
          <w:sz w:val="24"/>
          <w:szCs w:val="24"/>
          <w:rtl/>
          <w:lang w:bidi="fa-IR"/>
        </w:rPr>
        <w:t>ا فروش در هریک از بازارها و ..</w:t>
      </w:r>
      <w:r w:rsidR="00257F39">
        <w:rPr>
          <w:rFonts w:ascii="Arial" w:hAnsi="Arial" w:cs="B Badr" w:hint="cs"/>
          <w:b/>
          <w:bCs/>
          <w:i/>
          <w:iCs/>
          <w:sz w:val="24"/>
          <w:szCs w:val="24"/>
          <w:rtl/>
          <w:lang w:bidi="fa-IR"/>
        </w:rPr>
        <w:t xml:space="preserve">.  را مشاهده و برای یک، دسته‌ای یا همه چاه‌ها تغییر دهد. </w:t>
      </w:r>
    </w:p>
    <w:p w:rsidR="00985739" w:rsidRPr="00FE56AB" w:rsidRDefault="0061758D" w:rsidP="00167439">
      <w:pPr>
        <w:pStyle w:val="ListParagraph"/>
        <w:numPr>
          <w:ilvl w:val="0"/>
          <w:numId w:val="5"/>
        </w:numPr>
        <w:bidi/>
        <w:jc w:val="both"/>
        <w:rPr>
          <w:rFonts w:ascii="Arial" w:hAnsi="Arial" w:cs="B Badr"/>
          <w:b/>
          <w:bCs/>
          <w:i/>
          <w:iCs/>
          <w:sz w:val="24"/>
          <w:szCs w:val="24"/>
          <w:lang w:bidi="fa-IR"/>
        </w:rPr>
      </w:pPr>
      <w:r>
        <w:rPr>
          <w:rFonts w:ascii="Arial" w:hAnsi="Arial" w:cs="B Badr" w:hint="cs"/>
          <w:b/>
          <w:bCs/>
          <w:i/>
          <w:iCs/>
          <w:sz w:val="24"/>
          <w:szCs w:val="24"/>
          <w:rtl/>
          <w:lang w:bidi="fa-IR"/>
        </w:rPr>
        <w:t>منوی آب‌فرما</w:t>
      </w:r>
      <w:r w:rsidR="00167439">
        <w:rPr>
          <w:rFonts w:ascii="Arial" w:hAnsi="Arial" w:cs="B Badr" w:hint="cs"/>
          <w:b/>
          <w:bCs/>
          <w:i/>
          <w:iCs/>
          <w:sz w:val="24"/>
          <w:szCs w:val="24"/>
          <w:rtl/>
          <w:lang w:bidi="fa-IR"/>
        </w:rPr>
        <w:t xml:space="preserve">: </w:t>
      </w:r>
    </w:p>
    <w:sectPr w:rsidR="00985739" w:rsidRPr="00FE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Bad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C509E"/>
    <w:multiLevelType w:val="hybridMultilevel"/>
    <w:tmpl w:val="F3D2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F120B"/>
    <w:multiLevelType w:val="hybridMultilevel"/>
    <w:tmpl w:val="C6C6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16B52"/>
    <w:multiLevelType w:val="hybridMultilevel"/>
    <w:tmpl w:val="7CB0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6748A"/>
    <w:multiLevelType w:val="hybridMultilevel"/>
    <w:tmpl w:val="2A94E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079DB"/>
    <w:multiLevelType w:val="hybridMultilevel"/>
    <w:tmpl w:val="4BC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3A"/>
    <w:rsid w:val="00002786"/>
    <w:rsid w:val="000D09FE"/>
    <w:rsid w:val="000E1E99"/>
    <w:rsid w:val="000F1486"/>
    <w:rsid w:val="000F238B"/>
    <w:rsid w:val="00131FAC"/>
    <w:rsid w:val="001634BC"/>
    <w:rsid w:val="00167439"/>
    <w:rsid w:val="001745BD"/>
    <w:rsid w:val="001F560A"/>
    <w:rsid w:val="00216A59"/>
    <w:rsid w:val="00236A79"/>
    <w:rsid w:val="00257F39"/>
    <w:rsid w:val="00276270"/>
    <w:rsid w:val="002D641C"/>
    <w:rsid w:val="0033674F"/>
    <w:rsid w:val="00346E17"/>
    <w:rsid w:val="0035437B"/>
    <w:rsid w:val="0037744D"/>
    <w:rsid w:val="00421DD3"/>
    <w:rsid w:val="00460F3B"/>
    <w:rsid w:val="004B698C"/>
    <w:rsid w:val="004C5C9B"/>
    <w:rsid w:val="00511209"/>
    <w:rsid w:val="00522773"/>
    <w:rsid w:val="0061758D"/>
    <w:rsid w:val="0063066F"/>
    <w:rsid w:val="00694006"/>
    <w:rsid w:val="00740DB0"/>
    <w:rsid w:val="007C5E8F"/>
    <w:rsid w:val="0083014C"/>
    <w:rsid w:val="00864074"/>
    <w:rsid w:val="008A44FD"/>
    <w:rsid w:val="008E5234"/>
    <w:rsid w:val="008F76D4"/>
    <w:rsid w:val="00966229"/>
    <w:rsid w:val="0097159E"/>
    <w:rsid w:val="00985739"/>
    <w:rsid w:val="00990B66"/>
    <w:rsid w:val="00991A3A"/>
    <w:rsid w:val="009B5D37"/>
    <w:rsid w:val="009B7D01"/>
    <w:rsid w:val="009D6071"/>
    <w:rsid w:val="009D728C"/>
    <w:rsid w:val="00A63075"/>
    <w:rsid w:val="00A92BA6"/>
    <w:rsid w:val="00AA54E6"/>
    <w:rsid w:val="00B17C10"/>
    <w:rsid w:val="00B22A58"/>
    <w:rsid w:val="00B84948"/>
    <w:rsid w:val="00BA2C19"/>
    <w:rsid w:val="00BF41B7"/>
    <w:rsid w:val="00C23738"/>
    <w:rsid w:val="00C65E2B"/>
    <w:rsid w:val="00CB7E69"/>
    <w:rsid w:val="00D4486C"/>
    <w:rsid w:val="00D46163"/>
    <w:rsid w:val="00DB6401"/>
    <w:rsid w:val="00DD1067"/>
    <w:rsid w:val="00DE31B7"/>
    <w:rsid w:val="00DE5DED"/>
    <w:rsid w:val="00EC4417"/>
    <w:rsid w:val="00F0703F"/>
    <w:rsid w:val="00F36923"/>
    <w:rsid w:val="00F56255"/>
    <w:rsid w:val="00F63E71"/>
    <w:rsid w:val="00F83384"/>
    <w:rsid w:val="00FD6AC5"/>
    <w:rsid w:val="00FE56AB"/>
    <w:rsid w:val="00FE6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B96C"/>
  <w15:chartTrackingRefBased/>
  <w15:docId w15:val="{6922E8D7-5FFB-4A73-8D1F-D8B6F129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BC"/>
    <w:pPr>
      <w:ind w:left="720"/>
      <w:contextualSpacing/>
    </w:pPr>
  </w:style>
  <w:style w:type="character" w:styleId="Emphasis">
    <w:name w:val="Emphasis"/>
    <w:basedOn w:val="DefaultParagraphFont"/>
    <w:uiPriority w:val="20"/>
    <w:qFormat/>
    <w:rsid w:val="00AA54E6"/>
    <w:rPr>
      <w:i/>
      <w:iCs/>
    </w:rPr>
  </w:style>
  <w:style w:type="table" w:styleId="TableGrid">
    <w:name w:val="Table Grid"/>
    <w:basedOn w:val="TableNormal"/>
    <w:uiPriority w:val="39"/>
    <w:rsid w:val="00DD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Taravat</dc:creator>
  <cp:keywords/>
  <dc:description/>
  <cp:lastModifiedBy>Elahe Feizollahi</cp:lastModifiedBy>
  <cp:revision>40</cp:revision>
  <dcterms:created xsi:type="dcterms:W3CDTF">2022-11-14T13:58:00Z</dcterms:created>
  <dcterms:modified xsi:type="dcterms:W3CDTF">2022-12-28T06:17:00Z</dcterms:modified>
</cp:coreProperties>
</file>