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5144" w14:textId="67953C06" w:rsidR="00ED6DE6" w:rsidRDefault="00ED6DE6" w:rsidP="00ED6DE6">
      <w:hyperlink r:id="rId5" w:history="1">
        <w:r w:rsidRPr="00B16323">
          <w:rPr>
            <w:rStyle w:val="Hyperlink"/>
          </w:rPr>
          <w:t>https://www.kaggle.com/datasets/olistbr/brazilian-ecommerce/data</w:t>
        </w:r>
      </w:hyperlink>
    </w:p>
    <w:p w14:paraId="7210CAFE" w14:textId="4A709D32" w:rsidR="00246080" w:rsidRDefault="00B15A67">
      <w:r>
        <w:t>Handling duplicates:</w:t>
      </w:r>
    </w:p>
    <w:p w14:paraId="0BBE7599" w14:textId="5A38F0C1" w:rsidR="003C2415" w:rsidRDefault="00ED6DE6" w:rsidP="00B62474">
      <w:r>
        <w:t>The database has no duplicated value and if there are similar Data rows, it depends on the conditions of definition in the original dataset.(go to the database documentation)</w:t>
      </w:r>
    </w:p>
    <w:p w14:paraId="54FA2282" w14:textId="03DF715E" w:rsidR="00701928" w:rsidRDefault="00701928" w:rsidP="00701928">
      <w:r>
        <w:t>Customer segmentation</w:t>
      </w:r>
    </w:p>
    <w:p w14:paraId="3FF9AE1F" w14:textId="2E09B415" w:rsidR="00701928" w:rsidRDefault="00701928" w:rsidP="00701928">
      <w:pPr>
        <w:pStyle w:val="ListParagraph"/>
        <w:numPr>
          <w:ilvl w:val="0"/>
          <w:numId w:val="1"/>
        </w:numPr>
      </w:pPr>
      <w:r>
        <w:t>Based on location:</w:t>
      </w:r>
    </w:p>
    <w:p w14:paraId="69DAD4D1" w14:textId="357C189E" w:rsidR="00701928" w:rsidRDefault="00701928" w:rsidP="00701928">
      <w:pPr>
        <w:pStyle w:val="ListParagraph"/>
      </w:pPr>
      <w:r>
        <w:t>See code block 6 – csv is stored : 3</w:t>
      </w:r>
    </w:p>
    <w:p w14:paraId="5E9577DD" w14:textId="4340EAC1" w:rsidR="00701928" w:rsidRDefault="00E42FA5" w:rsidP="00E42FA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Based on payment method / payment method + location</w:t>
      </w:r>
    </w:p>
    <w:p w14:paraId="1B91E86B" w14:textId="77777777" w:rsidR="00ED6DE6" w:rsidRDefault="00ED6DE6" w:rsidP="00B62474"/>
    <w:sectPr w:rsidR="00ED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03499"/>
    <w:multiLevelType w:val="hybridMultilevel"/>
    <w:tmpl w:val="336C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4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50"/>
    <w:rsid w:val="00246080"/>
    <w:rsid w:val="003A52B8"/>
    <w:rsid w:val="003C2415"/>
    <w:rsid w:val="00483A50"/>
    <w:rsid w:val="0049026D"/>
    <w:rsid w:val="006D702D"/>
    <w:rsid w:val="00701928"/>
    <w:rsid w:val="007F0168"/>
    <w:rsid w:val="00883150"/>
    <w:rsid w:val="009535D8"/>
    <w:rsid w:val="00B15A67"/>
    <w:rsid w:val="00B62474"/>
    <w:rsid w:val="00BF05F9"/>
    <w:rsid w:val="00CB3F3B"/>
    <w:rsid w:val="00E42FA5"/>
    <w:rsid w:val="00ED6DE6"/>
    <w:rsid w:val="00E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73662"/>
  <w15:chartTrackingRefBased/>
  <w15:docId w15:val="{C98694F4-2F87-4585-9DFD-6C4570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C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listbr/brazilian-ecommer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65</Words>
  <Characters>407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9</cp:revision>
  <dcterms:created xsi:type="dcterms:W3CDTF">2024-04-28T00:40:00Z</dcterms:created>
  <dcterms:modified xsi:type="dcterms:W3CDTF">2024-04-28T10:25:00Z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75721bb8e2eb5c00bdfb2b1ddf3ca061f8c0913a9c730af5ccbdda79313fb9b6</vt:lpwstr>
  </property>
</Properties>
</file>