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D83" w:rsidRPr="008A6B0E" w:rsidRDefault="00286BA7" w:rsidP="00DA2932">
      <w:pPr>
        <w:autoSpaceDE w:val="0"/>
        <w:autoSpaceDN w:val="0"/>
        <w:adjustRightInd w:val="0"/>
        <w:spacing w:after="0" w:line="240" w:lineRule="auto"/>
        <w:jc w:val="center"/>
        <w:rPr>
          <w:rFonts w:ascii="Arial" w:hAnsi="Arial" w:cs="Arial"/>
          <w:b/>
          <w:bCs/>
          <w:sz w:val="40"/>
          <w:szCs w:val="40"/>
          <w:rtl/>
        </w:rPr>
      </w:pPr>
      <w:r w:rsidRPr="008A6B0E">
        <w:rPr>
          <w:rFonts w:ascii="Arial" w:hAnsi="Arial" w:cs="Arial"/>
          <w:b/>
          <w:bCs/>
          <w:color w:val="FFFFFF"/>
          <w:sz w:val="13"/>
          <w:szCs w:val="13"/>
        </w:rPr>
        <w:t>3</w:t>
      </w:r>
      <w:r w:rsidRPr="008A6B0E">
        <w:rPr>
          <w:rFonts w:ascii="Arial" w:hAnsi="Arial" w:cs="Arial" w:hint="cs"/>
          <w:b/>
          <w:bCs/>
          <w:sz w:val="40"/>
          <w:szCs w:val="40"/>
          <w:rtl/>
        </w:rPr>
        <w:t>درس مسائل جاری حسابداری</w:t>
      </w:r>
    </w:p>
    <w:p w:rsidR="00286BA7" w:rsidRPr="008A6B0E" w:rsidRDefault="00286BA7" w:rsidP="00DA2932">
      <w:pPr>
        <w:autoSpaceDE w:val="0"/>
        <w:autoSpaceDN w:val="0"/>
        <w:adjustRightInd w:val="0"/>
        <w:spacing w:after="0" w:line="240" w:lineRule="auto"/>
        <w:jc w:val="center"/>
        <w:rPr>
          <w:rFonts w:ascii="Arial" w:hAnsi="Arial" w:cs="Arial"/>
          <w:b/>
          <w:bCs/>
          <w:sz w:val="40"/>
          <w:szCs w:val="40"/>
          <w:rtl/>
        </w:rPr>
      </w:pPr>
      <w:r w:rsidRPr="008A6B0E">
        <w:rPr>
          <w:rFonts w:ascii="Arial" w:hAnsi="Arial" w:cs="Arial" w:hint="cs"/>
          <w:b/>
          <w:bCs/>
          <w:sz w:val="40"/>
          <w:szCs w:val="40"/>
          <w:rtl/>
        </w:rPr>
        <w:t>استاد: دکتر حسن یزدی فر</w:t>
      </w:r>
    </w:p>
    <w:p w:rsidR="00286BA7" w:rsidRDefault="00286BA7" w:rsidP="00DA2932">
      <w:pPr>
        <w:autoSpaceDE w:val="0"/>
        <w:autoSpaceDN w:val="0"/>
        <w:adjustRightInd w:val="0"/>
        <w:spacing w:after="0" w:line="240" w:lineRule="auto"/>
        <w:jc w:val="center"/>
        <w:rPr>
          <w:rFonts w:ascii="Arial" w:hAnsi="Arial" w:cs="Arial"/>
          <w:b/>
          <w:bCs/>
          <w:sz w:val="40"/>
          <w:szCs w:val="40"/>
          <w:rtl/>
        </w:rPr>
      </w:pPr>
      <w:r w:rsidRPr="008A6B0E">
        <w:rPr>
          <w:rFonts w:ascii="Arial" w:hAnsi="Arial" w:cs="Arial" w:hint="cs"/>
          <w:b/>
          <w:bCs/>
          <w:sz w:val="40"/>
          <w:szCs w:val="40"/>
          <w:rtl/>
        </w:rPr>
        <w:t>جلسه سوم</w:t>
      </w:r>
      <w:r w:rsidR="00265AAE" w:rsidRPr="008A6B0E">
        <w:rPr>
          <w:rFonts w:ascii="Arial" w:hAnsi="Arial" w:cs="Arial" w:hint="cs"/>
          <w:b/>
          <w:bCs/>
          <w:sz w:val="40"/>
          <w:szCs w:val="40"/>
          <w:rtl/>
        </w:rPr>
        <w:t>- 18/7/94</w:t>
      </w:r>
    </w:p>
    <w:p w:rsidR="005A4695" w:rsidRPr="005A4695" w:rsidRDefault="005A4695" w:rsidP="00DA2932">
      <w:pPr>
        <w:autoSpaceDE w:val="0"/>
        <w:autoSpaceDN w:val="0"/>
        <w:adjustRightInd w:val="0"/>
        <w:spacing w:after="0" w:line="240" w:lineRule="auto"/>
        <w:jc w:val="center"/>
        <w:rPr>
          <w:rFonts w:ascii="Arial" w:hAnsi="Arial" w:cs="Arial"/>
          <w:b/>
          <w:bCs/>
          <w:sz w:val="28"/>
          <w:szCs w:val="28"/>
          <w:rtl/>
        </w:rPr>
      </w:pPr>
      <w:r w:rsidRPr="005A4695">
        <w:rPr>
          <w:rFonts w:ascii="Arial" w:hAnsi="Arial" w:cs="Arial" w:hint="cs"/>
          <w:b/>
          <w:bCs/>
          <w:sz w:val="28"/>
          <w:szCs w:val="28"/>
          <w:rtl/>
        </w:rPr>
        <w:t>به كوشش زهرا ميرزائي اسكندري</w:t>
      </w:r>
    </w:p>
    <w:p w:rsidR="005C21E7" w:rsidRPr="008A6B0E" w:rsidRDefault="00BB5ADE" w:rsidP="00DA2932">
      <w:pPr>
        <w:autoSpaceDE w:val="0"/>
        <w:autoSpaceDN w:val="0"/>
        <w:adjustRightInd w:val="0"/>
        <w:spacing w:after="0" w:line="240" w:lineRule="auto"/>
        <w:jc w:val="center"/>
        <w:rPr>
          <w:rFonts w:ascii="Arial" w:hAnsi="Arial" w:cs="Arial"/>
          <w:b/>
          <w:bCs/>
          <w:sz w:val="40"/>
          <w:szCs w:val="40"/>
          <w:rtl/>
        </w:rPr>
      </w:pPr>
      <w:r>
        <w:rPr>
          <w:rFonts w:ascii="Arial" w:hAnsi="Arial" w:cs="Arial" w:hint="cs"/>
          <w:b/>
          <w:bCs/>
          <w:noProof/>
          <w:sz w:val="40"/>
          <w:szCs w:val="40"/>
          <w:rtl/>
          <w:lang w:bidi="fa-IR"/>
        </w:rPr>
        <mc:AlternateContent>
          <mc:Choice Requires="wps">
            <w:drawing>
              <wp:anchor distT="0" distB="0" distL="114300" distR="114300" simplePos="0" relativeHeight="251659264" behindDoc="0" locked="0" layoutInCell="1" allowOverlap="1" wp14:anchorId="0FEC18BD" wp14:editId="6F7DBC8F">
                <wp:simplePos x="0" y="0"/>
                <wp:positionH relativeFrom="column">
                  <wp:posOffset>-247650</wp:posOffset>
                </wp:positionH>
                <wp:positionV relativeFrom="paragraph">
                  <wp:posOffset>114300</wp:posOffset>
                </wp:positionV>
                <wp:extent cx="6991350" cy="0"/>
                <wp:effectExtent l="57150" t="38100" r="57150" b="95250"/>
                <wp:wrapNone/>
                <wp:docPr id="1" name="Straight Connector 1"/>
                <wp:cNvGraphicFramePr/>
                <a:graphic xmlns:a="http://schemas.openxmlformats.org/drawingml/2006/main">
                  <a:graphicData uri="http://schemas.microsoft.com/office/word/2010/wordprocessingShape">
                    <wps:wsp>
                      <wps:cNvCnPr/>
                      <wps:spPr>
                        <a:xfrm>
                          <a:off x="0" y="0"/>
                          <a:ext cx="6991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8C08EB4" id="Straight Connector 1"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pt,9pt" to="53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" strokecolor="black [3200]" strokeweight="3pt">
                <v:shadow on="t" color="black" opacity="22937f" origin=",.5" offset="0,.63889mm"/>
              </v:line>
            </w:pict>
          </mc:Fallback>
        </mc:AlternateContent>
      </w:r>
    </w:p>
    <w:p w:rsidR="00265AAE" w:rsidRDefault="00265AAE" w:rsidP="00DA2932">
      <w:pPr>
        <w:autoSpaceDE w:val="0"/>
        <w:autoSpaceDN w:val="0"/>
        <w:adjustRightInd w:val="0"/>
        <w:spacing w:after="0" w:line="240" w:lineRule="auto"/>
        <w:jc w:val="right"/>
        <w:rPr>
          <w:rFonts w:ascii="Arial" w:hAnsi="Arial" w:cs="Arial"/>
          <w:sz w:val="28"/>
          <w:szCs w:val="28"/>
          <w:rtl/>
        </w:rPr>
      </w:pPr>
      <w:r>
        <w:rPr>
          <w:rFonts w:ascii="Arial" w:hAnsi="Arial" w:cs="Arial" w:hint="cs"/>
          <w:sz w:val="28"/>
          <w:szCs w:val="28"/>
          <w:rtl/>
        </w:rPr>
        <w:t>استاد فرمودند: کسانی که به سؤالات و تکالیفی که داده می شود پاسخ دهند، نمره کلاسی برایشان منظور می شود.</w:t>
      </w:r>
    </w:p>
    <w:p w:rsidR="00F37E7E" w:rsidRDefault="00461FB7" w:rsidP="00F37E7E">
      <w:pPr>
        <w:autoSpaceDE w:val="0"/>
        <w:autoSpaceDN w:val="0"/>
        <w:adjustRightInd w:val="0"/>
        <w:spacing w:after="0" w:line="240" w:lineRule="auto"/>
        <w:jc w:val="right"/>
        <w:rPr>
          <w:rFonts w:ascii="Arial" w:hAnsi="Arial" w:cs="Arial"/>
          <w:sz w:val="28"/>
          <w:szCs w:val="28"/>
          <w:rtl/>
        </w:rPr>
      </w:pPr>
      <w:r>
        <w:rPr>
          <w:rFonts w:ascii="Arial" w:hAnsi="Arial" w:cs="Arial" w:hint="cs"/>
          <w:sz w:val="28"/>
          <w:szCs w:val="28"/>
          <w:rtl/>
          <w:lang w:bidi="fa-IR"/>
        </w:rPr>
        <w:t>(</w:t>
      </w:r>
      <w:r w:rsidR="00265AAE">
        <w:rPr>
          <w:rFonts w:ascii="Arial" w:hAnsi="Arial" w:cs="Arial" w:hint="cs"/>
          <w:sz w:val="28"/>
          <w:szCs w:val="28"/>
          <w:rtl/>
        </w:rPr>
        <w:t xml:space="preserve">پاسخ 10 سؤالی که در فایل </w:t>
      </w:r>
      <w:r w:rsidR="00B24B58">
        <w:rPr>
          <w:rFonts w:ascii="Arial" w:hAnsi="Arial" w:cs="Arial" w:hint="cs"/>
          <w:sz w:val="28"/>
          <w:szCs w:val="28"/>
          <w:rtl/>
        </w:rPr>
        <w:t>جلسه اول</w:t>
      </w:r>
      <w:r w:rsidR="00F37E7E">
        <w:rPr>
          <w:rFonts w:ascii="Arial" w:hAnsi="Arial" w:cs="Arial" w:hint="cs"/>
          <w:sz w:val="28"/>
          <w:szCs w:val="28"/>
          <w:rtl/>
        </w:rPr>
        <w:t xml:space="preserve"> آمده است):  </w:t>
      </w:r>
    </w:p>
    <w:p w:rsidR="00F37E7E" w:rsidRPr="00F37E7E" w:rsidRDefault="00F37E7E" w:rsidP="00F37E7E">
      <w:pPr>
        <w:autoSpaceDE w:val="0"/>
        <w:autoSpaceDN w:val="0"/>
        <w:adjustRightInd w:val="0"/>
        <w:spacing w:after="0" w:line="240" w:lineRule="auto"/>
        <w:rPr>
          <w:rFonts w:ascii="Arial" w:hAnsi="Arial" w:cs="Arial"/>
          <w:color w:val="FF0000"/>
          <w:sz w:val="44"/>
          <w:szCs w:val="44"/>
          <w:rtl/>
        </w:rPr>
      </w:pPr>
      <w:r w:rsidRPr="00F37E7E">
        <w:rPr>
          <w:rFonts w:ascii="Arial" w:hAnsi="Arial" w:cs="Arial"/>
          <w:color w:val="FF0000"/>
          <w:sz w:val="44"/>
          <w:szCs w:val="44"/>
        </w:rPr>
        <w:t>HY+Handout.pdf</w:t>
      </w:r>
    </w:p>
    <w:p w:rsidR="00F37E7E" w:rsidRDefault="00F37E7E" w:rsidP="00DA2932">
      <w:pPr>
        <w:autoSpaceDE w:val="0"/>
        <w:autoSpaceDN w:val="0"/>
        <w:adjustRightInd w:val="0"/>
        <w:spacing w:after="0" w:line="240" w:lineRule="auto"/>
        <w:rPr>
          <w:rFonts w:ascii="Arial" w:hAnsi="Arial" w:cs="Arial"/>
          <w:b/>
          <w:bCs/>
          <w:color w:val="47484A"/>
          <w:sz w:val="32"/>
          <w:szCs w:val="32"/>
          <w:rtl/>
        </w:rPr>
      </w:pPr>
    </w:p>
    <w:p w:rsidR="00380D83" w:rsidRPr="00AF78DC" w:rsidRDefault="00380D83" w:rsidP="00DA2932">
      <w:pPr>
        <w:autoSpaceDE w:val="0"/>
        <w:autoSpaceDN w:val="0"/>
        <w:adjustRightInd w:val="0"/>
        <w:spacing w:after="0" w:line="240" w:lineRule="auto"/>
        <w:rPr>
          <w:rFonts w:ascii="Arial" w:hAnsi="Arial" w:cs="Arial"/>
          <w:b/>
          <w:bCs/>
          <w:color w:val="47484A"/>
          <w:sz w:val="32"/>
          <w:szCs w:val="32"/>
        </w:rPr>
      </w:pPr>
      <w:r w:rsidRPr="00AF78DC">
        <w:rPr>
          <w:rFonts w:ascii="Arial" w:hAnsi="Arial" w:cs="Arial"/>
          <w:b/>
          <w:bCs/>
          <w:color w:val="47484A"/>
          <w:sz w:val="32"/>
          <w:szCs w:val="32"/>
        </w:rPr>
        <w:t>Quiz: purpose of the Conceptual</w:t>
      </w:r>
      <w:r w:rsidR="008A6B0E" w:rsidRPr="00AF78DC">
        <w:rPr>
          <w:rFonts w:ascii="Arial" w:hAnsi="Arial" w:cs="Arial" w:hint="cs"/>
          <w:b/>
          <w:bCs/>
          <w:color w:val="47484A"/>
          <w:sz w:val="32"/>
          <w:szCs w:val="32"/>
          <w:rtl/>
        </w:rPr>
        <w:t xml:space="preserve"> </w:t>
      </w:r>
      <w:r w:rsidRPr="00AF78DC">
        <w:rPr>
          <w:rFonts w:ascii="Arial" w:hAnsi="Arial" w:cs="Arial"/>
          <w:b/>
          <w:bCs/>
          <w:color w:val="47484A"/>
          <w:sz w:val="32"/>
          <w:szCs w:val="32"/>
        </w:rPr>
        <w:t>Framework for Financial Reporting</w:t>
      </w:r>
    </w:p>
    <w:p w:rsidR="008A6B0E" w:rsidRDefault="00DA2932" w:rsidP="00DA2932">
      <w:pPr>
        <w:autoSpaceDE w:val="0"/>
        <w:autoSpaceDN w:val="0"/>
        <w:adjustRightInd w:val="0"/>
        <w:spacing w:after="0" w:line="240" w:lineRule="auto"/>
        <w:jc w:val="right"/>
        <w:rPr>
          <w:rFonts w:ascii="Arial" w:hAnsi="Arial" w:cs="Arial"/>
          <w:b/>
          <w:bCs/>
          <w:sz w:val="32"/>
          <w:szCs w:val="32"/>
          <w:rtl/>
          <w:lang w:bidi="fa-IR"/>
        </w:rPr>
      </w:pPr>
      <w:r w:rsidRPr="00DA2932">
        <w:rPr>
          <w:rFonts w:ascii="Arial" w:hAnsi="Arial" w:cs="Arial" w:hint="cs"/>
          <w:b/>
          <w:bCs/>
          <w:sz w:val="32"/>
          <w:szCs w:val="32"/>
          <w:rtl/>
          <w:lang w:bidi="fa-IR"/>
        </w:rPr>
        <w:t>مقصود از مبانی بنیادی گزارشگری مالی</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tl/>
          <w:lang w:bidi="fa-IR"/>
        </w:rPr>
      </w:pPr>
    </w:p>
    <w:p w:rsidR="00380D83" w:rsidRPr="00AF78DC" w:rsidRDefault="00380D83" w:rsidP="00DA2932">
      <w:pPr>
        <w:autoSpaceDE w:val="0"/>
        <w:autoSpaceDN w:val="0"/>
        <w:adjustRightInd w:val="0"/>
        <w:spacing w:after="0" w:line="240" w:lineRule="auto"/>
        <w:rPr>
          <w:rFonts w:ascii="Arial" w:hAnsi="Arial" w:cs="Arial"/>
          <w:b/>
          <w:bCs/>
          <w:color w:val="B41E3B"/>
          <w:sz w:val="32"/>
          <w:szCs w:val="32"/>
          <w:rtl/>
        </w:rPr>
      </w:pPr>
      <w:r w:rsidRPr="00AF78DC">
        <w:rPr>
          <w:rFonts w:ascii="Arial" w:hAnsi="Arial" w:cs="Arial"/>
          <w:b/>
          <w:bCs/>
          <w:color w:val="B41E3B"/>
          <w:sz w:val="32"/>
          <w:szCs w:val="32"/>
        </w:rPr>
        <w:t>Question 1: The purpose of the Conceptual</w:t>
      </w:r>
      <w:r w:rsidR="008A6B0E" w:rsidRPr="00AF78DC">
        <w:rPr>
          <w:rFonts w:ascii="Arial" w:hAnsi="Arial" w:cs="Arial" w:hint="cs"/>
          <w:b/>
          <w:bCs/>
          <w:color w:val="B41E3B"/>
          <w:sz w:val="32"/>
          <w:szCs w:val="32"/>
          <w:rtl/>
        </w:rPr>
        <w:t xml:space="preserve"> </w:t>
      </w:r>
      <w:r w:rsidRPr="00AF78DC">
        <w:rPr>
          <w:rFonts w:ascii="Arial" w:hAnsi="Arial" w:cs="Arial"/>
          <w:b/>
          <w:bCs/>
          <w:color w:val="B41E3B"/>
          <w:sz w:val="32"/>
          <w:szCs w:val="32"/>
        </w:rPr>
        <w:t>Framework for Financial Reporting is:</w:t>
      </w:r>
    </w:p>
    <w:p w:rsidR="008A6B0E" w:rsidRDefault="00DA2932" w:rsidP="00DA2932">
      <w:pPr>
        <w:autoSpaceDE w:val="0"/>
        <w:autoSpaceDN w:val="0"/>
        <w:adjustRightInd w:val="0"/>
        <w:spacing w:after="0" w:line="240" w:lineRule="auto"/>
        <w:jc w:val="right"/>
        <w:rPr>
          <w:rFonts w:ascii="Arial" w:hAnsi="Arial" w:cs="Arial"/>
          <w:b/>
          <w:bCs/>
          <w:sz w:val="32"/>
          <w:szCs w:val="32"/>
          <w:rtl/>
        </w:rPr>
      </w:pPr>
      <w:r w:rsidRPr="00DA2932">
        <w:rPr>
          <w:rFonts w:ascii="Arial" w:hAnsi="Arial" w:cs="Arial" w:hint="cs"/>
          <w:b/>
          <w:bCs/>
          <w:sz w:val="32"/>
          <w:szCs w:val="32"/>
          <w:rtl/>
        </w:rPr>
        <w:t>1- منظور از مفاهیم بنیادی گزارشگری مالی چیست؟ (چرا این ها را داریم؟)</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to assist the IASB in setting IFRSs?</w:t>
      </w:r>
    </w:p>
    <w:p w:rsidR="008A6B0E" w:rsidRDefault="00DA2932" w:rsidP="00DA2932">
      <w:pPr>
        <w:autoSpaceDE w:val="0"/>
        <w:autoSpaceDN w:val="0"/>
        <w:adjustRightInd w:val="0"/>
        <w:spacing w:after="0" w:line="240" w:lineRule="auto"/>
        <w:jc w:val="right"/>
        <w:rPr>
          <w:rFonts w:ascii="Arial" w:hAnsi="Arial" w:cs="Arial"/>
          <w:b/>
          <w:bCs/>
          <w:sz w:val="32"/>
          <w:szCs w:val="32"/>
          <w:rtl/>
        </w:rPr>
      </w:pPr>
      <w:r w:rsidRPr="00DA2932">
        <w:rPr>
          <w:rFonts w:ascii="Arial" w:hAnsi="Arial" w:cs="Arial" w:hint="cs"/>
          <w:b/>
          <w:bCs/>
          <w:sz w:val="32"/>
          <w:szCs w:val="32"/>
          <w:rtl/>
        </w:rPr>
        <w:t>الف) که کمک کند استانداردهای بین المللی حسابداری را بنا بگذارد.</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to assist preparers of financial</w:t>
      </w:r>
      <w:r w:rsidR="008A6B0E">
        <w:rPr>
          <w:rFonts w:ascii="Arial" w:hAnsi="Arial" w:cs="Arial" w:hint="cs"/>
          <w:b/>
          <w:bCs/>
          <w:color w:val="5F6062"/>
          <w:sz w:val="32"/>
          <w:szCs w:val="32"/>
          <w:rtl/>
        </w:rPr>
        <w:t xml:space="preserve"> </w:t>
      </w:r>
      <w:r>
        <w:rPr>
          <w:rFonts w:ascii="Arial" w:hAnsi="Arial" w:cs="Arial"/>
          <w:b/>
          <w:bCs/>
          <w:color w:val="5F6062"/>
          <w:sz w:val="32"/>
          <w:szCs w:val="32"/>
        </w:rPr>
        <w:t>statements in applying IFRSs?</w:t>
      </w:r>
    </w:p>
    <w:p w:rsidR="008A6B0E" w:rsidRDefault="00DA2932" w:rsidP="00DA2932">
      <w:pPr>
        <w:autoSpaceDE w:val="0"/>
        <w:autoSpaceDN w:val="0"/>
        <w:adjustRightInd w:val="0"/>
        <w:spacing w:after="0" w:line="240" w:lineRule="auto"/>
        <w:jc w:val="right"/>
        <w:rPr>
          <w:rFonts w:ascii="Arial" w:hAnsi="Arial" w:cs="Arial"/>
          <w:b/>
          <w:bCs/>
          <w:sz w:val="32"/>
          <w:szCs w:val="32"/>
          <w:rtl/>
        </w:rPr>
      </w:pPr>
      <w:r w:rsidRPr="00DA2932">
        <w:rPr>
          <w:rFonts w:ascii="Arial" w:hAnsi="Arial" w:cs="Arial" w:hint="cs"/>
          <w:b/>
          <w:bCs/>
          <w:sz w:val="32"/>
          <w:szCs w:val="32"/>
          <w:rtl/>
        </w:rPr>
        <w:t>ب) کمک کند استانداردهای بین المللی حسابداری توسط تهیه کنندگان صورت های مالی به کاربرده شود.</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c. to assist auditors in forming an opinion</w:t>
      </w:r>
      <w:r w:rsidR="008A6B0E">
        <w:rPr>
          <w:rFonts w:ascii="Arial" w:hAnsi="Arial" w:cs="Arial" w:hint="cs"/>
          <w:b/>
          <w:bCs/>
          <w:color w:val="5F6062"/>
          <w:sz w:val="32"/>
          <w:szCs w:val="32"/>
          <w:rtl/>
        </w:rPr>
        <w:t xml:space="preserve"> </w:t>
      </w:r>
      <w:r>
        <w:rPr>
          <w:rFonts w:ascii="Arial" w:hAnsi="Arial" w:cs="Arial"/>
          <w:b/>
          <w:bCs/>
          <w:color w:val="5F6062"/>
          <w:sz w:val="32"/>
          <w:szCs w:val="32"/>
        </w:rPr>
        <w:t>on whether financial statements</w:t>
      </w:r>
      <w:r w:rsidR="008A6B0E">
        <w:rPr>
          <w:rFonts w:ascii="Arial" w:hAnsi="Arial" w:cs="Arial" w:hint="cs"/>
          <w:b/>
          <w:bCs/>
          <w:color w:val="5F6062"/>
          <w:sz w:val="32"/>
          <w:szCs w:val="32"/>
          <w:rtl/>
        </w:rPr>
        <w:t xml:space="preserve"> </w:t>
      </w:r>
      <w:r>
        <w:rPr>
          <w:rFonts w:ascii="Arial" w:hAnsi="Arial" w:cs="Arial"/>
          <w:b/>
          <w:bCs/>
          <w:color w:val="5F6062"/>
          <w:sz w:val="32"/>
          <w:szCs w:val="32"/>
        </w:rPr>
        <w:t>comply with IFRSs?</w:t>
      </w:r>
    </w:p>
    <w:p w:rsidR="008A6B0E" w:rsidRDefault="00DA2932" w:rsidP="00DA2932">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ج) کمک کند به حسابرسان که به نظرشان شکل دهند (فرم دهند) که آیا صورت های مالی منطبق با استانداردهای بین المللی حسابداری هست یا خیر؟</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d. to assist users of financial statements</w:t>
      </w:r>
      <w:r w:rsidR="008A6B0E">
        <w:rPr>
          <w:rFonts w:ascii="Arial" w:hAnsi="Arial" w:cs="Arial" w:hint="cs"/>
          <w:b/>
          <w:bCs/>
          <w:color w:val="5F6062"/>
          <w:sz w:val="32"/>
          <w:szCs w:val="32"/>
          <w:rtl/>
        </w:rPr>
        <w:t xml:space="preserve"> </w:t>
      </w:r>
      <w:r>
        <w:rPr>
          <w:rFonts w:ascii="Arial" w:hAnsi="Arial" w:cs="Arial"/>
          <w:b/>
          <w:bCs/>
          <w:color w:val="5F6062"/>
          <w:sz w:val="32"/>
          <w:szCs w:val="32"/>
        </w:rPr>
        <w:t>in interpreting IFRS financial</w:t>
      </w:r>
      <w:r w:rsidR="008A6B0E">
        <w:rPr>
          <w:rFonts w:ascii="Arial" w:hAnsi="Arial" w:cs="Arial" w:hint="cs"/>
          <w:b/>
          <w:bCs/>
          <w:color w:val="5F6062"/>
          <w:sz w:val="32"/>
          <w:szCs w:val="32"/>
          <w:rtl/>
        </w:rPr>
        <w:t xml:space="preserve"> </w:t>
      </w:r>
      <w:r>
        <w:rPr>
          <w:rFonts w:ascii="Arial" w:hAnsi="Arial" w:cs="Arial"/>
          <w:b/>
          <w:bCs/>
          <w:color w:val="5F6062"/>
          <w:sz w:val="32"/>
          <w:szCs w:val="32"/>
        </w:rPr>
        <w:t>statements?</w:t>
      </w:r>
    </w:p>
    <w:p w:rsidR="008A6B0E" w:rsidRDefault="00DA2932" w:rsidP="00DA2932">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د) بعضی جاها نیاز داریم چگونه استانداردهای مالی تفسیر شوند.</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e. all of the above?</w:t>
      </w:r>
    </w:p>
    <w:p w:rsidR="008A6B0E" w:rsidRDefault="00DA2932" w:rsidP="00DA2932">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هـ) تمام موارد بالا</w:t>
      </w:r>
      <w:r w:rsidR="006A63B6">
        <w:rPr>
          <w:rFonts w:ascii="Arial" w:hAnsi="Arial" w:cs="Arial" w:hint="cs"/>
          <w:b/>
          <w:bCs/>
          <w:sz w:val="32"/>
          <w:szCs w:val="32"/>
          <w:rtl/>
        </w:rPr>
        <w:t xml:space="preserve"> </w:t>
      </w:r>
      <w:r w:rsidR="006A63B6">
        <w:rPr>
          <w:rFonts w:ascii="Arial" w:hAnsi="Arial" w:cs="Arial" w:hint="cs"/>
          <w:b/>
          <w:bCs/>
          <w:color w:val="FF0000"/>
          <w:sz w:val="32"/>
          <w:szCs w:val="32"/>
          <w:rtl/>
        </w:rPr>
        <w:t>(پاسخ صحیح)</w:t>
      </w:r>
    </w:p>
    <w:p w:rsidR="009952B0" w:rsidRPr="006A63B6" w:rsidRDefault="009952B0" w:rsidP="00DA2932">
      <w:pPr>
        <w:autoSpaceDE w:val="0"/>
        <w:autoSpaceDN w:val="0"/>
        <w:adjustRightInd w:val="0"/>
        <w:spacing w:after="0" w:line="240" w:lineRule="auto"/>
        <w:jc w:val="right"/>
        <w:rPr>
          <w:rFonts w:ascii="Arial" w:hAnsi="Arial" w:cs="Arial"/>
          <w:b/>
          <w:bCs/>
          <w:color w:val="FF0000"/>
          <w:sz w:val="32"/>
          <w:szCs w:val="32"/>
          <w:rtl/>
        </w:rPr>
      </w:pPr>
    </w:p>
    <w:p w:rsidR="008064CF" w:rsidRDefault="008064CF" w:rsidP="00DA2932">
      <w:pPr>
        <w:autoSpaceDE w:val="0"/>
        <w:autoSpaceDN w:val="0"/>
        <w:adjustRightInd w:val="0"/>
        <w:spacing w:after="0" w:line="240" w:lineRule="auto"/>
        <w:jc w:val="right"/>
        <w:rPr>
          <w:rFonts w:ascii="Arial" w:hAnsi="Arial" w:cs="Arial"/>
          <w:b/>
          <w:bCs/>
          <w:sz w:val="32"/>
          <w:szCs w:val="32"/>
          <w:rtl/>
        </w:rPr>
      </w:pPr>
    </w:p>
    <w:p w:rsidR="00EE57B2" w:rsidRDefault="00EE57B2" w:rsidP="00EE57B2">
      <w:pPr>
        <w:autoSpaceDE w:val="0"/>
        <w:autoSpaceDN w:val="0"/>
        <w:adjustRightInd w:val="0"/>
        <w:spacing w:after="0" w:line="240" w:lineRule="auto"/>
        <w:jc w:val="center"/>
        <w:rPr>
          <w:rFonts w:ascii="Arial" w:hAnsi="Arial" w:cs="Arial"/>
          <w:b/>
          <w:bCs/>
          <w:color w:val="FF0000"/>
          <w:sz w:val="32"/>
          <w:szCs w:val="32"/>
          <w:rtl/>
        </w:rPr>
      </w:pPr>
      <w:r w:rsidRPr="00EE57B2">
        <w:rPr>
          <w:rFonts w:ascii="Arial" w:hAnsi="Arial" w:cs="Arial" w:hint="cs"/>
          <w:b/>
          <w:bCs/>
          <w:color w:val="FF0000"/>
          <w:sz w:val="32"/>
          <w:szCs w:val="32"/>
          <w:rtl/>
        </w:rPr>
        <w:lastRenderedPageBreak/>
        <w:t>(ممکن است این سؤالات بخشی از سؤالات امتحانتان هم باشد، بعداً برایتان صحبت می کنم)</w:t>
      </w:r>
    </w:p>
    <w:p w:rsidR="00380D83" w:rsidRDefault="00380D83" w:rsidP="00DA2932">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Quiz: objective of general purpose of</w:t>
      </w:r>
      <w:r w:rsidR="008A6B0E">
        <w:rPr>
          <w:rFonts w:ascii="Arial" w:hAnsi="Arial" w:cs="Arial" w:hint="cs"/>
          <w:b/>
          <w:bCs/>
          <w:color w:val="47484A"/>
          <w:sz w:val="32"/>
          <w:szCs w:val="32"/>
          <w:rtl/>
        </w:rPr>
        <w:t xml:space="preserve"> </w:t>
      </w:r>
      <w:r>
        <w:rPr>
          <w:rFonts w:ascii="Arial" w:hAnsi="Arial" w:cs="Arial"/>
          <w:b/>
          <w:bCs/>
          <w:color w:val="47484A"/>
          <w:sz w:val="32"/>
          <w:szCs w:val="32"/>
        </w:rPr>
        <w:t>financial reporting</w:t>
      </w:r>
    </w:p>
    <w:p w:rsidR="008A6B0E" w:rsidRDefault="008064CF" w:rsidP="00DA2932">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مقصود اصلی از گزارشگری مالی</w:t>
      </w:r>
    </w:p>
    <w:p w:rsidR="009952B0" w:rsidRPr="00DA2932" w:rsidRDefault="009952B0" w:rsidP="00DA2932">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2: The objective of general</w:t>
      </w:r>
      <w:r w:rsidR="008A6B0E">
        <w:rPr>
          <w:rFonts w:ascii="Arial" w:hAnsi="Arial" w:cs="Arial" w:hint="cs"/>
          <w:b/>
          <w:bCs/>
          <w:color w:val="B41E3B"/>
          <w:sz w:val="32"/>
          <w:szCs w:val="32"/>
          <w:rtl/>
        </w:rPr>
        <w:t xml:space="preserve"> </w:t>
      </w:r>
      <w:r>
        <w:rPr>
          <w:rFonts w:ascii="Arial" w:hAnsi="Arial" w:cs="Arial"/>
          <w:b/>
          <w:bCs/>
          <w:color w:val="B41E3B"/>
          <w:sz w:val="32"/>
          <w:szCs w:val="32"/>
        </w:rPr>
        <w:t>purpose financial reporting is:</w:t>
      </w:r>
    </w:p>
    <w:p w:rsidR="008A6B0E" w:rsidRDefault="006A63B6" w:rsidP="008064CF">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2- </w:t>
      </w:r>
      <w:r w:rsidR="008064CF" w:rsidRPr="008064CF">
        <w:rPr>
          <w:rFonts w:ascii="Arial" w:hAnsi="Arial" w:cs="Arial" w:hint="cs"/>
          <w:b/>
          <w:bCs/>
          <w:sz w:val="32"/>
          <w:szCs w:val="32"/>
          <w:rtl/>
        </w:rPr>
        <w:t>منظور و مقصود اصلی و نهایی از گزارشگری مالی چیست؟</w:t>
      </w:r>
    </w:p>
    <w:p w:rsidR="009952B0" w:rsidRPr="008064CF" w:rsidRDefault="009952B0" w:rsidP="008064CF">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Pr>
      </w:pPr>
      <w:r>
        <w:rPr>
          <w:rFonts w:ascii="Arial" w:hAnsi="Arial" w:cs="Arial"/>
          <w:b/>
          <w:bCs/>
          <w:color w:val="5F6062"/>
          <w:sz w:val="32"/>
          <w:szCs w:val="32"/>
        </w:rPr>
        <w:t>a. provide financial information about the</w:t>
      </w:r>
      <w:r w:rsidR="008A6B0E">
        <w:rPr>
          <w:rFonts w:ascii="Arial" w:hAnsi="Arial" w:cs="Arial" w:hint="cs"/>
          <w:b/>
          <w:bCs/>
          <w:color w:val="5F6062"/>
          <w:sz w:val="32"/>
          <w:szCs w:val="32"/>
          <w:rtl/>
        </w:rPr>
        <w:t xml:space="preserve"> </w:t>
      </w:r>
      <w:r>
        <w:rPr>
          <w:rFonts w:ascii="Arial" w:hAnsi="Arial" w:cs="Arial"/>
          <w:b/>
          <w:bCs/>
          <w:color w:val="5F6062"/>
          <w:sz w:val="32"/>
          <w:szCs w:val="32"/>
        </w:rPr>
        <w:t>reporting entity that is useful to</w:t>
      </w:r>
      <w:r w:rsidR="008A6B0E">
        <w:rPr>
          <w:rFonts w:ascii="Arial" w:hAnsi="Arial" w:cs="Arial" w:hint="cs"/>
          <w:b/>
          <w:bCs/>
          <w:color w:val="5F6062"/>
          <w:sz w:val="32"/>
          <w:szCs w:val="32"/>
          <w:rtl/>
        </w:rPr>
        <w:t xml:space="preserve"> </w:t>
      </w:r>
      <w:r>
        <w:rPr>
          <w:rFonts w:ascii="Arial" w:hAnsi="Arial" w:cs="Arial"/>
          <w:b/>
          <w:bCs/>
          <w:color w:val="5F6062"/>
          <w:sz w:val="32"/>
          <w:szCs w:val="32"/>
        </w:rPr>
        <w:t>existing and potential investors,</w:t>
      </w:r>
      <w:r w:rsidR="008A6B0E">
        <w:rPr>
          <w:rFonts w:ascii="Arial" w:hAnsi="Arial" w:cs="Arial" w:hint="cs"/>
          <w:b/>
          <w:bCs/>
          <w:color w:val="5F6062"/>
          <w:sz w:val="32"/>
          <w:szCs w:val="32"/>
          <w:rtl/>
        </w:rPr>
        <w:t xml:space="preserve"> </w:t>
      </w:r>
      <w:r>
        <w:rPr>
          <w:rFonts w:ascii="Arial" w:hAnsi="Arial" w:cs="Arial"/>
          <w:b/>
          <w:bCs/>
          <w:color w:val="5F6062"/>
          <w:sz w:val="32"/>
          <w:szCs w:val="32"/>
        </w:rPr>
        <w:t>lenders and other creditors in making</w:t>
      </w:r>
      <w:r w:rsidR="008A6B0E">
        <w:rPr>
          <w:rFonts w:ascii="Arial" w:hAnsi="Arial" w:cs="Arial" w:hint="cs"/>
          <w:b/>
          <w:bCs/>
          <w:color w:val="5F6062"/>
          <w:sz w:val="32"/>
          <w:szCs w:val="32"/>
          <w:rtl/>
        </w:rPr>
        <w:t xml:space="preserve"> </w:t>
      </w:r>
      <w:r>
        <w:rPr>
          <w:rFonts w:ascii="Arial" w:hAnsi="Arial" w:cs="Arial"/>
          <w:b/>
          <w:bCs/>
          <w:color w:val="5F6062"/>
          <w:sz w:val="32"/>
          <w:szCs w:val="32"/>
        </w:rPr>
        <w:t>decisions about providing resources to</w:t>
      </w: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the entity?</w:t>
      </w:r>
    </w:p>
    <w:p w:rsidR="008A6B0E" w:rsidRDefault="00F54EFA" w:rsidP="00301F36">
      <w:pPr>
        <w:autoSpaceDE w:val="0"/>
        <w:autoSpaceDN w:val="0"/>
        <w:adjustRightInd w:val="0"/>
        <w:spacing w:after="0" w:line="240" w:lineRule="auto"/>
        <w:jc w:val="right"/>
        <w:rPr>
          <w:rFonts w:ascii="Arial" w:hAnsi="Arial" w:cs="Arial"/>
          <w:b/>
          <w:bCs/>
          <w:color w:val="FF0000"/>
          <w:sz w:val="32"/>
          <w:szCs w:val="32"/>
          <w:rtl/>
          <w:lang w:bidi="fa-IR"/>
        </w:rPr>
      </w:pPr>
      <w:r>
        <w:rPr>
          <w:rFonts w:ascii="Arial" w:hAnsi="Arial" w:cs="Arial" w:hint="cs"/>
          <w:b/>
          <w:bCs/>
          <w:sz w:val="32"/>
          <w:szCs w:val="32"/>
          <w:rtl/>
          <w:lang w:bidi="fa-IR"/>
        </w:rPr>
        <w:t xml:space="preserve">الف) </w:t>
      </w:r>
      <w:r w:rsidR="00301F36">
        <w:rPr>
          <w:rFonts w:ascii="Arial" w:hAnsi="Arial" w:cs="Arial" w:hint="cs"/>
          <w:b/>
          <w:bCs/>
          <w:sz w:val="32"/>
          <w:szCs w:val="32"/>
          <w:rtl/>
          <w:lang w:bidi="fa-IR"/>
        </w:rPr>
        <w:t>گزارش های مالی درباره آن واحدی که برایش گزارش می دهیم که مفید برای سرمایه گذاران بالقوه (برای آینده سرمایه گذاری می کنند) و بالفعل (الان فعالیت انجام می دهند) و وام دهندگان و بقیه بستانکاران که تصمیم گیری کنند چگونه منابع را برای سازمان فراهم می کنند.</w:t>
      </w:r>
      <w:r w:rsidR="009952B0">
        <w:rPr>
          <w:rFonts w:ascii="Arial" w:hAnsi="Arial" w:cs="Arial" w:hint="cs"/>
          <w:b/>
          <w:bCs/>
          <w:color w:val="FF0000"/>
          <w:sz w:val="32"/>
          <w:szCs w:val="32"/>
          <w:rtl/>
          <w:lang w:bidi="fa-IR"/>
        </w:rPr>
        <w:t>(پاسخ صحیح)</w:t>
      </w:r>
    </w:p>
    <w:p w:rsidR="009952B0" w:rsidRPr="009952B0" w:rsidRDefault="009952B0" w:rsidP="00301F36">
      <w:pPr>
        <w:autoSpaceDE w:val="0"/>
        <w:autoSpaceDN w:val="0"/>
        <w:adjustRightInd w:val="0"/>
        <w:spacing w:after="0" w:line="240" w:lineRule="auto"/>
        <w:jc w:val="right"/>
        <w:rPr>
          <w:rFonts w:ascii="Arial" w:hAnsi="Arial" w:cs="Arial"/>
          <w:b/>
          <w:bCs/>
          <w:color w:val="FF0000"/>
          <w:sz w:val="32"/>
          <w:szCs w:val="32"/>
          <w:rtl/>
          <w:lang w:bidi="fa-IR"/>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to inform government statistics?</w:t>
      </w:r>
    </w:p>
    <w:p w:rsidR="008A6B0E" w:rsidRDefault="00F54EFA" w:rsidP="00BF1CE6">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ب) </w:t>
      </w:r>
      <w:r w:rsidR="00D90BC4">
        <w:rPr>
          <w:rFonts w:ascii="Arial" w:hAnsi="Arial" w:cs="Arial" w:hint="cs"/>
          <w:b/>
          <w:bCs/>
          <w:sz w:val="32"/>
          <w:szCs w:val="32"/>
          <w:rtl/>
        </w:rPr>
        <w:t>که اجازه دهد دولت تحلیلی انجام دهد.</w:t>
      </w:r>
    </w:p>
    <w:p w:rsidR="009952B0" w:rsidRPr="00BF1CE6" w:rsidRDefault="009952B0" w:rsidP="00BF1CE6">
      <w:pPr>
        <w:autoSpaceDE w:val="0"/>
        <w:autoSpaceDN w:val="0"/>
        <w:adjustRightInd w:val="0"/>
        <w:spacing w:after="0" w:line="240" w:lineRule="auto"/>
        <w:jc w:val="right"/>
        <w:rPr>
          <w:rFonts w:ascii="Arial" w:hAnsi="Arial" w:cs="Arial"/>
          <w:b/>
          <w:bCs/>
          <w:sz w:val="32"/>
          <w:szCs w:val="32"/>
        </w:rPr>
      </w:pPr>
    </w:p>
    <w:p w:rsidR="00BD4B72" w:rsidRDefault="00380D83" w:rsidP="00DA2932">
      <w:pPr>
        <w:rPr>
          <w:rFonts w:ascii="Arial" w:hAnsi="Arial" w:cs="Arial"/>
          <w:b/>
          <w:bCs/>
          <w:color w:val="5F6062"/>
          <w:sz w:val="32"/>
          <w:szCs w:val="32"/>
          <w:rtl/>
        </w:rPr>
      </w:pPr>
      <w:r>
        <w:rPr>
          <w:rFonts w:ascii="Arial" w:hAnsi="Arial" w:cs="Arial"/>
          <w:b/>
          <w:bCs/>
          <w:color w:val="5F6062"/>
          <w:sz w:val="32"/>
          <w:szCs w:val="32"/>
        </w:rPr>
        <w:t>c. to support the entity’s tax return?</w:t>
      </w:r>
    </w:p>
    <w:p w:rsidR="00BF1CE6" w:rsidRDefault="00F54EFA" w:rsidP="00BF1CE6">
      <w:pPr>
        <w:jc w:val="right"/>
        <w:rPr>
          <w:rFonts w:ascii="Arial" w:hAnsi="Arial" w:cs="Arial"/>
          <w:b/>
          <w:bCs/>
          <w:sz w:val="32"/>
          <w:szCs w:val="32"/>
          <w:rtl/>
        </w:rPr>
      </w:pPr>
      <w:r>
        <w:rPr>
          <w:rFonts w:ascii="Arial" w:hAnsi="Arial" w:cs="Arial" w:hint="cs"/>
          <w:b/>
          <w:bCs/>
          <w:sz w:val="32"/>
          <w:szCs w:val="32"/>
          <w:rtl/>
        </w:rPr>
        <w:t xml:space="preserve">ج) </w:t>
      </w:r>
      <w:r w:rsidR="00D90BC4">
        <w:rPr>
          <w:rFonts w:ascii="Arial" w:hAnsi="Arial" w:cs="Arial" w:hint="cs"/>
          <w:b/>
          <w:bCs/>
          <w:sz w:val="32"/>
          <w:szCs w:val="32"/>
          <w:rtl/>
        </w:rPr>
        <w:t>کمک کند به واحد تجاری که فرم اظهارنامه مالیاتی را پرکند.</w:t>
      </w:r>
    </w:p>
    <w:p w:rsidR="009952B0" w:rsidRPr="00BF1CE6" w:rsidRDefault="009952B0" w:rsidP="00BF1CE6">
      <w:pPr>
        <w:jc w:val="right"/>
        <w:rPr>
          <w:rFonts w:ascii="Arial" w:hAnsi="Arial" w:cs="Arial"/>
          <w:b/>
          <w:bCs/>
          <w:sz w:val="32"/>
          <w:szCs w:val="32"/>
          <w:rtl/>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d. to meet all the information needs of all</w:t>
      </w:r>
      <w:r w:rsidR="008A6B0E">
        <w:rPr>
          <w:rFonts w:ascii="Arial" w:hAnsi="Arial" w:cs="Arial" w:hint="cs"/>
          <w:b/>
          <w:bCs/>
          <w:color w:val="5F6062"/>
          <w:sz w:val="32"/>
          <w:szCs w:val="32"/>
          <w:rtl/>
        </w:rPr>
        <w:t xml:space="preserve"> </w:t>
      </w:r>
      <w:r>
        <w:rPr>
          <w:rFonts w:ascii="Arial" w:hAnsi="Arial" w:cs="Arial"/>
          <w:b/>
          <w:bCs/>
          <w:color w:val="5F6062"/>
          <w:sz w:val="32"/>
          <w:szCs w:val="32"/>
        </w:rPr>
        <w:t>the users of an entity’s financial</w:t>
      </w:r>
      <w:r w:rsidR="008A6B0E">
        <w:rPr>
          <w:rFonts w:ascii="Arial" w:hAnsi="Arial" w:cs="Arial" w:hint="cs"/>
          <w:b/>
          <w:bCs/>
          <w:color w:val="5F6062"/>
          <w:sz w:val="32"/>
          <w:szCs w:val="32"/>
          <w:rtl/>
        </w:rPr>
        <w:t xml:space="preserve"> </w:t>
      </w:r>
      <w:r>
        <w:rPr>
          <w:rFonts w:ascii="Arial" w:hAnsi="Arial" w:cs="Arial"/>
          <w:b/>
          <w:bCs/>
          <w:color w:val="5F6062"/>
          <w:sz w:val="32"/>
          <w:szCs w:val="32"/>
        </w:rPr>
        <w:t>statements?</w:t>
      </w:r>
    </w:p>
    <w:p w:rsidR="008A6B0E" w:rsidRDefault="00F54EFA" w:rsidP="00BF1CE6">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د) </w:t>
      </w:r>
      <w:r w:rsidR="00D90BC4">
        <w:rPr>
          <w:rFonts w:ascii="Arial" w:hAnsi="Arial" w:cs="Arial" w:hint="cs"/>
          <w:b/>
          <w:bCs/>
          <w:sz w:val="32"/>
          <w:szCs w:val="32"/>
          <w:rtl/>
        </w:rPr>
        <w:t>تمام نیازهای مالی استفاده کنندگان از صورت های مالی را برآورده کند. (ناچاراً صورت های مالی بیشتر هدف هایشان برای گروه خاصی است)</w:t>
      </w:r>
    </w:p>
    <w:p w:rsidR="009952B0" w:rsidRPr="00BF1CE6" w:rsidRDefault="009952B0" w:rsidP="00BF1CE6">
      <w:pPr>
        <w:autoSpaceDE w:val="0"/>
        <w:autoSpaceDN w:val="0"/>
        <w:adjustRightInd w:val="0"/>
        <w:spacing w:after="0" w:line="240" w:lineRule="auto"/>
        <w:jc w:val="right"/>
        <w:rPr>
          <w:rFonts w:ascii="Arial" w:hAnsi="Arial" w:cs="Arial"/>
          <w:b/>
          <w:bCs/>
          <w:sz w:val="32"/>
          <w:szCs w:val="32"/>
        </w:rPr>
      </w:pPr>
    </w:p>
    <w:p w:rsidR="008A6B0E"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e. to inform economic decision-making</w:t>
      </w:r>
      <w:r w:rsidR="008A6B0E">
        <w:rPr>
          <w:rFonts w:ascii="Arial" w:hAnsi="Arial" w:cs="Arial" w:hint="cs"/>
          <w:b/>
          <w:bCs/>
          <w:color w:val="5F6062"/>
          <w:sz w:val="32"/>
          <w:szCs w:val="32"/>
          <w:rtl/>
        </w:rPr>
        <w:t xml:space="preserve"> </w:t>
      </w:r>
      <w:r>
        <w:rPr>
          <w:rFonts w:ascii="Arial" w:hAnsi="Arial" w:cs="Arial"/>
          <w:b/>
          <w:bCs/>
          <w:color w:val="5F6062"/>
          <w:sz w:val="32"/>
          <w:szCs w:val="32"/>
        </w:rPr>
        <w:t>by a broad range of users (including</w:t>
      </w:r>
      <w:r w:rsidR="008A6B0E">
        <w:rPr>
          <w:rFonts w:ascii="Arial" w:hAnsi="Arial" w:cs="Arial" w:hint="cs"/>
          <w:b/>
          <w:bCs/>
          <w:color w:val="5F6062"/>
          <w:sz w:val="32"/>
          <w:szCs w:val="32"/>
          <w:rtl/>
        </w:rPr>
        <w:t xml:space="preserve"> </w:t>
      </w:r>
      <w:r>
        <w:rPr>
          <w:rFonts w:ascii="Arial" w:hAnsi="Arial" w:cs="Arial"/>
          <w:b/>
          <w:bCs/>
          <w:color w:val="5F6062"/>
          <w:sz w:val="32"/>
          <w:szCs w:val="32"/>
        </w:rPr>
        <w:t>managers, investors, creditors and</w:t>
      </w:r>
      <w:r w:rsidR="008A6B0E">
        <w:rPr>
          <w:rFonts w:ascii="Arial" w:hAnsi="Arial" w:cs="Arial" w:hint="cs"/>
          <w:b/>
          <w:bCs/>
          <w:color w:val="5F6062"/>
          <w:sz w:val="32"/>
          <w:szCs w:val="32"/>
          <w:rtl/>
        </w:rPr>
        <w:t xml:space="preserve"> </w:t>
      </w:r>
      <w:r>
        <w:rPr>
          <w:rFonts w:ascii="Arial" w:hAnsi="Arial" w:cs="Arial"/>
          <w:b/>
          <w:bCs/>
          <w:color w:val="5F6062"/>
          <w:sz w:val="32"/>
          <w:szCs w:val="32"/>
        </w:rPr>
        <w:t>prudential regulators)?</w:t>
      </w:r>
      <w:r w:rsidR="008A6B0E">
        <w:rPr>
          <w:rFonts w:ascii="Arial" w:hAnsi="Arial" w:cs="Arial" w:hint="cs"/>
          <w:b/>
          <w:bCs/>
          <w:color w:val="5F6062"/>
          <w:sz w:val="32"/>
          <w:szCs w:val="32"/>
          <w:rtl/>
        </w:rPr>
        <w:t xml:space="preserve"> </w:t>
      </w:r>
    </w:p>
    <w:p w:rsidR="008A6B0E" w:rsidRPr="00F910A5" w:rsidRDefault="00F54EFA" w:rsidP="00B90CF6">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هـ) </w:t>
      </w:r>
      <w:r w:rsidR="00B90CF6">
        <w:rPr>
          <w:rFonts w:ascii="Arial" w:hAnsi="Arial" w:cs="Arial" w:hint="cs"/>
          <w:b/>
          <w:bCs/>
          <w:sz w:val="32"/>
          <w:szCs w:val="32"/>
          <w:rtl/>
        </w:rPr>
        <w:t>کمک کند و در این فرم بگذارد که تصمیم گیری های اقتصادی انجام شود به وسیله گروه های مختلف مدیران، سرمایه گذاران و بستانکاران (تأکید اصلی گزارشگری مالی روی سهامداران است)</w:t>
      </w:r>
    </w:p>
    <w:p w:rsidR="00380D83" w:rsidRDefault="00380D83" w:rsidP="00DA2932">
      <w:pPr>
        <w:autoSpaceDE w:val="0"/>
        <w:autoSpaceDN w:val="0"/>
        <w:adjustRightInd w:val="0"/>
        <w:spacing w:after="0" w:line="240" w:lineRule="auto"/>
        <w:rPr>
          <w:rFonts w:ascii="Arial" w:hAnsi="Arial" w:cs="Arial"/>
          <w:color w:val="FFFFFF"/>
          <w:sz w:val="16"/>
          <w:szCs w:val="16"/>
        </w:rPr>
      </w:pPr>
      <w:r>
        <w:rPr>
          <w:rFonts w:ascii="Arial" w:hAnsi="Arial" w:cs="Arial"/>
          <w:color w:val="FFFFFF"/>
          <w:sz w:val="16"/>
          <w:szCs w:val="16"/>
        </w:rPr>
        <w:t>34</w:t>
      </w:r>
    </w:p>
    <w:p w:rsidR="00F37E7E" w:rsidRDefault="00F37E7E" w:rsidP="00BF1CE6">
      <w:pPr>
        <w:autoSpaceDE w:val="0"/>
        <w:autoSpaceDN w:val="0"/>
        <w:adjustRightInd w:val="0"/>
        <w:spacing w:after="0" w:line="240" w:lineRule="auto"/>
        <w:rPr>
          <w:rFonts w:ascii="Arial" w:hAnsi="Arial" w:cs="Arial"/>
          <w:b/>
          <w:bCs/>
          <w:color w:val="47484A"/>
          <w:sz w:val="32"/>
          <w:szCs w:val="32"/>
          <w:rtl/>
        </w:rPr>
      </w:pPr>
    </w:p>
    <w:p w:rsidR="00F37E7E" w:rsidRDefault="00F37E7E" w:rsidP="00BF1CE6">
      <w:pPr>
        <w:autoSpaceDE w:val="0"/>
        <w:autoSpaceDN w:val="0"/>
        <w:adjustRightInd w:val="0"/>
        <w:spacing w:after="0" w:line="240" w:lineRule="auto"/>
        <w:rPr>
          <w:rFonts w:ascii="Arial" w:hAnsi="Arial" w:cs="Arial"/>
          <w:b/>
          <w:bCs/>
          <w:color w:val="47484A"/>
          <w:sz w:val="32"/>
          <w:szCs w:val="32"/>
          <w:rtl/>
        </w:rPr>
      </w:pPr>
    </w:p>
    <w:p w:rsidR="009952B0" w:rsidRDefault="009952B0" w:rsidP="00BF1CE6">
      <w:pPr>
        <w:autoSpaceDE w:val="0"/>
        <w:autoSpaceDN w:val="0"/>
        <w:adjustRightInd w:val="0"/>
        <w:spacing w:after="0" w:line="240" w:lineRule="auto"/>
        <w:rPr>
          <w:rFonts w:ascii="Arial" w:hAnsi="Arial" w:cs="Arial"/>
          <w:b/>
          <w:bCs/>
          <w:color w:val="47484A"/>
          <w:sz w:val="32"/>
          <w:szCs w:val="32"/>
          <w:rtl/>
        </w:rPr>
      </w:pPr>
    </w:p>
    <w:p w:rsidR="009952B0" w:rsidRDefault="009952B0" w:rsidP="00BF1CE6">
      <w:pPr>
        <w:autoSpaceDE w:val="0"/>
        <w:autoSpaceDN w:val="0"/>
        <w:adjustRightInd w:val="0"/>
        <w:spacing w:after="0" w:line="240" w:lineRule="auto"/>
        <w:rPr>
          <w:rFonts w:ascii="Arial" w:hAnsi="Arial" w:cs="Arial"/>
          <w:b/>
          <w:bCs/>
          <w:color w:val="47484A"/>
          <w:sz w:val="32"/>
          <w:szCs w:val="32"/>
          <w:rtl/>
        </w:rPr>
      </w:pPr>
    </w:p>
    <w:p w:rsidR="009952B0" w:rsidRDefault="009952B0" w:rsidP="00BF1CE6">
      <w:pPr>
        <w:autoSpaceDE w:val="0"/>
        <w:autoSpaceDN w:val="0"/>
        <w:adjustRightInd w:val="0"/>
        <w:spacing w:after="0" w:line="240" w:lineRule="auto"/>
        <w:rPr>
          <w:rFonts w:ascii="Arial" w:hAnsi="Arial" w:cs="Arial"/>
          <w:b/>
          <w:bCs/>
          <w:color w:val="47484A"/>
          <w:sz w:val="32"/>
          <w:szCs w:val="32"/>
          <w:rtl/>
        </w:rPr>
      </w:pPr>
    </w:p>
    <w:p w:rsidR="00380D83" w:rsidRDefault="00380D83" w:rsidP="00BF1CE6">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Quiz: objective of general purpose</w:t>
      </w:r>
      <w:r w:rsidR="00BF1CE6">
        <w:rPr>
          <w:rFonts w:ascii="Arial" w:hAnsi="Arial" w:cs="Arial" w:hint="cs"/>
          <w:b/>
          <w:bCs/>
          <w:color w:val="47484A"/>
          <w:sz w:val="32"/>
          <w:szCs w:val="32"/>
          <w:rtl/>
        </w:rPr>
        <w:t xml:space="preserve"> </w:t>
      </w:r>
      <w:r>
        <w:rPr>
          <w:rFonts w:ascii="Arial" w:hAnsi="Arial" w:cs="Arial"/>
          <w:b/>
          <w:bCs/>
          <w:color w:val="47484A"/>
          <w:sz w:val="32"/>
          <w:szCs w:val="32"/>
        </w:rPr>
        <w:t>financial reporting</w:t>
      </w:r>
    </w:p>
    <w:p w:rsidR="00BF1CE6" w:rsidRDefault="00F54EFA"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مقصود عمومی گزارشگری مالی</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BF1CE6">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3: Which of the following could</w:t>
      </w:r>
      <w:r w:rsidR="00BF1CE6">
        <w:rPr>
          <w:rFonts w:ascii="Arial" w:hAnsi="Arial" w:cs="Arial" w:hint="cs"/>
          <w:b/>
          <w:bCs/>
          <w:color w:val="B41E3B"/>
          <w:sz w:val="32"/>
          <w:szCs w:val="32"/>
          <w:rtl/>
        </w:rPr>
        <w:t xml:space="preserve"> </w:t>
      </w:r>
      <w:r>
        <w:rPr>
          <w:rFonts w:ascii="Arial" w:hAnsi="Arial" w:cs="Arial"/>
          <w:b/>
          <w:bCs/>
          <w:color w:val="B41E3B"/>
          <w:sz w:val="32"/>
          <w:szCs w:val="32"/>
        </w:rPr>
        <w:t>most closely be associated with the</w:t>
      </w:r>
      <w:r w:rsidR="00BF1CE6">
        <w:rPr>
          <w:rFonts w:ascii="Arial" w:hAnsi="Arial" w:cs="Arial" w:hint="cs"/>
          <w:b/>
          <w:bCs/>
          <w:color w:val="B41E3B"/>
          <w:sz w:val="32"/>
          <w:szCs w:val="32"/>
          <w:rtl/>
        </w:rPr>
        <w:t xml:space="preserve"> </w:t>
      </w:r>
      <w:r>
        <w:rPr>
          <w:rFonts w:ascii="Arial" w:hAnsi="Arial" w:cs="Arial"/>
          <w:b/>
          <w:bCs/>
          <w:color w:val="B41E3B"/>
          <w:sz w:val="32"/>
          <w:szCs w:val="32"/>
        </w:rPr>
        <w:t>objective of financial reporting:</w:t>
      </w:r>
    </w:p>
    <w:p w:rsidR="00BF1CE6" w:rsidRDefault="009952B0"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3- </w:t>
      </w:r>
      <w:r w:rsidR="00F54EFA">
        <w:rPr>
          <w:rFonts w:ascii="Arial" w:hAnsi="Arial" w:cs="Arial" w:hint="cs"/>
          <w:b/>
          <w:bCs/>
          <w:sz w:val="32"/>
          <w:szCs w:val="32"/>
          <w:rtl/>
        </w:rPr>
        <w:t>کدام یک از این ها بیشتر با گزارشگری مالی نزدیک تر است؟</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BF1CE6">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a. have a bias toward understating assets</w:t>
      </w:r>
      <w:r w:rsidR="00BF1CE6">
        <w:rPr>
          <w:rFonts w:ascii="Arial" w:hAnsi="Arial" w:cs="Arial" w:hint="cs"/>
          <w:b/>
          <w:bCs/>
          <w:color w:val="5F6062"/>
          <w:sz w:val="31"/>
          <w:szCs w:val="31"/>
          <w:rtl/>
        </w:rPr>
        <w:t xml:space="preserve"> </w:t>
      </w:r>
      <w:r>
        <w:rPr>
          <w:rFonts w:ascii="Arial" w:hAnsi="Arial" w:cs="Arial"/>
          <w:b/>
          <w:bCs/>
          <w:color w:val="5F6062"/>
          <w:sz w:val="31"/>
          <w:szCs w:val="31"/>
        </w:rPr>
        <w:t>and income and overstating liabilities</w:t>
      </w:r>
      <w:r w:rsidR="00BF1CE6">
        <w:rPr>
          <w:rFonts w:ascii="Arial" w:hAnsi="Arial" w:cs="Arial" w:hint="cs"/>
          <w:b/>
          <w:bCs/>
          <w:color w:val="5F6062"/>
          <w:sz w:val="31"/>
          <w:szCs w:val="31"/>
          <w:rtl/>
        </w:rPr>
        <w:t xml:space="preserve"> </w:t>
      </w:r>
      <w:r>
        <w:rPr>
          <w:rFonts w:ascii="Arial" w:hAnsi="Arial" w:cs="Arial"/>
          <w:b/>
          <w:bCs/>
          <w:color w:val="5F6062"/>
          <w:sz w:val="31"/>
          <w:szCs w:val="31"/>
        </w:rPr>
        <w:t>and expenses?</w:t>
      </w:r>
    </w:p>
    <w:p w:rsidR="00B12D2E" w:rsidRDefault="00B12D2E" w:rsidP="00C41372">
      <w:pPr>
        <w:autoSpaceDE w:val="0"/>
        <w:autoSpaceDN w:val="0"/>
        <w:adjustRightInd w:val="0"/>
        <w:spacing w:after="0" w:line="240" w:lineRule="auto"/>
        <w:jc w:val="right"/>
        <w:rPr>
          <w:rFonts w:ascii="Arial" w:hAnsi="Arial" w:cs="Arial"/>
          <w:b/>
          <w:bCs/>
          <w:sz w:val="31"/>
          <w:szCs w:val="31"/>
          <w:rtl/>
        </w:rPr>
      </w:pPr>
      <w:r>
        <w:rPr>
          <w:rFonts w:ascii="Arial" w:hAnsi="Arial" w:cs="Arial" w:hint="cs"/>
          <w:b/>
          <w:bCs/>
          <w:sz w:val="31"/>
          <w:szCs w:val="31"/>
          <w:rtl/>
        </w:rPr>
        <w:t>الف) آیا این گرایش دارد به این که ما بفهمیم دارایی ها و درآمدها چگونه ارائه می شوند؟</w:t>
      </w:r>
      <w:r w:rsidR="00C41372">
        <w:rPr>
          <w:rFonts w:ascii="Arial" w:hAnsi="Arial" w:cs="Arial" w:hint="cs"/>
          <w:b/>
          <w:bCs/>
          <w:sz w:val="31"/>
          <w:szCs w:val="31"/>
          <w:rtl/>
        </w:rPr>
        <w:t xml:space="preserve"> </w:t>
      </w:r>
      <w:r>
        <w:rPr>
          <w:rFonts w:ascii="Arial" w:hAnsi="Arial" w:cs="Arial" w:hint="cs"/>
          <w:b/>
          <w:bCs/>
          <w:sz w:val="31"/>
          <w:szCs w:val="31"/>
          <w:rtl/>
        </w:rPr>
        <w:t>آیا این گرایش دارد به این که ما بدهی و هزینه ها را زیاد بیان کنیم؟</w:t>
      </w:r>
    </w:p>
    <w:p w:rsidR="009952B0" w:rsidRPr="00F910A5" w:rsidRDefault="009952B0" w:rsidP="00C41372">
      <w:pPr>
        <w:autoSpaceDE w:val="0"/>
        <w:autoSpaceDN w:val="0"/>
        <w:adjustRightInd w:val="0"/>
        <w:spacing w:after="0" w:line="240" w:lineRule="auto"/>
        <w:jc w:val="right"/>
        <w:rPr>
          <w:rFonts w:ascii="Arial" w:hAnsi="Arial" w:cs="Arial"/>
          <w:b/>
          <w:bCs/>
          <w:sz w:val="31"/>
          <w:szCs w:val="31"/>
        </w:rPr>
      </w:pPr>
    </w:p>
    <w:p w:rsidR="00380D83" w:rsidRDefault="00380D83" w:rsidP="00DA2932">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b. transparency and neutrality?</w:t>
      </w:r>
    </w:p>
    <w:p w:rsidR="00BF1CE6" w:rsidRDefault="00C41372" w:rsidP="00F910A5">
      <w:pPr>
        <w:autoSpaceDE w:val="0"/>
        <w:autoSpaceDN w:val="0"/>
        <w:adjustRightInd w:val="0"/>
        <w:spacing w:after="0" w:line="240" w:lineRule="auto"/>
        <w:jc w:val="right"/>
        <w:rPr>
          <w:rFonts w:ascii="Arial" w:hAnsi="Arial" w:cs="Arial"/>
          <w:b/>
          <w:bCs/>
          <w:color w:val="FF0000"/>
          <w:sz w:val="31"/>
          <w:szCs w:val="31"/>
          <w:rtl/>
        </w:rPr>
      </w:pPr>
      <w:r>
        <w:rPr>
          <w:rFonts w:ascii="Arial" w:hAnsi="Arial" w:cs="Arial" w:hint="cs"/>
          <w:b/>
          <w:bCs/>
          <w:sz w:val="31"/>
          <w:szCs w:val="31"/>
          <w:rtl/>
        </w:rPr>
        <w:t>ب) شفافیت داشته باشد و بی طرف باشد.</w:t>
      </w:r>
      <w:r w:rsidR="009952B0">
        <w:rPr>
          <w:rFonts w:ascii="Arial" w:hAnsi="Arial" w:cs="Arial" w:hint="cs"/>
          <w:b/>
          <w:bCs/>
          <w:sz w:val="31"/>
          <w:szCs w:val="31"/>
          <w:rtl/>
        </w:rPr>
        <w:t xml:space="preserve"> </w:t>
      </w:r>
      <w:r w:rsidR="009952B0">
        <w:rPr>
          <w:rFonts w:ascii="Arial" w:hAnsi="Arial" w:cs="Arial" w:hint="cs"/>
          <w:b/>
          <w:bCs/>
          <w:color w:val="FF0000"/>
          <w:sz w:val="31"/>
          <w:szCs w:val="31"/>
          <w:rtl/>
        </w:rPr>
        <w:t>(پاسخ صحیح)</w:t>
      </w:r>
    </w:p>
    <w:p w:rsidR="009952B0" w:rsidRPr="009952B0" w:rsidRDefault="009952B0" w:rsidP="00F910A5">
      <w:pPr>
        <w:autoSpaceDE w:val="0"/>
        <w:autoSpaceDN w:val="0"/>
        <w:adjustRightInd w:val="0"/>
        <w:spacing w:after="0" w:line="240" w:lineRule="auto"/>
        <w:jc w:val="right"/>
        <w:rPr>
          <w:rFonts w:ascii="Arial" w:hAnsi="Arial" w:cs="Arial"/>
          <w:b/>
          <w:bCs/>
          <w:color w:val="FF0000"/>
          <w:sz w:val="31"/>
          <w:szCs w:val="31"/>
        </w:rPr>
      </w:pPr>
    </w:p>
    <w:p w:rsidR="00380D83" w:rsidRDefault="00380D83" w:rsidP="00BF1CE6">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c. financial stability through</w:t>
      </w:r>
      <w:r w:rsidR="00BF1CE6">
        <w:rPr>
          <w:rFonts w:ascii="Arial" w:hAnsi="Arial" w:cs="Arial" w:hint="cs"/>
          <w:b/>
          <w:bCs/>
          <w:color w:val="5F6062"/>
          <w:sz w:val="31"/>
          <w:szCs w:val="31"/>
          <w:rtl/>
        </w:rPr>
        <w:t xml:space="preserve"> </w:t>
      </w:r>
      <w:r>
        <w:rPr>
          <w:rFonts w:ascii="Arial" w:hAnsi="Arial" w:cs="Arial"/>
          <w:b/>
          <w:bCs/>
          <w:color w:val="5F6062"/>
          <w:sz w:val="31"/>
          <w:szCs w:val="31"/>
        </w:rPr>
        <w:t>conservatism/prudence?</w:t>
      </w:r>
    </w:p>
    <w:p w:rsidR="00BF1CE6" w:rsidRDefault="00C41372" w:rsidP="00F910A5">
      <w:pPr>
        <w:autoSpaceDE w:val="0"/>
        <w:autoSpaceDN w:val="0"/>
        <w:adjustRightInd w:val="0"/>
        <w:spacing w:after="0" w:line="240" w:lineRule="auto"/>
        <w:jc w:val="right"/>
        <w:rPr>
          <w:rFonts w:ascii="Arial" w:hAnsi="Arial" w:cs="Arial"/>
          <w:b/>
          <w:bCs/>
          <w:sz w:val="31"/>
          <w:szCs w:val="31"/>
          <w:rtl/>
        </w:rPr>
      </w:pPr>
      <w:r>
        <w:rPr>
          <w:rFonts w:ascii="Arial" w:hAnsi="Arial" w:cs="Arial" w:hint="cs"/>
          <w:b/>
          <w:bCs/>
          <w:sz w:val="31"/>
          <w:szCs w:val="31"/>
          <w:rtl/>
        </w:rPr>
        <w:t>ج) ثبات مالی از طریق ارائه اطلاعات ملاحظه کارانه</w:t>
      </w:r>
    </w:p>
    <w:p w:rsidR="009952B0" w:rsidRPr="00F910A5" w:rsidRDefault="009952B0" w:rsidP="00F910A5">
      <w:pPr>
        <w:autoSpaceDE w:val="0"/>
        <w:autoSpaceDN w:val="0"/>
        <w:adjustRightInd w:val="0"/>
        <w:spacing w:after="0" w:line="240" w:lineRule="auto"/>
        <w:jc w:val="right"/>
        <w:rPr>
          <w:rFonts w:ascii="Arial" w:hAnsi="Arial" w:cs="Arial"/>
          <w:b/>
          <w:bCs/>
          <w:sz w:val="31"/>
          <w:szCs w:val="31"/>
        </w:rPr>
      </w:pPr>
    </w:p>
    <w:p w:rsidR="00380D83" w:rsidRDefault="00380D83" w:rsidP="00BF1CE6">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d. management discretion in reporting</w:t>
      </w:r>
      <w:r w:rsidR="00BF1CE6">
        <w:rPr>
          <w:rFonts w:ascii="Arial" w:hAnsi="Arial" w:cs="Arial" w:hint="cs"/>
          <w:b/>
          <w:bCs/>
          <w:color w:val="5F6062"/>
          <w:sz w:val="31"/>
          <w:szCs w:val="31"/>
          <w:rtl/>
        </w:rPr>
        <w:t xml:space="preserve"> </w:t>
      </w:r>
      <w:r>
        <w:rPr>
          <w:rFonts w:ascii="Arial" w:hAnsi="Arial" w:cs="Arial"/>
          <w:b/>
          <w:bCs/>
          <w:color w:val="5F6062"/>
          <w:sz w:val="31"/>
          <w:szCs w:val="31"/>
        </w:rPr>
        <w:t>financial information?</w:t>
      </w:r>
    </w:p>
    <w:p w:rsidR="00BF1CE6" w:rsidRPr="00F910A5" w:rsidRDefault="00C41372" w:rsidP="00F910A5">
      <w:pPr>
        <w:autoSpaceDE w:val="0"/>
        <w:autoSpaceDN w:val="0"/>
        <w:adjustRightInd w:val="0"/>
        <w:spacing w:after="0" w:line="240" w:lineRule="auto"/>
        <w:jc w:val="right"/>
        <w:rPr>
          <w:rFonts w:ascii="Arial" w:hAnsi="Arial" w:cs="Arial"/>
          <w:b/>
          <w:bCs/>
          <w:sz w:val="31"/>
          <w:szCs w:val="31"/>
        </w:rPr>
      </w:pPr>
      <w:r>
        <w:rPr>
          <w:rFonts w:ascii="Arial" w:hAnsi="Arial" w:cs="Arial" w:hint="cs"/>
          <w:b/>
          <w:bCs/>
          <w:sz w:val="31"/>
          <w:szCs w:val="31"/>
          <w:rtl/>
        </w:rPr>
        <w:t xml:space="preserve">د)مسئولیت مدیریت (مدیران) در ارائه گزارشات مالی </w:t>
      </w:r>
    </w:p>
    <w:p w:rsidR="00380D83" w:rsidRDefault="00380D83" w:rsidP="00DA2932">
      <w:pPr>
        <w:autoSpaceDE w:val="0"/>
        <w:autoSpaceDN w:val="0"/>
        <w:adjustRightInd w:val="0"/>
        <w:spacing w:after="0" w:line="240" w:lineRule="auto"/>
        <w:rPr>
          <w:rFonts w:ascii="Arial" w:hAnsi="Arial" w:cs="Arial"/>
          <w:color w:val="FFFFFF"/>
          <w:sz w:val="16"/>
          <w:szCs w:val="16"/>
        </w:rPr>
      </w:pPr>
      <w:r>
        <w:rPr>
          <w:rFonts w:ascii="Arial" w:hAnsi="Arial" w:cs="Arial"/>
          <w:color w:val="FFFFFF"/>
          <w:sz w:val="16"/>
          <w:szCs w:val="16"/>
        </w:rPr>
        <w:t>35</w:t>
      </w:r>
    </w:p>
    <w:p w:rsidR="00F37E7E" w:rsidRDefault="00F37E7E" w:rsidP="00BF1CE6">
      <w:pPr>
        <w:autoSpaceDE w:val="0"/>
        <w:autoSpaceDN w:val="0"/>
        <w:adjustRightInd w:val="0"/>
        <w:spacing w:after="0" w:line="240" w:lineRule="auto"/>
        <w:rPr>
          <w:rFonts w:ascii="Arial" w:hAnsi="Arial" w:cs="Arial"/>
          <w:b/>
          <w:bCs/>
          <w:color w:val="47484A"/>
          <w:sz w:val="32"/>
          <w:szCs w:val="32"/>
          <w:rtl/>
        </w:rPr>
      </w:pPr>
    </w:p>
    <w:p w:rsidR="00F37E7E" w:rsidRDefault="00F37E7E" w:rsidP="00BF1CE6">
      <w:pPr>
        <w:autoSpaceDE w:val="0"/>
        <w:autoSpaceDN w:val="0"/>
        <w:adjustRightInd w:val="0"/>
        <w:spacing w:after="0" w:line="240" w:lineRule="auto"/>
        <w:rPr>
          <w:rFonts w:ascii="Arial" w:hAnsi="Arial" w:cs="Arial"/>
          <w:b/>
          <w:bCs/>
          <w:color w:val="47484A"/>
          <w:sz w:val="32"/>
          <w:szCs w:val="32"/>
          <w:rtl/>
        </w:rPr>
      </w:pPr>
    </w:p>
    <w:p w:rsidR="009952B0" w:rsidRDefault="009952B0" w:rsidP="00BF1CE6">
      <w:pPr>
        <w:autoSpaceDE w:val="0"/>
        <w:autoSpaceDN w:val="0"/>
        <w:adjustRightInd w:val="0"/>
        <w:spacing w:after="0" w:line="240" w:lineRule="auto"/>
        <w:rPr>
          <w:rFonts w:ascii="Arial" w:hAnsi="Arial" w:cs="Arial"/>
          <w:b/>
          <w:bCs/>
          <w:color w:val="47484A"/>
          <w:sz w:val="32"/>
          <w:szCs w:val="32"/>
          <w:rtl/>
        </w:rPr>
      </w:pPr>
    </w:p>
    <w:p w:rsidR="00380D83" w:rsidRDefault="00380D83" w:rsidP="00BF1CE6">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Quiz: fundamental qualitative</w:t>
      </w:r>
      <w:r w:rsidR="00BF1CE6">
        <w:rPr>
          <w:rFonts w:ascii="Arial" w:hAnsi="Arial" w:cs="Arial" w:hint="cs"/>
          <w:b/>
          <w:bCs/>
          <w:color w:val="47484A"/>
          <w:sz w:val="32"/>
          <w:szCs w:val="32"/>
          <w:rtl/>
        </w:rPr>
        <w:t xml:space="preserve"> </w:t>
      </w:r>
      <w:r>
        <w:rPr>
          <w:rFonts w:ascii="Arial" w:hAnsi="Arial" w:cs="Arial"/>
          <w:b/>
          <w:bCs/>
          <w:color w:val="47484A"/>
          <w:sz w:val="32"/>
          <w:szCs w:val="32"/>
        </w:rPr>
        <w:t>characteristics</w:t>
      </w:r>
    </w:p>
    <w:p w:rsidR="00BF1CE6" w:rsidRDefault="009952B0"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ویژگی های کیفی اساسی صورت های مالی</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BF1CE6">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4: The fundamental qualitative</w:t>
      </w:r>
      <w:r w:rsidR="00BF1CE6">
        <w:rPr>
          <w:rFonts w:ascii="Arial" w:hAnsi="Arial" w:cs="Arial" w:hint="cs"/>
          <w:b/>
          <w:bCs/>
          <w:color w:val="B41E3B"/>
          <w:sz w:val="32"/>
          <w:szCs w:val="32"/>
          <w:rtl/>
        </w:rPr>
        <w:t xml:space="preserve"> </w:t>
      </w:r>
      <w:r>
        <w:rPr>
          <w:rFonts w:ascii="Arial" w:hAnsi="Arial" w:cs="Arial"/>
          <w:b/>
          <w:bCs/>
          <w:color w:val="B41E3B"/>
          <w:sz w:val="32"/>
          <w:szCs w:val="32"/>
        </w:rPr>
        <w:t>characteristics are:</w:t>
      </w:r>
    </w:p>
    <w:p w:rsidR="009952B0" w:rsidRDefault="009952B0" w:rsidP="009952B0">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4- ویژگی های کیفی اساسی صورت های مالی کدامند؟</w:t>
      </w:r>
    </w:p>
    <w:p w:rsidR="009952B0" w:rsidRPr="00F910A5" w:rsidRDefault="009952B0" w:rsidP="009952B0">
      <w:pPr>
        <w:autoSpaceDE w:val="0"/>
        <w:autoSpaceDN w:val="0"/>
        <w:adjustRightInd w:val="0"/>
        <w:spacing w:after="0" w:line="240" w:lineRule="auto"/>
        <w:jc w:val="right"/>
        <w:rPr>
          <w:rFonts w:ascii="Arial" w:hAnsi="Arial" w:cs="Arial"/>
          <w:b/>
          <w:bCs/>
          <w:sz w:val="32"/>
          <w:szCs w:val="32"/>
        </w:rPr>
      </w:pPr>
    </w:p>
    <w:p w:rsidR="00BF1CE6" w:rsidRPr="00F910A5" w:rsidRDefault="00BF1CE6" w:rsidP="00F910A5">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comparability and relevance?</w:t>
      </w:r>
    </w:p>
    <w:p w:rsidR="00BF1CE6" w:rsidRDefault="009952B0"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الف) قابلیت مقایسه و ارتباط</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relevance and reliability?</w:t>
      </w:r>
    </w:p>
    <w:p w:rsidR="00F910A5" w:rsidRDefault="009952B0"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ب) ارتباط و قابل اتکا بودن</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F910A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lastRenderedPageBreak/>
        <w:t>c. relevance, reliability and</w:t>
      </w:r>
      <w:r w:rsidR="00F910A5">
        <w:rPr>
          <w:rFonts w:ascii="Arial" w:hAnsi="Arial" w:cs="Arial" w:hint="cs"/>
          <w:b/>
          <w:bCs/>
          <w:color w:val="5F6062"/>
          <w:sz w:val="32"/>
          <w:szCs w:val="32"/>
          <w:rtl/>
        </w:rPr>
        <w:t xml:space="preserve"> </w:t>
      </w:r>
      <w:r>
        <w:rPr>
          <w:rFonts w:ascii="Arial" w:hAnsi="Arial" w:cs="Arial"/>
          <w:b/>
          <w:bCs/>
          <w:color w:val="5F6062"/>
          <w:sz w:val="32"/>
          <w:szCs w:val="32"/>
        </w:rPr>
        <w:t>comparability?</w:t>
      </w:r>
    </w:p>
    <w:p w:rsidR="00F910A5" w:rsidRDefault="009952B0" w:rsidP="00F910A5">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 xml:space="preserve">ج) مربوط بودن، قابل اتکا بودن، قابل مقایسه بودن </w:t>
      </w:r>
      <w:r>
        <w:rPr>
          <w:rFonts w:ascii="Arial" w:hAnsi="Arial" w:cs="Arial" w:hint="cs"/>
          <w:b/>
          <w:bCs/>
          <w:color w:val="FF0000"/>
          <w:sz w:val="32"/>
          <w:szCs w:val="32"/>
          <w:rtl/>
        </w:rPr>
        <w:t>(پاسخ صحیح)</w:t>
      </w:r>
    </w:p>
    <w:p w:rsidR="009952B0" w:rsidRPr="009952B0" w:rsidRDefault="009952B0" w:rsidP="00F910A5">
      <w:pPr>
        <w:autoSpaceDE w:val="0"/>
        <w:autoSpaceDN w:val="0"/>
        <w:adjustRightInd w:val="0"/>
        <w:spacing w:after="0" w:line="240" w:lineRule="auto"/>
        <w:jc w:val="right"/>
        <w:rPr>
          <w:rFonts w:ascii="Arial" w:hAnsi="Arial" w:cs="Arial"/>
          <w:b/>
          <w:bCs/>
          <w:color w:val="FF0000"/>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d. relevance and faithful representation?</w:t>
      </w:r>
    </w:p>
    <w:p w:rsidR="00F910A5" w:rsidRDefault="009952B0"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د) ارائه منصفانه و مربوط بودن</w:t>
      </w:r>
    </w:p>
    <w:p w:rsidR="009952B0" w:rsidRPr="00F910A5" w:rsidRDefault="009952B0" w:rsidP="00F910A5">
      <w:pPr>
        <w:autoSpaceDE w:val="0"/>
        <w:autoSpaceDN w:val="0"/>
        <w:adjustRightInd w:val="0"/>
        <w:spacing w:after="0" w:line="240" w:lineRule="auto"/>
        <w:jc w:val="right"/>
        <w:rPr>
          <w:rFonts w:ascii="Arial" w:hAnsi="Arial" w:cs="Arial"/>
          <w:b/>
          <w:bCs/>
          <w:sz w:val="32"/>
          <w:szCs w:val="32"/>
        </w:rPr>
      </w:pPr>
    </w:p>
    <w:p w:rsidR="00380D83" w:rsidRDefault="00380D83" w:rsidP="00F910A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e. comparability, relevance and faithful</w:t>
      </w:r>
      <w:r w:rsidR="00F910A5">
        <w:rPr>
          <w:rFonts w:ascii="Arial" w:hAnsi="Arial" w:cs="Arial" w:hint="cs"/>
          <w:b/>
          <w:bCs/>
          <w:color w:val="5F6062"/>
          <w:sz w:val="32"/>
          <w:szCs w:val="32"/>
          <w:rtl/>
        </w:rPr>
        <w:t xml:space="preserve"> </w:t>
      </w:r>
      <w:r>
        <w:rPr>
          <w:rFonts w:ascii="Arial" w:hAnsi="Arial" w:cs="Arial"/>
          <w:b/>
          <w:bCs/>
          <w:color w:val="5F6062"/>
          <w:sz w:val="32"/>
          <w:szCs w:val="32"/>
        </w:rPr>
        <w:t>representation?</w:t>
      </w:r>
    </w:p>
    <w:p w:rsidR="00F910A5" w:rsidRDefault="000271DF"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هـ) مربوط بودن و صادقانه بودن</w:t>
      </w:r>
    </w:p>
    <w:p w:rsidR="000271DF" w:rsidRDefault="000271DF" w:rsidP="00F910A5">
      <w:pPr>
        <w:autoSpaceDE w:val="0"/>
        <w:autoSpaceDN w:val="0"/>
        <w:adjustRightInd w:val="0"/>
        <w:spacing w:after="0" w:line="240" w:lineRule="auto"/>
        <w:jc w:val="right"/>
        <w:rPr>
          <w:rFonts w:ascii="Arial" w:hAnsi="Arial" w:cs="Arial"/>
          <w:b/>
          <w:bCs/>
          <w:sz w:val="32"/>
          <w:szCs w:val="32"/>
          <w:rtl/>
        </w:rPr>
      </w:pPr>
    </w:p>
    <w:p w:rsidR="000271DF" w:rsidRDefault="000271DF" w:rsidP="00F910A5">
      <w:pPr>
        <w:autoSpaceDE w:val="0"/>
        <w:autoSpaceDN w:val="0"/>
        <w:adjustRightInd w:val="0"/>
        <w:spacing w:after="0" w:line="240" w:lineRule="auto"/>
        <w:jc w:val="right"/>
        <w:rPr>
          <w:rFonts w:ascii="Arial" w:hAnsi="Arial" w:cs="Arial"/>
          <w:b/>
          <w:bCs/>
          <w:sz w:val="32"/>
          <w:szCs w:val="32"/>
          <w:rtl/>
        </w:rPr>
      </w:pPr>
    </w:p>
    <w:p w:rsidR="000271DF" w:rsidRPr="00F910A5" w:rsidRDefault="000271DF" w:rsidP="00F910A5">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w:t>
      </w:r>
      <w:r w:rsidR="00F910A5">
        <w:rPr>
          <w:rFonts w:ascii="Arial" w:hAnsi="Arial" w:cs="Arial"/>
          <w:b/>
          <w:bCs/>
          <w:color w:val="47484A"/>
          <w:sz w:val="32"/>
          <w:szCs w:val="32"/>
        </w:rPr>
        <w:t>iz: qualitative characteristics</w:t>
      </w:r>
    </w:p>
    <w:p w:rsidR="00F910A5" w:rsidRDefault="00F910A5" w:rsidP="00DA2932">
      <w:pPr>
        <w:autoSpaceDE w:val="0"/>
        <w:autoSpaceDN w:val="0"/>
        <w:adjustRightInd w:val="0"/>
        <w:spacing w:after="0" w:line="240" w:lineRule="auto"/>
        <w:rPr>
          <w:rFonts w:ascii="Arial" w:hAnsi="Arial" w:cs="Arial"/>
          <w:color w:val="FFFFFF"/>
          <w:sz w:val="16"/>
          <w:szCs w:val="16"/>
          <w:rtl/>
        </w:rPr>
      </w:pPr>
    </w:p>
    <w:p w:rsidR="000271DF" w:rsidRDefault="000271DF" w:rsidP="00DA2932">
      <w:pPr>
        <w:autoSpaceDE w:val="0"/>
        <w:autoSpaceDN w:val="0"/>
        <w:adjustRightInd w:val="0"/>
        <w:spacing w:after="0" w:line="240" w:lineRule="auto"/>
        <w:rPr>
          <w:rFonts w:ascii="Arial" w:hAnsi="Arial" w:cs="Arial"/>
          <w:color w:val="FFFFFF"/>
          <w:sz w:val="16"/>
          <w:szCs w:val="16"/>
        </w:rPr>
      </w:pPr>
    </w:p>
    <w:p w:rsidR="00380D83" w:rsidRDefault="00380D83" w:rsidP="00F910A5">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5: verifiability means</w:t>
      </w:r>
      <w:r w:rsidR="00F910A5">
        <w:rPr>
          <w:rFonts w:ascii="Arial" w:hAnsi="Arial" w:cs="Arial" w:hint="cs"/>
          <w:b/>
          <w:bCs/>
          <w:color w:val="B41E3B"/>
          <w:sz w:val="32"/>
          <w:szCs w:val="32"/>
          <w:rtl/>
        </w:rPr>
        <w:t xml:space="preserve"> </w:t>
      </w:r>
      <w:r>
        <w:rPr>
          <w:rFonts w:ascii="Arial" w:hAnsi="Arial" w:cs="Arial"/>
          <w:b/>
          <w:bCs/>
          <w:color w:val="B41E3B"/>
          <w:sz w:val="32"/>
          <w:szCs w:val="32"/>
        </w:rPr>
        <w:t>knowledgeable and independent observers:</w:t>
      </w:r>
    </w:p>
    <w:p w:rsidR="000271DF" w:rsidRPr="00F910A5" w:rsidRDefault="00AF78DC" w:rsidP="000271DF">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5- </w:t>
      </w:r>
      <w:r w:rsidR="000271DF">
        <w:rPr>
          <w:rFonts w:ascii="Arial" w:hAnsi="Arial" w:cs="Arial" w:hint="cs"/>
          <w:b/>
          <w:bCs/>
          <w:sz w:val="32"/>
          <w:szCs w:val="32"/>
          <w:rtl/>
        </w:rPr>
        <w:t>قابلیت رسیدگی به معنی این است که افراد مستقل و آگاه:</w:t>
      </w:r>
    </w:p>
    <w:p w:rsidR="00F910A5" w:rsidRPr="00F910A5" w:rsidRDefault="00F910A5" w:rsidP="00F910A5">
      <w:pPr>
        <w:autoSpaceDE w:val="0"/>
        <w:autoSpaceDN w:val="0"/>
        <w:adjustRightInd w:val="0"/>
        <w:spacing w:after="0" w:line="240" w:lineRule="auto"/>
        <w:jc w:val="right"/>
        <w:rPr>
          <w:rFonts w:ascii="Arial" w:hAnsi="Arial" w:cs="Arial"/>
          <w:b/>
          <w:bCs/>
          <w:sz w:val="32"/>
          <w:szCs w:val="32"/>
        </w:rPr>
      </w:pPr>
    </w:p>
    <w:p w:rsidR="00380D83" w:rsidRDefault="00380D83" w:rsidP="00F910A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would reach complete agreement that a</w:t>
      </w:r>
      <w:r w:rsidR="00F910A5">
        <w:rPr>
          <w:rFonts w:ascii="Arial" w:hAnsi="Arial" w:cs="Arial" w:hint="cs"/>
          <w:b/>
          <w:bCs/>
          <w:color w:val="5F6062"/>
          <w:sz w:val="32"/>
          <w:szCs w:val="32"/>
          <w:rtl/>
        </w:rPr>
        <w:t xml:space="preserve"> </w:t>
      </w:r>
      <w:r>
        <w:rPr>
          <w:rFonts w:ascii="Arial" w:hAnsi="Arial" w:cs="Arial"/>
          <w:b/>
          <w:bCs/>
          <w:color w:val="5F6062"/>
          <w:sz w:val="32"/>
          <w:szCs w:val="32"/>
        </w:rPr>
        <w:t>depiction is a faithful representation?</w:t>
      </w:r>
    </w:p>
    <w:p w:rsidR="00F910A5" w:rsidRDefault="003B1968" w:rsidP="00F910A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الف) آیا به نتیجه کاملی می رسند در مورد این که اطلاعاتی که دارند ارائه می شود صادقانه است؟</w:t>
      </w:r>
    </w:p>
    <w:p w:rsidR="003B1968" w:rsidRPr="00F910A5" w:rsidRDefault="003B1968" w:rsidP="00F910A5">
      <w:pPr>
        <w:autoSpaceDE w:val="0"/>
        <w:autoSpaceDN w:val="0"/>
        <w:adjustRightInd w:val="0"/>
        <w:spacing w:after="0" w:line="240" w:lineRule="auto"/>
        <w:jc w:val="right"/>
        <w:rPr>
          <w:rFonts w:ascii="Arial" w:hAnsi="Arial" w:cs="Arial"/>
          <w:b/>
          <w:bCs/>
          <w:sz w:val="32"/>
          <w:szCs w:val="32"/>
        </w:rPr>
      </w:pPr>
    </w:p>
    <w:p w:rsidR="00380D83" w:rsidRDefault="00380D83" w:rsidP="00F910A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cannot reach consensus that a</w:t>
      </w:r>
      <w:r w:rsidR="00F910A5">
        <w:rPr>
          <w:rFonts w:ascii="Arial" w:hAnsi="Arial" w:cs="Arial" w:hint="cs"/>
          <w:b/>
          <w:bCs/>
          <w:color w:val="5F6062"/>
          <w:sz w:val="32"/>
          <w:szCs w:val="32"/>
          <w:rtl/>
        </w:rPr>
        <w:t xml:space="preserve"> </w:t>
      </w:r>
      <w:r>
        <w:rPr>
          <w:rFonts w:ascii="Arial" w:hAnsi="Arial" w:cs="Arial"/>
          <w:b/>
          <w:bCs/>
          <w:color w:val="5F6062"/>
          <w:sz w:val="32"/>
          <w:szCs w:val="32"/>
        </w:rPr>
        <w:t>depiction is a faithful representation?</w:t>
      </w:r>
    </w:p>
    <w:p w:rsidR="00F910A5" w:rsidRPr="00F910A5" w:rsidRDefault="003B1968" w:rsidP="00F910A5">
      <w:pPr>
        <w:autoSpaceDE w:val="0"/>
        <w:autoSpaceDN w:val="0"/>
        <w:adjustRightInd w:val="0"/>
        <w:spacing w:after="0" w:line="240" w:lineRule="auto"/>
        <w:jc w:val="right"/>
        <w:rPr>
          <w:rFonts w:ascii="Arial" w:hAnsi="Arial" w:cs="Arial"/>
          <w:b/>
          <w:bCs/>
          <w:sz w:val="32"/>
          <w:szCs w:val="32"/>
        </w:rPr>
      </w:pPr>
      <w:r>
        <w:rPr>
          <w:rFonts w:ascii="Arial" w:hAnsi="Arial" w:cs="Arial" w:hint="cs"/>
          <w:b/>
          <w:bCs/>
          <w:sz w:val="32"/>
          <w:szCs w:val="32"/>
          <w:rtl/>
        </w:rPr>
        <w:t xml:space="preserve">ب) آیا به نتیجه کلی و اجماعی می توانند برسند که این نشان دهنده </w:t>
      </w:r>
      <w:r w:rsidR="00706272">
        <w:rPr>
          <w:rFonts w:ascii="Arial" w:hAnsi="Arial" w:cs="Arial" w:hint="cs"/>
          <w:b/>
          <w:bCs/>
          <w:sz w:val="32"/>
          <w:szCs w:val="32"/>
          <w:rtl/>
        </w:rPr>
        <w:t xml:space="preserve">ارائه </w:t>
      </w:r>
      <w:r>
        <w:rPr>
          <w:rFonts w:ascii="Arial" w:hAnsi="Arial" w:cs="Arial" w:hint="cs"/>
          <w:b/>
          <w:bCs/>
          <w:sz w:val="32"/>
          <w:szCs w:val="32"/>
          <w:rtl/>
        </w:rPr>
        <w:t>صادقا</w:t>
      </w:r>
      <w:r w:rsidR="00706272">
        <w:rPr>
          <w:rFonts w:ascii="Arial" w:hAnsi="Arial" w:cs="Arial" w:hint="cs"/>
          <w:b/>
          <w:bCs/>
          <w:sz w:val="32"/>
          <w:szCs w:val="32"/>
          <w:rtl/>
        </w:rPr>
        <w:t>نه و منصفانه از ویژگی</w:t>
      </w:r>
      <w:r w:rsidR="00FB1D43">
        <w:rPr>
          <w:rFonts w:ascii="Arial" w:hAnsi="Arial" w:cs="Arial" w:hint="cs"/>
          <w:b/>
          <w:bCs/>
          <w:sz w:val="32"/>
          <w:szCs w:val="32"/>
          <w:rtl/>
        </w:rPr>
        <w:t xml:space="preserve"> است؟</w:t>
      </w:r>
      <w:r w:rsidR="00706272">
        <w:rPr>
          <w:rFonts w:ascii="Arial" w:hAnsi="Arial" w:cs="Arial" w:hint="cs"/>
          <w:b/>
          <w:bCs/>
          <w:sz w:val="32"/>
          <w:szCs w:val="32"/>
          <w:rtl/>
        </w:rPr>
        <w:t xml:space="preserve"> </w:t>
      </w:r>
    </w:p>
    <w:p w:rsidR="00380D83" w:rsidRDefault="00380D83" w:rsidP="00F910A5">
      <w:pPr>
        <w:autoSpaceDE w:val="0"/>
        <w:autoSpaceDN w:val="0"/>
        <w:adjustRightInd w:val="0"/>
        <w:spacing w:after="0" w:line="240" w:lineRule="auto"/>
        <w:rPr>
          <w:rFonts w:ascii="Arial" w:hAnsi="Arial" w:cs="Arial"/>
          <w:b/>
          <w:bCs/>
          <w:color w:val="5F6062"/>
          <w:sz w:val="32"/>
          <w:szCs w:val="32"/>
        </w:rPr>
      </w:pPr>
      <w:r>
        <w:rPr>
          <w:rFonts w:ascii="Arial" w:hAnsi="Arial" w:cs="Arial"/>
          <w:b/>
          <w:bCs/>
          <w:color w:val="5F6062"/>
          <w:sz w:val="32"/>
          <w:szCs w:val="32"/>
        </w:rPr>
        <w:t>c. could reach consensus, but not</w:t>
      </w:r>
      <w:r w:rsidR="00F910A5">
        <w:rPr>
          <w:rFonts w:ascii="Arial" w:hAnsi="Arial" w:cs="Arial" w:hint="cs"/>
          <w:b/>
          <w:bCs/>
          <w:color w:val="5F6062"/>
          <w:sz w:val="32"/>
          <w:szCs w:val="32"/>
          <w:rtl/>
        </w:rPr>
        <w:t xml:space="preserve"> </w:t>
      </w:r>
      <w:r>
        <w:rPr>
          <w:rFonts w:ascii="Arial" w:hAnsi="Arial" w:cs="Arial"/>
          <w:b/>
          <w:bCs/>
          <w:color w:val="5F6062"/>
          <w:sz w:val="32"/>
          <w:szCs w:val="32"/>
        </w:rPr>
        <w:t>necessarily complete agreement, that a</w:t>
      </w:r>
      <w:r w:rsidR="00F910A5">
        <w:rPr>
          <w:rFonts w:ascii="Arial" w:hAnsi="Arial" w:cs="Arial" w:hint="cs"/>
          <w:b/>
          <w:bCs/>
          <w:color w:val="5F6062"/>
          <w:sz w:val="32"/>
          <w:szCs w:val="32"/>
          <w:rtl/>
        </w:rPr>
        <w:t xml:space="preserve"> </w:t>
      </w:r>
      <w:r>
        <w:rPr>
          <w:rFonts w:ascii="Arial" w:hAnsi="Arial" w:cs="Arial"/>
          <w:b/>
          <w:bCs/>
          <w:color w:val="5F6062"/>
          <w:sz w:val="32"/>
          <w:szCs w:val="32"/>
        </w:rPr>
        <w:t>depiction is a faithful representation?</w:t>
      </w:r>
    </w:p>
    <w:p w:rsidR="00F910A5" w:rsidRPr="00AF78DC" w:rsidRDefault="00CE1ACD" w:rsidP="00CE1ACD">
      <w:pPr>
        <w:jc w:val="right"/>
        <w:rPr>
          <w:rFonts w:ascii="Arial" w:hAnsi="Arial" w:cs="Arial"/>
          <w:b/>
          <w:bCs/>
          <w:color w:val="FF0000"/>
          <w:sz w:val="32"/>
          <w:szCs w:val="32"/>
          <w:rtl/>
        </w:rPr>
      </w:pPr>
      <w:r>
        <w:rPr>
          <w:rFonts w:ascii="Arial" w:hAnsi="Arial" w:cs="Arial" w:hint="cs"/>
          <w:b/>
          <w:bCs/>
          <w:sz w:val="32"/>
          <w:szCs w:val="32"/>
          <w:rtl/>
        </w:rPr>
        <w:t xml:space="preserve">ج) </w:t>
      </w:r>
      <w:r w:rsidR="000364E8">
        <w:rPr>
          <w:rFonts w:ascii="Arial" w:hAnsi="Arial" w:cs="Arial" w:hint="cs"/>
          <w:b/>
          <w:bCs/>
          <w:sz w:val="32"/>
          <w:szCs w:val="32"/>
          <w:rtl/>
        </w:rPr>
        <w:t>افراد مشاهده گر که آگاه هستند</w:t>
      </w:r>
      <w:r>
        <w:rPr>
          <w:rFonts w:ascii="Arial" w:hAnsi="Arial" w:cs="Arial" w:hint="cs"/>
          <w:b/>
          <w:bCs/>
          <w:sz w:val="32"/>
          <w:szCs w:val="32"/>
          <w:rtl/>
        </w:rPr>
        <w:t xml:space="preserve"> می توانند</w:t>
      </w:r>
      <w:r w:rsidR="000364E8">
        <w:rPr>
          <w:rFonts w:ascii="Arial" w:hAnsi="Arial" w:cs="Arial" w:hint="cs"/>
          <w:b/>
          <w:bCs/>
          <w:sz w:val="32"/>
          <w:szCs w:val="32"/>
          <w:rtl/>
        </w:rPr>
        <w:t xml:space="preserve"> به یک اجماعی برسند ولی نه این که همه به یک توافق برسند که یک گزارش که دارد ارائه می شود نماینده منصفانه ارائه اطلاعات باشد (به اجماع می توانند برسند ولی به توافق کلی نمی توانند برسند)</w:t>
      </w:r>
      <w:r w:rsidR="00AF78DC">
        <w:rPr>
          <w:rFonts w:ascii="Arial" w:hAnsi="Arial" w:cs="Arial" w:hint="cs"/>
          <w:b/>
          <w:bCs/>
          <w:sz w:val="32"/>
          <w:szCs w:val="32"/>
          <w:rtl/>
        </w:rPr>
        <w:t xml:space="preserve"> </w:t>
      </w:r>
      <w:r w:rsidR="00AF78DC">
        <w:rPr>
          <w:rFonts w:ascii="Arial" w:hAnsi="Arial" w:cs="Arial" w:hint="cs"/>
          <w:b/>
          <w:bCs/>
          <w:color w:val="FF0000"/>
          <w:sz w:val="32"/>
          <w:szCs w:val="32"/>
          <w:rtl/>
        </w:rPr>
        <w:t>(پاسخ صیحیح)</w:t>
      </w:r>
      <w:r w:rsidR="00AF78DC">
        <w:rPr>
          <w:rFonts w:ascii="Arial" w:hAnsi="Arial" w:cs="Arial" w:hint="cs"/>
          <w:b/>
          <w:bCs/>
          <w:sz w:val="32"/>
          <w:szCs w:val="32"/>
          <w:rtl/>
        </w:rPr>
        <w:t xml:space="preserve"> </w:t>
      </w:r>
    </w:p>
    <w:p w:rsidR="00AF78DC" w:rsidRDefault="00AF78DC" w:rsidP="00CE1ACD">
      <w:pPr>
        <w:jc w:val="right"/>
        <w:rPr>
          <w:rFonts w:ascii="Arial" w:hAnsi="Arial" w:cs="Arial"/>
          <w:b/>
          <w:bCs/>
          <w:sz w:val="32"/>
          <w:szCs w:val="32"/>
          <w:rtl/>
        </w:rPr>
      </w:pPr>
    </w:p>
    <w:p w:rsidR="00AF78DC" w:rsidRDefault="00AF78DC" w:rsidP="00CE1ACD">
      <w:pPr>
        <w:jc w:val="right"/>
        <w:rPr>
          <w:rFonts w:ascii="Arial" w:hAnsi="Arial" w:cs="Arial"/>
          <w:b/>
          <w:bCs/>
          <w:sz w:val="32"/>
          <w:szCs w:val="32"/>
          <w:rtl/>
        </w:rPr>
      </w:pPr>
    </w:p>
    <w:p w:rsidR="00AF78DC" w:rsidRDefault="00AF78DC" w:rsidP="00CE1ACD">
      <w:pPr>
        <w:jc w:val="right"/>
        <w:rPr>
          <w:rFonts w:ascii="Arial" w:hAnsi="Arial" w:cs="Arial"/>
          <w:b/>
          <w:bCs/>
          <w:sz w:val="32"/>
          <w:szCs w:val="32"/>
          <w:rtl/>
        </w:rPr>
      </w:pPr>
    </w:p>
    <w:p w:rsidR="00AF78DC" w:rsidRDefault="00AF78DC" w:rsidP="00CE1ACD">
      <w:pPr>
        <w:jc w:val="right"/>
        <w:rPr>
          <w:rFonts w:ascii="Arial" w:hAnsi="Arial" w:cs="Arial"/>
          <w:b/>
          <w:bCs/>
          <w:sz w:val="32"/>
          <w:szCs w:val="32"/>
          <w:rtl/>
        </w:rPr>
      </w:pPr>
    </w:p>
    <w:p w:rsidR="00AF78DC" w:rsidRPr="00BA5171" w:rsidRDefault="00AF78DC" w:rsidP="00CE1ACD">
      <w:pPr>
        <w:jc w:val="right"/>
        <w:rPr>
          <w:rFonts w:ascii="Arial" w:hAnsi="Arial" w:cs="Arial"/>
          <w:b/>
          <w:bCs/>
          <w:sz w:val="32"/>
          <w:szCs w:val="32"/>
          <w:rtl/>
        </w:rPr>
      </w:pPr>
    </w:p>
    <w:p w:rsidR="00FE5D43" w:rsidRDefault="00380D83" w:rsidP="00FE5D43">
      <w:pPr>
        <w:rPr>
          <w:rFonts w:ascii="Arial" w:hAnsi="Arial" w:cs="Arial"/>
          <w:b/>
          <w:bCs/>
          <w:color w:val="47484A"/>
          <w:sz w:val="32"/>
          <w:szCs w:val="32"/>
          <w:rtl/>
        </w:rPr>
      </w:pPr>
      <w:r>
        <w:rPr>
          <w:rFonts w:ascii="Arial" w:hAnsi="Arial" w:cs="Arial"/>
          <w:b/>
          <w:bCs/>
          <w:color w:val="47484A"/>
          <w:sz w:val="32"/>
          <w:szCs w:val="32"/>
        </w:rPr>
        <w:t>Qu</w:t>
      </w:r>
      <w:r w:rsidR="00FE5D43">
        <w:rPr>
          <w:rFonts w:ascii="Arial" w:hAnsi="Arial" w:cs="Arial"/>
          <w:b/>
          <w:bCs/>
          <w:color w:val="47484A"/>
          <w:sz w:val="32"/>
          <w:szCs w:val="32"/>
        </w:rPr>
        <w:t>iz: qualitative characteristics</w:t>
      </w:r>
    </w:p>
    <w:p w:rsidR="00380D83" w:rsidRDefault="00380D83" w:rsidP="00FE5D43">
      <w:pPr>
        <w:rPr>
          <w:rFonts w:ascii="Arial" w:hAnsi="Arial" w:cs="Arial"/>
          <w:b/>
          <w:bCs/>
          <w:color w:val="B41E3B"/>
          <w:sz w:val="32"/>
          <w:szCs w:val="32"/>
          <w:rtl/>
        </w:rPr>
      </w:pPr>
      <w:r>
        <w:rPr>
          <w:rFonts w:ascii="Arial" w:hAnsi="Arial" w:cs="Arial"/>
          <w:b/>
          <w:bCs/>
          <w:color w:val="B41E3B"/>
          <w:sz w:val="32"/>
          <w:szCs w:val="32"/>
        </w:rPr>
        <w:t>Question 6: which statement/s are true?</w:t>
      </w:r>
    </w:p>
    <w:p w:rsidR="00F910A5" w:rsidRDefault="00AF78DC" w:rsidP="00BA5171">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6- کدام یک از این صورت های مالی درست هستند؟</w:t>
      </w:r>
    </w:p>
    <w:p w:rsidR="00AF78DC" w:rsidRPr="00BA5171" w:rsidRDefault="00AF78DC" w:rsidP="00BA5171">
      <w:pPr>
        <w:autoSpaceDE w:val="0"/>
        <w:autoSpaceDN w:val="0"/>
        <w:adjustRightInd w:val="0"/>
        <w:spacing w:after="0" w:line="240" w:lineRule="auto"/>
        <w:jc w:val="right"/>
        <w:rPr>
          <w:rFonts w:ascii="Arial" w:hAnsi="Arial" w:cs="Arial"/>
          <w:b/>
          <w:bCs/>
          <w:sz w:val="32"/>
          <w:szCs w:val="32"/>
        </w:rPr>
      </w:pPr>
    </w:p>
    <w:p w:rsidR="00380D83" w:rsidRDefault="00380D83" w:rsidP="00F910A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Relevance is a fundamental qualitative</w:t>
      </w:r>
      <w:r w:rsidR="00F910A5">
        <w:rPr>
          <w:rFonts w:ascii="Arial" w:hAnsi="Arial" w:cs="Arial" w:hint="cs"/>
          <w:b/>
          <w:bCs/>
          <w:color w:val="5F6062"/>
          <w:sz w:val="32"/>
          <w:szCs w:val="32"/>
          <w:rtl/>
        </w:rPr>
        <w:t xml:space="preserve"> </w:t>
      </w:r>
      <w:r>
        <w:rPr>
          <w:rFonts w:ascii="Arial" w:hAnsi="Arial" w:cs="Arial"/>
          <w:b/>
          <w:bCs/>
          <w:color w:val="5F6062"/>
          <w:sz w:val="32"/>
          <w:szCs w:val="32"/>
        </w:rPr>
        <w:t>characteristic.</w:t>
      </w:r>
    </w:p>
    <w:p w:rsidR="00AF78DC" w:rsidRDefault="00AF78DC" w:rsidP="00AF78DC">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الف) مربوط بودن یک ویژگی کیفی اساسی صورت های مالی</w:t>
      </w:r>
    </w:p>
    <w:p w:rsidR="00AF78DC" w:rsidRPr="00BA5171" w:rsidRDefault="00AF78DC" w:rsidP="00AF78DC">
      <w:pPr>
        <w:autoSpaceDE w:val="0"/>
        <w:autoSpaceDN w:val="0"/>
        <w:adjustRightInd w:val="0"/>
        <w:spacing w:after="0" w:line="240" w:lineRule="auto"/>
        <w:jc w:val="right"/>
        <w:rPr>
          <w:rFonts w:ascii="Arial" w:hAnsi="Arial" w:cs="Arial"/>
          <w:b/>
          <w:bCs/>
          <w:sz w:val="32"/>
          <w:szCs w:val="32"/>
        </w:rPr>
      </w:pPr>
    </w:p>
    <w:p w:rsidR="00380D83" w:rsidRDefault="00380D83" w:rsidP="00FE5D43">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Financial information without both</w:t>
      </w:r>
      <w:r w:rsidR="00FE5D43">
        <w:rPr>
          <w:rFonts w:ascii="Arial" w:hAnsi="Arial" w:cs="Arial" w:hint="cs"/>
          <w:b/>
          <w:bCs/>
          <w:color w:val="5F6062"/>
          <w:sz w:val="32"/>
          <w:szCs w:val="32"/>
          <w:rtl/>
        </w:rPr>
        <w:t xml:space="preserve"> </w:t>
      </w:r>
      <w:r>
        <w:rPr>
          <w:rFonts w:ascii="Arial" w:hAnsi="Arial" w:cs="Arial"/>
          <w:b/>
          <w:bCs/>
          <w:color w:val="5F6062"/>
          <w:sz w:val="32"/>
          <w:szCs w:val="32"/>
        </w:rPr>
        <w:t>relevance and faithful representation is</w:t>
      </w:r>
      <w:r w:rsidR="00FE5D43">
        <w:rPr>
          <w:rFonts w:ascii="Arial" w:hAnsi="Arial" w:cs="Arial" w:hint="cs"/>
          <w:b/>
          <w:bCs/>
          <w:color w:val="5F6062"/>
          <w:sz w:val="32"/>
          <w:szCs w:val="32"/>
          <w:rtl/>
        </w:rPr>
        <w:t xml:space="preserve"> </w:t>
      </w:r>
      <w:r>
        <w:rPr>
          <w:rFonts w:ascii="Arial" w:hAnsi="Arial" w:cs="Arial"/>
          <w:b/>
          <w:bCs/>
          <w:color w:val="5F6062"/>
          <w:sz w:val="32"/>
          <w:szCs w:val="32"/>
        </w:rPr>
        <w:t>not useful.</w:t>
      </w:r>
    </w:p>
    <w:p w:rsidR="00FE5D43" w:rsidRPr="00FE5D43" w:rsidRDefault="00AF78DC" w:rsidP="00FE5D43">
      <w:pPr>
        <w:autoSpaceDE w:val="0"/>
        <w:autoSpaceDN w:val="0"/>
        <w:adjustRightInd w:val="0"/>
        <w:spacing w:after="0" w:line="240" w:lineRule="auto"/>
        <w:jc w:val="right"/>
        <w:rPr>
          <w:rFonts w:ascii="Arial" w:hAnsi="Arial" w:cs="Arial"/>
          <w:b/>
          <w:bCs/>
          <w:sz w:val="32"/>
          <w:szCs w:val="32"/>
        </w:rPr>
      </w:pPr>
      <w:r>
        <w:rPr>
          <w:rFonts w:ascii="Arial" w:hAnsi="Arial" w:cs="Arial" w:hint="cs"/>
          <w:b/>
          <w:bCs/>
          <w:sz w:val="32"/>
          <w:szCs w:val="32"/>
          <w:rtl/>
        </w:rPr>
        <w:t>ب) صورت های مالی بدون مربوط بودن و منصفانه بودن فایده ای ندارد</w:t>
      </w:r>
    </w:p>
    <w:p w:rsidR="00380D83" w:rsidRDefault="00380D83" w:rsidP="00FE5D43">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c. Financial information without both</w:t>
      </w:r>
      <w:r w:rsidR="00FE5D43">
        <w:rPr>
          <w:rFonts w:ascii="Arial" w:hAnsi="Arial" w:cs="Arial" w:hint="cs"/>
          <w:b/>
          <w:bCs/>
          <w:color w:val="5F6062"/>
          <w:sz w:val="32"/>
          <w:szCs w:val="32"/>
          <w:rtl/>
        </w:rPr>
        <w:t xml:space="preserve"> </w:t>
      </w:r>
      <w:r>
        <w:rPr>
          <w:rFonts w:ascii="Arial" w:hAnsi="Arial" w:cs="Arial"/>
          <w:b/>
          <w:bCs/>
          <w:color w:val="5F6062"/>
          <w:sz w:val="32"/>
          <w:szCs w:val="32"/>
        </w:rPr>
        <w:t>relevance and faithful representation</w:t>
      </w:r>
      <w:r w:rsidR="00FE5D43">
        <w:rPr>
          <w:rFonts w:ascii="Arial" w:hAnsi="Arial" w:cs="Arial" w:hint="cs"/>
          <w:b/>
          <w:bCs/>
          <w:color w:val="5F6062"/>
          <w:sz w:val="32"/>
          <w:szCs w:val="32"/>
          <w:rtl/>
        </w:rPr>
        <w:t xml:space="preserve"> </w:t>
      </w:r>
      <w:r>
        <w:rPr>
          <w:rFonts w:ascii="Arial" w:hAnsi="Arial" w:cs="Arial"/>
          <w:b/>
          <w:bCs/>
          <w:color w:val="5F6062"/>
          <w:sz w:val="32"/>
          <w:szCs w:val="32"/>
        </w:rPr>
        <w:t>cannot be made useful by being more</w:t>
      </w:r>
      <w:r w:rsidR="00FE5D43">
        <w:rPr>
          <w:rFonts w:ascii="Arial" w:hAnsi="Arial" w:cs="Arial" w:hint="cs"/>
          <w:b/>
          <w:bCs/>
          <w:color w:val="5F6062"/>
          <w:sz w:val="32"/>
          <w:szCs w:val="32"/>
          <w:rtl/>
        </w:rPr>
        <w:t xml:space="preserve"> </w:t>
      </w:r>
      <w:r>
        <w:rPr>
          <w:rFonts w:ascii="Arial" w:hAnsi="Arial" w:cs="Arial"/>
          <w:b/>
          <w:bCs/>
          <w:color w:val="5F6062"/>
          <w:sz w:val="32"/>
          <w:szCs w:val="32"/>
        </w:rPr>
        <w:t>comparable, verifiable, timely or</w:t>
      </w:r>
      <w:r w:rsidR="00FE5D43">
        <w:rPr>
          <w:rFonts w:ascii="Arial" w:hAnsi="Arial" w:cs="Arial" w:hint="cs"/>
          <w:b/>
          <w:bCs/>
          <w:color w:val="5F6062"/>
          <w:sz w:val="32"/>
          <w:szCs w:val="32"/>
          <w:rtl/>
        </w:rPr>
        <w:t xml:space="preserve"> </w:t>
      </w:r>
      <w:r w:rsidR="00FE5D43">
        <w:rPr>
          <w:rFonts w:ascii="Arial" w:hAnsi="Arial" w:cs="Arial"/>
          <w:b/>
          <w:bCs/>
          <w:color w:val="5F6062"/>
          <w:sz w:val="32"/>
          <w:szCs w:val="32"/>
        </w:rPr>
        <w:t>understandable</w:t>
      </w:r>
    </w:p>
    <w:p w:rsidR="00C24785" w:rsidRDefault="00AB61B3" w:rsidP="00AB61B3">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ج) </w:t>
      </w:r>
      <w:r w:rsidR="00AF78DC">
        <w:rPr>
          <w:rFonts w:ascii="Arial" w:hAnsi="Arial" w:cs="Arial" w:hint="cs"/>
          <w:b/>
          <w:bCs/>
          <w:sz w:val="32"/>
          <w:szCs w:val="32"/>
          <w:rtl/>
        </w:rPr>
        <w:t xml:space="preserve">مربوط بودن و منصفانه بودن اطلاعات کیفی </w:t>
      </w:r>
      <w:r w:rsidR="000F6BE7">
        <w:rPr>
          <w:rFonts w:ascii="Arial" w:hAnsi="Arial" w:cs="Arial" w:hint="cs"/>
          <w:b/>
          <w:bCs/>
          <w:sz w:val="32"/>
          <w:szCs w:val="32"/>
          <w:rtl/>
        </w:rPr>
        <w:t xml:space="preserve">اساسی </w:t>
      </w:r>
      <w:r w:rsidR="00DF0E76">
        <w:rPr>
          <w:rFonts w:ascii="Arial" w:hAnsi="Arial" w:cs="Arial" w:hint="cs"/>
          <w:b/>
          <w:bCs/>
          <w:sz w:val="32"/>
          <w:szCs w:val="32"/>
          <w:rtl/>
        </w:rPr>
        <w:t>صورت های مالی</w:t>
      </w:r>
      <w:r w:rsidR="00C24785">
        <w:rPr>
          <w:rFonts w:ascii="Arial" w:hAnsi="Arial" w:cs="Arial" w:hint="cs"/>
          <w:b/>
          <w:bCs/>
          <w:sz w:val="32"/>
          <w:szCs w:val="32"/>
          <w:rtl/>
        </w:rPr>
        <w:t xml:space="preserve"> بدون</w:t>
      </w:r>
      <w:r w:rsidR="000F6BE7">
        <w:rPr>
          <w:rFonts w:ascii="Arial" w:hAnsi="Arial" w:cs="Arial" w:hint="cs"/>
          <w:b/>
          <w:bCs/>
          <w:sz w:val="32"/>
          <w:szCs w:val="32"/>
          <w:rtl/>
        </w:rPr>
        <w:t xml:space="preserve"> قابلیت مقایسه، قابلیت اثبات، به موقع یا</w:t>
      </w:r>
      <w:r w:rsidR="00DF0E76">
        <w:rPr>
          <w:rFonts w:ascii="Arial" w:hAnsi="Arial" w:cs="Arial" w:hint="cs"/>
          <w:b/>
          <w:bCs/>
          <w:sz w:val="32"/>
          <w:szCs w:val="32"/>
          <w:rtl/>
        </w:rPr>
        <w:t xml:space="preserve"> قابل فهم بودن</w:t>
      </w:r>
      <w:r w:rsidR="00AF78DC">
        <w:rPr>
          <w:rFonts w:ascii="Arial" w:hAnsi="Arial" w:cs="Arial" w:hint="cs"/>
          <w:b/>
          <w:bCs/>
          <w:sz w:val="32"/>
          <w:szCs w:val="32"/>
          <w:rtl/>
        </w:rPr>
        <w:t xml:space="preserve"> چندان دردی را دوا نمی کنند.</w:t>
      </w:r>
    </w:p>
    <w:p w:rsidR="00FE5D43" w:rsidRPr="00FE5D43" w:rsidRDefault="00AF78DC" w:rsidP="00AB61B3">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 </w:t>
      </w:r>
    </w:p>
    <w:p w:rsidR="00380D83" w:rsidRDefault="00380D83" w:rsidP="00192A95">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d. Financial information that is relevant</w:t>
      </w:r>
      <w:r w:rsidR="00192A95">
        <w:rPr>
          <w:rFonts w:ascii="Arial" w:hAnsi="Arial" w:cs="Arial" w:hint="cs"/>
          <w:b/>
          <w:bCs/>
          <w:color w:val="5F6062"/>
          <w:sz w:val="32"/>
          <w:szCs w:val="32"/>
          <w:rtl/>
        </w:rPr>
        <w:t xml:space="preserve"> </w:t>
      </w:r>
      <w:r>
        <w:rPr>
          <w:rFonts w:ascii="Arial" w:hAnsi="Arial" w:cs="Arial"/>
          <w:b/>
          <w:bCs/>
          <w:color w:val="5F6062"/>
          <w:sz w:val="32"/>
          <w:szCs w:val="32"/>
        </w:rPr>
        <w:t>and faithfully represented may still be</w:t>
      </w:r>
      <w:r w:rsidR="00192A95">
        <w:rPr>
          <w:rFonts w:ascii="Arial" w:hAnsi="Arial" w:cs="Arial" w:hint="cs"/>
          <w:b/>
          <w:bCs/>
          <w:color w:val="5F6062"/>
          <w:sz w:val="32"/>
          <w:szCs w:val="32"/>
          <w:rtl/>
        </w:rPr>
        <w:t xml:space="preserve"> </w:t>
      </w:r>
      <w:r>
        <w:rPr>
          <w:rFonts w:ascii="Arial" w:hAnsi="Arial" w:cs="Arial"/>
          <w:b/>
          <w:bCs/>
          <w:color w:val="5F6062"/>
          <w:sz w:val="32"/>
          <w:szCs w:val="32"/>
        </w:rPr>
        <w:t>useful even if it does not have any of</w:t>
      </w:r>
      <w:r w:rsidR="00192A95">
        <w:rPr>
          <w:rFonts w:ascii="Arial" w:hAnsi="Arial" w:cs="Arial" w:hint="cs"/>
          <w:b/>
          <w:bCs/>
          <w:color w:val="5F6062"/>
          <w:sz w:val="32"/>
          <w:szCs w:val="32"/>
          <w:rtl/>
        </w:rPr>
        <w:t xml:space="preserve"> </w:t>
      </w:r>
      <w:r>
        <w:rPr>
          <w:rFonts w:ascii="Arial" w:hAnsi="Arial" w:cs="Arial"/>
          <w:b/>
          <w:bCs/>
          <w:color w:val="5F6062"/>
          <w:sz w:val="32"/>
          <w:szCs w:val="32"/>
        </w:rPr>
        <w:t>the enhancing qualitative</w:t>
      </w:r>
      <w:r w:rsidR="00192A95">
        <w:rPr>
          <w:rFonts w:ascii="Arial" w:hAnsi="Arial" w:cs="Arial" w:hint="cs"/>
          <w:b/>
          <w:bCs/>
          <w:color w:val="5F6062"/>
          <w:sz w:val="32"/>
          <w:szCs w:val="32"/>
          <w:rtl/>
        </w:rPr>
        <w:t xml:space="preserve"> </w:t>
      </w:r>
      <w:r>
        <w:rPr>
          <w:rFonts w:ascii="Arial" w:hAnsi="Arial" w:cs="Arial"/>
          <w:b/>
          <w:bCs/>
          <w:color w:val="5F6062"/>
          <w:sz w:val="32"/>
          <w:szCs w:val="32"/>
        </w:rPr>
        <w:t>characteristics</w:t>
      </w:r>
    </w:p>
    <w:p w:rsidR="00192A95" w:rsidRDefault="00C24785" w:rsidP="00192A9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د) اگر صورت های مالی مربوط باشند و صادقانه و منصفانه تهیه شده باشند هنوز هم قابل استفاده اند علی رغم این که ویژگی های کیفی ارتقاء دهنده را نداشته باشند.</w:t>
      </w:r>
    </w:p>
    <w:p w:rsidR="00C24785" w:rsidRPr="00192A95" w:rsidRDefault="00C24785" w:rsidP="00192A95">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e. All of the above statements.</w:t>
      </w:r>
    </w:p>
    <w:p w:rsidR="00192A95" w:rsidRPr="00C24785" w:rsidRDefault="00C24785" w:rsidP="00192A95">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 xml:space="preserve">هـ) همه موارد بالا </w:t>
      </w:r>
      <w:r>
        <w:rPr>
          <w:rFonts w:ascii="Arial" w:hAnsi="Arial" w:cs="Arial" w:hint="cs"/>
          <w:b/>
          <w:bCs/>
          <w:color w:val="FF0000"/>
          <w:sz w:val="32"/>
          <w:szCs w:val="32"/>
          <w:rtl/>
        </w:rPr>
        <w:t>(پاسخ صحیح)</w:t>
      </w:r>
      <w:r>
        <w:rPr>
          <w:rFonts w:ascii="Arial" w:hAnsi="Arial" w:cs="Arial" w:hint="cs"/>
          <w:b/>
          <w:bCs/>
          <w:sz w:val="32"/>
          <w:szCs w:val="32"/>
          <w:rtl/>
        </w:rPr>
        <w:t xml:space="preserve"> </w:t>
      </w:r>
    </w:p>
    <w:p w:rsidR="00C24785" w:rsidRPr="00192A95" w:rsidRDefault="00C24785" w:rsidP="00192A95">
      <w:pPr>
        <w:autoSpaceDE w:val="0"/>
        <w:autoSpaceDN w:val="0"/>
        <w:adjustRightInd w:val="0"/>
        <w:spacing w:after="0" w:line="240" w:lineRule="auto"/>
        <w:jc w:val="right"/>
        <w:rPr>
          <w:rFonts w:ascii="Arial" w:hAnsi="Arial" w:cs="Arial"/>
          <w:b/>
          <w:bCs/>
          <w:sz w:val="32"/>
          <w:szCs w:val="32"/>
        </w:rPr>
      </w:pPr>
    </w:p>
    <w:p w:rsidR="00380D83" w:rsidRDefault="00380D83" w:rsidP="00DA2932">
      <w:pPr>
        <w:autoSpaceDE w:val="0"/>
        <w:autoSpaceDN w:val="0"/>
        <w:adjustRightInd w:val="0"/>
        <w:spacing w:after="0" w:line="240" w:lineRule="auto"/>
        <w:rPr>
          <w:rFonts w:ascii="Arial" w:hAnsi="Arial" w:cs="Arial"/>
          <w:b/>
          <w:bCs/>
          <w:color w:val="5F6062"/>
          <w:sz w:val="32"/>
          <w:szCs w:val="32"/>
        </w:rPr>
      </w:pPr>
      <w:r>
        <w:rPr>
          <w:rFonts w:ascii="Arial" w:hAnsi="Arial" w:cs="Arial"/>
          <w:b/>
          <w:bCs/>
          <w:color w:val="5F6062"/>
          <w:sz w:val="32"/>
          <w:szCs w:val="32"/>
        </w:rPr>
        <w:t>f. None of the above statements.</w:t>
      </w:r>
    </w:p>
    <w:p w:rsidR="00214553" w:rsidRDefault="00C24785" w:rsidP="00017305">
      <w:pPr>
        <w:jc w:val="right"/>
        <w:rPr>
          <w:rFonts w:ascii="Arial" w:hAnsi="Arial" w:cs="Arial"/>
          <w:b/>
          <w:bCs/>
          <w:sz w:val="32"/>
          <w:szCs w:val="32"/>
          <w:rtl/>
        </w:rPr>
      </w:pPr>
      <w:r>
        <w:rPr>
          <w:rFonts w:ascii="Arial" w:hAnsi="Arial" w:cs="Arial" w:hint="cs"/>
          <w:b/>
          <w:bCs/>
          <w:sz w:val="32"/>
          <w:szCs w:val="32"/>
          <w:rtl/>
        </w:rPr>
        <w:t>و) هیج یک از موارد بالا</w:t>
      </w:r>
    </w:p>
    <w:p w:rsidR="00C24785" w:rsidRDefault="00C24785" w:rsidP="00017305">
      <w:pPr>
        <w:jc w:val="right"/>
        <w:rPr>
          <w:rFonts w:ascii="Arial" w:hAnsi="Arial" w:cs="Arial"/>
          <w:b/>
          <w:bCs/>
          <w:sz w:val="32"/>
          <w:szCs w:val="32"/>
          <w:rtl/>
        </w:rPr>
      </w:pPr>
    </w:p>
    <w:p w:rsidR="00C24785" w:rsidRDefault="00C24785" w:rsidP="00017305">
      <w:pPr>
        <w:jc w:val="right"/>
        <w:rPr>
          <w:rFonts w:ascii="Arial" w:hAnsi="Arial" w:cs="Arial"/>
          <w:b/>
          <w:bCs/>
          <w:sz w:val="32"/>
          <w:szCs w:val="32"/>
          <w:rtl/>
        </w:rPr>
      </w:pPr>
    </w:p>
    <w:p w:rsidR="00C24785" w:rsidRDefault="00C24785" w:rsidP="00017305">
      <w:pPr>
        <w:jc w:val="right"/>
        <w:rPr>
          <w:rFonts w:ascii="Arial" w:hAnsi="Arial" w:cs="Arial"/>
          <w:b/>
          <w:bCs/>
          <w:sz w:val="32"/>
          <w:szCs w:val="32"/>
          <w:rtl/>
        </w:rPr>
      </w:pPr>
    </w:p>
    <w:p w:rsidR="00C24785" w:rsidRDefault="00C24785" w:rsidP="00017305">
      <w:pPr>
        <w:jc w:val="right"/>
        <w:rPr>
          <w:rFonts w:ascii="Arial" w:hAnsi="Arial" w:cs="Arial"/>
          <w:b/>
          <w:bCs/>
          <w:sz w:val="32"/>
          <w:szCs w:val="32"/>
          <w:rtl/>
        </w:rPr>
      </w:pPr>
    </w:p>
    <w:p w:rsidR="00C24785" w:rsidRPr="00017305" w:rsidRDefault="00C24785" w:rsidP="00017305">
      <w:pPr>
        <w:jc w:val="right"/>
        <w:rPr>
          <w:rFonts w:ascii="Arial" w:hAnsi="Arial" w:cs="Arial"/>
          <w:b/>
          <w:bCs/>
          <w:sz w:val="32"/>
          <w:szCs w:val="32"/>
        </w:rPr>
      </w:pPr>
    </w:p>
    <w:p w:rsidR="00214553" w:rsidRDefault="00BA5171" w:rsidP="00DA2932">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Quiz: recognition</w:t>
      </w:r>
    </w:p>
    <w:p w:rsidR="00BA5171" w:rsidRDefault="00C24785"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هزینه ها</w:t>
      </w:r>
    </w:p>
    <w:p w:rsidR="00C24785" w:rsidRPr="00017305" w:rsidRDefault="00C24785" w:rsidP="00017305">
      <w:pPr>
        <w:autoSpaceDE w:val="0"/>
        <w:autoSpaceDN w:val="0"/>
        <w:adjustRightInd w:val="0"/>
        <w:spacing w:after="0" w:line="240" w:lineRule="auto"/>
        <w:jc w:val="right"/>
        <w:rPr>
          <w:rFonts w:ascii="Arial" w:hAnsi="Arial" w:cs="Arial"/>
          <w:b/>
          <w:bCs/>
          <w:sz w:val="32"/>
          <w:szCs w:val="32"/>
        </w:rPr>
      </w:pPr>
    </w:p>
    <w:p w:rsidR="00214553" w:rsidRDefault="00214553" w:rsidP="00BA5171">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7: Expenses are recognised in</w:t>
      </w:r>
      <w:r w:rsidR="00BA5171">
        <w:rPr>
          <w:rFonts w:ascii="Arial" w:hAnsi="Arial" w:cs="Arial" w:hint="cs"/>
          <w:b/>
          <w:bCs/>
          <w:color w:val="B41E3B"/>
          <w:sz w:val="32"/>
          <w:szCs w:val="32"/>
          <w:rtl/>
        </w:rPr>
        <w:t xml:space="preserve"> </w:t>
      </w:r>
      <w:r>
        <w:rPr>
          <w:rFonts w:ascii="Arial" w:hAnsi="Arial" w:cs="Arial"/>
          <w:b/>
          <w:bCs/>
          <w:color w:val="B41E3B"/>
          <w:sz w:val="32"/>
          <w:szCs w:val="32"/>
        </w:rPr>
        <w:t>comprehensive income (profit or OCI):</w:t>
      </w:r>
    </w:p>
    <w:p w:rsidR="00C24785" w:rsidRDefault="00C24785" w:rsidP="00C2478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7- هزینه ها در صورت های مالی شناسایی می شوند در صورتی که:</w:t>
      </w:r>
    </w:p>
    <w:p w:rsidR="00C24785" w:rsidRPr="00017305" w:rsidRDefault="00C24785" w:rsidP="00C24785">
      <w:pPr>
        <w:autoSpaceDE w:val="0"/>
        <w:autoSpaceDN w:val="0"/>
        <w:adjustRightInd w:val="0"/>
        <w:spacing w:after="0" w:line="240" w:lineRule="auto"/>
        <w:jc w:val="right"/>
        <w:rPr>
          <w:rFonts w:ascii="Arial" w:hAnsi="Arial" w:cs="Arial"/>
          <w:b/>
          <w:bCs/>
          <w:sz w:val="32"/>
          <w:szCs w:val="32"/>
        </w:rPr>
      </w:pPr>
    </w:p>
    <w:p w:rsidR="00C24785" w:rsidRDefault="00C24785" w:rsidP="00C24785">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OCI: Other comprehensive income</w:t>
      </w:r>
      <w:r>
        <w:rPr>
          <w:rFonts w:ascii="Arial" w:hAnsi="Arial" w:cs="Arial" w:hint="cs"/>
          <w:b/>
          <w:bCs/>
          <w:color w:val="B41E3B"/>
          <w:sz w:val="32"/>
          <w:szCs w:val="32"/>
          <w:rtl/>
        </w:rPr>
        <w:t xml:space="preserve">(بقیه درآمدهای جامع)       </w:t>
      </w:r>
    </w:p>
    <w:p w:rsidR="00C24785" w:rsidRDefault="00C24785" w:rsidP="00C24785">
      <w:pPr>
        <w:autoSpaceDE w:val="0"/>
        <w:autoSpaceDN w:val="0"/>
        <w:adjustRightInd w:val="0"/>
        <w:spacing w:after="0" w:line="240" w:lineRule="auto"/>
        <w:rPr>
          <w:rFonts w:ascii="Arial" w:hAnsi="Arial" w:cs="Arial"/>
          <w:b/>
          <w:bCs/>
          <w:color w:val="B41E3B"/>
          <w:sz w:val="32"/>
          <w:szCs w:val="32"/>
          <w:rtl/>
          <w:lang w:bidi="fa-IR"/>
        </w:rPr>
      </w:pPr>
      <w:r>
        <w:rPr>
          <w:rFonts w:ascii="Arial" w:hAnsi="Arial" w:cs="Arial"/>
          <w:b/>
          <w:bCs/>
          <w:color w:val="B41E3B"/>
          <w:sz w:val="32"/>
          <w:szCs w:val="32"/>
        </w:rPr>
        <w:t xml:space="preserve"> </w:t>
      </w:r>
    </w:p>
    <w:p w:rsidR="00214553" w:rsidRDefault="00214553" w:rsidP="00BA5171">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using the matching basis—on the basis</w:t>
      </w:r>
      <w:r w:rsidR="00BA5171">
        <w:rPr>
          <w:rFonts w:ascii="Arial" w:hAnsi="Arial" w:cs="Arial" w:hint="cs"/>
          <w:b/>
          <w:bCs/>
          <w:color w:val="5F6062"/>
          <w:sz w:val="32"/>
          <w:szCs w:val="32"/>
          <w:rtl/>
        </w:rPr>
        <w:t xml:space="preserve"> </w:t>
      </w:r>
      <w:r>
        <w:rPr>
          <w:rFonts w:ascii="Arial" w:hAnsi="Arial" w:cs="Arial"/>
          <w:b/>
          <w:bCs/>
          <w:color w:val="5F6062"/>
          <w:sz w:val="32"/>
          <w:szCs w:val="32"/>
        </w:rPr>
        <w:t>of a direct association between the</w:t>
      </w:r>
      <w:r w:rsidR="00BA5171">
        <w:rPr>
          <w:rFonts w:ascii="Arial" w:hAnsi="Arial" w:cs="Arial" w:hint="cs"/>
          <w:b/>
          <w:bCs/>
          <w:color w:val="5F6062"/>
          <w:sz w:val="32"/>
          <w:szCs w:val="32"/>
          <w:rtl/>
        </w:rPr>
        <w:t xml:space="preserve"> </w:t>
      </w:r>
      <w:r>
        <w:rPr>
          <w:rFonts w:ascii="Arial" w:hAnsi="Arial" w:cs="Arial"/>
          <w:b/>
          <w:bCs/>
          <w:color w:val="5F6062"/>
          <w:sz w:val="32"/>
          <w:szCs w:val="32"/>
        </w:rPr>
        <w:t>costs incurred and the earning of</w:t>
      </w:r>
      <w:r w:rsidR="00BA5171">
        <w:rPr>
          <w:rFonts w:ascii="Arial" w:hAnsi="Arial" w:cs="Arial" w:hint="cs"/>
          <w:b/>
          <w:bCs/>
          <w:color w:val="5F6062"/>
          <w:sz w:val="32"/>
          <w:szCs w:val="32"/>
          <w:rtl/>
        </w:rPr>
        <w:t xml:space="preserve"> </w:t>
      </w:r>
      <w:r>
        <w:rPr>
          <w:rFonts w:ascii="Arial" w:hAnsi="Arial" w:cs="Arial"/>
          <w:b/>
          <w:bCs/>
          <w:color w:val="5F6062"/>
          <w:sz w:val="32"/>
          <w:szCs w:val="32"/>
        </w:rPr>
        <w:t>specific items of income?</w:t>
      </w:r>
    </w:p>
    <w:p w:rsidR="00BA5171" w:rsidRDefault="00696C69"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الف) براساس قاعده</w:t>
      </w:r>
      <w:r w:rsidR="00C24785">
        <w:rPr>
          <w:rFonts w:ascii="Arial" w:hAnsi="Arial" w:cs="Arial" w:hint="cs"/>
          <w:b/>
          <w:bCs/>
          <w:sz w:val="32"/>
          <w:szCs w:val="32"/>
          <w:rtl/>
        </w:rPr>
        <w:t xml:space="preserve"> تطابق که بر مبنای آن هزینه های مستقیم مربوط به فعالیت ها با درآمدهایی که هست منطبق می شوند.</w:t>
      </w:r>
    </w:p>
    <w:p w:rsidR="00C24785" w:rsidRPr="00017305" w:rsidRDefault="00C24785" w:rsidP="00017305">
      <w:pPr>
        <w:autoSpaceDE w:val="0"/>
        <w:autoSpaceDN w:val="0"/>
        <w:adjustRightInd w:val="0"/>
        <w:spacing w:after="0" w:line="240" w:lineRule="auto"/>
        <w:jc w:val="right"/>
        <w:rPr>
          <w:rFonts w:ascii="Arial" w:hAnsi="Arial" w:cs="Arial"/>
          <w:b/>
          <w:bCs/>
          <w:sz w:val="32"/>
          <w:szCs w:val="32"/>
        </w:rPr>
      </w:pPr>
    </w:p>
    <w:p w:rsidR="00214553" w:rsidRDefault="00214553" w:rsidP="00BA5171">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using the accrual basis—items are</w:t>
      </w:r>
      <w:r w:rsidR="00BA5171">
        <w:rPr>
          <w:rFonts w:ascii="Arial" w:hAnsi="Arial" w:cs="Arial" w:hint="cs"/>
          <w:b/>
          <w:bCs/>
          <w:color w:val="5F6062"/>
          <w:sz w:val="32"/>
          <w:szCs w:val="32"/>
          <w:rtl/>
        </w:rPr>
        <w:t xml:space="preserve"> </w:t>
      </w:r>
      <w:r>
        <w:rPr>
          <w:rFonts w:ascii="Arial" w:hAnsi="Arial" w:cs="Arial"/>
          <w:b/>
          <w:bCs/>
          <w:color w:val="5F6062"/>
          <w:sz w:val="32"/>
          <w:szCs w:val="32"/>
        </w:rPr>
        <w:t>recognised as assets, liabilities, equity,</w:t>
      </w:r>
      <w:r w:rsidR="00BA5171">
        <w:rPr>
          <w:rFonts w:ascii="Arial" w:hAnsi="Arial" w:cs="Arial" w:hint="cs"/>
          <w:b/>
          <w:bCs/>
          <w:color w:val="5F6062"/>
          <w:sz w:val="32"/>
          <w:szCs w:val="32"/>
          <w:rtl/>
        </w:rPr>
        <w:t xml:space="preserve"> </w:t>
      </w:r>
      <w:r>
        <w:rPr>
          <w:rFonts w:ascii="Arial" w:hAnsi="Arial" w:cs="Arial"/>
          <w:b/>
          <w:bCs/>
          <w:color w:val="5F6062"/>
          <w:sz w:val="32"/>
          <w:szCs w:val="32"/>
        </w:rPr>
        <w:t>income or expenses when they satisfy</w:t>
      </w:r>
      <w:r w:rsidR="00BA5171">
        <w:rPr>
          <w:rFonts w:ascii="Arial" w:hAnsi="Arial" w:cs="Arial" w:hint="cs"/>
          <w:b/>
          <w:bCs/>
          <w:color w:val="5F6062"/>
          <w:sz w:val="32"/>
          <w:szCs w:val="32"/>
          <w:rtl/>
        </w:rPr>
        <w:t xml:space="preserve"> </w:t>
      </w:r>
      <w:r>
        <w:rPr>
          <w:rFonts w:ascii="Arial" w:hAnsi="Arial" w:cs="Arial"/>
          <w:b/>
          <w:bCs/>
          <w:color w:val="5F6062"/>
          <w:sz w:val="32"/>
          <w:szCs w:val="32"/>
        </w:rPr>
        <w:t>the definitions and recognition criteria</w:t>
      </w:r>
      <w:r w:rsidR="00BA5171">
        <w:rPr>
          <w:rFonts w:ascii="Arial" w:hAnsi="Arial" w:cs="Arial" w:hint="cs"/>
          <w:b/>
          <w:bCs/>
          <w:color w:val="5F6062"/>
          <w:sz w:val="32"/>
          <w:szCs w:val="32"/>
          <w:rtl/>
        </w:rPr>
        <w:t xml:space="preserve"> </w:t>
      </w:r>
      <w:r>
        <w:rPr>
          <w:rFonts w:ascii="Arial" w:hAnsi="Arial" w:cs="Arial"/>
          <w:b/>
          <w:bCs/>
          <w:color w:val="5F6062"/>
          <w:sz w:val="32"/>
          <w:szCs w:val="32"/>
        </w:rPr>
        <w:t>for those items?</w:t>
      </w:r>
    </w:p>
    <w:p w:rsidR="00BA5171" w:rsidRPr="005F5AFD" w:rsidRDefault="00C24785" w:rsidP="00017305">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ب) براساس مبنای تعهدی باید درآمدها و هزینه ها به هم منطبق شوند.</w:t>
      </w:r>
      <w:r w:rsidR="005F5AFD">
        <w:rPr>
          <w:rFonts w:ascii="Arial" w:hAnsi="Arial" w:cs="Arial" w:hint="cs"/>
          <w:b/>
          <w:bCs/>
          <w:color w:val="FF0000"/>
          <w:sz w:val="32"/>
          <w:szCs w:val="32"/>
          <w:rtl/>
        </w:rPr>
        <w:t xml:space="preserve"> (پاسخ صحیح)</w:t>
      </w:r>
    </w:p>
    <w:p w:rsidR="005F5AFD" w:rsidRPr="00017305" w:rsidRDefault="005F5AFD"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c. at the discretion of management?</w:t>
      </w:r>
    </w:p>
    <w:p w:rsidR="00BA5171" w:rsidRDefault="005F5AFD"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ج) براساس بصیرت و نظر مدیران</w:t>
      </w:r>
    </w:p>
    <w:p w:rsidR="005F5AFD" w:rsidRDefault="005F5AFD" w:rsidP="00017305">
      <w:pPr>
        <w:autoSpaceDE w:val="0"/>
        <w:autoSpaceDN w:val="0"/>
        <w:adjustRightInd w:val="0"/>
        <w:spacing w:after="0" w:line="240" w:lineRule="auto"/>
        <w:jc w:val="right"/>
        <w:rPr>
          <w:rFonts w:ascii="Arial" w:hAnsi="Arial" w:cs="Arial"/>
          <w:b/>
          <w:bCs/>
          <w:sz w:val="32"/>
          <w:szCs w:val="32"/>
          <w:rtl/>
        </w:rPr>
      </w:pPr>
    </w:p>
    <w:p w:rsidR="00A11A57" w:rsidRDefault="00A11A57" w:rsidP="00017305">
      <w:pPr>
        <w:autoSpaceDE w:val="0"/>
        <w:autoSpaceDN w:val="0"/>
        <w:adjustRightInd w:val="0"/>
        <w:spacing w:after="0" w:line="240" w:lineRule="auto"/>
        <w:jc w:val="right"/>
        <w:rPr>
          <w:rFonts w:ascii="Arial" w:hAnsi="Arial" w:cs="Arial"/>
          <w:b/>
          <w:bCs/>
          <w:sz w:val="32"/>
          <w:szCs w:val="32"/>
          <w:rtl/>
        </w:rPr>
      </w:pPr>
    </w:p>
    <w:p w:rsidR="005F5AFD" w:rsidRPr="00017305" w:rsidRDefault="005F5AFD"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color w:val="FFFFFF"/>
          <w:sz w:val="7"/>
          <w:szCs w:val="7"/>
        </w:rPr>
      </w:pPr>
      <w:r>
        <w:rPr>
          <w:rFonts w:ascii="Arial" w:hAnsi="Arial" w:cs="Arial"/>
          <w:color w:val="FFFFFF"/>
          <w:sz w:val="7"/>
          <w:szCs w:val="7"/>
        </w:rPr>
        <w:t>39</w:t>
      </w:r>
    </w:p>
    <w:p w:rsidR="00BA5171" w:rsidRDefault="00214553" w:rsidP="00DA2932">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 xml:space="preserve">Quiz: uncertain future cash flows </w:t>
      </w:r>
    </w:p>
    <w:p w:rsidR="00214553" w:rsidRPr="00017305" w:rsidRDefault="00214553" w:rsidP="001434EF">
      <w:pPr>
        <w:autoSpaceDE w:val="0"/>
        <w:autoSpaceDN w:val="0"/>
        <w:adjustRightInd w:val="0"/>
        <w:spacing w:after="0" w:line="240" w:lineRule="auto"/>
        <w:jc w:val="center"/>
        <w:rPr>
          <w:rFonts w:ascii="Arial" w:hAnsi="Arial" w:cs="Arial"/>
          <w:b/>
          <w:bCs/>
          <w:sz w:val="32"/>
          <w:szCs w:val="32"/>
        </w:rPr>
      </w:pPr>
      <w:r>
        <w:rPr>
          <w:rFonts w:ascii="Arial" w:hAnsi="Arial" w:cs="Arial"/>
          <w:color w:val="FFFFFF"/>
          <w:sz w:val="16"/>
          <w:szCs w:val="16"/>
        </w:rPr>
        <w:t>0</w:t>
      </w:r>
    </w:p>
    <w:p w:rsidR="00214553" w:rsidRDefault="00214553" w:rsidP="00BA5171">
      <w:pPr>
        <w:autoSpaceDE w:val="0"/>
        <w:autoSpaceDN w:val="0"/>
        <w:adjustRightInd w:val="0"/>
        <w:spacing w:after="0" w:line="240" w:lineRule="auto"/>
        <w:rPr>
          <w:rFonts w:ascii="Arial" w:hAnsi="Arial" w:cs="Arial"/>
          <w:b/>
          <w:bCs/>
          <w:color w:val="B41E3B"/>
          <w:sz w:val="32"/>
          <w:szCs w:val="32"/>
        </w:rPr>
      </w:pPr>
      <w:r>
        <w:rPr>
          <w:rFonts w:ascii="Arial" w:hAnsi="Arial" w:cs="Arial"/>
          <w:b/>
          <w:bCs/>
          <w:color w:val="B41E3B"/>
          <w:sz w:val="32"/>
          <w:szCs w:val="32"/>
        </w:rPr>
        <w:t>Question 8: Recognition criteria determine</w:t>
      </w:r>
      <w:r w:rsidR="00BA5171">
        <w:rPr>
          <w:rFonts w:ascii="Arial" w:hAnsi="Arial" w:cs="Arial" w:hint="cs"/>
          <w:b/>
          <w:bCs/>
          <w:color w:val="B41E3B"/>
          <w:sz w:val="32"/>
          <w:szCs w:val="32"/>
          <w:rtl/>
        </w:rPr>
        <w:t xml:space="preserve"> </w:t>
      </w:r>
      <w:r>
        <w:rPr>
          <w:rFonts w:ascii="Arial" w:hAnsi="Arial" w:cs="Arial"/>
          <w:b/>
          <w:bCs/>
          <w:color w:val="B41E3B"/>
          <w:sz w:val="32"/>
          <w:szCs w:val="32"/>
        </w:rPr>
        <w:t>when to recognise an item.</w:t>
      </w:r>
      <w:r w:rsidR="00BA5171">
        <w:rPr>
          <w:rFonts w:ascii="Arial" w:hAnsi="Arial" w:cs="Arial" w:hint="cs"/>
          <w:b/>
          <w:bCs/>
          <w:color w:val="B41E3B"/>
          <w:sz w:val="32"/>
          <w:szCs w:val="32"/>
          <w:rtl/>
        </w:rPr>
        <w:t xml:space="preserve"> </w:t>
      </w:r>
      <w:r>
        <w:rPr>
          <w:rFonts w:ascii="Arial" w:hAnsi="Arial" w:cs="Arial"/>
          <w:b/>
          <w:bCs/>
          <w:color w:val="B41E3B"/>
          <w:sz w:val="32"/>
          <w:szCs w:val="32"/>
        </w:rPr>
        <w:t>Measurement is determining the monetary</w:t>
      </w:r>
      <w:r w:rsidR="00BA5171">
        <w:rPr>
          <w:rFonts w:ascii="Arial" w:hAnsi="Arial" w:cs="Arial" w:hint="cs"/>
          <w:b/>
          <w:bCs/>
          <w:color w:val="B41E3B"/>
          <w:sz w:val="32"/>
          <w:szCs w:val="32"/>
          <w:rtl/>
        </w:rPr>
        <w:t xml:space="preserve"> </w:t>
      </w:r>
      <w:r>
        <w:rPr>
          <w:rFonts w:ascii="Arial" w:hAnsi="Arial" w:cs="Arial"/>
          <w:b/>
          <w:bCs/>
          <w:color w:val="B41E3B"/>
          <w:sz w:val="32"/>
          <w:szCs w:val="32"/>
        </w:rPr>
        <w:t>amounts at which to measure an item.</w:t>
      </w:r>
      <w:r w:rsidR="00BA5171">
        <w:rPr>
          <w:rFonts w:ascii="Arial" w:hAnsi="Arial" w:cs="Arial" w:hint="cs"/>
          <w:b/>
          <w:bCs/>
          <w:color w:val="B41E3B"/>
          <w:sz w:val="32"/>
          <w:szCs w:val="32"/>
          <w:rtl/>
        </w:rPr>
        <w:t xml:space="preserve"> </w:t>
      </w:r>
      <w:r>
        <w:rPr>
          <w:rFonts w:ascii="Arial" w:hAnsi="Arial" w:cs="Arial"/>
          <w:b/>
          <w:bCs/>
          <w:color w:val="B41E3B"/>
          <w:sz w:val="32"/>
          <w:szCs w:val="32"/>
        </w:rPr>
        <w:t>Uncertainties about the extent of future cash</w:t>
      </w:r>
    </w:p>
    <w:p w:rsidR="00214553" w:rsidRDefault="00214553" w:rsidP="00DA2932">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flows:</w:t>
      </w:r>
    </w:p>
    <w:p w:rsidR="00BA5171" w:rsidRDefault="001434EF" w:rsidP="0085749D">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8- ضابطه (اصل) شناسایی تعیین می کند که چه وقت یک</w:t>
      </w:r>
      <w:r w:rsidR="0085749D">
        <w:rPr>
          <w:rFonts w:ascii="Arial" w:hAnsi="Arial" w:cs="Arial" w:hint="cs"/>
          <w:b/>
          <w:bCs/>
          <w:sz w:val="32"/>
          <w:szCs w:val="32"/>
          <w:rtl/>
        </w:rPr>
        <w:t xml:space="preserve"> مسئله ای باید شناسایی شوند. سنجش تعیین می کند چه واحد پولی یا چه مبلغی باید به یک رقم دارایی، بدهی، سرمایه یا هزینه ها اطلاق شود ولی در مورد جریانات نقدی آینده یک ابهامی هم وجود دارد.</w:t>
      </w:r>
    </w:p>
    <w:p w:rsidR="0085749D" w:rsidRPr="00017305" w:rsidRDefault="0085749D" w:rsidP="00017305">
      <w:pPr>
        <w:autoSpaceDE w:val="0"/>
        <w:autoSpaceDN w:val="0"/>
        <w:adjustRightInd w:val="0"/>
        <w:spacing w:after="0" w:line="240" w:lineRule="auto"/>
        <w:jc w:val="right"/>
        <w:rPr>
          <w:rFonts w:ascii="Arial" w:hAnsi="Arial" w:cs="Arial"/>
          <w:b/>
          <w:bCs/>
          <w:sz w:val="32"/>
          <w:szCs w:val="32"/>
        </w:rPr>
      </w:pPr>
    </w:p>
    <w:p w:rsidR="00214553" w:rsidRDefault="00214553" w:rsidP="00BA5171">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a. only affect the decision about whether to</w:t>
      </w:r>
      <w:r w:rsidR="00BA5171">
        <w:rPr>
          <w:rFonts w:ascii="Arial" w:hAnsi="Arial" w:cs="Arial" w:hint="cs"/>
          <w:b/>
          <w:bCs/>
          <w:color w:val="5F6062"/>
          <w:sz w:val="31"/>
          <w:szCs w:val="31"/>
          <w:rtl/>
        </w:rPr>
        <w:t xml:space="preserve"> </w:t>
      </w:r>
      <w:r>
        <w:rPr>
          <w:rFonts w:ascii="Arial" w:hAnsi="Arial" w:cs="Arial"/>
          <w:b/>
          <w:bCs/>
          <w:color w:val="5F6062"/>
          <w:sz w:val="31"/>
          <w:szCs w:val="31"/>
        </w:rPr>
        <w:t>recognise?</w:t>
      </w:r>
    </w:p>
    <w:p w:rsidR="00BA5171" w:rsidRPr="00017305" w:rsidRDefault="00C92B00" w:rsidP="00017305">
      <w:pPr>
        <w:autoSpaceDE w:val="0"/>
        <w:autoSpaceDN w:val="0"/>
        <w:adjustRightInd w:val="0"/>
        <w:spacing w:after="0" w:line="240" w:lineRule="auto"/>
        <w:jc w:val="right"/>
        <w:rPr>
          <w:rFonts w:ascii="Arial" w:hAnsi="Arial" w:cs="Arial"/>
          <w:b/>
          <w:bCs/>
          <w:sz w:val="32"/>
          <w:szCs w:val="32"/>
        </w:rPr>
      </w:pPr>
      <w:r>
        <w:rPr>
          <w:rFonts w:ascii="Arial" w:hAnsi="Arial" w:cs="Arial" w:hint="cs"/>
          <w:b/>
          <w:bCs/>
          <w:sz w:val="32"/>
          <w:szCs w:val="32"/>
          <w:rtl/>
        </w:rPr>
        <w:lastRenderedPageBreak/>
        <w:t>الف) این مطلب را تفهیم می کند اگر ابهام دارد شناسایی کنیم یا نکنیم.</w:t>
      </w:r>
    </w:p>
    <w:p w:rsidR="00214553" w:rsidRDefault="00214553" w:rsidP="00BA5171">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b. only affect the estimation of the amount</w:t>
      </w:r>
      <w:r w:rsidR="00BA5171">
        <w:rPr>
          <w:rFonts w:ascii="Arial" w:hAnsi="Arial" w:cs="Arial" w:hint="cs"/>
          <w:b/>
          <w:bCs/>
          <w:color w:val="5F6062"/>
          <w:sz w:val="31"/>
          <w:szCs w:val="31"/>
          <w:rtl/>
        </w:rPr>
        <w:t xml:space="preserve"> </w:t>
      </w:r>
      <w:r>
        <w:rPr>
          <w:rFonts w:ascii="Arial" w:hAnsi="Arial" w:cs="Arial"/>
          <w:b/>
          <w:bCs/>
          <w:color w:val="5F6062"/>
          <w:sz w:val="31"/>
          <w:szCs w:val="31"/>
        </w:rPr>
        <w:t>at which to measure the item?</w:t>
      </w:r>
    </w:p>
    <w:p w:rsidR="00BA5171" w:rsidRDefault="00C92B00"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ب) این فقط تأثیر می گذارد روی برآوردی که ما از مبلغی که باید شناسایی شود داریم.</w:t>
      </w:r>
    </w:p>
    <w:p w:rsidR="00C92B00" w:rsidRPr="00017305" w:rsidRDefault="00C92B00" w:rsidP="00017305">
      <w:pPr>
        <w:autoSpaceDE w:val="0"/>
        <w:autoSpaceDN w:val="0"/>
        <w:adjustRightInd w:val="0"/>
        <w:spacing w:after="0" w:line="240" w:lineRule="auto"/>
        <w:jc w:val="right"/>
        <w:rPr>
          <w:rFonts w:ascii="Arial" w:hAnsi="Arial" w:cs="Arial"/>
          <w:b/>
          <w:bCs/>
          <w:sz w:val="32"/>
          <w:szCs w:val="32"/>
        </w:rPr>
      </w:pPr>
    </w:p>
    <w:p w:rsidR="00214553" w:rsidRDefault="00214553" w:rsidP="00BA5171">
      <w:pPr>
        <w:autoSpaceDE w:val="0"/>
        <w:autoSpaceDN w:val="0"/>
        <w:adjustRightInd w:val="0"/>
        <w:spacing w:after="0" w:line="240" w:lineRule="auto"/>
        <w:rPr>
          <w:rFonts w:ascii="Arial" w:hAnsi="Arial" w:cs="Arial"/>
          <w:b/>
          <w:bCs/>
          <w:color w:val="5F6062"/>
          <w:sz w:val="31"/>
          <w:szCs w:val="31"/>
          <w:rtl/>
        </w:rPr>
      </w:pPr>
      <w:r>
        <w:rPr>
          <w:rFonts w:ascii="Arial" w:hAnsi="Arial" w:cs="Arial"/>
          <w:b/>
          <w:bCs/>
          <w:color w:val="5F6062"/>
          <w:sz w:val="31"/>
          <w:szCs w:val="31"/>
        </w:rPr>
        <w:t>c. could affect both recognition and</w:t>
      </w:r>
      <w:r w:rsidR="00BA5171">
        <w:rPr>
          <w:rFonts w:ascii="Arial" w:hAnsi="Arial" w:cs="Arial" w:hint="cs"/>
          <w:b/>
          <w:bCs/>
          <w:color w:val="5F6062"/>
          <w:sz w:val="31"/>
          <w:szCs w:val="31"/>
          <w:rtl/>
        </w:rPr>
        <w:t xml:space="preserve"> </w:t>
      </w:r>
      <w:r>
        <w:rPr>
          <w:rFonts w:ascii="Arial" w:hAnsi="Arial" w:cs="Arial"/>
          <w:b/>
          <w:bCs/>
          <w:color w:val="5F6062"/>
          <w:sz w:val="31"/>
          <w:szCs w:val="31"/>
        </w:rPr>
        <w:t>measurement?</w:t>
      </w:r>
    </w:p>
    <w:p w:rsidR="00BA5171" w:rsidRPr="00C92B00" w:rsidRDefault="00C92B00" w:rsidP="00C92B00">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 xml:space="preserve">ج) این که ما شناسایی کنیم هم می تواند مبلغش را تحت تأثیر قرار دهد  و هم عدم اطمینان که در مورد آینده وجود دارد (هم روی شناسایی فعالیت و هم مبلغ آن تأثیر می گذارد.) </w:t>
      </w:r>
      <w:r>
        <w:rPr>
          <w:rFonts w:ascii="Arial" w:hAnsi="Arial" w:cs="Arial" w:hint="cs"/>
          <w:b/>
          <w:bCs/>
          <w:color w:val="FF0000"/>
          <w:sz w:val="32"/>
          <w:szCs w:val="32"/>
          <w:rtl/>
        </w:rPr>
        <w:t>(پاسخ صحیح)</w:t>
      </w:r>
    </w:p>
    <w:p w:rsidR="00C92B00" w:rsidRDefault="00C92B00" w:rsidP="00C92B00">
      <w:pPr>
        <w:autoSpaceDE w:val="0"/>
        <w:autoSpaceDN w:val="0"/>
        <w:adjustRightInd w:val="0"/>
        <w:spacing w:after="0" w:line="240" w:lineRule="auto"/>
        <w:jc w:val="right"/>
        <w:rPr>
          <w:rFonts w:ascii="Arial" w:hAnsi="Arial" w:cs="Arial"/>
          <w:b/>
          <w:bCs/>
          <w:sz w:val="32"/>
          <w:szCs w:val="32"/>
          <w:rtl/>
        </w:rPr>
      </w:pPr>
    </w:p>
    <w:p w:rsidR="00C92B00" w:rsidRDefault="00C92B00" w:rsidP="00C92B00">
      <w:pPr>
        <w:autoSpaceDE w:val="0"/>
        <w:autoSpaceDN w:val="0"/>
        <w:adjustRightInd w:val="0"/>
        <w:spacing w:after="0" w:line="240" w:lineRule="auto"/>
        <w:jc w:val="right"/>
        <w:rPr>
          <w:rFonts w:ascii="Arial" w:hAnsi="Arial" w:cs="Arial"/>
          <w:b/>
          <w:bCs/>
          <w:sz w:val="32"/>
          <w:szCs w:val="32"/>
          <w:rtl/>
        </w:rPr>
      </w:pPr>
    </w:p>
    <w:p w:rsidR="00C92B00" w:rsidRDefault="00C92B00" w:rsidP="00C92B00">
      <w:pPr>
        <w:autoSpaceDE w:val="0"/>
        <w:autoSpaceDN w:val="0"/>
        <w:adjustRightInd w:val="0"/>
        <w:spacing w:after="0" w:line="240" w:lineRule="auto"/>
        <w:jc w:val="right"/>
        <w:rPr>
          <w:rFonts w:ascii="Arial" w:hAnsi="Arial" w:cs="Arial"/>
          <w:b/>
          <w:bCs/>
          <w:sz w:val="32"/>
          <w:szCs w:val="32"/>
          <w:rtl/>
        </w:rPr>
      </w:pPr>
    </w:p>
    <w:p w:rsidR="00C92B00" w:rsidRPr="00017305" w:rsidRDefault="00C92B00" w:rsidP="00C92B00">
      <w:pPr>
        <w:autoSpaceDE w:val="0"/>
        <w:autoSpaceDN w:val="0"/>
        <w:adjustRightInd w:val="0"/>
        <w:spacing w:after="0" w:line="240" w:lineRule="auto"/>
        <w:jc w:val="right"/>
        <w:rPr>
          <w:rFonts w:ascii="Arial" w:hAnsi="Arial" w:cs="Arial"/>
          <w:b/>
          <w:bCs/>
          <w:sz w:val="32"/>
          <w:szCs w:val="32"/>
        </w:rPr>
      </w:pPr>
    </w:p>
    <w:p w:rsidR="00BA5171" w:rsidRDefault="00214553" w:rsidP="00DA2932">
      <w:pPr>
        <w:autoSpaceDE w:val="0"/>
        <w:autoSpaceDN w:val="0"/>
        <w:adjustRightInd w:val="0"/>
        <w:spacing w:after="0" w:line="240" w:lineRule="auto"/>
        <w:rPr>
          <w:rFonts w:ascii="Arial" w:hAnsi="Arial" w:cs="Arial"/>
          <w:b/>
          <w:bCs/>
          <w:color w:val="47484A"/>
          <w:sz w:val="32"/>
          <w:szCs w:val="32"/>
          <w:rtl/>
        </w:rPr>
      </w:pPr>
      <w:r>
        <w:rPr>
          <w:rFonts w:ascii="Arial" w:hAnsi="Arial" w:cs="Arial"/>
          <w:b/>
          <w:bCs/>
          <w:color w:val="47484A"/>
          <w:sz w:val="32"/>
          <w:szCs w:val="32"/>
        </w:rPr>
        <w:t>Quiz: measurement</w:t>
      </w:r>
    </w:p>
    <w:p w:rsidR="00C92B00" w:rsidRPr="00C92B00" w:rsidRDefault="00C92B00" w:rsidP="00C92B00">
      <w:pPr>
        <w:autoSpaceDE w:val="0"/>
        <w:autoSpaceDN w:val="0"/>
        <w:adjustRightInd w:val="0"/>
        <w:spacing w:after="0" w:line="240" w:lineRule="auto"/>
        <w:jc w:val="right"/>
        <w:rPr>
          <w:rFonts w:ascii="Arial" w:hAnsi="Arial" w:cs="Arial"/>
          <w:b/>
          <w:bCs/>
          <w:color w:val="000000" w:themeColor="text1"/>
          <w:sz w:val="32"/>
          <w:szCs w:val="32"/>
          <w:rtl/>
        </w:rPr>
      </w:pPr>
      <w:r w:rsidRPr="00C92B00">
        <w:rPr>
          <w:rFonts w:ascii="Arial" w:hAnsi="Arial" w:cs="Arial" w:hint="cs"/>
          <w:b/>
          <w:bCs/>
          <w:color w:val="000000" w:themeColor="text1"/>
          <w:sz w:val="32"/>
          <w:szCs w:val="32"/>
          <w:rtl/>
        </w:rPr>
        <w:t>مبنا</w:t>
      </w:r>
    </w:p>
    <w:p w:rsidR="00214553" w:rsidRPr="00017305" w:rsidRDefault="00214553" w:rsidP="00017305">
      <w:pPr>
        <w:autoSpaceDE w:val="0"/>
        <w:autoSpaceDN w:val="0"/>
        <w:adjustRightInd w:val="0"/>
        <w:spacing w:after="0" w:line="240" w:lineRule="auto"/>
        <w:jc w:val="right"/>
        <w:rPr>
          <w:rFonts w:ascii="Arial" w:hAnsi="Arial" w:cs="Arial"/>
          <w:b/>
          <w:bCs/>
          <w:sz w:val="32"/>
          <w:szCs w:val="32"/>
        </w:rPr>
      </w:pPr>
      <w:r>
        <w:rPr>
          <w:rFonts w:ascii="Arial" w:hAnsi="Arial" w:cs="Arial"/>
          <w:b/>
          <w:bCs/>
          <w:color w:val="47484A"/>
          <w:sz w:val="32"/>
          <w:szCs w:val="32"/>
        </w:rPr>
        <w:t xml:space="preserve"> </w:t>
      </w:r>
      <w:r>
        <w:rPr>
          <w:rFonts w:ascii="Arial" w:hAnsi="Arial" w:cs="Arial"/>
          <w:color w:val="FFFFFF"/>
          <w:sz w:val="16"/>
          <w:szCs w:val="16"/>
        </w:rPr>
        <w:t>41</w:t>
      </w:r>
    </w:p>
    <w:p w:rsidR="00214553" w:rsidRDefault="00214553" w:rsidP="00BA5171">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Question 9: How many measurement bases</w:t>
      </w:r>
      <w:r w:rsidR="00BA5171">
        <w:rPr>
          <w:rFonts w:ascii="Arial" w:hAnsi="Arial" w:cs="Arial" w:hint="cs"/>
          <w:b/>
          <w:bCs/>
          <w:color w:val="B41E3B"/>
          <w:sz w:val="32"/>
          <w:szCs w:val="32"/>
          <w:rtl/>
        </w:rPr>
        <w:t xml:space="preserve"> </w:t>
      </w:r>
      <w:r>
        <w:rPr>
          <w:rFonts w:ascii="Arial" w:hAnsi="Arial" w:cs="Arial"/>
          <w:b/>
          <w:bCs/>
          <w:color w:val="B41E3B"/>
          <w:sz w:val="32"/>
          <w:szCs w:val="32"/>
        </w:rPr>
        <w:t>does IFRSs specify for the measurement of</w:t>
      </w:r>
      <w:r w:rsidR="00BA5171">
        <w:rPr>
          <w:rFonts w:ascii="Arial" w:hAnsi="Arial" w:cs="Arial" w:hint="cs"/>
          <w:b/>
          <w:bCs/>
          <w:color w:val="B41E3B"/>
          <w:sz w:val="32"/>
          <w:szCs w:val="32"/>
          <w:rtl/>
        </w:rPr>
        <w:t xml:space="preserve"> </w:t>
      </w:r>
      <w:r>
        <w:rPr>
          <w:rFonts w:ascii="Arial" w:hAnsi="Arial" w:cs="Arial"/>
          <w:b/>
          <w:bCs/>
          <w:color w:val="B41E3B"/>
          <w:sz w:val="32"/>
          <w:szCs w:val="32"/>
        </w:rPr>
        <w:t>assets?</w:t>
      </w:r>
    </w:p>
    <w:p w:rsidR="00BA5171" w:rsidRDefault="00C92B00" w:rsidP="00C92B00">
      <w:pPr>
        <w:autoSpaceDE w:val="0"/>
        <w:autoSpaceDN w:val="0"/>
        <w:bidi/>
        <w:adjustRightInd w:val="0"/>
        <w:spacing w:after="0" w:line="240" w:lineRule="auto"/>
        <w:rPr>
          <w:rFonts w:ascii="Arial" w:hAnsi="Arial" w:cs="Arial"/>
          <w:b/>
          <w:bCs/>
          <w:sz w:val="32"/>
          <w:szCs w:val="32"/>
          <w:rtl/>
        </w:rPr>
      </w:pPr>
      <w:r>
        <w:rPr>
          <w:rFonts w:ascii="Arial" w:hAnsi="Arial" w:cs="Arial" w:hint="cs"/>
          <w:b/>
          <w:bCs/>
          <w:sz w:val="32"/>
          <w:szCs w:val="32"/>
          <w:rtl/>
        </w:rPr>
        <w:t xml:space="preserve">9- برای شناسایی دارایی  ها </w:t>
      </w:r>
      <w:r>
        <w:rPr>
          <w:rFonts w:ascii="Arial" w:hAnsi="Arial" w:cs="Arial"/>
          <w:b/>
          <w:bCs/>
          <w:sz w:val="32"/>
          <w:szCs w:val="32"/>
        </w:rPr>
        <w:t>IFRSs</w:t>
      </w:r>
      <w:r>
        <w:rPr>
          <w:rFonts w:ascii="Arial" w:hAnsi="Arial" w:cs="Arial" w:hint="cs"/>
          <w:b/>
          <w:bCs/>
          <w:sz w:val="32"/>
          <w:szCs w:val="32"/>
          <w:rtl/>
        </w:rPr>
        <w:t xml:space="preserve"> چند مبنا ارائه می دهد؟</w:t>
      </w:r>
    </w:p>
    <w:p w:rsidR="00C92B00" w:rsidRPr="00017305" w:rsidRDefault="00C92B00" w:rsidP="00C92B00">
      <w:pPr>
        <w:autoSpaceDE w:val="0"/>
        <w:autoSpaceDN w:val="0"/>
        <w:bidi/>
        <w:adjustRightInd w:val="0"/>
        <w:spacing w:after="0" w:line="240" w:lineRule="auto"/>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a. one—historical cost</w:t>
      </w:r>
    </w:p>
    <w:p w:rsidR="00BA5171" w:rsidRDefault="00C92B00"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الف) یکی </w:t>
      </w:r>
      <w:r>
        <w:rPr>
          <w:rFonts w:ascii="Arial" w:hAnsi="Arial" w:cs="Arial"/>
          <w:b/>
          <w:bCs/>
          <w:sz w:val="32"/>
          <w:szCs w:val="32"/>
          <w:rtl/>
        </w:rPr>
        <w:t>–</w:t>
      </w:r>
      <w:r>
        <w:rPr>
          <w:rFonts w:ascii="Arial" w:hAnsi="Arial" w:cs="Arial" w:hint="cs"/>
          <w:b/>
          <w:bCs/>
          <w:sz w:val="32"/>
          <w:szCs w:val="32"/>
          <w:rtl/>
        </w:rPr>
        <w:t xml:space="preserve"> ارزش تاریخی</w:t>
      </w:r>
    </w:p>
    <w:p w:rsidR="00C92B00" w:rsidRPr="00017305" w:rsidRDefault="00C92B00"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b. one—fair value</w:t>
      </w:r>
    </w:p>
    <w:p w:rsidR="00BA5171" w:rsidRDefault="00C92B00"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ب) یکی- ارزش بازار (منصفانه)</w:t>
      </w:r>
    </w:p>
    <w:p w:rsidR="00C92B00" w:rsidRPr="00017305" w:rsidRDefault="00C92B00"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c. two—historical cost and fair value</w:t>
      </w:r>
    </w:p>
    <w:p w:rsidR="00BA5171" w:rsidRDefault="00C92B00"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 xml:space="preserve">ج) دوتا </w:t>
      </w:r>
      <w:r>
        <w:rPr>
          <w:rFonts w:ascii="Arial" w:hAnsi="Arial" w:cs="Arial"/>
          <w:b/>
          <w:bCs/>
          <w:sz w:val="32"/>
          <w:szCs w:val="32"/>
          <w:rtl/>
        </w:rPr>
        <w:t>–</w:t>
      </w:r>
      <w:r>
        <w:rPr>
          <w:rFonts w:ascii="Arial" w:hAnsi="Arial" w:cs="Arial" w:hint="cs"/>
          <w:b/>
          <w:bCs/>
          <w:sz w:val="32"/>
          <w:szCs w:val="32"/>
          <w:rtl/>
        </w:rPr>
        <w:t xml:space="preserve"> بهای تمام شده تاریخی و ارزش بازار (منصفانه یا عادلانه)</w:t>
      </w:r>
    </w:p>
    <w:p w:rsidR="00C92B00" w:rsidRPr="00017305" w:rsidRDefault="00C92B00" w:rsidP="00017305">
      <w:pPr>
        <w:autoSpaceDE w:val="0"/>
        <w:autoSpaceDN w:val="0"/>
        <w:adjustRightInd w:val="0"/>
        <w:spacing w:after="0" w:line="240" w:lineRule="auto"/>
        <w:jc w:val="right"/>
        <w:rPr>
          <w:rFonts w:ascii="Arial" w:hAnsi="Arial" w:cs="Arial"/>
          <w:b/>
          <w:bCs/>
          <w:sz w:val="32"/>
          <w:szCs w:val="32"/>
        </w:rPr>
      </w:pPr>
    </w:p>
    <w:p w:rsidR="00214553" w:rsidRDefault="00214553" w:rsidP="00BA5171">
      <w:pPr>
        <w:autoSpaceDE w:val="0"/>
        <w:autoSpaceDN w:val="0"/>
        <w:adjustRightInd w:val="0"/>
        <w:spacing w:after="0" w:line="240" w:lineRule="auto"/>
        <w:rPr>
          <w:rFonts w:ascii="Arial" w:hAnsi="Arial" w:cs="Arial"/>
          <w:b/>
          <w:bCs/>
          <w:color w:val="5F6062"/>
          <w:sz w:val="32"/>
          <w:szCs w:val="32"/>
          <w:rtl/>
        </w:rPr>
      </w:pPr>
      <w:r>
        <w:rPr>
          <w:rFonts w:ascii="Arial" w:hAnsi="Arial" w:cs="Arial"/>
          <w:b/>
          <w:bCs/>
          <w:color w:val="5F6062"/>
          <w:sz w:val="32"/>
          <w:szCs w:val="32"/>
        </w:rPr>
        <w:t>d. many—including historical cost, fair</w:t>
      </w:r>
      <w:r w:rsidR="00BA5171">
        <w:rPr>
          <w:rFonts w:ascii="Arial" w:hAnsi="Arial" w:cs="Arial" w:hint="cs"/>
          <w:b/>
          <w:bCs/>
          <w:color w:val="5F6062"/>
          <w:sz w:val="32"/>
          <w:szCs w:val="32"/>
          <w:rtl/>
        </w:rPr>
        <w:t xml:space="preserve"> </w:t>
      </w:r>
      <w:r>
        <w:rPr>
          <w:rFonts w:ascii="Arial" w:hAnsi="Arial" w:cs="Arial"/>
          <w:b/>
          <w:bCs/>
          <w:color w:val="5F6062"/>
          <w:sz w:val="32"/>
          <w:szCs w:val="32"/>
        </w:rPr>
        <w:t>value, value in use, stimated selling</w:t>
      </w:r>
      <w:r w:rsidR="00BA5171">
        <w:rPr>
          <w:rFonts w:ascii="Arial" w:hAnsi="Arial" w:cs="Arial" w:hint="cs"/>
          <w:b/>
          <w:bCs/>
          <w:color w:val="5F6062"/>
          <w:sz w:val="32"/>
          <w:szCs w:val="32"/>
          <w:rtl/>
        </w:rPr>
        <w:t xml:space="preserve"> </w:t>
      </w:r>
      <w:r>
        <w:rPr>
          <w:rFonts w:ascii="Arial" w:hAnsi="Arial" w:cs="Arial"/>
          <w:b/>
          <w:bCs/>
          <w:color w:val="5F6062"/>
          <w:sz w:val="32"/>
          <w:szCs w:val="32"/>
        </w:rPr>
        <w:t>price less costs to complete and sell,</w:t>
      </w:r>
      <w:r w:rsidR="00BA5171">
        <w:rPr>
          <w:rFonts w:ascii="Arial" w:hAnsi="Arial" w:cs="Arial" w:hint="cs"/>
          <w:b/>
          <w:bCs/>
          <w:color w:val="5F6062"/>
          <w:sz w:val="32"/>
          <w:szCs w:val="32"/>
          <w:rtl/>
        </w:rPr>
        <w:t xml:space="preserve"> </w:t>
      </w:r>
      <w:r>
        <w:rPr>
          <w:rFonts w:ascii="Arial" w:hAnsi="Arial" w:cs="Arial"/>
          <w:b/>
          <w:bCs/>
          <w:color w:val="5F6062"/>
          <w:sz w:val="32"/>
          <w:szCs w:val="32"/>
        </w:rPr>
        <w:t>etc</w:t>
      </w:r>
    </w:p>
    <w:p w:rsidR="00BA5171" w:rsidRPr="00C92B00" w:rsidRDefault="00C92B00" w:rsidP="00017305">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 xml:space="preserve">د) زیاد </w:t>
      </w:r>
      <w:r>
        <w:rPr>
          <w:rFonts w:ascii="Arial" w:hAnsi="Arial" w:cs="Arial"/>
          <w:b/>
          <w:bCs/>
          <w:sz w:val="32"/>
          <w:szCs w:val="32"/>
          <w:rtl/>
        </w:rPr>
        <w:t>–</w:t>
      </w:r>
      <w:r>
        <w:rPr>
          <w:rFonts w:ascii="Arial" w:hAnsi="Arial" w:cs="Arial" w:hint="cs"/>
          <w:b/>
          <w:bCs/>
          <w:sz w:val="32"/>
          <w:szCs w:val="32"/>
          <w:rtl/>
        </w:rPr>
        <w:t xml:space="preserve"> ارزش تاریخی، ارزش عادلانه، ارزش دارایی در حال استفاده، فروش برآوردی منهای هزینه های تکمیل و فروش </w:t>
      </w:r>
      <w:r>
        <w:rPr>
          <w:rFonts w:ascii="Arial" w:hAnsi="Arial" w:cs="Arial" w:hint="cs"/>
          <w:b/>
          <w:bCs/>
          <w:color w:val="FF0000"/>
          <w:sz w:val="32"/>
          <w:szCs w:val="32"/>
          <w:rtl/>
        </w:rPr>
        <w:t>(پاسخ صحیح)</w:t>
      </w:r>
    </w:p>
    <w:p w:rsidR="00C92B00" w:rsidRDefault="00C92B00" w:rsidP="00017305">
      <w:pPr>
        <w:autoSpaceDE w:val="0"/>
        <w:autoSpaceDN w:val="0"/>
        <w:adjustRightInd w:val="0"/>
        <w:spacing w:after="0" w:line="240" w:lineRule="auto"/>
        <w:jc w:val="right"/>
        <w:rPr>
          <w:rFonts w:ascii="Arial" w:hAnsi="Arial" w:cs="Arial"/>
          <w:b/>
          <w:bCs/>
          <w:sz w:val="32"/>
          <w:szCs w:val="32"/>
          <w:rtl/>
        </w:rPr>
      </w:pPr>
    </w:p>
    <w:p w:rsidR="00C92B00" w:rsidRDefault="00C92B00" w:rsidP="00017305">
      <w:pPr>
        <w:autoSpaceDE w:val="0"/>
        <w:autoSpaceDN w:val="0"/>
        <w:adjustRightInd w:val="0"/>
        <w:spacing w:after="0" w:line="240" w:lineRule="auto"/>
        <w:jc w:val="right"/>
        <w:rPr>
          <w:rFonts w:ascii="Arial" w:hAnsi="Arial" w:cs="Arial"/>
          <w:b/>
          <w:bCs/>
          <w:sz w:val="32"/>
          <w:szCs w:val="32"/>
          <w:rtl/>
        </w:rPr>
      </w:pP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C92B00" w:rsidRPr="00017305" w:rsidRDefault="00C92B00"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color w:val="FFFFFF"/>
          <w:sz w:val="7"/>
          <w:szCs w:val="7"/>
        </w:rPr>
      </w:pPr>
      <w:r>
        <w:rPr>
          <w:rFonts w:ascii="Arial" w:hAnsi="Arial" w:cs="Arial"/>
          <w:color w:val="FFFFFF"/>
          <w:sz w:val="7"/>
          <w:szCs w:val="7"/>
        </w:rPr>
        <w:t>41</w:t>
      </w:r>
    </w:p>
    <w:p w:rsidR="00BA5171" w:rsidRDefault="00214553" w:rsidP="00DA2932">
      <w:pPr>
        <w:autoSpaceDE w:val="0"/>
        <w:autoSpaceDN w:val="0"/>
        <w:adjustRightInd w:val="0"/>
        <w:spacing w:after="0" w:line="240" w:lineRule="auto"/>
        <w:rPr>
          <w:rFonts w:ascii="Arial" w:hAnsi="Arial" w:cs="Arial"/>
          <w:b/>
          <w:bCs/>
          <w:i/>
          <w:iCs/>
          <w:color w:val="47484A"/>
          <w:sz w:val="32"/>
          <w:szCs w:val="32"/>
          <w:rtl/>
        </w:rPr>
      </w:pPr>
      <w:r>
        <w:rPr>
          <w:rFonts w:ascii="Arial" w:hAnsi="Arial" w:cs="Arial"/>
          <w:b/>
          <w:bCs/>
          <w:color w:val="47484A"/>
          <w:sz w:val="32"/>
          <w:szCs w:val="32"/>
        </w:rPr>
        <w:t xml:space="preserve">Quiz: status of </w:t>
      </w:r>
      <w:r w:rsidR="00BA5171">
        <w:rPr>
          <w:rFonts w:ascii="Arial" w:hAnsi="Arial" w:cs="Arial"/>
          <w:b/>
          <w:bCs/>
          <w:i/>
          <w:iCs/>
          <w:color w:val="47484A"/>
          <w:sz w:val="32"/>
          <w:szCs w:val="32"/>
        </w:rPr>
        <w:t>Conceptual Framework</w:t>
      </w:r>
    </w:p>
    <w:p w:rsidR="00214553" w:rsidRDefault="009970AF" w:rsidP="009970AF">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چارچوب های مبانی نظریه های حسابداری</w:t>
      </w:r>
    </w:p>
    <w:p w:rsidR="009970AF" w:rsidRPr="00017305" w:rsidRDefault="009970AF" w:rsidP="009970AF">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 xml:space="preserve">Question 10: the </w:t>
      </w:r>
      <w:r>
        <w:rPr>
          <w:rFonts w:ascii="Arial" w:hAnsi="Arial" w:cs="Arial"/>
          <w:b/>
          <w:bCs/>
          <w:i/>
          <w:iCs/>
          <w:color w:val="B41E3B"/>
          <w:sz w:val="32"/>
          <w:szCs w:val="32"/>
        </w:rPr>
        <w:t>Conceptual Framework</w:t>
      </w:r>
      <w:r>
        <w:rPr>
          <w:rFonts w:ascii="Arial" w:hAnsi="Arial" w:cs="Arial"/>
          <w:b/>
          <w:bCs/>
          <w:color w:val="B41E3B"/>
          <w:sz w:val="32"/>
          <w:szCs w:val="32"/>
        </w:rPr>
        <w:t>:</w:t>
      </w:r>
    </w:p>
    <w:p w:rsidR="00BA5171" w:rsidRDefault="009970AF"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10- مبانی نظریه های حسابداری</w:t>
      </w:r>
    </w:p>
    <w:p w:rsidR="009970AF" w:rsidRPr="00017305" w:rsidRDefault="009970AF"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0"/>
          <w:szCs w:val="30"/>
          <w:rtl/>
        </w:rPr>
      </w:pPr>
      <w:r>
        <w:rPr>
          <w:rFonts w:ascii="Arial" w:hAnsi="Arial" w:cs="Arial"/>
          <w:b/>
          <w:bCs/>
          <w:color w:val="5F6062"/>
          <w:sz w:val="30"/>
          <w:szCs w:val="30"/>
        </w:rPr>
        <w:t>a. is an IFRS?</w:t>
      </w:r>
    </w:p>
    <w:p w:rsidR="00BA5171" w:rsidRDefault="009970AF"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الف) استانداردهای حسابداری</w:t>
      </w:r>
    </w:p>
    <w:p w:rsidR="009970AF" w:rsidRPr="00017305" w:rsidRDefault="009970AF" w:rsidP="00017305">
      <w:pPr>
        <w:autoSpaceDE w:val="0"/>
        <w:autoSpaceDN w:val="0"/>
        <w:adjustRightInd w:val="0"/>
        <w:spacing w:after="0" w:line="240" w:lineRule="auto"/>
        <w:jc w:val="right"/>
        <w:rPr>
          <w:rFonts w:ascii="Arial" w:hAnsi="Arial" w:cs="Arial"/>
          <w:b/>
          <w:bCs/>
          <w:sz w:val="32"/>
          <w:szCs w:val="32"/>
        </w:rPr>
      </w:pPr>
    </w:p>
    <w:p w:rsidR="00214553" w:rsidRDefault="00214553" w:rsidP="00DA2932">
      <w:pPr>
        <w:autoSpaceDE w:val="0"/>
        <w:autoSpaceDN w:val="0"/>
        <w:adjustRightInd w:val="0"/>
        <w:spacing w:after="0" w:line="240" w:lineRule="auto"/>
        <w:rPr>
          <w:rFonts w:ascii="Arial" w:hAnsi="Arial" w:cs="Arial"/>
          <w:b/>
          <w:bCs/>
          <w:color w:val="5F6062"/>
          <w:sz w:val="30"/>
          <w:szCs w:val="30"/>
          <w:rtl/>
        </w:rPr>
      </w:pPr>
      <w:r>
        <w:rPr>
          <w:rFonts w:ascii="Arial" w:hAnsi="Arial" w:cs="Arial"/>
          <w:b/>
          <w:bCs/>
          <w:color w:val="5F6062"/>
          <w:sz w:val="30"/>
          <w:szCs w:val="30"/>
        </w:rPr>
        <w:t>b. overrides all other IFRS requirements?</w:t>
      </w:r>
    </w:p>
    <w:p w:rsidR="00017305" w:rsidRDefault="009970AF"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ب) تمام مطالب مربوط به استانداردها را نقض می کند (آیا تمام اقدامات استانداردها را کنسل می کند یا خیر؟) (آیا مبانی نظری همان استانداردها هستند یا خیر؟  استانداردها از آن ها مشتق شده اند؟)</w:t>
      </w:r>
    </w:p>
    <w:p w:rsidR="009970AF" w:rsidRPr="00017305" w:rsidRDefault="009970AF" w:rsidP="00017305">
      <w:pPr>
        <w:autoSpaceDE w:val="0"/>
        <w:autoSpaceDN w:val="0"/>
        <w:adjustRightInd w:val="0"/>
        <w:spacing w:after="0" w:line="240" w:lineRule="auto"/>
        <w:jc w:val="right"/>
        <w:rPr>
          <w:rFonts w:ascii="Arial" w:hAnsi="Arial" w:cs="Arial"/>
          <w:b/>
          <w:bCs/>
          <w:sz w:val="32"/>
          <w:szCs w:val="32"/>
        </w:rPr>
      </w:pPr>
    </w:p>
    <w:p w:rsidR="00214553" w:rsidRDefault="00214553" w:rsidP="00017305">
      <w:pPr>
        <w:autoSpaceDE w:val="0"/>
        <w:autoSpaceDN w:val="0"/>
        <w:adjustRightInd w:val="0"/>
        <w:spacing w:after="0" w:line="240" w:lineRule="auto"/>
        <w:rPr>
          <w:rFonts w:ascii="Arial" w:hAnsi="Arial" w:cs="Arial"/>
          <w:b/>
          <w:bCs/>
          <w:color w:val="5F6062"/>
          <w:sz w:val="30"/>
          <w:szCs w:val="30"/>
          <w:rtl/>
        </w:rPr>
      </w:pPr>
      <w:r>
        <w:rPr>
          <w:rFonts w:ascii="Arial" w:hAnsi="Arial" w:cs="Arial"/>
          <w:b/>
          <w:bCs/>
          <w:color w:val="5F6062"/>
          <w:sz w:val="30"/>
          <w:szCs w:val="30"/>
        </w:rPr>
        <w:t>c. does not define standards for any</w:t>
      </w:r>
      <w:r w:rsidR="00017305">
        <w:rPr>
          <w:rFonts w:ascii="Arial" w:hAnsi="Arial" w:cs="Arial" w:hint="cs"/>
          <w:b/>
          <w:bCs/>
          <w:color w:val="5F6062"/>
          <w:sz w:val="30"/>
          <w:szCs w:val="30"/>
          <w:rtl/>
        </w:rPr>
        <w:t xml:space="preserve"> </w:t>
      </w:r>
      <w:r>
        <w:rPr>
          <w:rFonts w:ascii="Arial" w:hAnsi="Arial" w:cs="Arial"/>
          <w:b/>
          <w:bCs/>
          <w:color w:val="5F6062"/>
          <w:sz w:val="30"/>
          <w:szCs w:val="30"/>
        </w:rPr>
        <w:t>particular measurement or disclosure</w:t>
      </w:r>
      <w:r w:rsidR="00017305">
        <w:rPr>
          <w:rFonts w:ascii="Arial" w:hAnsi="Arial" w:cs="Arial" w:hint="cs"/>
          <w:b/>
          <w:bCs/>
          <w:color w:val="5F6062"/>
          <w:sz w:val="30"/>
          <w:szCs w:val="30"/>
          <w:rtl/>
        </w:rPr>
        <w:t xml:space="preserve"> </w:t>
      </w:r>
      <w:r>
        <w:rPr>
          <w:rFonts w:ascii="Arial" w:hAnsi="Arial" w:cs="Arial"/>
          <w:b/>
          <w:bCs/>
          <w:color w:val="5F6062"/>
          <w:sz w:val="30"/>
          <w:szCs w:val="30"/>
        </w:rPr>
        <w:t>issue?</w:t>
      </w:r>
    </w:p>
    <w:p w:rsidR="00017305" w:rsidRDefault="009970AF" w:rsidP="00017305">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ج) هیچ استانداردی را برای سنجش یا افشای مطلب خاصی ارائه نمی دهند</w:t>
      </w:r>
    </w:p>
    <w:p w:rsidR="009970AF" w:rsidRPr="00017305" w:rsidRDefault="009970AF" w:rsidP="00017305">
      <w:pPr>
        <w:autoSpaceDE w:val="0"/>
        <w:autoSpaceDN w:val="0"/>
        <w:adjustRightInd w:val="0"/>
        <w:spacing w:after="0" w:line="240" w:lineRule="auto"/>
        <w:jc w:val="right"/>
        <w:rPr>
          <w:rFonts w:ascii="Arial" w:hAnsi="Arial" w:cs="Arial"/>
          <w:b/>
          <w:bCs/>
          <w:sz w:val="32"/>
          <w:szCs w:val="32"/>
        </w:rPr>
      </w:pPr>
    </w:p>
    <w:p w:rsidR="00214553" w:rsidRDefault="00214553" w:rsidP="00017305">
      <w:pPr>
        <w:autoSpaceDE w:val="0"/>
        <w:autoSpaceDN w:val="0"/>
        <w:adjustRightInd w:val="0"/>
        <w:spacing w:after="0" w:line="240" w:lineRule="auto"/>
        <w:rPr>
          <w:rFonts w:ascii="Arial" w:hAnsi="Arial" w:cs="Arial"/>
          <w:b/>
          <w:bCs/>
          <w:color w:val="5F6062"/>
          <w:sz w:val="30"/>
          <w:szCs w:val="30"/>
          <w:rtl/>
        </w:rPr>
      </w:pPr>
      <w:r>
        <w:rPr>
          <w:rFonts w:ascii="Arial" w:hAnsi="Arial" w:cs="Arial"/>
          <w:b/>
          <w:bCs/>
          <w:color w:val="5F6062"/>
          <w:sz w:val="30"/>
          <w:szCs w:val="30"/>
        </w:rPr>
        <w:t>d. is in the hierarchy that management must</w:t>
      </w:r>
      <w:r w:rsidR="00017305">
        <w:rPr>
          <w:rFonts w:ascii="Arial" w:hAnsi="Arial" w:cs="Arial" w:hint="cs"/>
          <w:b/>
          <w:bCs/>
          <w:color w:val="5F6062"/>
          <w:sz w:val="30"/>
          <w:szCs w:val="30"/>
          <w:rtl/>
        </w:rPr>
        <w:t xml:space="preserve"> </w:t>
      </w:r>
      <w:r>
        <w:rPr>
          <w:rFonts w:ascii="Arial" w:hAnsi="Arial" w:cs="Arial"/>
          <w:b/>
          <w:bCs/>
          <w:color w:val="5F6062"/>
          <w:sz w:val="30"/>
          <w:szCs w:val="30"/>
        </w:rPr>
        <w:t>in the absence of a specific IFRS</w:t>
      </w:r>
      <w:r w:rsidR="00017305">
        <w:rPr>
          <w:rFonts w:ascii="Arial" w:hAnsi="Arial" w:cs="Arial" w:hint="cs"/>
          <w:b/>
          <w:bCs/>
          <w:color w:val="5F6062"/>
          <w:sz w:val="30"/>
          <w:szCs w:val="30"/>
          <w:rtl/>
        </w:rPr>
        <w:t xml:space="preserve"> </w:t>
      </w:r>
      <w:r>
        <w:rPr>
          <w:rFonts w:ascii="Arial" w:hAnsi="Arial" w:cs="Arial"/>
          <w:b/>
          <w:bCs/>
          <w:color w:val="5F6062"/>
          <w:sz w:val="30"/>
          <w:szCs w:val="30"/>
        </w:rPr>
        <w:t>requirement apply in developing an</w:t>
      </w:r>
      <w:r w:rsidR="00017305">
        <w:rPr>
          <w:rFonts w:ascii="Arial" w:hAnsi="Arial" w:cs="Arial" w:hint="cs"/>
          <w:b/>
          <w:bCs/>
          <w:color w:val="5F6062"/>
          <w:sz w:val="30"/>
          <w:szCs w:val="30"/>
          <w:rtl/>
        </w:rPr>
        <w:t xml:space="preserve"> </w:t>
      </w:r>
      <w:r>
        <w:rPr>
          <w:rFonts w:ascii="Arial" w:hAnsi="Arial" w:cs="Arial"/>
          <w:b/>
          <w:bCs/>
          <w:color w:val="5F6062"/>
          <w:sz w:val="30"/>
          <w:szCs w:val="30"/>
        </w:rPr>
        <w:t>accounting policy that results in</w:t>
      </w:r>
      <w:r w:rsidR="00017305">
        <w:rPr>
          <w:rFonts w:ascii="Arial" w:hAnsi="Arial" w:cs="Arial" w:hint="cs"/>
          <w:b/>
          <w:bCs/>
          <w:color w:val="5F6062"/>
          <w:sz w:val="30"/>
          <w:szCs w:val="30"/>
          <w:rtl/>
        </w:rPr>
        <w:t xml:space="preserve"> </w:t>
      </w:r>
      <w:r>
        <w:rPr>
          <w:rFonts w:ascii="Arial" w:hAnsi="Arial" w:cs="Arial"/>
          <w:b/>
          <w:bCs/>
          <w:color w:val="5F6062"/>
          <w:sz w:val="30"/>
          <w:szCs w:val="30"/>
        </w:rPr>
        <w:t>information that is relevant and reliable?</w:t>
      </w:r>
    </w:p>
    <w:p w:rsidR="009970AF" w:rsidRPr="009970AF" w:rsidRDefault="009970AF" w:rsidP="00017305">
      <w:pPr>
        <w:autoSpaceDE w:val="0"/>
        <w:autoSpaceDN w:val="0"/>
        <w:adjustRightInd w:val="0"/>
        <w:spacing w:after="0" w:line="240" w:lineRule="auto"/>
        <w:jc w:val="right"/>
        <w:rPr>
          <w:rFonts w:ascii="Arial" w:hAnsi="Arial" w:cs="Arial"/>
          <w:b/>
          <w:bCs/>
          <w:color w:val="FF0000"/>
          <w:sz w:val="32"/>
          <w:szCs w:val="32"/>
          <w:rtl/>
        </w:rPr>
      </w:pPr>
      <w:r>
        <w:rPr>
          <w:rFonts w:ascii="Arial" w:hAnsi="Arial" w:cs="Arial" w:hint="cs"/>
          <w:b/>
          <w:bCs/>
          <w:sz w:val="32"/>
          <w:szCs w:val="32"/>
          <w:rtl/>
        </w:rPr>
        <w:t xml:space="preserve">د) در یک سلسله مراتبی هست که مدیران زمانی که استاندارد خاصی وجود ندارد باید اعمال کنند به صورتی که اطلاعاتی که ارائه می شود مربوط و قابل اتکا باشد. </w:t>
      </w:r>
      <w:r>
        <w:rPr>
          <w:rFonts w:ascii="Arial" w:hAnsi="Arial" w:cs="Arial" w:hint="cs"/>
          <w:b/>
          <w:bCs/>
          <w:color w:val="FF0000"/>
          <w:sz w:val="32"/>
          <w:szCs w:val="32"/>
          <w:rtl/>
        </w:rPr>
        <w:t>(پاسخ صحیح)</w:t>
      </w: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9970AF" w:rsidRDefault="009970AF" w:rsidP="00017305">
      <w:pPr>
        <w:autoSpaceDE w:val="0"/>
        <w:autoSpaceDN w:val="0"/>
        <w:adjustRightInd w:val="0"/>
        <w:spacing w:after="0" w:line="240" w:lineRule="auto"/>
        <w:jc w:val="right"/>
        <w:rPr>
          <w:rFonts w:ascii="Arial" w:hAnsi="Arial" w:cs="Arial"/>
          <w:b/>
          <w:bCs/>
          <w:sz w:val="32"/>
          <w:szCs w:val="32"/>
          <w:rtl/>
        </w:rPr>
      </w:pPr>
    </w:p>
    <w:p w:rsidR="00017305" w:rsidRPr="009970AF" w:rsidRDefault="009970AF" w:rsidP="009970AF">
      <w:pPr>
        <w:autoSpaceDE w:val="0"/>
        <w:autoSpaceDN w:val="0"/>
        <w:adjustRightInd w:val="0"/>
        <w:spacing w:after="0" w:line="240" w:lineRule="auto"/>
        <w:jc w:val="center"/>
        <w:rPr>
          <w:rFonts w:ascii="Arial" w:hAnsi="Arial" w:cs="Arial"/>
          <w:b/>
          <w:bCs/>
          <w:color w:val="FF0000"/>
          <w:sz w:val="40"/>
          <w:szCs w:val="40"/>
        </w:rPr>
      </w:pPr>
      <w:r w:rsidRPr="009970AF">
        <w:rPr>
          <w:rFonts w:ascii="Arial" w:hAnsi="Arial" w:cs="Arial" w:hint="cs"/>
          <w:b/>
          <w:bCs/>
          <w:color w:val="FF0000"/>
          <w:sz w:val="40"/>
          <w:szCs w:val="40"/>
          <w:rtl/>
        </w:rPr>
        <w:t>(ممکن است از این سؤالات 2 یا 3 سؤال برای امتحان مطرح شود)</w:t>
      </w:r>
    </w:p>
    <w:p w:rsidR="00214553" w:rsidRPr="00874D84" w:rsidRDefault="00214553" w:rsidP="00DA2932">
      <w:pPr>
        <w:rPr>
          <w:rFonts w:ascii="Arial" w:hAnsi="Arial" w:cs="Arial"/>
          <w:color w:val="FF0000"/>
          <w:sz w:val="7"/>
          <w:szCs w:val="7"/>
        </w:rPr>
      </w:pPr>
      <w:r>
        <w:rPr>
          <w:rFonts w:ascii="Arial" w:hAnsi="Arial" w:cs="Arial"/>
          <w:color w:val="FFFFFF"/>
          <w:sz w:val="7"/>
          <w:szCs w:val="7"/>
        </w:rPr>
        <w:t>42</w:t>
      </w:r>
    </w:p>
    <w:p w:rsidR="004473C9" w:rsidRDefault="004473C9" w:rsidP="004473C9">
      <w:pPr>
        <w:autoSpaceDE w:val="0"/>
        <w:autoSpaceDN w:val="0"/>
        <w:adjustRightInd w:val="0"/>
        <w:spacing w:after="0" w:line="240" w:lineRule="auto"/>
        <w:jc w:val="right"/>
        <w:rPr>
          <w:rFonts w:ascii="Arial" w:hAnsi="Arial" w:cs="Arial"/>
          <w:b/>
          <w:bCs/>
          <w:color w:val="FF0000"/>
          <w:sz w:val="36"/>
          <w:szCs w:val="36"/>
          <w:rtl/>
        </w:rPr>
      </w:pPr>
      <w:r w:rsidRPr="009F0769">
        <w:rPr>
          <w:rFonts w:ascii="Arial" w:hAnsi="Arial" w:cs="Arial" w:hint="cs"/>
          <w:b/>
          <w:bCs/>
          <w:color w:val="FF0000"/>
          <w:sz w:val="36"/>
          <w:szCs w:val="36"/>
          <w:rtl/>
        </w:rPr>
        <w:t>سؤالات امتحان هم تستی و تشریحی است. بعد از این جلسه یک سری سؤالات برایتان می فرستم تا بخوانید</w:t>
      </w:r>
    </w:p>
    <w:p w:rsidR="00FB127A" w:rsidRPr="009F0769" w:rsidRDefault="00FB127A" w:rsidP="004473C9">
      <w:pPr>
        <w:autoSpaceDE w:val="0"/>
        <w:autoSpaceDN w:val="0"/>
        <w:adjustRightInd w:val="0"/>
        <w:spacing w:after="0" w:line="240" w:lineRule="auto"/>
        <w:jc w:val="right"/>
        <w:rPr>
          <w:rFonts w:ascii="Arial" w:hAnsi="Arial" w:cs="Arial"/>
          <w:b/>
          <w:bCs/>
          <w:color w:val="FF0000"/>
          <w:sz w:val="36"/>
          <w:szCs w:val="3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190EC2" w:rsidRDefault="00190EC2" w:rsidP="00DA2932">
      <w:pPr>
        <w:autoSpaceDE w:val="0"/>
        <w:autoSpaceDN w:val="0"/>
        <w:adjustRightInd w:val="0"/>
        <w:spacing w:after="0" w:line="240" w:lineRule="auto"/>
        <w:rPr>
          <w:rFonts w:ascii="Arial" w:hAnsi="Arial" w:cs="Arial"/>
          <w:color w:val="FF0000"/>
          <w:sz w:val="16"/>
          <w:szCs w:val="16"/>
          <w:rtl/>
        </w:rPr>
      </w:pPr>
    </w:p>
    <w:p w:rsidR="00FB127A" w:rsidRPr="00FB127A" w:rsidRDefault="00FB127A" w:rsidP="00FB127A">
      <w:pPr>
        <w:autoSpaceDE w:val="0"/>
        <w:autoSpaceDN w:val="0"/>
        <w:adjustRightInd w:val="0"/>
        <w:spacing w:after="0" w:line="240" w:lineRule="auto"/>
        <w:jc w:val="center"/>
        <w:rPr>
          <w:rFonts w:ascii="Arial" w:hAnsi="Arial" w:cs="Arial"/>
          <w:sz w:val="32"/>
          <w:szCs w:val="32"/>
          <w:rtl/>
        </w:rPr>
      </w:pPr>
      <w:r w:rsidRPr="00FB127A">
        <w:rPr>
          <w:rFonts w:ascii="Arial" w:hAnsi="Arial" w:cs="Arial" w:hint="cs"/>
          <w:sz w:val="32"/>
          <w:szCs w:val="32"/>
          <w:rtl/>
        </w:rPr>
        <w:t>مطالب مربوط به جزوه جلسه سوم</w:t>
      </w:r>
    </w:p>
    <w:p w:rsidR="008E71AE" w:rsidRPr="00874D84" w:rsidRDefault="008E71AE" w:rsidP="00DA2932">
      <w:pPr>
        <w:autoSpaceDE w:val="0"/>
        <w:autoSpaceDN w:val="0"/>
        <w:adjustRightInd w:val="0"/>
        <w:spacing w:after="0" w:line="240" w:lineRule="auto"/>
        <w:rPr>
          <w:rFonts w:ascii="Arial" w:hAnsi="Arial" w:cs="Arial"/>
          <w:color w:val="FF0000"/>
          <w:sz w:val="16"/>
          <w:szCs w:val="16"/>
        </w:rPr>
      </w:pPr>
      <w:r w:rsidRPr="00874D84">
        <w:rPr>
          <w:rFonts w:ascii="Arial" w:hAnsi="Arial" w:cs="Arial"/>
          <w:color w:val="FF0000"/>
          <w:sz w:val="16"/>
          <w:szCs w:val="16"/>
        </w:rPr>
        <w:t>International Financial Reporting Standards</w:t>
      </w:r>
    </w:p>
    <w:p w:rsidR="008E71AE" w:rsidRDefault="008E71AE" w:rsidP="00DA2932">
      <w:pPr>
        <w:autoSpaceDE w:val="0"/>
        <w:autoSpaceDN w:val="0"/>
        <w:adjustRightInd w:val="0"/>
        <w:spacing w:after="0" w:line="240" w:lineRule="auto"/>
        <w:rPr>
          <w:rFonts w:ascii="Arial" w:hAnsi="Arial" w:cs="Arial"/>
          <w:color w:val="47484A"/>
          <w:sz w:val="10"/>
          <w:szCs w:val="10"/>
        </w:rPr>
      </w:pPr>
      <w:r>
        <w:rPr>
          <w:rFonts w:ascii="Arial" w:hAnsi="Arial" w:cs="Arial"/>
          <w:color w:val="47484A"/>
          <w:sz w:val="10"/>
          <w:szCs w:val="10"/>
        </w:rPr>
        <w:t>The views expressed in this presentation are those of the presenter,</w:t>
      </w:r>
    </w:p>
    <w:p w:rsidR="008E71AE" w:rsidRDefault="008E71AE" w:rsidP="00DA2932">
      <w:pPr>
        <w:autoSpaceDE w:val="0"/>
        <w:autoSpaceDN w:val="0"/>
        <w:adjustRightInd w:val="0"/>
        <w:spacing w:after="0" w:line="240" w:lineRule="auto"/>
        <w:rPr>
          <w:rFonts w:ascii="Arial" w:hAnsi="Arial" w:cs="Arial"/>
          <w:color w:val="47484A"/>
          <w:sz w:val="10"/>
          <w:szCs w:val="10"/>
        </w:rPr>
      </w:pPr>
      <w:r>
        <w:rPr>
          <w:rFonts w:ascii="Arial" w:hAnsi="Arial" w:cs="Arial"/>
          <w:color w:val="47484A"/>
          <w:sz w:val="10"/>
          <w:szCs w:val="10"/>
        </w:rPr>
        <w:t>not necessarily those of the IFRS Foundation or the IASB</w:t>
      </w:r>
    </w:p>
    <w:p w:rsidR="008E71AE" w:rsidRDefault="008E71AE" w:rsidP="00DA2932">
      <w:pPr>
        <w:autoSpaceDE w:val="0"/>
        <w:autoSpaceDN w:val="0"/>
        <w:adjustRightInd w:val="0"/>
        <w:spacing w:after="0" w:line="240" w:lineRule="auto"/>
        <w:rPr>
          <w:rFonts w:ascii="Arial" w:hAnsi="Arial" w:cs="Arial"/>
          <w:b/>
          <w:bCs/>
          <w:color w:val="47484A"/>
          <w:sz w:val="12"/>
          <w:szCs w:val="12"/>
        </w:rPr>
      </w:pPr>
      <w:r>
        <w:rPr>
          <w:rFonts w:ascii="Arial" w:hAnsi="Arial" w:cs="Arial"/>
          <w:b/>
          <w:bCs/>
          <w:color w:val="47484A"/>
          <w:sz w:val="12"/>
          <w:szCs w:val="12"/>
        </w:rPr>
        <w:t>IFRS Foundation</w:t>
      </w:r>
    </w:p>
    <w:p w:rsidR="008E71AE" w:rsidRDefault="008E71AE" w:rsidP="00200A60">
      <w:pPr>
        <w:autoSpaceDE w:val="0"/>
        <w:autoSpaceDN w:val="0"/>
        <w:adjustRightInd w:val="0"/>
        <w:spacing w:after="0" w:line="240" w:lineRule="auto"/>
        <w:rPr>
          <w:rFonts w:ascii="Arial" w:hAnsi="Arial" w:cs="Arial"/>
          <w:color w:val="FF0000"/>
          <w:sz w:val="40"/>
          <w:szCs w:val="40"/>
          <w:rtl/>
        </w:rPr>
      </w:pPr>
      <w:r w:rsidRPr="00874D84">
        <w:rPr>
          <w:rFonts w:ascii="Arial" w:hAnsi="Arial" w:cs="Arial"/>
          <w:color w:val="FF0000"/>
          <w:sz w:val="40"/>
          <w:szCs w:val="40"/>
        </w:rPr>
        <w:t>Common</w:t>
      </w:r>
      <w:r w:rsidR="00200A60">
        <w:rPr>
          <w:rFonts w:ascii="Arial" w:hAnsi="Arial" w:cs="Arial" w:hint="cs"/>
          <w:color w:val="FF0000"/>
          <w:sz w:val="40"/>
          <w:szCs w:val="40"/>
          <w:rtl/>
        </w:rPr>
        <w:t xml:space="preserve"> </w:t>
      </w:r>
      <w:r w:rsidR="00A326B5" w:rsidRPr="00874D84">
        <w:rPr>
          <w:rFonts w:ascii="Arial" w:hAnsi="Arial" w:cs="Arial"/>
          <w:color w:val="FF0000"/>
          <w:sz w:val="40"/>
          <w:szCs w:val="40"/>
        </w:rPr>
        <w:t>M</w:t>
      </w:r>
      <w:r w:rsidRPr="00874D84">
        <w:rPr>
          <w:rFonts w:ascii="Arial" w:hAnsi="Arial" w:cs="Arial"/>
          <w:color w:val="FF0000"/>
          <w:sz w:val="40"/>
          <w:szCs w:val="40"/>
        </w:rPr>
        <w:t>isunderstandings</w:t>
      </w:r>
    </w:p>
    <w:p w:rsidR="00A326B5" w:rsidRDefault="00200A60" w:rsidP="00200A60">
      <w:pPr>
        <w:autoSpaceDE w:val="0"/>
        <w:autoSpaceDN w:val="0"/>
        <w:adjustRightInd w:val="0"/>
        <w:spacing w:after="0" w:line="240" w:lineRule="auto"/>
        <w:rPr>
          <w:rFonts w:ascii="Arial" w:hAnsi="Arial" w:cs="Arial"/>
          <w:b/>
          <w:bCs/>
          <w:color w:val="B41E3B"/>
          <w:sz w:val="32"/>
          <w:szCs w:val="32"/>
          <w:rtl/>
        </w:rPr>
      </w:pPr>
      <w:r>
        <w:rPr>
          <w:rFonts w:ascii="Arial" w:hAnsi="Arial" w:cs="Arial"/>
          <w:b/>
          <w:bCs/>
          <w:color w:val="B41E3B"/>
          <w:sz w:val="32"/>
          <w:szCs w:val="32"/>
        </w:rPr>
        <w:t>M</w:t>
      </w:r>
      <w:r w:rsidR="00A326B5">
        <w:rPr>
          <w:rFonts w:ascii="Arial" w:hAnsi="Arial" w:cs="Arial"/>
          <w:b/>
          <w:bCs/>
          <w:color w:val="B41E3B"/>
          <w:sz w:val="32"/>
          <w:szCs w:val="32"/>
        </w:rPr>
        <w:t>isunderstandings</w:t>
      </w:r>
      <w:r>
        <w:rPr>
          <w:rFonts w:ascii="Arial" w:hAnsi="Arial" w:cs="Arial" w:hint="cs"/>
          <w:b/>
          <w:bCs/>
          <w:color w:val="B41E3B"/>
          <w:sz w:val="32"/>
          <w:szCs w:val="32"/>
          <w:rtl/>
        </w:rPr>
        <w:t xml:space="preserve"> </w:t>
      </w:r>
      <w:r w:rsidR="00A326B5">
        <w:rPr>
          <w:rFonts w:ascii="Arial" w:hAnsi="Arial" w:cs="Arial"/>
          <w:b/>
          <w:bCs/>
          <w:color w:val="B41E3B"/>
          <w:sz w:val="32"/>
          <w:szCs w:val="32"/>
        </w:rPr>
        <w:t>Common ‘conceptual’</w:t>
      </w:r>
    </w:p>
    <w:p w:rsidR="00BE6ABD" w:rsidRDefault="00BE6ABD" w:rsidP="00BE6ABD">
      <w:pPr>
        <w:autoSpaceDE w:val="0"/>
        <w:autoSpaceDN w:val="0"/>
        <w:adjustRightInd w:val="0"/>
        <w:spacing w:after="0" w:line="240" w:lineRule="auto"/>
        <w:jc w:val="right"/>
        <w:rPr>
          <w:rFonts w:ascii="Arial" w:hAnsi="Arial" w:cs="Arial"/>
          <w:b/>
          <w:bCs/>
          <w:sz w:val="32"/>
          <w:szCs w:val="32"/>
          <w:rtl/>
        </w:rPr>
      </w:pPr>
      <w:r>
        <w:rPr>
          <w:rFonts w:ascii="Arial" w:hAnsi="Arial" w:cs="Arial" w:hint="cs"/>
          <w:b/>
          <w:bCs/>
          <w:sz w:val="32"/>
          <w:szCs w:val="32"/>
          <w:rtl/>
        </w:rPr>
        <w:t>بعضی از مفروضاتی که اشتباه ایجاد شده و برداشت های اشتباهی که از مفروضات وجود دارد.</w:t>
      </w:r>
    </w:p>
    <w:p w:rsidR="00CD3568" w:rsidRPr="00BE6ABD" w:rsidRDefault="00CD3568" w:rsidP="00BE6ABD">
      <w:pPr>
        <w:autoSpaceDE w:val="0"/>
        <w:autoSpaceDN w:val="0"/>
        <w:adjustRightInd w:val="0"/>
        <w:spacing w:after="0" w:line="240" w:lineRule="auto"/>
        <w:jc w:val="right"/>
        <w:rPr>
          <w:rFonts w:ascii="Arial" w:hAnsi="Arial" w:cs="Arial"/>
          <w:b/>
          <w:bCs/>
          <w:sz w:val="32"/>
          <w:szCs w:val="32"/>
        </w:rPr>
      </w:pPr>
    </w:p>
    <w:p w:rsidR="008E71AE" w:rsidRDefault="008E71AE" w:rsidP="00DA2932">
      <w:pPr>
        <w:autoSpaceDE w:val="0"/>
        <w:autoSpaceDN w:val="0"/>
        <w:adjustRightInd w:val="0"/>
        <w:spacing w:after="0" w:line="240" w:lineRule="auto"/>
        <w:rPr>
          <w:rFonts w:ascii="Arial" w:hAnsi="Arial" w:cs="Arial"/>
          <w:color w:val="FFFFFF"/>
          <w:sz w:val="7"/>
          <w:szCs w:val="7"/>
        </w:rPr>
      </w:pPr>
      <w:r>
        <w:rPr>
          <w:rFonts w:ascii="Arial" w:hAnsi="Arial" w:cs="Arial"/>
          <w:color w:val="FFFFFF"/>
          <w:sz w:val="7"/>
          <w:szCs w:val="7"/>
        </w:rPr>
        <w:t>44</w:t>
      </w:r>
    </w:p>
    <w:tbl>
      <w:tblPr>
        <w:tblStyle w:val="TableGrid"/>
        <w:tblW w:w="0" w:type="auto"/>
        <w:tblLook w:val="04A0" w:firstRow="1" w:lastRow="0" w:firstColumn="1" w:lastColumn="0" w:noHBand="0" w:noVBand="1"/>
      </w:tblPr>
      <w:tblGrid>
        <w:gridCol w:w="4338"/>
        <w:gridCol w:w="6228"/>
      </w:tblGrid>
      <w:tr w:rsidR="00A326B5" w:rsidTr="00CD3568">
        <w:tc>
          <w:tcPr>
            <w:tcW w:w="4338" w:type="dxa"/>
          </w:tcPr>
          <w:p w:rsidR="00A326B5" w:rsidRDefault="00190EC2" w:rsidP="00DA2932">
            <w:pPr>
              <w:autoSpaceDE w:val="0"/>
              <w:autoSpaceDN w:val="0"/>
              <w:adjustRightInd w:val="0"/>
              <w:rPr>
                <w:rFonts w:ascii="Arial Narrow" w:hAnsi="Arial Narrow" w:cs="Arial Narrow"/>
                <w:color w:val="B41E3B"/>
                <w:sz w:val="26"/>
                <w:szCs w:val="26"/>
                <w:rtl/>
              </w:rPr>
            </w:pPr>
            <w:r>
              <w:rPr>
                <w:rFonts w:ascii="Arial Narrow" w:hAnsi="Arial Narrow" w:cs="Arial Narrow"/>
                <w:color w:val="5F6062"/>
                <w:sz w:val="26"/>
                <w:szCs w:val="26"/>
              </w:rPr>
              <w:t xml:space="preserve">The Framework does </w:t>
            </w:r>
            <w:r>
              <w:rPr>
                <w:rFonts w:ascii="Arial Narrow" w:hAnsi="Arial Narrow" w:cs="Arial Narrow"/>
                <w:color w:val="B41E3B"/>
                <w:sz w:val="26"/>
                <w:szCs w:val="26"/>
              </w:rPr>
              <w:t>not</w:t>
            </w:r>
          </w:p>
          <w:p w:rsidR="00316202" w:rsidRDefault="009A131D" w:rsidP="009A131D">
            <w:pPr>
              <w:autoSpaceDE w:val="0"/>
              <w:autoSpaceDN w:val="0"/>
              <w:adjustRightInd w:val="0"/>
              <w:jc w:val="right"/>
              <w:rPr>
                <w:rFonts w:ascii="Arial" w:hAnsi="Arial" w:cs="Arial"/>
                <w:b/>
                <w:bCs/>
                <w:color w:val="B41E3B"/>
                <w:sz w:val="32"/>
                <w:szCs w:val="32"/>
              </w:rPr>
            </w:pPr>
            <w:r w:rsidRPr="009A131D">
              <w:rPr>
                <w:rFonts w:ascii="Arial" w:hAnsi="Arial" w:cs="Arial" w:hint="cs"/>
                <w:b/>
                <w:bCs/>
                <w:sz w:val="28"/>
                <w:szCs w:val="28"/>
                <w:rtl/>
              </w:rPr>
              <w:t>چه کارهایی را انجام می دهد و چه کارهایی را انجام نمی دهد</w:t>
            </w:r>
          </w:p>
        </w:tc>
        <w:tc>
          <w:tcPr>
            <w:tcW w:w="6228" w:type="dxa"/>
          </w:tcPr>
          <w:p w:rsidR="00190EC2" w:rsidRDefault="00190EC2" w:rsidP="009A131D">
            <w:pPr>
              <w:autoSpaceDE w:val="0"/>
              <w:autoSpaceDN w:val="0"/>
              <w:adjustRightInd w:val="0"/>
              <w:jc w:val="both"/>
              <w:rPr>
                <w:rFonts w:ascii="Arial Narrow" w:hAnsi="Arial Narrow" w:cs="Arial Narrow"/>
                <w:color w:val="5F6062"/>
                <w:sz w:val="26"/>
                <w:szCs w:val="26"/>
              </w:rPr>
            </w:pPr>
            <w:r>
              <w:rPr>
                <w:rFonts w:ascii="Arial Narrow" w:hAnsi="Arial Narrow" w:cs="Arial Narrow"/>
                <w:color w:val="5F6062"/>
                <w:sz w:val="26"/>
                <w:szCs w:val="26"/>
              </w:rPr>
              <w:t>… Clarification—the Framework</w:t>
            </w:r>
          </w:p>
          <w:p w:rsidR="00190EC2" w:rsidRDefault="00190EC2" w:rsidP="009A131D">
            <w:pPr>
              <w:autoSpaceDE w:val="0"/>
              <w:autoSpaceDN w:val="0"/>
              <w:adjustRightInd w:val="0"/>
              <w:jc w:val="both"/>
              <w:rPr>
                <w:rFonts w:ascii="Arial Narrow" w:hAnsi="Arial Narrow" w:cs="Arial Narrow"/>
                <w:color w:val="5F6062"/>
                <w:sz w:val="26"/>
                <w:szCs w:val="26"/>
              </w:rPr>
            </w:pPr>
            <w:r>
              <w:rPr>
                <w:rFonts w:ascii="Arial Narrow" w:hAnsi="Arial Narrow" w:cs="Arial Narrow"/>
                <w:color w:val="5F6062"/>
                <w:sz w:val="26"/>
                <w:szCs w:val="26"/>
              </w:rPr>
              <w:t>includes</w:t>
            </w:r>
          </w:p>
          <w:p w:rsidR="00A326B5" w:rsidRPr="009A131D" w:rsidRDefault="009A131D" w:rsidP="002C689D">
            <w:pPr>
              <w:autoSpaceDE w:val="0"/>
              <w:autoSpaceDN w:val="0"/>
              <w:adjustRightInd w:val="0"/>
              <w:jc w:val="right"/>
              <w:rPr>
                <w:rFonts w:ascii="Arial" w:hAnsi="Arial" w:cs="Arial"/>
                <w:b/>
                <w:bCs/>
                <w:sz w:val="28"/>
                <w:szCs w:val="28"/>
              </w:rPr>
            </w:pPr>
            <w:r>
              <w:rPr>
                <w:rFonts w:ascii="Arial" w:hAnsi="Arial" w:cs="Arial" w:hint="cs"/>
                <w:b/>
                <w:bCs/>
                <w:sz w:val="28"/>
                <w:szCs w:val="28"/>
                <w:rtl/>
              </w:rPr>
              <w:t>توضیح</w:t>
            </w:r>
            <w:r w:rsidR="002C689D">
              <w:rPr>
                <w:rFonts w:ascii="Arial" w:hAnsi="Arial" w:cs="Arial" w:hint="cs"/>
                <w:b/>
                <w:bCs/>
                <w:sz w:val="28"/>
                <w:szCs w:val="28"/>
                <w:rtl/>
              </w:rPr>
              <w:t xml:space="preserve"> می دهد که این ها چه هستند؟ چه چیزهایی را شامل شده و چه چیزهایی را شامل نمی شود</w:t>
            </w:r>
          </w:p>
        </w:tc>
      </w:tr>
      <w:tr w:rsidR="00A326B5" w:rsidTr="00CD3568">
        <w:tc>
          <w:tcPr>
            <w:tcW w:w="4338" w:type="dxa"/>
          </w:tcPr>
          <w:p w:rsidR="002C689D" w:rsidRDefault="00190EC2" w:rsidP="00DA2932">
            <w:pPr>
              <w:autoSpaceDE w:val="0"/>
              <w:autoSpaceDN w:val="0"/>
              <w:adjustRightInd w:val="0"/>
              <w:rPr>
                <w:rFonts w:ascii="Arial" w:hAnsi="Arial" w:cs="Arial"/>
                <w:b/>
                <w:bCs/>
                <w:color w:val="B41E3B"/>
                <w:sz w:val="32"/>
                <w:szCs w:val="32"/>
              </w:rPr>
            </w:pPr>
            <w:r>
              <w:rPr>
                <w:rFonts w:ascii="ArialNarrow" w:hAnsi="ArialNarrow" w:cs="ArialNarrow"/>
                <w:color w:val="5F6062"/>
                <w:sz w:val="26"/>
                <w:szCs w:val="26"/>
              </w:rPr>
              <w:t>include a matching concept</w:t>
            </w:r>
          </w:p>
          <w:p w:rsidR="00A326B5" w:rsidRPr="00C51F32" w:rsidRDefault="002C689D" w:rsidP="00C51F32">
            <w:pPr>
              <w:tabs>
                <w:tab w:val="left" w:pos="-90"/>
              </w:tabs>
              <w:jc w:val="right"/>
              <w:rPr>
                <w:rFonts w:ascii="Arial" w:hAnsi="Arial" w:cs="Arial"/>
                <w:b/>
                <w:bCs/>
                <w:sz w:val="28"/>
                <w:szCs w:val="28"/>
              </w:rPr>
            </w:pPr>
            <w:r>
              <w:rPr>
                <w:rFonts w:ascii="Arial" w:hAnsi="Arial" w:cs="Arial"/>
                <w:sz w:val="32"/>
                <w:szCs w:val="32"/>
              </w:rPr>
              <w:tab/>
            </w:r>
            <w:r w:rsidR="00C51F32">
              <w:rPr>
                <w:rFonts w:ascii="Arial" w:hAnsi="Arial" w:cs="Arial" w:hint="cs"/>
                <w:b/>
                <w:bCs/>
                <w:sz w:val="28"/>
                <w:szCs w:val="28"/>
                <w:rtl/>
              </w:rPr>
              <w:t>آیا لوازم اولیه حسابداری شامل اصل تطابق می شوند؟</w:t>
            </w:r>
          </w:p>
        </w:tc>
        <w:tc>
          <w:tcPr>
            <w:tcW w:w="6228" w:type="dxa"/>
          </w:tcPr>
          <w:p w:rsidR="00190EC2" w:rsidRDefault="00190EC2" w:rsidP="00190EC2">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accrual basis of accounting—</w:t>
            </w:r>
          </w:p>
          <w:p w:rsidR="00190EC2" w:rsidRDefault="00190EC2" w:rsidP="00190EC2">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recognise elements when satisfy</w:t>
            </w:r>
          </w:p>
          <w:p w:rsidR="00190EC2" w:rsidRDefault="00190EC2" w:rsidP="00190EC2">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definition and recognition criteria</w:t>
            </w:r>
          </w:p>
          <w:p w:rsidR="00234987" w:rsidRDefault="00234987" w:rsidP="00234987">
            <w:pPr>
              <w:autoSpaceDE w:val="0"/>
              <w:autoSpaceDN w:val="0"/>
              <w:adjustRightInd w:val="0"/>
              <w:jc w:val="right"/>
              <w:rPr>
                <w:rFonts w:ascii="Arial" w:hAnsi="Arial" w:cs="Arial"/>
                <w:b/>
                <w:bCs/>
                <w:sz w:val="28"/>
                <w:szCs w:val="28"/>
                <w:rtl/>
              </w:rPr>
            </w:pPr>
            <w:r>
              <w:rPr>
                <w:rFonts w:ascii="Arial" w:hAnsi="Arial" w:cs="Arial" w:hint="cs"/>
                <w:b/>
                <w:bCs/>
                <w:sz w:val="28"/>
                <w:szCs w:val="28"/>
                <w:rtl/>
              </w:rPr>
              <w:t>مبنایی که ما می خواهیم در مبانی نظری حسابداری وارد شوند مبنای تعهدی حسابداری است اقلام درآمد هزینه دارایی، بدهی و سرمایه را باید شناسایی کنیم.</w:t>
            </w:r>
          </w:p>
          <w:p w:rsidR="00234987" w:rsidRPr="00234987" w:rsidRDefault="00234987" w:rsidP="00234987">
            <w:pPr>
              <w:autoSpaceDE w:val="0"/>
              <w:autoSpaceDN w:val="0"/>
              <w:adjustRightInd w:val="0"/>
              <w:jc w:val="right"/>
              <w:rPr>
                <w:rFonts w:ascii="Arial" w:hAnsi="Arial" w:cs="Arial"/>
                <w:b/>
                <w:bCs/>
                <w:sz w:val="28"/>
                <w:szCs w:val="28"/>
              </w:rPr>
            </w:pPr>
            <w:r>
              <w:rPr>
                <w:rFonts w:ascii="Arial" w:hAnsi="Arial" w:cs="Arial" w:hint="cs"/>
                <w:b/>
                <w:bCs/>
                <w:sz w:val="28"/>
                <w:szCs w:val="28"/>
                <w:rtl/>
              </w:rPr>
              <w:t>(زمانی که درآمدی که تعیین شده را ببینند)</w:t>
            </w:r>
          </w:p>
        </w:tc>
      </w:tr>
      <w:tr w:rsidR="00A326B5" w:rsidTr="00CD3568">
        <w:tc>
          <w:tcPr>
            <w:tcW w:w="4338" w:type="dxa"/>
          </w:tcPr>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include prudence/conservatism</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concept</w:t>
            </w:r>
          </w:p>
          <w:p w:rsidR="00A326B5" w:rsidRPr="00E55D89" w:rsidRDefault="00E55D89" w:rsidP="00E55D89">
            <w:pPr>
              <w:autoSpaceDE w:val="0"/>
              <w:autoSpaceDN w:val="0"/>
              <w:adjustRightInd w:val="0"/>
              <w:jc w:val="right"/>
              <w:rPr>
                <w:rFonts w:ascii="Arial" w:hAnsi="Arial" w:cs="Arial"/>
                <w:b/>
                <w:bCs/>
                <w:sz w:val="28"/>
                <w:szCs w:val="28"/>
              </w:rPr>
            </w:pPr>
            <w:r>
              <w:rPr>
                <w:rFonts w:ascii="Arial" w:hAnsi="Arial" w:cs="Arial" w:hint="cs"/>
                <w:b/>
                <w:bCs/>
                <w:sz w:val="28"/>
                <w:szCs w:val="28"/>
                <w:rtl/>
              </w:rPr>
              <w:t>شامل اصلی محافظه کاری یا محتاط بودن می شود.</w:t>
            </w:r>
          </w:p>
        </w:tc>
        <w:tc>
          <w:tcPr>
            <w:tcW w:w="6228" w:type="dxa"/>
          </w:tcPr>
          <w:p w:rsidR="00200A60" w:rsidRDefault="00E55D89"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N</w:t>
            </w:r>
            <w:r w:rsidR="00200A60">
              <w:rPr>
                <w:rFonts w:ascii="ArialNarrow" w:hAnsi="ArialNarrow" w:cs="ArialNarrow"/>
                <w:color w:val="5F6062"/>
                <w:sz w:val="26"/>
                <w:szCs w:val="26"/>
              </w:rPr>
              <w:t>eutrality concept</w:t>
            </w:r>
          </w:p>
          <w:p w:rsidR="00A326B5" w:rsidRPr="00E55D89" w:rsidRDefault="00E55D89" w:rsidP="00E55D89">
            <w:pPr>
              <w:autoSpaceDE w:val="0"/>
              <w:autoSpaceDN w:val="0"/>
              <w:adjustRightInd w:val="0"/>
              <w:jc w:val="right"/>
              <w:rPr>
                <w:rFonts w:ascii="Arial" w:hAnsi="Arial" w:cs="Arial"/>
                <w:b/>
                <w:bCs/>
                <w:sz w:val="28"/>
                <w:szCs w:val="28"/>
              </w:rPr>
            </w:pPr>
            <w:r>
              <w:rPr>
                <w:rFonts w:ascii="Arial" w:hAnsi="Arial" w:cs="Arial" w:hint="cs"/>
                <w:b/>
                <w:bCs/>
                <w:sz w:val="28"/>
                <w:szCs w:val="28"/>
                <w:rtl/>
              </w:rPr>
              <w:t>مفهوم بی طرفانه بودن است</w:t>
            </w:r>
          </w:p>
        </w:tc>
      </w:tr>
      <w:tr w:rsidR="00A326B5" w:rsidTr="00CD3568">
        <w:tc>
          <w:tcPr>
            <w:tcW w:w="4338" w:type="dxa"/>
          </w:tcPr>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include an element other</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comprehensive income (or a</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concept for OCI)</w:t>
            </w:r>
          </w:p>
          <w:p w:rsidR="00A326B5" w:rsidRPr="00E55D89" w:rsidRDefault="00E55D89" w:rsidP="00E55D89">
            <w:pPr>
              <w:autoSpaceDE w:val="0"/>
              <w:autoSpaceDN w:val="0"/>
              <w:adjustRightInd w:val="0"/>
              <w:jc w:val="right"/>
              <w:rPr>
                <w:rFonts w:ascii="Arial" w:hAnsi="Arial" w:cs="Arial"/>
                <w:b/>
                <w:bCs/>
                <w:sz w:val="28"/>
                <w:szCs w:val="28"/>
              </w:rPr>
            </w:pPr>
            <w:r>
              <w:rPr>
                <w:rFonts w:ascii="Arial" w:hAnsi="Arial" w:cs="Arial" w:hint="cs"/>
                <w:b/>
                <w:bCs/>
                <w:sz w:val="28"/>
                <w:szCs w:val="28"/>
                <w:rtl/>
              </w:rPr>
              <w:t>شامل مواردی به جز آن درآمد جامع می شود</w:t>
            </w:r>
            <w:r w:rsidR="002B4411">
              <w:rPr>
                <w:rFonts w:ascii="Arial" w:hAnsi="Arial" w:cs="Arial" w:hint="cs"/>
                <w:b/>
                <w:bCs/>
                <w:sz w:val="28"/>
                <w:szCs w:val="28"/>
                <w:rtl/>
              </w:rPr>
              <w:t xml:space="preserve"> </w:t>
            </w:r>
            <w:r>
              <w:rPr>
                <w:rFonts w:ascii="Arial" w:hAnsi="Arial" w:cs="Arial" w:hint="cs"/>
                <w:b/>
                <w:bCs/>
                <w:sz w:val="28"/>
                <w:szCs w:val="28"/>
                <w:rtl/>
              </w:rPr>
              <w:t>که</w:t>
            </w:r>
            <w:r w:rsidR="002B4411">
              <w:rPr>
                <w:rFonts w:ascii="Arial" w:hAnsi="Arial" w:cs="Arial" w:hint="cs"/>
                <w:b/>
                <w:bCs/>
                <w:sz w:val="28"/>
                <w:szCs w:val="28"/>
                <w:rtl/>
              </w:rPr>
              <w:t xml:space="preserve"> شامل درآمدهای عملیاتی و غیر عملیاتی است</w:t>
            </w:r>
            <w:r>
              <w:rPr>
                <w:rFonts w:ascii="Arial" w:hAnsi="Arial" w:cs="Arial" w:hint="cs"/>
                <w:b/>
                <w:bCs/>
                <w:sz w:val="28"/>
                <w:szCs w:val="28"/>
                <w:rtl/>
              </w:rPr>
              <w:t xml:space="preserve"> </w:t>
            </w:r>
          </w:p>
        </w:tc>
        <w:tc>
          <w:tcPr>
            <w:tcW w:w="6228" w:type="dxa"/>
          </w:tcPr>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only the following elements—</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asset, liability, equity, income and</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expense</w:t>
            </w:r>
          </w:p>
          <w:p w:rsidR="00A326B5" w:rsidRPr="002B4411" w:rsidRDefault="002B4411" w:rsidP="002B4411">
            <w:pPr>
              <w:autoSpaceDE w:val="0"/>
              <w:autoSpaceDN w:val="0"/>
              <w:adjustRightInd w:val="0"/>
              <w:jc w:val="right"/>
              <w:rPr>
                <w:rFonts w:ascii="Arial" w:hAnsi="Arial" w:cs="Arial"/>
                <w:b/>
                <w:bCs/>
                <w:sz w:val="28"/>
                <w:szCs w:val="28"/>
              </w:rPr>
            </w:pPr>
            <w:r>
              <w:rPr>
                <w:rFonts w:ascii="Arial" w:hAnsi="Arial" w:cs="Arial" w:hint="cs"/>
                <w:b/>
                <w:bCs/>
                <w:sz w:val="28"/>
                <w:szCs w:val="28"/>
                <w:rtl/>
              </w:rPr>
              <w:t xml:space="preserve">در مبانی نظری حسابداری مفاهیم در ارتباط با دارایی ها، درآمدها و هزینه ها هستند </w:t>
            </w:r>
          </w:p>
        </w:tc>
      </w:tr>
      <w:tr w:rsidR="00A326B5" w:rsidTr="00CD3568">
        <w:tc>
          <w:tcPr>
            <w:tcW w:w="4338" w:type="dxa"/>
          </w:tcPr>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mention management intent or</w:t>
            </w:r>
          </w:p>
          <w:p w:rsidR="00200A60" w:rsidRDefault="00200A60" w:rsidP="00200A60">
            <w:pPr>
              <w:autoSpaceDE w:val="0"/>
              <w:autoSpaceDN w:val="0"/>
              <w:adjustRightInd w:val="0"/>
              <w:rPr>
                <w:rFonts w:ascii="ArialNarrow" w:hAnsi="ArialNarrow" w:cs="ArialNarrow"/>
                <w:color w:val="5F6062"/>
                <w:sz w:val="26"/>
                <w:szCs w:val="26"/>
              </w:rPr>
            </w:pPr>
            <w:r>
              <w:rPr>
                <w:rFonts w:ascii="ArialNarrow" w:hAnsi="ArialNarrow" w:cs="ArialNarrow"/>
                <w:color w:val="5F6062"/>
                <w:sz w:val="26"/>
                <w:szCs w:val="26"/>
              </w:rPr>
              <w:t>business model</w:t>
            </w:r>
          </w:p>
          <w:p w:rsidR="00A326B5" w:rsidRPr="002B4411" w:rsidRDefault="002B4411" w:rsidP="002B4411">
            <w:pPr>
              <w:autoSpaceDE w:val="0"/>
              <w:autoSpaceDN w:val="0"/>
              <w:adjustRightInd w:val="0"/>
              <w:jc w:val="right"/>
              <w:rPr>
                <w:rFonts w:ascii="Arial" w:hAnsi="Arial" w:cs="Arial"/>
                <w:b/>
                <w:bCs/>
                <w:sz w:val="28"/>
                <w:szCs w:val="28"/>
              </w:rPr>
            </w:pPr>
            <w:r>
              <w:rPr>
                <w:rFonts w:ascii="Arial" w:hAnsi="Arial" w:cs="Arial" w:hint="cs"/>
                <w:b/>
                <w:bCs/>
                <w:sz w:val="28"/>
                <w:szCs w:val="28"/>
                <w:rtl/>
              </w:rPr>
              <w:t>در مفاهیم اساسی حسابداری، مفاهیم مربوط به قصد اجرا یا مدل های تجاری مطرح نمی شوند.</w:t>
            </w:r>
          </w:p>
        </w:tc>
        <w:tc>
          <w:tcPr>
            <w:tcW w:w="6228" w:type="dxa"/>
          </w:tcPr>
          <w:p w:rsidR="00A326B5" w:rsidRDefault="00A326B5" w:rsidP="00DA2932">
            <w:pPr>
              <w:autoSpaceDE w:val="0"/>
              <w:autoSpaceDN w:val="0"/>
              <w:adjustRightInd w:val="0"/>
              <w:rPr>
                <w:rFonts w:ascii="Arial" w:hAnsi="Arial" w:cs="Arial"/>
                <w:b/>
                <w:bCs/>
                <w:color w:val="B41E3B"/>
                <w:sz w:val="32"/>
                <w:szCs w:val="32"/>
              </w:rPr>
            </w:pPr>
          </w:p>
        </w:tc>
      </w:tr>
    </w:tbl>
    <w:p w:rsidR="00B114F2" w:rsidRDefault="00B114F2" w:rsidP="00DA2932">
      <w:pPr>
        <w:rPr>
          <w:rFonts w:ascii="Arial" w:hAnsi="Arial" w:cs="Arial"/>
          <w:color w:val="000000"/>
          <w:sz w:val="7"/>
          <w:szCs w:val="7"/>
          <w:rtl/>
        </w:rPr>
      </w:pPr>
    </w:p>
    <w:p w:rsidR="000104CE" w:rsidRDefault="000104CE"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tl/>
        </w:rPr>
      </w:pPr>
    </w:p>
    <w:p w:rsidR="00CD3568" w:rsidRDefault="00CD3568" w:rsidP="00DA2932">
      <w:pPr>
        <w:rPr>
          <w:rFonts w:ascii="Arial" w:hAnsi="Arial" w:cs="Arial"/>
          <w:color w:val="000000"/>
          <w:sz w:val="7"/>
          <w:szCs w:val="7"/>
        </w:rPr>
      </w:pPr>
    </w:p>
    <w:p w:rsidR="00B114F2" w:rsidRDefault="00B114F2" w:rsidP="00DA2932">
      <w:pPr>
        <w:autoSpaceDE w:val="0"/>
        <w:autoSpaceDN w:val="0"/>
        <w:adjustRightInd w:val="0"/>
        <w:spacing w:after="0" w:line="240" w:lineRule="auto"/>
        <w:rPr>
          <w:rFonts w:ascii="Arial" w:hAnsi="Arial" w:cs="Arial"/>
          <w:color w:val="FFFFFF"/>
          <w:sz w:val="7"/>
          <w:szCs w:val="7"/>
        </w:rPr>
      </w:pPr>
      <w:r>
        <w:rPr>
          <w:rFonts w:ascii="Arial" w:hAnsi="Arial" w:cs="Arial"/>
          <w:color w:val="FFFFFF"/>
          <w:sz w:val="7"/>
          <w:szCs w:val="7"/>
        </w:rPr>
        <w:lastRenderedPageBreak/>
        <w:t>45</w:t>
      </w:r>
    </w:p>
    <w:p w:rsidR="00B114F2" w:rsidRDefault="00B114F2" w:rsidP="00846A75">
      <w:pPr>
        <w:autoSpaceDE w:val="0"/>
        <w:autoSpaceDN w:val="0"/>
        <w:adjustRightInd w:val="0"/>
        <w:spacing w:after="0" w:line="240" w:lineRule="auto"/>
        <w:rPr>
          <w:rFonts w:ascii="Arial" w:hAnsi="Arial" w:cs="Arial"/>
          <w:b/>
          <w:bCs/>
          <w:color w:val="B41E3B"/>
          <w:sz w:val="16"/>
          <w:szCs w:val="16"/>
        </w:rPr>
      </w:pPr>
      <w:r>
        <w:rPr>
          <w:rFonts w:ascii="Arial" w:hAnsi="Arial" w:cs="Arial"/>
          <w:b/>
          <w:bCs/>
          <w:color w:val="B41E3B"/>
          <w:sz w:val="32"/>
          <w:szCs w:val="32"/>
        </w:rPr>
        <w:t>Common ‘conceptual’</w:t>
      </w:r>
      <w:r w:rsidR="00846A75">
        <w:rPr>
          <w:rFonts w:ascii="Arial" w:hAnsi="Arial" w:cs="Arial" w:hint="cs"/>
          <w:b/>
          <w:bCs/>
          <w:color w:val="B41E3B"/>
          <w:sz w:val="32"/>
          <w:szCs w:val="32"/>
          <w:rtl/>
        </w:rPr>
        <w:t xml:space="preserve"> </w:t>
      </w:r>
      <w:r>
        <w:rPr>
          <w:rFonts w:ascii="Arial" w:hAnsi="Arial" w:cs="Arial"/>
          <w:b/>
          <w:bCs/>
          <w:color w:val="B41E3B"/>
          <w:sz w:val="32"/>
          <w:szCs w:val="32"/>
        </w:rPr>
        <w:t xml:space="preserve">misunderstandings </w:t>
      </w:r>
      <w:r>
        <w:rPr>
          <w:rFonts w:ascii="Arial" w:hAnsi="Arial" w:cs="Arial"/>
          <w:b/>
          <w:bCs/>
          <w:color w:val="B41E3B"/>
          <w:sz w:val="16"/>
          <w:szCs w:val="16"/>
        </w:rPr>
        <w:t>continued</w:t>
      </w:r>
    </w:p>
    <w:p w:rsidR="00B114F2" w:rsidRDefault="00B114F2" w:rsidP="00DA2932">
      <w:pPr>
        <w:autoSpaceDE w:val="0"/>
        <w:autoSpaceDN w:val="0"/>
        <w:adjustRightInd w:val="0"/>
        <w:spacing w:after="0" w:line="240" w:lineRule="auto"/>
        <w:rPr>
          <w:rFonts w:ascii="Arial" w:hAnsi="Arial" w:cs="Arial"/>
          <w:color w:val="FFFFFF"/>
          <w:sz w:val="7"/>
          <w:szCs w:val="7"/>
          <w:rtl/>
        </w:rPr>
      </w:pPr>
      <w:r>
        <w:rPr>
          <w:rFonts w:ascii="Arial" w:hAnsi="Arial" w:cs="Arial"/>
          <w:color w:val="FFFFFF"/>
          <w:sz w:val="7"/>
          <w:szCs w:val="7"/>
        </w:rPr>
        <w:t>46</w:t>
      </w:r>
    </w:p>
    <w:p w:rsidR="00846A75" w:rsidRDefault="00846A75" w:rsidP="00DA2932">
      <w:pPr>
        <w:autoSpaceDE w:val="0"/>
        <w:autoSpaceDN w:val="0"/>
        <w:adjustRightInd w:val="0"/>
        <w:spacing w:after="0" w:line="240" w:lineRule="auto"/>
        <w:rPr>
          <w:rFonts w:ascii="Arial" w:hAnsi="Arial" w:cs="Arial"/>
          <w:color w:val="FFFFFF"/>
          <w:sz w:val="7"/>
          <w:szCs w:val="7"/>
          <w:rtl/>
        </w:rPr>
      </w:pPr>
    </w:p>
    <w:tbl>
      <w:tblPr>
        <w:tblStyle w:val="TableGrid"/>
        <w:tblW w:w="0" w:type="auto"/>
        <w:tblLook w:val="04A0" w:firstRow="1" w:lastRow="0" w:firstColumn="1" w:lastColumn="0" w:noHBand="0" w:noVBand="1"/>
      </w:tblPr>
      <w:tblGrid>
        <w:gridCol w:w="3798"/>
        <w:gridCol w:w="6768"/>
      </w:tblGrid>
      <w:tr w:rsidR="00846A75" w:rsidTr="00CD3568">
        <w:tc>
          <w:tcPr>
            <w:tcW w:w="3798" w:type="dxa"/>
          </w:tcPr>
          <w:p w:rsidR="00846A75" w:rsidRDefault="00846A75" w:rsidP="00DA2932">
            <w:pPr>
              <w:autoSpaceDE w:val="0"/>
              <w:autoSpaceDN w:val="0"/>
              <w:adjustRightInd w:val="0"/>
              <w:rPr>
                <w:rFonts w:ascii="Arial" w:hAnsi="Arial" w:cs="Arial"/>
                <w:color w:val="FFFFFF"/>
                <w:sz w:val="7"/>
                <w:szCs w:val="7"/>
              </w:rPr>
            </w:pPr>
            <w:r>
              <w:rPr>
                <w:rFonts w:ascii="Arial Narrow" w:hAnsi="Arial Narrow" w:cs="Arial Narrow"/>
                <w:color w:val="5F6062"/>
                <w:sz w:val="27"/>
                <w:szCs w:val="27"/>
              </w:rPr>
              <w:t>Misunderstanding</w:t>
            </w:r>
          </w:p>
        </w:tc>
        <w:tc>
          <w:tcPr>
            <w:tcW w:w="6768" w:type="dxa"/>
          </w:tcPr>
          <w:p w:rsidR="00846A75" w:rsidRDefault="00846A75" w:rsidP="00846A75">
            <w:pPr>
              <w:autoSpaceDE w:val="0"/>
              <w:autoSpaceDN w:val="0"/>
              <w:adjustRightInd w:val="0"/>
              <w:rPr>
                <w:rFonts w:ascii="Arial Narrow" w:hAnsi="Arial Narrow" w:cs="Arial Narrow"/>
                <w:color w:val="5F6062"/>
                <w:sz w:val="27"/>
                <w:szCs w:val="27"/>
              </w:rPr>
            </w:pPr>
            <w:r>
              <w:rPr>
                <w:rFonts w:ascii="Arial Narrow" w:hAnsi="Arial Narrow" w:cs="Arial Narrow"/>
                <w:color w:val="5F6062"/>
                <w:sz w:val="27"/>
                <w:szCs w:val="27"/>
              </w:rPr>
              <w:t>Clarification</w:t>
            </w:r>
          </w:p>
          <w:p w:rsidR="00846A75" w:rsidRDefault="00846A75" w:rsidP="00DA2932">
            <w:pPr>
              <w:autoSpaceDE w:val="0"/>
              <w:autoSpaceDN w:val="0"/>
              <w:adjustRightInd w:val="0"/>
              <w:rPr>
                <w:rFonts w:ascii="Arial" w:hAnsi="Arial" w:cs="Arial"/>
                <w:color w:val="FFFFFF"/>
                <w:sz w:val="7"/>
                <w:szCs w:val="7"/>
              </w:rPr>
            </w:pPr>
          </w:p>
        </w:tc>
      </w:tr>
      <w:tr w:rsidR="00846A75" w:rsidTr="00CD3568">
        <w:trPr>
          <w:trHeight w:val="179"/>
        </w:trPr>
        <w:tc>
          <w:tcPr>
            <w:tcW w:w="3798" w:type="dxa"/>
          </w:tcPr>
          <w:p w:rsidR="00846A75" w:rsidRDefault="00846A75" w:rsidP="00DA2932">
            <w:pPr>
              <w:autoSpaceDE w:val="0"/>
              <w:autoSpaceDN w:val="0"/>
              <w:adjustRightInd w:val="0"/>
              <w:rPr>
                <w:rFonts w:ascii="ArialNarrow" w:hAnsi="ArialNarrow" w:cs="ArialNarrow"/>
                <w:color w:val="5F6062"/>
                <w:sz w:val="27"/>
                <w:szCs w:val="27"/>
                <w:rtl/>
              </w:rPr>
            </w:pPr>
            <w:r>
              <w:rPr>
                <w:rFonts w:ascii="ArialNarrow" w:hAnsi="ArialNarrow" w:cs="ArialNarrow"/>
                <w:color w:val="5F6062"/>
                <w:sz w:val="27"/>
                <w:szCs w:val="27"/>
              </w:rPr>
              <w:t>Uniformity = comparability</w:t>
            </w:r>
          </w:p>
          <w:p w:rsidR="000104CE" w:rsidRDefault="000D7F8B" w:rsidP="000104CE">
            <w:pPr>
              <w:autoSpaceDE w:val="0"/>
              <w:autoSpaceDN w:val="0"/>
              <w:adjustRightInd w:val="0"/>
              <w:jc w:val="right"/>
              <w:rPr>
                <w:rFonts w:asciiTheme="minorBidi" w:hAnsiTheme="minorBidi"/>
                <w:b/>
                <w:bCs/>
                <w:sz w:val="28"/>
                <w:szCs w:val="28"/>
                <w:rtl/>
              </w:rPr>
            </w:pPr>
            <w:r>
              <w:rPr>
                <w:rFonts w:asciiTheme="minorBidi" w:hAnsiTheme="minorBidi" w:hint="cs"/>
                <w:b/>
                <w:bCs/>
                <w:sz w:val="28"/>
                <w:szCs w:val="28"/>
                <w:rtl/>
              </w:rPr>
              <w:t>قابل مقایسه بودن = یکسان بودن</w:t>
            </w:r>
          </w:p>
          <w:p w:rsidR="000D7F8B" w:rsidRPr="000104CE" w:rsidRDefault="000D7F8B" w:rsidP="000104CE">
            <w:pPr>
              <w:autoSpaceDE w:val="0"/>
              <w:autoSpaceDN w:val="0"/>
              <w:adjustRightInd w:val="0"/>
              <w:jc w:val="right"/>
              <w:rPr>
                <w:rFonts w:asciiTheme="minorBidi" w:hAnsiTheme="minorBidi"/>
                <w:b/>
                <w:bCs/>
                <w:sz w:val="28"/>
                <w:szCs w:val="28"/>
              </w:rPr>
            </w:pPr>
            <w:r>
              <w:rPr>
                <w:rFonts w:asciiTheme="minorBidi" w:hAnsiTheme="minorBidi" w:hint="cs"/>
                <w:b/>
                <w:bCs/>
                <w:sz w:val="28"/>
                <w:szCs w:val="28"/>
                <w:rtl/>
              </w:rPr>
              <w:t>(آیا مثل هم هستند؟)</w:t>
            </w:r>
          </w:p>
        </w:tc>
        <w:tc>
          <w:tcPr>
            <w:tcW w:w="6768" w:type="dxa"/>
          </w:tcPr>
          <w:p w:rsidR="00846A75" w:rsidRDefault="00846A75" w:rsidP="00802280">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Comparability is achieved when</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like things are accounted for in</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the same way.</w:t>
            </w:r>
          </w:p>
          <w:p w:rsidR="00846A75" w:rsidRDefault="00846A75" w:rsidP="00802280">
            <w:pPr>
              <w:autoSpaceDE w:val="0"/>
              <w:autoSpaceDN w:val="0"/>
              <w:adjustRightInd w:val="0"/>
              <w:rPr>
                <w:rFonts w:ascii="ArialNarrow" w:hAnsi="ArialNarrow" w:cs="ArialNarrow"/>
                <w:color w:val="5F6062"/>
                <w:sz w:val="27"/>
                <w:szCs w:val="27"/>
                <w:rtl/>
              </w:rPr>
            </w:pPr>
            <w:r>
              <w:rPr>
                <w:rFonts w:ascii="ArialNarrow" w:hAnsi="ArialNarrow" w:cs="ArialNarrow"/>
                <w:color w:val="5F6062"/>
                <w:sz w:val="27"/>
                <w:szCs w:val="27"/>
              </w:rPr>
              <w:t>Comparability is not achieve</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when accounting rules require</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unlike things be accounted for in</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the same way</w:t>
            </w:r>
          </w:p>
          <w:p w:rsidR="000D7F8B" w:rsidRDefault="000D7F8B" w:rsidP="000D7F8B">
            <w:pPr>
              <w:autoSpaceDE w:val="0"/>
              <w:autoSpaceDN w:val="0"/>
              <w:adjustRightInd w:val="0"/>
              <w:jc w:val="right"/>
              <w:rPr>
                <w:rFonts w:asciiTheme="minorBidi" w:hAnsiTheme="minorBidi"/>
                <w:b/>
                <w:bCs/>
                <w:sz w:val="28"/>
                <w:szCs w:val="28"/>
                <w:rtl/>
              </w:rPr>
            </w:pPr>
            <w:r>
              <w:rPr>
                <w:rFonts w:asciiTheme="minorBidi" w:hAnsiTheme="minorBidi" w:hint="cs"/>
                <w:b/>
                <w:bCs/>
                <w:sz w:val="28"/>
                <w:szCs w:val="28"/>
                <w:rtl/>
              </w:rPr>
              <w:t>قابلیت مقایسه تقسیم می شود. وقتی ایجاد می شود که در مورد اقلام مشابه به ترتیب عمل کنیم. دارایی به یک ترتیب بدهی به یک ترتیب هزینه ها و درآمدها به یک ترتیب. قابلیت مقایسه تقسیم نمی شوند وقتی که اصول (قوانین) حسابداری ملزم می کند که اقلام غیر مشابه حساب شوند.</w:t>
            </w:r>
          </w:p>
          <w:p w:rsidR="000D7F8B" w:rsidRPr="000D7F8B" w:rsidRDefault="000D7F8B" w:rsidP="000D7F8B">
            <w:pPr>
              <w:autoSpaceDE w:val="0"/>
              <w:autoSpaceDN w:val="0"/>
              <w:adjustRightInd w:val="0"/>
              <w:jc w:val="right"/>
              <w:rPr>
                <w:rFonts w:asciiTheme="minorBidi" w:hAnsiTheme="minorBidi"/>
                <w:b/>
                <w:bCs/>
                <w:sz w:val="28"/>
                <w:szCs w:val="28"/>
              </w:rPr>
            </w:pPr>
            <w:r>
              <w:rPr>
                <w:rFonts w:asciiTheme="minorBidi" w:hAnsiTheme="minorBidi" w:hint="cs"/>
                <w:b/>
                <w:bCs/>
                <w:sz w:val="28"/>
                <w:szCs w:val="28"/>
                <w:rtl/>
              </w:rPr>
              <w:t xml:space="preserve">(پس یکسان بودن و قابل مقایسه بودن می توانند یک باشند به این معنی که اقلام مشابه در حسابداری باید به یک ترتیب نشان داده شوند.) </w:t>
            </w:r>
          </w:p>
          <w:p w:rsidR="00846A75" w:rsidRDefault="00846A75" w:rsidP="00DA2932">
            <w:pPr>
              <w:autoSpaceDE w:val="0"/>
              <w:autoSpaceDN w:val="0"/>
              <w:adjustRightInd w:val="0"/>
              <w:rPr>
                <w:rFonts w:ascii="Arial" w:hAnsi="Arial" w:cs="Arial"/>
                <w:color w:val="FFFFFF"/>
                <w:sz w:val="7"/>
                <w:szCs w:val="7"/>
              </w:rPr>
            </w:pPr>
          </w:p>
        </w:tc>
      </w:tr>
    </w:tbl>
    <w:p w:rsidR="00846A75" w:rsidRDefault="00846A75" w:rsidP="00DA2932">
      <w:pPr>
        <w:autoSpaceDE w:val="0"/>
        <w:autoSpaceDN w:val="0"/>
        <w:adjustRightInd w:val="0"/>
        <w:spacing w:after="0" w:line="240" w:lineRule="auto"/>
        <w:rPr>
          <w:rFonts w:ascii="Arial" w:hAnsi="Arial" w:cs="Arial"/>
          <w:color w:val="FFFFFF"/>
          <w:sz w:val="7"/>
          <w:szCs w:val="7"/>
        </w:rPr>
      </w:pPr>
    </w:p>
    <w:p w:rsidR="00CD3568" w:rsidRDefault="00CD3568" w:rsidP="000A6E80">
      <w:pPr>
        <w:autoSpaceDE w:val="0"/>
        <w:autoSpaceDN w:val="0"/>
        <w:adjustRightInd w:val="0"/>
        <w:spacing w:after="0" w:line="240" w:lineRule="auto"/>
        <w:rPr>
          <w:rFonts w:ascii="Arial" w:hAnsi="Arial" w:cs="Arial"/>
          <w:b/>
          <w:bCs/>
          <w:color w:val="B41E3B"/>
          <w:sz w:val="32"/>
          <w:szCs w:val="32"/>
          <w:rtl/>
        </w:rPr>
      </w:pPr>
    </w:p>
    <w:p w:rsidR="00CD3568" w:rsidRDefault="00CD3568" w:rsidP="000A6E80">
      <w:pPr>
        <w:autoSpaceDE w:val="0"/>
        <w:autoSpaceDN w:val="0"/>
        <w:adjustRightInd w:val="0"/>
        <w:spacing w:after="0" w:line="240" w:lineRule="auto"/>
        <w:rPr>
          <w:rFonts w:ascii="Arial" w:hAnsi="Arial" w:cs="Arial"/>
          <w:b/>
          <w:bCs/>
          <w:color w:val="B41E3B"/>
          <w:sz w:val="32"/>
          <w:szCs w:val="32"/>
          <w:rtl/>
        </w:rPr>
      </w:pPr>
    </w:p>
    <w:p w:rsidR="00802280" w:rsidRDefault="00802280" w:rsidP="000A6E80">
      <w:pPr>
        <w:autoSpaceDE w:val="0"/>
        <w:autoSpaceDN w:val="0"/>
        <w:adjustRightInd w:val="0"/>
        <w:spacing w:after="0" w:line="240" w:lineRule="auto"/>
        <w:rPr>
          <w:rFonts w:ascii="Arial" w:hAnsi="Arial" w:cs="Arial"/>
          <w:b/>
          <w:bCs/>
          <w:color w:val="B41E3B"/>
          <w:sz w:val="32"/>
          <w:szCs w:val="32"/>
          <w:rtl/>
        </w:rPr>
      </w:pPr>
    </w:p>
    <w:p w:rsidR="00B114F2" w:rsidRDefault="00B114F2" w:rsidP="000A6E80">
      <w:pPr>
        <w:autoSpaceDE w:val="0"/>
        <w:autoSpaceDN w:val="0"/>
        <w:adjustRightInd w:val="0"/>
        <w:spacing w:after="0" w:line="240" w:lineRule="auto"/>
        <w:rPr>
          <w:rFonts w:ascii="Arial" w:hAnsi="Arial" w:cs="Arial"/>
          <w:b/>
          <w:bCs/>
          <w:color w:val="B41E3B"/>
          <w:sz w:val="16"/>
          <w:szCs w:val="16"/>
          <w:rtl/>
        </w:rPr>
      </w:pPr>
      <w:r>
        <w:rPr>
          <w:rFonts w:ascii="Arial" w:hAnsi="Arial" w:cs="Arial"/>
          <w:b/>
          <w:bCs/>
          <w:color w:val="B41E3B"/>
          <w:sz w:val="32"/>
          <w:szCs w:val="32"/>
        </w:rPr>
        <w:t>Common ‘conceptual’</w:t>
      </w:r>
      <w:r w:rsidR="000A6E80">
        <w:rPr>
          <w:rFonts w:ascii="Arial" w:hAnsi="Arial" w:cs="Arial" w:hint="cs"/>
          <w:b/>
          <w:bCs/>
          <w:color w:val="B41E3B"/>
          <w:sz w:val="32"/>
          <w:szCs w:val="32"/>
          <w:rtl/>
        </w:rPr>
        <w:t xml:space="preserve"> </w:t>
      </w:r>
      <w:r>
        <w:rPr>
          <w:rFonts w:ascii="Arial" w:hAnsi="Arial" w:cs="Arial"/>
          <w:b/>
          <w:bCs/>
          <w:color w:val="B41E3B"/>
          <w:sz w:val="32"/>
          <w:szCs w:val="32"/>
        </w:rPr>
        <w:t xml:space="preserve">misunderstandings </w:t>
      </w:r>
      <w:r>
        <w:rPr>
          <w:rFonts w:ascii="Arial" w:hAnsi="Arial" w:cs="Arial"/>
          <w:b/>
          <w:bCs/>
          <w:color w:val="B41E3B"/>
          <w:sz w:val="16"/>
          <w:szCs w:val="16"/>
        </w:rPr>
        <w:t>continued</w:t>
      </w:r>
    </w:p>
    <w:p w:rsidR="00CD3568" w:rsidRPr="000E2275" w:rsidRDefault="00CD3568" w:rsidP="000E2275">
      <w:pPr>
        <w:autoSpaceDE w:val="0"/>
        <w:autoSpaceDN w:val="0"/>
        <w:adjustRightInd w:val="0"/>
        <w:spacing w:after="0" w:line="240" w:lineRule="auto"/>
        <w:jc w:val="right"/>
        <w:rPr>
          <w:rFonts w:ascii="Arial" w:hAnsi="Arial" w:cs="Arial"/>
          <w:b/>
          <w:bCs/>
          <w:sz w:val="28"/>
          <w:szCs w:val="28"/>
          <w:rtl/>
        </w:rPr>
      </w:pPr>
    </w:p>
    <w:tbl>
      <w:tblPr>
        <w:tblStyle w:val="TableGrid"/>
        <w:tblW w:w="0" w:type="auto"/>
        <w:tblLook w:val="04A0" w:firstRow="1" w:lastRow="0" w:firstColumn="1" w:lastColumn="0" w:noHBand="0" w:noVBand="1"/>
      </w:tblPr>
      <w:tblGrid>
        <w:gridCol w:w="4158"/>
        <w:gridCol w:w="6408"/>
      </w:tblGrid>
      <w:tr w:rsidR="000A6E80" w:rsidTr="00802280">
        <w:tc>
          <w:tcPr>
            <w:tcW w:w="4158" w:type="dxa"/>
          </w:tcPr>
          <w:p w:rsidR="000A6E80" w:rsidRDefault="000A6E80" w:rsidP="00A10BEE">
            <w:pPr>
              <w:autoSpaceDE w:val="0"/>
              <w:autoSpaceDN w:val="0"/>
              <w:adjustRightInd w:val="0"/>
              <w:rPr>
                <w:rFonts w:ascii="Arial" w:hAnsi="Arial" w:cs="Arial"/>
                <w:color w:val="FFFFFF"/>
                <w:sz w:val="7"/>
                <w:szCs w:val="7"/>
                <w:rtl/>
              </w:rPr>
            </w:pPr>
          </w:p>
          <w:p w:rsidR="000A6E80" w:rsidRPr="000E2275" w:rsidRDefault="000A6E80" w:rsidP="00A10BEE">
            <w:pPr>
              <w:autoSpaceDE w:val="0"/>
              <w:autoSpaceDN w:val="0"/>
              <w:adjustRightInd w:val="0"/>
              <w:rPr>
                <w:rFonts w:ascii="Arial" w:hAnsi="Arial" w:cs="Arial"/>
                <w:color w:val="FFFFFF"/>
                <w:sz w:val="7"/>
                <w:szCs w:val="7"/>
              </w:rPr>
            </w:pPr>
            <w:r>
              <w:rPr>
                <w:rFonts w:ascii="Arial Narrow" w:hAnsi="Arial Narrow" w:cs="Arial Narrow"/>
                <w:color w:val="5F6062"/>
                <w:sz w:val="27"/>
                <w:szCs w:val="27"/>
              </w:rPr>
              <w:t>Misunderstanding</w:t>
            </w:r>
          </w:p>
        </w:tc>
        <w:tc>
          <w:tcPr>
            <w:tcW w:w="6408" w:type="dxa"/>
          </w:tcPr>
          <w:p w:rsidR="000A6E80" w:rsidRDefault="000A6E80" w:rsidP="000A6E80">
            <w:pPr>
              <w:autoSpaceDE w:val="0"/>
              <w:autoSpaceDN w:val="0"/>
              <w:adjustRightInd w:val="0"/>
              <w:rPr>
                <w:rFonts w:ascii="Arial Narrow" w:hAnsi="Arial Narrow" w:cs="Arial Narrow"/>
                <w:color w:val="5F6062"/>
                <w:sz w:val="27"/>
                <w:szCs w:val="27"/>
              </w:rPr>
            </w:pPr>
            <w:r>
              <w:rPr>
                <w:rFonts w:ascii="Arial Narrow" w:hAnsi="Arial Narrow" w:cs="Arial Narrow"/>
                <w:color w:val="5F6062"/>
                <w:sz w:val="27"/>
                <w:szCs w:val="27"/>
              </w:rPr>
              <w:t>Clarification</w:t>
            </w:r>
          </w:p>
          <w:p w:rsidR="000A6E80" w:rsidRDefault="000A6E80" w:rsidP="00A10BEE">
            <w:pPr>
              <w:autoSpaceDE w:val="0"/>
              <w:autoSpaceDN w:val="0"/>
              <w:adjustRightInd w:val="0"/>
              <w:rPr>
                <w:rFonts w:ascii="Arial" w:hAnsi="Arial" w:cs="Arial"/>
                <w:color w:val="FFFFFF"/>
                <w:sz w:val="7"/>
                <w:szCs w:val="7"/>
              </w:rPr>
            </w:pPr>
          </w:p>
        </w:tc>
      </w:tr>
      <w:tr w:rsidR="000A6E80" w:rsidTr="00802280">
        <w:trPr>
          <w:trHeight w:val="6308"/>
        </w:trPr>
        <w:tc>
          <w:tcPr>
            <w:tcW w:w="4158" w:type="dxa"/>
          </w:tcPr>
          <w:p w:rsidR="000A6E80" w:rsidRDefault="000A6E80" w:rsidP="000A6E80">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There is a clear concept for the</w:t>
            </w:r>
          </w:p>
          <w:p w:rsidR="000A6E80" w:rsidRDefault="000A6E80" w:rsidP="000A6E80">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historical cost of an item</w:t>
            </w:r>
          </w:p>
          <w:p w:rsidR="000A6E80" w:rsidRPr="000E2275" w:rsidRDefault="000E2275" w:rsidP="00D314B7">
            <w:pPr>
              <w:autoSpaceDE w:val="0"/>
              <w:autoSpaceDN w:val="0"/>
              <w:adjustRightInd w:val="0"/>
              <w:jc w:val="right"/>
              <w:rPr>
                <w:rFonts w:ascii="Arial" w:hAnsi="Arial" w:cs="Arial"/>
                <w:b/>
                <w:bCs/>
                <w:sz w:val="28"/>
                <w:szCs w:val="28"/>
              </w:rPr>
            </w:pPr>
            <w:r>
              <w:rPr>
                <w:rFonts w:ascii="Arial" w:hAnsi="Arial" w:cs="Arial" w:hint="cs"/>
                <w:b/>
                <w:bCs/>
                <w:sz w:val="28"/>
                <w:szCs w:val="28"/>
                <w:rtl/>
              </w:rPr>
              <w:t xml:space="preserve">این یک اشتباهی که ممکن است برداشت شود </w:t>
            </w:r>
            <w:r w:rsidR="00D314B7">
              <w:rPr>
                <w:rFonts w:ascii="Arial" w:hAnsi="Arial" w:cs="Arial" w:hint="cs"/>
                <w:b/>
                <w:bCs/>
                <w:sz w:val="28"/>
                <w:szCs w:val="28"/>
                <w:rtl/>
              </w:rPr>
              <w:t>این که</w:t>
            </w:r>
            <w:r>
              <w:rPr>
                <w:rFonts w:ascii="Arial" w:hAnsi="Arial" w:cs="Arial" w:hint="cs"/>
                <w:b/>
                <w:bCs/>
                <w:sz w:val="28"/>
                <w:szCs w:val="28"/>
                <w:rtl/>
              </w:rPr>
              <w:t xml:space="preserve"> مفهوم دقیق و واضح و مشخصی در خصوص بهای تمام شده تاریخی وجود دارد.</w:t>
            </w:r>
          </w:p>
        </w:tc>
        <w:tc>
          <w:tcPr>
            <w:tcW w:w="6408" w:type="dxa"/>
          </w:tcPr>
          <w:p w:rsidR="000A6E80" w:rsidRDefault="000A6E80" w:rsidP="00802280">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 xml:space="preserve">The </w:t>
            </w:r>
            <w:r>
              <w:rPr>
                <w:rFonts w:ascii="Arial Narrow" w:hAnsi="Arial Narrow" w:cs="Arial Narrow"/>
                <w:color w:val="5F6062"/>
                <w:sz w:val="27"/>
                <w:szCs w:val="27"/>
              </w:rPr>
              <w:t xml:space="preserve">Framework </w:t>
            </w:r>
            <w:r>
              <w:rPr>
                <w:rFonts w:ascii="ArialNarrow" w:hAnsi="ArialNarrow" w:cs="ArialNarrow"/>
                <w:color w:val="5F6062"/>
                <w:sz w:val="27"/>
                <w:szCs w:val="27"/>
              </w:rPr>
              <w:t>provides only a</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vague description—assets are</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recorded at the amount of cash</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 xml:space="preserve">or cash equivalents paid </w:t>
            </w:r>
            <w:r>
              <w:rPr>
                <w:rFonts w:ascii="ArialNarrow" w:hAnsi="ArialNarrow" w:cs="ArialNarrow"/>
                <w:color w:val="B41E3B"/>
                <w:sz w:val="27"/>
                <w:szCs w:val="27"/>
              </w:rPr>
              <w:t xml:space="preserve">or </w:t>
            </w:r>
            <w:r>
              <w:rPr>
                <w:rFonts w:ascii="ArialNarrow" w:hAnsi="ArialNarrow" w:cs="ArialNarrow"/>
                <w:color w:val="5F6062"/>
                <w:sz w:val="27"/>
                <w:szCs w:val="27"/>
              </w:rPr>
              <w:t>the</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fair value of the consideration</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given to acquire them at the</w:t>
            </w:r>
            <w:r w:rsidR="00802280">
              <w:rPr>
                <w:rFonts w:ascii="ArialNarrow" w:hAnsi="ArialNarrow" w:cs="ArialNarrow" w:hint="cs"/>
                <w:color w:val="5F6062"/>
                <w:sz w:val="27"/>
                <w:szCs w:val="27"/>
                <w:rtl/>
              </w:rPr>
              <w:t xml:space="preserve"> </w:t>
            </w:r>
            <w:r>
              <w:rPr>
                <w:rFonts w:ascii="ArialNarrow" w:hAnsi="ArialNarrow" w:cs="ArialNarrow"/>
                <w:color w:val="5F6062"/>
                <w:sz w:val="27"/>
                <w:szCs w:val="27"/>
              </w:rPr>
              <w:t>time of their acquisition.</w:t>
            </w:r>
          </w:p>
          <w:p w:rsidR="000A6E80" w:rsidRDefault="000A6E80" w:rsidP="000A6E80">
            <w:pPr>
              <w:autoSpaceDE w:val="0"/>
              <w:autoSpaceDN w:val="0"/>
              <w:adjustRightInd w:val="0"/>
              <w:rPr>
                <w:rFonts w:ascii="ArialNarrow" w:hAnsi="ArialNarrow" w:cs="ArialNarrow"/>
                <w:color w:val="5F6062"/>
                <w:sz w:val="27"/>
                <w:szCs w:val="27"/>
              </w:rPr>
            </w:pPr>
            <w:r>
              <w:rPr>
                <w:rFonts w:ascii="ArialNarrow" w:hAnsi="ArialNarrow" w:cs="ArialNarrow"/>
                <w:color w:val="B41E3B"/>
                <w:sz w:val="27"/>
                <w:szCs w:val="27"/>
              </w:rPr>
              <w:t xml:space="preserve">What is cost </w:t>
            </w:r>
            <w:r>
              <w:rPr>
                <w:rFonts w:ascii="ArialNarrow" w:hAnsi="ArialNarrow" w:cs="ArialNarrow"/>
                <w:color w:val="5F6062"/>
                <w:sz w:val="27"/>
                <w:szCs w:val="27"/>
              </w:rPr>
              <w:t>when:</w:t>
            </w:r>
          </w:p>
          <w:p w:rsidR="000A6E80" w:rsidRDefault="000A6E80" w:rsidP="000A6E80">
            <w:pPr>
              <w:autoSpaceDE w:val="0"/>
              <w:autoSpaceDN w:val="0"/>
              <w:adjustRightInd w:val="0"/>
              <w:rPr>
                <w:rFonts w:ascii="ArialNarrow" w:hAnsi="ArialNarrow" w:cs="ArialNarrow"/>
                <w:color w:val="5F6062"/>
                <w:sz w:val="20"/>
                <w:szCs w:val="20"/>
              </w:rPr>
            </w:pPr>
            <w:r>
              <w:rPr>
                <w:rFonts w:ascii="ArialNarrow" w:hAnsi="ArialNarrow" w:cs="ArialNarrow"/>
                <w:color w:val="5F6062"/>
                <w:sz w:val="20"/>
                <w:szCs w:val="20"/>
              </w:rPr>
              <w:t>- advance/deferred payment?</w:t>
            </w:r>
          </w:p>
          <w:p w:rsidR="000A6E80" w:rsidRDefault="000A6E80" w:rsidP="000A6E80">
            <w:pPr>
              <w:autoSpaceDE w:val="0"/>
              <w:autoSpaceDN w:val="0"/>
              <w:adjustRightInd w:val="0"/>
              <w:rPr>
                <w:rFonts w:ascii="ArialNarrow" w:hAnsi="ArialNarrow" w:cs="ArialNarrow"/>
                <w:color w:val="5F6062"/>
                <w:sz w:val="20"/>
                <w:szCs w:val="20"/>
              </w:rPr>
            </w:pPr>
            <w:r>
              <w:rPr>
                <w:rFonts w:ascii="ArialNarrow" w:hAnsi="ArialNarrow" w:cs="ArialNarrow"/>
                <w:color w:val="5F6062"/>
                <w:sz w:val="20"/>
                <w:szCs w:val="20"/>
              </w:rPr>
              <w:t>- purchased option exercised?</w:t>
            </w:r>
          </w:p>
          <w:p w:rsidR="000A6E80" w:rsidRDefault="000A6E80" w:rsidP="000A6E80">
            <w:pPr>
              <w:rPr>
                <w:rFonts w:ascii="ArialNarrow" w:hAnsi="ArialNarrow" w:cs="ArialNarrow"/>
                <w:color w:val="5F6062"/>
                <w:sz w:val="20"/>
                <w:szCs w:val="20"/>
                <w:rtl/>
              </w:rPr>
            </w:pPr>
            <w:r>
              <w:rPr>
                <w:rFonts w:ascii="ArialNarrow" w:hAnsi="ArialNarrow" w:cs="ArialNarrow"/>
                <w:color w:val="5F6062"/>
                <w:sz w:val="20"/>
                <w:szCs w:val="20"/>
              </w:rPr>
              <w:t>- contingent purchase price?</w:t>
            </w:r>
          </w:p>
          <w:p w:rsidR="00802280" w:rsidRDefault="00D314B7" w:rsidP="00D314B7">
            <w:pPr>
              <w:jc w:val="right"/>
              <w:rPr>
                <w:rFonts w:asciiTheme="minorBidi" w:hAnsiTheme="minorBidi"/>
                <w:b/>
                <w:bCs/>
                <w:sz w:val="28"/>
                <w:szCs w:val="28"/>
                <w:rtl/>
              </w:rPr>
            </w:pPr>
            <w:r>
              <w:rPr>
                <w:rFonts w:asciiTheme="minorBidi" w:hAnsiTheme="minorBidi" w:hint="cs"/>
                <w:b/>
                <w:bCs/>
                <w:sz w:val="28"/>
                <w:szCs w:val="28"/>
                <w:rtl/>
              </w:rPr>
              <w:t>در مبانی بنیادی حسابداری در خصوص دارایی ها و بهای تمام شده تاریخی خیلی واضح نیست دارایی</w:t>
            </w:r>
            <w:r w:rsidR="00802280">
              <w:rPr>
                <w:rFonts w:asciiTheme="minorBidi" w:hAnsiTheme="minorBidi" w:hint="cs"/>
                <w:b/>
                <w:bCs/>
                <w:sz w:val="28"/>
                <w:szCs w:val="28"/>
                <w:rtl/>
              </w:rPr>
              <w:t xml:space="preserve"> ها</w:t>
            </w:r>
            <w:r>
              <w:rPr>
                <w:rFonts w:asciiTheme="minorBidi" w:hAnsiTheme="minorBidi" w:hint="cs"/>
                <w:b/>
                <w:bCs/>
                <w:sz w:val="28"/>
                <w:szCs w:val="28"/>
                <w:rtl/>
              </w:rPr>
              <w:t xml:space="preserve"> بر اساس مبلغ نقدینگی که پرداخت می شود باید شناسایی شوند یا ارزش عادلانه دارایی ها باید منظور شود</w:t>
            </w:r>
            <w:r w:rsidR="00802280">
              <w:rPr>
                <w:rFonts w:asciiTheme="minorBidi" w:hAnsiTheme="minorBidi" w:hint="cs"/>
                <w:b/>
                <w:bCs/>
                <w:sz w:val="28"/>
                <w:szCs w:val="28"/>
                <w:rtl/>
              </w:rPr>
              <w:t>.</w:t>
            </w:r>
          </w:p>
          <w:p w:rsidR="00802280" w:rsidRDefault="00802280" w:rsidP="00D314B7">
            <w:pPr>
              <w:jc w:val="right"/>
              <w:rPr>
                <w:rFonts w:asciiTheme="minorBidi" w:hAnsiTheme="minorBidi"/>
                <w:b/>
                <w:bCs/>
                <w:sz w:val="28"/>
                <w:szCs w:val="28"/>
                <w:rtl/>
              </w:rPr>
            </w:pPr>
            <w:r>
              <w:rPr>
                <w:rFonts w:asciiTheme="minorBidi" w:hAnsiTheme="minorBidi" w:hint="cs"/>
                <w:b/>
                <w:bCs/>
                <w:sz w:val="28"/>
                <w:szCs w:val="28"/>
                <w:rtl/>
              </w:rPr>
              <w:t xml:space="preserve">- </w:t>
            </w:r>
            <w:r w:rsidR="00D314B7">
              <w:rPr>
                <w:rFonts w:asciiTheme="minorBidi" w:hAnsiTheme="minorBidi" w:hint="cs"/>
                <w:b/>
                <w:bCs/>
                <w:sz w:val="28"/>
                <w:szCs w:val="28"/>
                <w:rtl/>
              </w:rPr>
              <w:t>اگر ما پول را پیش پرداخت کنیم یا تخفیف بگیریم یا پرداخت معوق داشته با</w:t>
            </w:r>
            <w:r>
              <w:rPr>
                <w:rFonts w:asciiTheme="minorBidi" w:hAnsiTheme="minorBidi" w:hint="cs"/>
                <w:b/>
                <w:bCs/>
                <w:sz w:val="28"/>
                <w:szCs w:val="28"/>
                <w:rtl/>
              </w:rPr>
              <w:t>شیم چگونه عمل کنیم؟</w:t>
            </w:r>
          </w:p>
          <w:p w:rsidR="00802280" w:rsidRDefault="00802280" w:rsidP="00D314B7">
            <w:pPr>
              <w:jc w:val="right"/>
              <w:rPr>
                <w:rFonts w:asciiTheme="minorBidi" w:hAnsiTheme="minorBidi"/>
                <w:b/>
                <w:bCs/>
                <w:sz w:val="28"/>
                <w:szCs w:val="28"/>
                <w:rtl/>
              </w:rPr>
            </w:pPr>
            <w:r>
              <w:rPr>
                <w:rFonts w:asciiTheme="minorBidi" w:hAnsiTheme="minorBidi" w:hint="cs"/>
                <w:b/>
                <w:bCs/>
                <w:sz w:val="28"/>
                <w:szCs w:val="28"/>
                <w:rtl/>
              </w:rPr>
              <w:t xml:space="preserve">- </w:t>
            </w:r>
            <w:r w:rsidR="00D314B7">
              <w:rPr>
                <w:rFonts w:asciiTheme="minorBidi" w:hAnsiTheme="minorBidi" w:hint="cs"/>
                <w:b/>
                <w:bCs/>
                <w:sz w:val="28"/>
                <w:szCs w:val="28"/>
                <w:rtl/>
              </w:rPr>
              <w:t>یا بهره بدهیم یا قراردادهای خرید با اختیار ث</w:t>
            </w:r>
            <w:r>
              <w:rPr>
                <w:rFonts w:asciiTheme="minorBidi" w:hAnsiTheme="minorBidi" w:hint="cs"/>
                <w:b/>
                <w:bCs/>
                <w:sz w:val="28"/>
                <w:szCs w:val="28"/>
                <w:rtl/>
              </w:rPr>
              <w:t>بت داشته باشیم چگونه تعیین کنیم؟</w:t>
            </w:r>
          </w:p>
          <w:p w:rsidR="00802280" w:rsidRDefault="00802280" w:rsidP="00802280">
            <w:pPr>
              <w:jc w:val="right"/>
              <w:rPr>
                <w:rFonts w:asciiTheme="minorBidi" w:hAnsiTheme="minorBidi"/>
                <w:b/>
                <w:bCs/>
                <w:sz w:val="28"/>
                <w:szCs w:val="28"/>
                <w:rtl/>
              </w:rPr>
            </w:pPr>
            <w:r>
              <w:rPr>
                <w:rFonts w:asciiTheme="minorBidi" w:hAnsiTheme="minorBidi" w:hint="cs"/>
                <w:b/>
                <w:bCs/>
                <w:sz w:val="28"/>
                <w:szCs w:val="28"/>
                <w:rtl/>
              </w:rPr>
              <w:t xml:space="preserve">- </w:t>
            </w:r>
            <w:r w:rsidR="00D314B7">
              <w:rPr>
                <w:rFonts w:asciiTheme="minorBidi" w:hAnsiTheme="minorBidi" w:hint="cs"/>
                <w:b/>
                <w:bCs/>
                <w:sz w:val="28"/>
                <w:szCs w:val="28"/>
                <w:rtl/>
              </w:rPr>
              <w:t>قیمت های خرید مشروط چگونه</w:t>
            </w:r>
            <w:r>
              <w:rPr>
                <w:rFonts w:asciiTheme="minorBidi" w:hAnsiTheme="minorBidi" w:hint="cs"/>
                <w:b/>
                <w:bCs/>
                <w:sz w:val="28"/>
                <w:szCs w:val="28"/>
                <w:rtl/>
              </w:rPr>
              <w:t>؟</w:t>
            </w:r>
          </w:p>
          <w:p w:rsidR="00D314B7" w:rsidRPr="00D314B7" w:rsidRDefault="00D314B7" w:rsidP="00802280">
            <w:pPr>
              <w:jc w:val="center"/>
              <w:rPr>
                <w:rFonts w:asciiTheme="minorBidi" w:hAnsiTheme="minorBidi"/>
                <w:b/>
                <w:bCs/>
                <w:sz w:val="28"/>
                <w:szCs w:val="28"/>
              </w:rPr>
            </w:pPr>
            <w:r>
              <w:rPr>
                <w:rFonts w:asciiTheme="minorBidi" w:hAnsiTheme="minorBidi" w:hint="cs"/>
                <w:b/>
                <w:bCs/>
                <w:sz w:val="28"/>
                <w:szCs w:val="28"/>
                <w:rtl/>
              </w:rPr>
              <w:t>(چارچوبی را مشخص نمی کند)</w:t>
            </w:r>
          </w:p>
          <w:p w:rsidR="000A6E80" w:rsidRDefault="000A6E80" w:rsidP="00A10BEE">
            <w:pPr>
              <w:autoSpaceDE w:val="0"/>
              <w:autoSpaceDN w:val="0"/>
              <w:adjustRightInd w:val="0"/>
              <w:rPr>
                <w:rFonts w:ascii="Arial" w:hAnsi="Arial" w:cs="Arial"/>
                <w:color w:val="FFFFFF"/>
                <w:sz w:val="7"/>
                <w:szCs w:val="7"/>
              </w:rPr>
            </w:pPr>
          </w:p>
        </w:tc>
      </w:tr>
    </w:tbl>
    <w:p w:rsidR="000A6E80" w:rsidRDefault="000A6E80" w:rsidP="000A6E80">
      <w:pPr>
        <w:autoSpaceDE w:val="0"/>
        <w:autoSpaceDN w:val="0"/>
        <w:adjustRightInd w:val="0"/>
        <w:spacing w:after="0" w:line="240" w:lineRule="auto"/>
        <w:rPr>
          <w:rFonts w:ascii="Arial" w:hAnsi="Arial" w:cs="Arial"/>
          <w:b/>
          <w:bCs/>
          <w:color w:val="B41E3B"/>
          <w:sz w:val="16"/>
          <w:szCs w:val="16"/>
        </w:rPr>
      </w:pPr>
    </w:p>
    <w:p w:rsidR="00C61D04" w:rsidRDefault="00C61D04" w:rsidP="00DA2932">
      <w:pPr>
        <w:rPr>
          <w:rFonts w:ascii="ArialNarrow" w:hAnsi="ArialNarrow" w:cs="ArialNarrow"/>
          <w:color w:val="5F6062"/>
          <w:sz w:val="20"/>
          <w:szCs w:val="20"/>
        </w:rPr>
      </w:pPr>
    </w:p>
    <w:p w:rsidR="00C61D04" w:rsidRDefault="00C61D04" w:rsidP="00DA2932">
      <w:pPr>
        <w:autoSpaceDE w:val="0"/>
        <w:autoSpaceDN w:val="0"/>
        <w:adjustRightInd w:val="0"/>
        <w:spacing w:after="0" w:line="240" w:lineRule="auto"/>
        <w:rPr>
          <w:rFonts w:ascii="Arial" w:hAnsi="Arial" w:cs="Arial"/>
          <w:color w:val="FFFFFF"/>
          <w:sz w:val="7"/>
          <w:szCs w:val="7"/>
        </w:rPr>
      </w:pPr>
      <w:r>
        <w:rPr>
          <w:rFonts w:ascii="Arial" w:hAnsi="Arial" w:cs="Arial"/>
          <w:color w:val="FFFFFF"/>
          <w:sz w:val="7"/>
          <w:szCs w:val="7"/>
        </w:rPr>
        <w:t>47</w:t>
      </w:r>
    </w:p>
    <w:p w:rsidR="00C61D04" w:rsidRDefault="00C61D04" w:rsidP="008C0C14">
      <w:pPr>
        <w:autoSpaceDE w:val="0"/>
        <w:autoSpaceDN w:val="0"/>
        <w:adjustRightInd w:val="0"/>
        <w:spacing w:after="0" w:line="240" w:lineRule="auto"/>
        <w:rPr>
          <w:rFonts w:ascii="Arial" w:hAnsi="Arial" w:cs="Arial"/>
          <w:b/>
          <w:bCs/>
          <w:color w:val="B41E3B"/>
          <w:sz w:val="16"/>
          <w:szCs w:val="16"/>
          <w:rtl/>
        </w:rPr>
      </w:pPr>
      <w:r>
        <w:rPr>
          <w:rFonts w:ascii="Arial" w:hAnsi="Arial" w:cs="Arial"/>
          <w:b/>
          <w:bCs/>
          <w:color w:val="B41E3B"/>
          <w:sz w:val="32"/>
          <w:szCs w:val="32"/>
        </w:rPr>
        <w:lastRenderedPageBreak/>
        <w:t>Common ‘conceptual’</w:t>
      </w:r>
      <w:r w:rsidR="008C0C14">
        <w:rPr>
          <w:rFonts w:ascii="Arial" w:hAnsi="Arial" w:cs="Arial" w:hint="cs"/>
          <w:b/>
          <w:bCs/>
          <w:color w:val="B41E3B"/>
          <w:sz w:val="32"/>
          <w:szCs w:val="32"/>
          <w:rtl/>
        </w:rPr>
        <w:t xml:space="preserve"> </w:t>
      </w:r>
      <w:r>
        <w:rPr>
          <w:rFonts w:ascii="Arial" w:hAnsi="Arial" w:cs="Arial"/>
          <w:b/>
          <w:bCs/>
          <w:color w:val="B41E3B"/>
          <w:sz w:val="32"/>
          <w:szCs w:val="32"/>
        </w:rPr>
        <w:t xml:space="preserve">misunderstandings </w:t>
      </w:r>
      <w:r>
        <w:rPr>
          <w:rFonts w:ascii="Arial" w:hAnsi="Arial" w:cs="Arial"/>
          <w:b/>
          <w:bCs/>
          <w:color w:val="B41E3B"/>
          <w:sz w:val="16"/>
          <w:szCs w:val="16"/>
        </w:rPr>
        <w:t>continued</w:t>
      </w:r>
    </w:p>
    <w:tbl>
      <w:tblPr>
        <w:tblStyle w:val="TableGrid"/>
        <w:tblW w:w="0" w:type="auto"/>
        <w:tblLook w:val="04A0" w:firstRow="1" w:lastRow="0" w:firstColumn="1" w:lastColumn="0" w:noHBand="0" w:noVBand="1"/>
      </w:tblPr>
      <w:tblGrid>
        <w:gridCol w:w="4698"/>
        <w:gridCol w:w="5868"/>
      </w:tblGrid>
      <w:tr w:rsidR="008C0C14" w:rsidTr="00AE15A7">
        <w:tc>
          <w:tcPr>
            <w:tcW w:w="4698" w:type="dxa"/>
          </w:tcPr>
          <w:p w:rsidR="008C0C14" w:rsidRDefault="008C0C14" w:rsidP="008C0C14">
            <w:pPr>
              <w:autoSpaceDE w:val="0"/>
              <w:autoSpaceDN w:val="0"/>
              <w:adjustRightInd w:val="0"/>
              <w:rPr>
                <w:rFonts w:ascii="Arial" w:hAnsi="Arial" w:cs="Arial"/>
                <w:b/>
                <w:bCs/>
                <w:color w:val="B41E3B"/>
                <w:sz w:val="16"/>
                <w:szCs w:val="16"/>
              </w:rPr>
            </w:pPr>
            <w:r>
              <w:rPr>
                <w:rFonts w:ascii="Arial Narrow" w:hAnsi="Arial Narrow" w:cs="Arial Narrow"/>
                <w:color w:val="5F6062"/>
                <w:sz w:val="27"/>
                <w:szCs w:val="27"/>
              </w:rPr>
              <w:t>Misunderstanding</w:t>
            </w:r>
          </w:p>
        </w:tc>
        <w:tc>
          <w:tcPr>
            <w:tcW w:w="5868" w:type="dxa"/>
          </w:tcPr>
          <w:p w:rsidR="008C0C14" w:rsidRDefault="008C0C14" w:rsidP="008C0C14">
            <w:pPr>
              <w:autoSpaceDE w:val="0"/>
              <w:autoSpaceDN w:val="0"/>
              <w:adjustRightInd w:val="0"/>
              <w:rPr>
                <w:rFonts w:ascii="Arial Narrow" w:hAnsi="Arial Narrow" w:cs="Arial Narrow"/>
                <w:color w:val="5F6062"/>
                <w:sz w:val="27"/>
                <w:szCs w:val="27"/>
              </w:rPr>
            </w:pPr>
            <w:r>
              <w:rPr>
                <w:rFonts w:ascii="Arial Narrow" w:hAnsi="Arial Narrow" w:cs="Arial Narrow"/>
                <w:color w:val="5F6062"/>
                <w:sz w:val="27"/>
                <w:szCs w:val="27"/>
              </w:rPr>
              <w:t>Clarification</w:t>
            </w:r>
          </w:p>
          <w:p w:rsidR="008C0C14" w:rsidRDefault="008C0C14" w:rsidP="008C0C14">
            <w:pPr>
              <w:autoSpaceDE w:val="0"/>
              <w:autoSpaceDN w:val="0"/>
              <w:adjustRightInd w:val="0"/>
              <w:rPr>
                <w:rFonts w:ascii="Arial" w:hAnsi="Arial" w:cs="Arial"/>
                <w:b/>
                <w:bCs/>
                <w:color w:val="B41E3B"/>
                <w:sz w:val="16"/>
                <w:szCs w:val="16"/>
              </w:rPr>
            </w:pPr>
          </w:p>
        </w:tc>
      </w:tr>
      <w:tr w:rsidR="008C0C14" w:rsidTr="00AE15A7">
        <w:tc>
          <w:tcPr>
            <w:tcW w:w="4698" w:type="dxa"/>
          </w:tcPr>
          <w:p w:rsidR="008C0C14" w:rsidRDefault="008C0C14" w:rsidP="008C0C14">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Principles are necessarily less</w:t>
            </w:r>
          </w:p>
          <w:p w:rsidR="008C0C14" w:rsidRDefault="008C0C14" w:rsidP="008C0C14">
            <w:pPr>
              <w:autoSpaceDE w:val="0"/>
              <w:autoSpaceDN w:val="0"/>
              <w:adjustRightInd w:val="0"/>
              <w:rPr>
                <w:rFonts w:ascii="ArialNarrow" w:hAnsi="ArialNarrow" w:cs="ArialNarrow"/>
                <w:color w:val="5F6062"/>
                <w:sz w:val="27"/>
                <w:szCs w:val="27"/>
                <w:rtl/>
              </w:rPr>
            </w:pPr>
            <w:r>
              <w:rPr>
                <w:rFonts w:ascii="ArialNarrow" w:hAnsi="ArialNarrow" w:cs="ArialNarrow"/>
                <w:color w:val="5F6062"/>
                <w:sz w:val="27"/>
                <w:szCs w:val="27"/>
              </w:rPr>
              <w:t>rigorous than rules</w:t>
            </w:r>
          </w:p>
          <w:p w:rsidR="00AE15A7" w:rsidRPr="00AE15A7" w:rsidRDefault="00AE15A7" w:rsidP="00AE15A7">
            <w:pPr>
              <w:autoSpaceDE w:val="0"/>
              <w:autoSpaceDN w:val="0"/>
              <w:adjustRightInd w:val="0"/>
              <w:jc w:val="right"/>
              <w:rPr>
                <w:rFonts w:asciiTheme="minorBidi" w:hAnsiTheme="minorBidi"/>
                <w:b/>
                <w:bCs/>
                <w:sz w:val="28"/>
                <w:szCs w:val="28"/>
              </w:rPr>
            </w:pPr>
            <w:r>
              <w:rPr>
                <w:rFonts w:asciiTheme="minorBidi" w:hAnsiTheme="minorBidi" w:hint="cs"/>
                <w:b/>
                <w:bCs/>
                <w:sz w:val="28"/>
                <w:szCs w:val="28"/>
                <w:rtl/>
              </w:rPr>
              <w:t>اصول حسابداری شدتشان از قوانین (قواعد اولیه حسابداری) کم تر است. (الزام و فشارش کم تر است)</w:t>
            </w:r>
          </w:p>
          <w:p w:rsidR="008C0C14" w:rsidRDefault="008C0C14" w:rsidP="008C0C14">
            <w:pPr>
              <w:autoSpaceDE w:val="0"/>
              <w:autoSpaceDN w:val="0"/>
              <w:adjustRightInd w:val="0"/>
              <w:rPr>
                <w:rFonts w:ascii="Arial" w:hAnsi="Arial" w:cs="Arial"/>
                <w:b/>
                <w:bCs/>
                <w:color w:val="B41E3B"/>
                <w:sz w:val="16"/>
                <w:szCs w:val="16"/>
              </w:rPr>
            </w:pPr>
          </w:p>
        </w:tc>
        <w:tc>
          <w:tcPr>
            <w:tcW w:w="5868" w:type="dxa"/>
          </w:tcPr>
          <w:p w:rsidR="008C0C14" w:rsidRDefault="008C0C14" w:rsidP="00AE15A7">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Rules are the tools of financial</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engineers</w:t>
            </w:r>
          </w:p>
          <w:p w:rsidR="008C0C14" w:rsidRPr="00AE15A7" w:rsidRDefault="00AE15A7" w:rsidP="00AE15A7">
            <w:pPr>
              <w:autoSpaceDE w:val="0"/>
              <w:autoSpaceDN w:val="0"/>
              <w:adjustRightInd w:val="0"/>
              <w:jc w:val="right"/>
              <w:rPr>
                <w:rFonts w:ascii="Arial" w:hAnsi="Arial" w:cs="Arial"/>
                <w:b/>
                <w:bCs/>
                <w:sz w:val="28"/>
                <w:szCs w:val="28"/>
              </w:rPr>
            </w:pPr>
            <w:r>
              <w:rPr>
                <w:rFonts w:ascii="Arial" w:hAnsi="Arial" w:cs="Arial" w:hint="cs"/>
                <w:b/>
                <w:bCs/>
                <w:sz w:val="28"/>
                <w:szCs w:val="28"/>
                <w:rtl/>
              </w:rPr>
              <w:t>قوانین و اصول مبانی حسابداری ابزارهای طراحان مسائل مالی هستند. (مهندسان (طراحان) مالی ضوابط و قوانین و مقررات حسابداری (که بتوانند صورت های مالی را بنا گذارند) را استفاده می کنند.)</w:t>
            </w:r>
          </w:p>
        </w:tc>
      </w:tr>
      <w:tr w:rsidR="008C0C14" w:rsidTr="00AE15A7">
        <w:tc>
          <w:tcPr>
            <w:tcW w:w="4698" w:type="dxa"/>
          </w:tcPr>
          <w:p w:rsidR="008C0C14" w:rsidRDefault="008C0C14" w:rsidP="008C0C14">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There are few judgements and</w:t>
            </w:r>
          </w:p>
          <w:p w:rsidR="008C0C14" w:rsidRDefault="008C0C14" w:rsidP="008C0C14">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estimates in cost-based</w:t>
            </w:r>
          </w:p>
          <w:p w:rsidR="008C0C14" w:rsidRDefault="008C0C14" w:rsidP="008C0C14">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measurements</w:t>
            </w:r>
          </w:p>
          <w:p w:rsidR="008C0C14" w:rsidRPr="00AE15A7" w:rsidRDefault="00AE15A7" w:rsidP="00AE15A7">
            <w:pPr>
              <w:autoSpaceDE w:val="0"/>
              <w:autoSpaceDN w:val="0"/>
              <w:adjustRightInd w:val="0"/>
              <w:jc w:val="right"/>
              <w:rPr>
                <w:rFonts w:ascii="Arial" w:hAnsi="Arial" w:cs="Arial"/>
                <w:b/>
                <w:bCs/>
                <w:sz w:val="28"/>
                <w:szCs w:val="28"/>
              </w:rPr>
            </w:pPr>
            <w:r>
              <w:rPr>
                <w:rFonts w:ascii="Arial" w:hAnsi="Arial" w:cs="Arial" w:hint="cs"/>
                <w:b/>
                <w:bCs/>
                <w:sz w:val="28"/>
                <w:szCs w:val="28"/>
                <w:rtl/>
              </w:rPr>
              <w:t>(اشتباه برداشت دیگر): فقط یک تعداد محدودی از قضاوت و برآورد در پژوهش های مربوط به هزینه به کار برده می شود. (در صورتی که برآوردکردن در کارهای هزینه بسیار زیاد است و محدود نیستند.)</w:t>
            </w:r>
          </w:p>
        </w:tc>
        <w:tc>
          <w:tcPr>
            <w:tcW w:w="5868" w:type="dxa"/>
          </w:tcPr>
          <w:p w:rsidR="008C0C14" w:rsidRDefault="008C0C14" w:rsidP="00AE15A7">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Inventory, eg allocate joint costs</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and production overheads</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PPE, eg costs to</w:t>
            </w:r>
          </w:p>
          <w:p w:rsidR="003B0263" w:rsidRDefault="003B0263" w:rsidP="003B0263">
            <w:pPr>
              <w:autoSpaceDE w:val="0"/>
              <w:autoSpaceDN w:val="0"/>
              <w:adjustRightInd w:val="0"/>
              <w:jc w:val="right"/>
              <w:rPr>
                <w:rFonts w:ascii="Arial" w:hAnsi="Arial" w:cs="Arial"/>
                <w:b/>
                <w:bCs/>
                <w:sz w:val="28"/>
                <w:szCs w:val="28"/>
                <w:rtl/>
              </w:rPr>
            </w:pPr>
            <w:r>
              <w:rPr>
                <w:rFonts w:ascii="Arial" w:hAnsi="Arial" w:cs="Arial" w:hint="cs"/>
                <w:b/>
                <w:bCs/>
                <w:sz w:val="28"/>
                <w:szCs w:val="28"/>
                <w:rtl/>
              </w:rPr>
              <w:t>در مورد این که چه قدر هزینه های مشترک باید تخصیص یابند در مورد سرمایه های تولید و همین طور در مورد      چگونه سربار اختصاص پیدا کند.</w:t>
            </w:r>
            <w:r>
              <w:rPr>
                <w:rFonts w:ascii="Arial" w:hAnsi="Arial" w:cs="Arial"/>
                <w:b/>
                <w:bCs/>
                <w:sz w:val="28"/>
                <w:szCs w:val="28"/>
              </w:rPr>
              <w:t xml:space="preserve"> </w:t>
            </w:r>
            <w:r>
              <w:rPr>
                <w:rFonts w:ascii="Arial" w:hAnsi="Arial" w:cs="Arial" w:hint="cs"/>
                <w:b/>
                <w:bCs/>
                <w:sz w:val="28"/>
                <w:szCs w:val="28"/>
                <w:rtl/>
              </w:rPr>
              <w:t xml:space="preserve">  که</w:t>
            </w:r>
            <w:r>
              <w:rPr>
                <w:rFonts w:ascii="Arial" w:hAnsi="Arial" w:cs="Arial"/>
                <w:b/>
                <w:bCs/>
                <w:sz w:val="28"/>
                <w:szCs w:val="28"/>
              </w:rPr>
              <w:t>PPE</w:t>
            </w:r>
          </w:p>
          <w:p w:rsidR="003B0263" w:rsidRDefault="003B0263" w:rsidP="003B0263">
            <w:pPr>
              <w:autoSpaceDE w:val="0"/>
              <w:autoSpaceDN w:val="0"/>
              <w:adjustRightInd w:val="0"/>
              <w:rPr>
                <w:rFonts w:ascii="Arial" w:hAnsi="Arial" w:cs="Arial"/>
                <w:b/>
                <w:bCs/>
                <w:sz w:val="28"/>
                <w:szCs w:val="28"/>
              </w:rPr>
            </w:pPr>
            <w:r>
              <w:rPr>
                <w:rFonts w:ascii="Arial" w:hAnsi="Arial" w:cs="Arial"/>
                <w:b/>
                <w:bCs/>
                <w:sz w:val="28"/>
                <w:szCs w:val="28"/>
              </w:rPr>
              <w:t>PPE: property- plant – equipment</w:t>
            </w:r>
          </w:p>
          <w:p w:rsidR="003B0263" w:rsidRDefault="003B0263" w:rsidP="003B0263">
            <w:pPr>
              <w:autoSpaceDE w:val="0"/>
              <w:autoSpaceDN w:val="0"/>
              <w:adjustRightInd w:val="0"/>
              <w:rPr>
                <w:rFonts w:ascii="ArialNarrow" w:hAnsi="ArialNarrow" w:cs="ArialNarrow"/>
                <w:color w:val="5F6062"/>
                <w:sz w:val="27"/>
                <w:szCs w:val="27"/>
                <w:rtl/>
              </w:rPr>
            </w:pPr>
            <w:r>
              <w:rPr>
                <w:rFonts w:ascii="Arial" w:hAnsi="Arial" w:cs="Arial" w:hint="cs"/>
                <w:b/>
                <w:bCs/>
                <w:sz w:val="28"/>
                <w:szCs w:val="28"/>
                <w:rtl/>
                <w:lang w:bidi="fa-IR"/>
              </w:rPr>
              <w:t>پول، ماشین آلات، تجهیزات</w:t>
            </w:r>
          </w:p>
          <w:p w:rsidR="008C0C14" w:rsidRDefault="008C0C14" w:rsidP="00AE15A7">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dismantle/restore site, useful</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life, residual value, depreciation</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method</w:t>
            </w:r>
          </w:p>
          <w:p w:rsidR="003B0263" w:rsidRDefault="003B0263" w:rsidP="00AE15A7">
            <w:pPr>
              <w:autoSpaceDE w:val="0"/>
              <w:autoSpaceDN w:val="0"/>
              <w:adjustRightInd w:val="0"/>
              <w:rPr>
                <w:rFonts w:ascii="ArialNarrow" w:hAnsi="ArialNarrow" w:cs="ArialNarrow"/>
                <w:color w:val="5F6062"/>
                <w:sz w:val="27"/>
                <w:szCs w:val="27"/>
                <w:rtl/>
              </w:rPr>
            </w:pPr>
            <w:r>
              <w:rPr>
                <w:rFonts w:ascii="Arial" w:hAnsi="Arial" w:cs="Arial" w:hint="cs"/>
                <w:b/>
                <w:bCs/>
                <w:sz w:val="28"/>
                <w:szCs w:val="28"/>
                <w:rtl/>
                <w:lang w:bidi="fa-IR"/>
              </w:rPr>
              <w:t>پیاده کردن (از رده خارج کردن)دارایی ها ، بهبود دادن یک کارگاه به کارایی اولیه اش، عمر مفید، ارزش باقیمانده (اسقاط)، روش استهلاک</w:t>
            </w:r>
          </w:p>
          <w:p w:rsidR="008C0C14" w:rsidRDefault="008C0C14" w:rsidP="00AE15A7">
            <w:pPr>
              <w:autoSpaceDE w:val="0"/>
              <w:autoSpaceDN w:val="0"/>
              <w:adjustRightInd w:val="0"/>
              <w:rPr>
                <w:rFonts w:ascii="ArialNarrow" w:hAnsi="ArialNarrow" w:cs="ArialNarrow"/>
                <w:color w:val="5F6062"/>
                <w:sz w:val="27"/>
                <w:szCs w:val="27"/>
              </w:rPr>
            </w:pPr>
            <w:r>
              <w:rPr>
                <w:rFonts w:ascii="ArialNarrow" w:hAnsi="ArialNarrow" w:cs="ArialNarrow"/>
                <w:color w:val="5F6062"/>
                <w:sz w:val="27"/>
                <w:szCs w:val="27"/>
              </w:rPr>
              <w:t>Provisions, eg uncertain timing</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and amount of expected future</w:t>
            </w:r>
            <w:r w:rsidR="00AE15A7">
              <w:rPr>
                <w:rFonts w:ascii="ArialNarrow" w:hAnsi="ArialNarrow" w:cs="ArialNarrow" w:hint="cs"/>
                <w:color w:val="5F6062"/>
                <w:sz w:val="27"/>
                <w:szCs w:val="27"/>
                <w:rtl/>
              </w:rPr>
              <w:t xml:space="preserve"> </w:t>
            </w:r>
            <w:r>
              <w:rPr>
                <w:rFonts w:ascii="ArialNarrow" w:hAnsi="ArialNarrow" w:cs="ArialNarrow"/>
                <w:color w:val="5F6062"/>
                <w:sz w:val="27"/>
                <w:szCs w:val="27"/>
              </w:rPr>
              <w:t>cash flows</w:t>
            </w:r>
          </w:p>
          <w:p w:rsidR="00435025" w:rsidRPr="006465CE" w:rsidRDefault="00435025" w:rsidP="00F13E60">
            <w:pPr>
              <w:autoSpaceDE w:val="0"/>
              <w:autoSpaceDN w:val="0"/>
              <w:adjustRightInd w:val="0"/>
              <w:jc w:val="right"/>
              <w:rPr>
                <w:rFonts w:ascii="Arial" w:hAnsi="Arial" w:cs="Arial"/>
                <w:b/>
                <w:bCs/>
                <w:sz w:val="28"/>
                <w:szCs w:val="28"/>
                <w:rtl/>
                <w:lang w:bidi="fa-IR"/>
              </w:rPr>
            </w:pPr>
            <w:r>
              <w:rPr>
                <w:rFonts w:ascii="Arial" w:hAnsi="Arial" w:cs="Arial" w:hint="cs"/>
                <w:b/>
                <w:bCs/>
                <w:sz w:val="28"/>
                <w:szCs w:val="28"/>
                <w:rtl/>
                <w:lang w:bidi="fa-IR"/>
              </w:rPr>
              <w:t>ملاحظاتی که وجود دارد: مواردی که در مورد زمان و در مورد مقدار افزایش در دارایی ها که باید در آینده اعمال شود.</w:t>
            </w:r>
          </w:p>
        </w:tc>
      </w:tr>
    </w:tbl>
    <w:p w:rsidR="008C0C14" w:rsidRDefault="008C0C14" w:rsidP="008C0C14">
      <w:pPr>
        <w:autoSpaceDE w:val="0"/>
        <w:autoSpaceDN w:val="0"/>
        <w:adjustRightInd w:val="0"/>
        <w:spacing w:after="0" w:line="240" w:lineRule="auto"/>
        <w:rPr>
          <w:rFonts w:ascii="Arial" w:hAnsi="Arial" w:cs="Arial"/>
          <w:b/>
          <w:bCs/>
          <w:color w:val="B41E3B"/>
          <w:sz w:val="16"/>
          <w:szCs w:val="16"/>
        </w:rPr>
      </w:pPr>
    </w:p>
    <w:p w:rsidR="00C61D04" w:rsidRPr="009601EA" w:rsidRDefault="00C61D04" w:rsidP="009601EA">
      <w:pPr>
        <w:autoSpaceDE w:val="0"/>
        <w:autoSpaceDN w:val="0"/>
        <w:adjustRightInd w:val="0"/>
        <w:spacing w:after="0" w:line="240" w:lineRule="auto"/>
        <w:jc w:val="center"/>
        <w:rPr>
          <w:rFonts w:ascii="Arial" w:hAnsi="Arial" w:cs="Arial"/>
          <w:b/>
          <w:bCs/>
          <w:color w:val="FF0000"/>
          <w:sz w:val="14"/>
          <w:szCs w:val="14"/>
        </w:rPr>
      </w:pPr>
      <w:r w:rsidRPr="009601EA">
        <w:rPr>
          <w:rFonts w:ascii="Arial" w:hAnsi="Arial" w:cs="Arial"/>
          <w:b/>
          <w:bCs/>
          <w:color w:val="FFFFFF"/>
          <w:sz w:val="40"/>
          <w:szCs w:val="40"/>
        </w:rPr>
        <w:t>FRS</w:t>
      </w:r>
      <w:r w:rsidR="009601EA" w:rsidRPr="009601EA">
        <w:rPr>
          <w:rFonts w:ascii="Arial" w:hAnsi="Arial" w:cs="Arial" w:hint="cs"/>
          <w:b/>
          <w:bCs/>
          <w:color w:val="FF0000"/>
          <w:sz w:val="36"/>
          <w:szCs w:val="36"/>
          <w:rtl/>
        </w:rPr>
        <w:t>از آن 183 صفحه، صفحه اول و همین 3 ص</w:t>
      </w:r>
      <w:r w:rsidR="009601EA">
        <w:rPr>
          <w:rFonts w:ascii="Arial" w:hAnsi="Arial" w:cs="Arial" w:hint="cs"/>
          <w:b/>
          <w:bCs/>
          <w:color w:val="FF0000"/>
          <w:sz w:val="36"/>
          <w:szCs w:val="36"/>
          <w:rtl/>
        </w:rPr>
        <w:t xml:space="preserve">فحه این جلسه را حفظ کنید و بقیه </w:t>
      </w:r>
      <w:r w:rsidR="009601EA" w:rsidRPr="009601EA">
        <w:rPr>
          <w:rFonts w:ascii="Arial" w:hAnsi="Arial" w:cs="Arial" w:hint="cs"/>
          <w:b/>
          <w:bCs/>
          <w:color w:val="FF0000"/>
          <w:sz w:val="36"/>
          <w:szCs w:val="36"/>
          <w:rtl/>
        </w:rPr>
        <w:t>را جلسات بع</w:t>
      </w:r>
      <w:r w:rsidR="009601EA">
        <w:rPr>
          <w:rFonts w:ascii="Arial" w:hAnsi="Arial" w:cs="Arial" w:hint="cs"/>
          <w:b/>
          <w:bCs/>
          <w:color w:val="FF0000"/>
          <w:sz w:val="36"/>
          <w:szCs w:val="36"/>
          <w:rtl/>
        </w:rPr>
        <w:t>دی خودم می گویم کدام ها مهم است</w:t>
      </w:r>
    </w:p>
    <w:p w:rsidR="009601EA" w:rsidRDefault="009601EA">
      <w:pPr>
        <w:autoSpaceDE w:val="0"/>
        <w:autoSpaceDN w:val="0"/>
        <w:adjustRightInd w:val="0"/>
        <w:spacing w:after="0" w:line="240" w:lineRule="auto"/>
        <w:jc w:val="right"/>
        <w:rPr>
          <w:rFonts w:ascii="Arial" w:hAnsi="Arial" w:cs="Arial"/>
          <w:sz w:val="16"/>
          <w:szCs w:val="16"/>
          <w:rtl/>
        </w:rPr>
      </w:pPr>
    </w:p>
    <w:p w:rsidR="00F82895" w:rsidRDefault="00F82895">
      <w:pPr>
        <w:autoSpaceDE w:val="0"/>
        <w:autoSpaceDN w:val="0"/>
        <w:adjustRightInd w:val="0"/>
        <w:spacing w:after="0" w:line="240" w:lineRule="auto"/>
        <w:jc w:val="right"/>
        <w:rPr>
          <w:rFonts w:ascii="Arial" w:hAnsi="Arial" w:cs="Arial"/>
          <w:sz w:val="16"/>
          <w:szCs w:val="16"/>
          <w:rtl/>
        </w:rPr>
      </w:pPr>
    </w:p>
    <w:p w:rsidR="00F82895" w:rsidRDefault="00F82895" w:rsidP="00503A70">
      <w:pPr>
        <w:autoSpaceDE w:val="0"/>
        <w:autoSpaceDN w:val="0"/>
        <w:adjustRightInd w:val="0"/>
        <w:spacing w:after="0" w:line="240" w:lineRule="auto"/>
        <w:jc w:val="right"/>
        <w:rPr>
          <w:rFonts w:ascii="Arial" w:hAnsi="Arial" w:cs="Arial"/>
          <w:b/>
          <w:bCs/>
          <w:color w:val="000000" w:themeColor="text1"/>
          <w:sz w:val="36"/>
          <w:szCs w:val="36"/>
          <w:rtl/>
        </w:rPr>
      </w:pPr>
      <w:r w:rsidRPr="00F82895">
        <w:rPr>
          <w:rFonts w:ascii="Arial" w:hAnsi="Arial" w:cs="Arial" w:hint="cs"/>
          <w:b/>
          <w:bCs/>
          <w:color w:val="000000" w:themeColor="text1"/>
          <w:sz w:val="36"/>
          <w:szCs w:val="36"/>
          <w:rtl/>
        </w:rPr>
        <w:t>در مورد امتحان یک پروژه ای را از شما می خواهم انجام دهید.</w:t>
      </w:r>
    </w:p>
    <w:p w:rsidR="00F82895" w:rsidRDefault="00F82895" w:rsidP="00503A70">
      <w:pPr>
        <w:autoSpaceDE w:val="0"/>
        <w:autoSpaceDN w:val="0"/>
        <w:adjustRightInd w:val="0"/>
        <w:spacing w:after="0" w:line="240" w:lineRule="auto"/>
        <w:jc w:val="right"/>
        <w:rPr>
          <w:rFonts w:ascii="Arial" w:hAnsi="Arial" w:cs="Arial"/>
          <w:b/>
          <w:bCs/>
          <w:color w:val="000000" w:themeColor="text1"/>
          <w:sz w:val="36"/>
          <w:szCs w:val="36"/>
          <w:rtl/>
        </w:rPr>
      </w:pPr>
      <w:r>
        <w:rPr>
          <w:rFonts w:ascii="Arial" w:hAnsi="Arial" w:cs="Arial" w:hint="cs"/>
          <w:b/>
          <w:bCs/>
          <w:color w:val="000000" w:themeColor="text1"/>
          <w:sz w:val="36"/>
          <w:szCs w:val="36"/>
          <w:rtl/>
        </w:rPr>
        <w:t>امتحان شامل 15 نمره است و یک سری سؤالات است که نمونه اش همین سؤالاتی است که این جلسه حل کردیم چون هدفم این است که شما چند کلمه یادبگیرید.</w:t>
      </w:r>
    </w:p>
    <w:p w:rsidR="00503A70" w:rsidRDefault="00F82895" w:rsidP="00503A70">
      <w:pPr>
        <w:autoSpaceDE w:val="0"/>
        <w:autoSpaceDN w:val="0"/>
        <w:adjustRightInd w:val="0"/>
        <w:spacing w:after="0" w:line="240" w:lineRule="auto"/>
        <w:jc w:val="right"/>
        <w:rPr>
          <w:rFonts w:ascii="Arial" w:hAnsi="Arial" w:cs="Arial"/>
          <w:b/>
          <w:bCs/>
          <w:color w:val="000000" w:themeColor="text1"/>
          <w:sz w:val="36"/>
          <w:szCs w:val="36"/>
          <w:rtl/>
        </w:rPr>
      </w:pPr>
      <w:r>
        <w:rPr>
          <w:rFonts w:ascii="Arial" w:hAnsi="Arial" w:cs="Arial" w:hint="cs"/>
          <w:b/>
          <w:bCs/>
          <w:color w:val="000000" w:themeColor="text1"/>
          <w:sz w:val="36"/>
          <w:szCs w:val="36"/>
          <w:rtl/>
        </w:rPr>
        <w:t xml:space="preserve">سؤالات امتحان هم در حد و حدود همین سؤالات این جلسه است و از بین همین سؤالات هم هست </w:t>
      </w:r>
      <w:r w:rsidR="00503A70">
        <w:rPr>
          <w:rFonts w:ascii="Arial" w:hAnsi="Arial" w:cs="Arial" w:hint="cs"/>
          <w:b/>
          <w:bCs/>
          <w:color w:val="000000" w:themeColor="text1"/>
          <w:sz w:val="36"/>
          <w:szCs w:val="36"/>
          <w:rtl/>
        </w:rPr>
        <w:t>و سؤالات دیگری هم جلسات بعد می دهم به اضافه یک سری سؤالات که شما فارسی جواب دهید. در مورد پروژه هم فکر می کنم که چگونه اجرا کنیم.</w:t>
      </w: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p>
    <w:p w:rsidR="00A55AB1" w:rsidRDefault="00A55AB1" w:rsidP="00503A70">
      <w:pPr>
        <w:autoSpaceDE w:val="0"/>
        <w:autoSpaceDN w:val="0"/>
        <w:adjustRightInd w:val="0"/>
        <w:spacing w:after="0" w:line="240" w:lineRule="auto"/>
        <w:jc w:val="right"/>
        <w:rPr>
          <w:rFonts w:ascii="Arial" w:hAnsi="Arial" w:cs="Arial"/>
          <w:b/>
          <w:bCs/>
          <w:color w:val="000000" w:themeColor="text1"/>
          <w:sz w:val="36"/>
          <w:szCs w:val="36"/>
          <w:rtl/>
        </w:rPr>
      </w:pPr>
      <w:r>
        <w:rPr>
          <w:rFonts w:ascii="Arial" w:hAnsi="Arial" w:cs="Arial" w:hint="cs"/>
          <w:b/>
          <w:bCs/>
          <w:color w:val="000000" w:themeColor="text1"/>
          <w:sz w:val="36"/>
          <w:szCs w:val="36"/>
          <w:rtl/>
        </w:rPr>
        <w:lastRenderedPageBreak/>
        <w:t xml:space="preserve">ادامه جلسه سوم: جزوه </w:t>
      </w:r>
      <w:r w:rsidR="006F0ABA">
        <w:rPr>
          <w:rFonts w:ascii="Arial" w:hAnsi="Arial" w:cs="Arial" w:hint="cs"/>
          <w:b/>
          <w:bCs/>
          <w:color w:val="000000" w:themeColor="text1"/>
          <w:sz w:val="36"/>
          <w:szCs w:val="36"/>
          <w:rtl/>
        </w:rPr>
        <w:t>زمینه نارنجی رنگ</w:t>
      </w:r>
      <w:r w:rsidR="00920095">
        <w:rPr>
          <w:rFonts w:ascii="Arial" w:hAnsi="Arial" w:cs="Arial" w:hint="cs"/>
          <w:b/>
          <w:bCs/>
          <w:color w:val="000000" w:themeColor="text1"/>
          <w:sz w:val="36"/>
          <w:szCs w:val="36"/>
          <w:rtl/>
        </w:rPr>
        <w:t xml:space="preserve"> با عنوان</w:t>
      </w:r>
      <w:r w:rsidR="006F0ABA">
        <w:rPr>
          <w:rFonts w:ascii="Arial" w:hAnsi="Arial" w:cs="Arial" w:hint="cs"/>
          <w:b/>
          <w:bCs/>
          <w:color w:val="000000" w:themeColor="text1"/>
          <w:sz w:val="36"/>
          <w:szCs w:val="36"/>
          <w:rtl/>
        </w:rPr>
        <w:t>:</w:t>
      </w:r>
    </w:p>
    <w:p w:rsidR="00F82895" w:rsidRDefault="00A55AB1" w:rsidP="00F82895">
      <w:pPr>
        <w:autoSpaceDE w:val="0"/>
        <w:autoSpaceDN w:val="0"/>
        <w:adjustRightInd w:val="0"/>
        <w:spacing w:after="0" w:line="240" w:lineRule="auto"/>
        <w:jc w:val="center"/>
        <w:rPr>
          <w:rFonts w:ascii="Arial" w:hAnsi="Arial" w:cs="Arial"/>
          <w:b/>
          <w:bCs/>
          <w:color w:val="000000" w:themeColor="text1"/>
          <w:sz w:val="36"/>
          <w:szCs w:val="36"/>
          <w:rtl/>
        </w:rPr>
      </w:pPr>
      <w:r w:rsidRPr="00A55AB1">
        <w:rPr>
          <w:rFonts w:ascii="Arial" w:hAnsi="Arial" w:cs="Arial"/>
          <w:b/>
          <w:bCs/>
          <w:color w:val="000000" w:themeColor="text1"/>
          <w:sz w:val="36"/>
          <w:szCs w:val="36"/>
        </w:rPr>
        <w:t>12a-Critical-perspectives-on-accounting - Financial Accounting Theory by Deegan</w:t>
      </w:r>
    </w:p>
    <w:p w:rsidR="00455367" w:rsidRDefault="00455367" w:rsidP="00455367">
      <w:pPr>
        <w:pStyle w:val="Default"/>
      </w:pPr>
    </w:p>
    <w:p w:rsidR="00920095" w:rsidRPr="00DB6D73" w:rsidRDefault="00920095" w:rsidP="00920095">
      <w:pPr>
        <w:autoSpaceDE w:val="0"/>
        <w:autoSpaceDN w:val="0"/>
        <w:adjustRightInd w:val="0"/>
        <w:spacing w:after="0" w:line="240" w:lineRule="auto"/>
        <w:jc w:val="center"/>
        <w:rPr>
          <w:rFonts w:ascii="Arial" w:hAnsi="Arial" w:cs="Arial"/>
          <w:b/>
          <w:bCs/>
          <w:color w:val="FF0000"/>
          <w:sz w:val="44"/>
          <w:szCs w:val="44"/>
          <w:rtl/>
        </w:rPr>
      </w:pPr>
      <w:r w:rsidRPr="00DB6D73">
        <w:rPr>
          <w:rFonts w:ascii="Arial" w:hAnsi="Arial" w:cs="Arial" w:hint="cs"/>
          <w:b/>
          <w:bCs/>
          <w:color w:val="FF0000"/>
          <w:sz w:val="44"/>
          <w:szCs w:val="44"/>
          <w:rtl/>
        </w:rPr>
        <w:t>اسلايد اول</w:t>
      </w:r>
    </w:p>
    <w:p w:rsidR="00455367" w:rsidRDefault="00455367" w:rsidP="00455367">
      <w:pPr>
        <w:pStyle w:val="Default"/>
        <w:rPr>
          <w:color w:val="auto"/>
        </w:rPr>
      </w:pPr>
    </w:p>
    <w:p w:rsidR="00455367" w:rsidRDefault="00455367" w:rsidP="00455367">
      <w:pPr>
        <w:pStyle w:val="Default"/>
        <w:rPr>
          <w:color w:val="auto"/>
          <w:sz w:val="23"/>
          <w:szCs w:val="23"/>
        </w:rPr>
      </w:pPr>
      <w:r>
        <w:rPr>
          <w:color w:val="auto"/>
        </w:rPr>
        <w:t xml:space="preserve"> </w:t>
      </w:r>
      <w:r>
        <w:rPr>
          <w:color w:val="auto"/>
          <w:sz w:val="23"/>
          <w:szCs w:val="23"/>
        </w:rPr>
        <w:t>Copyright © 2000 McGraw-Hill Book Co. Aust</w:t>
      </w:r>
      <w:r>
        <w:rPr>
          <w:color w:val="auto"/>
          <w:sz w:val="22"/>
          <w:szCs w:val="22"/>
        </w:rPr>
        <w:t xml:space="preserve">. </w:t>
      </w:r>
      <w:r>
        <w:rPr>
          <w:color w:val="auto"/>
          <w:sz w:val="23"/>
          <w:szCs w:val="23"/>
        </w:rPr>
        <w:t xml:space="preserve">PPT t/a </w:t>
      </w:r>
      <w:r>
        <w:rPr>
          <w:i/>
          <w:iCs/>
          <w:color w:val="auto"/>
          <w:sz w:val="23"/>
          <w:szCs w:val="23"/>
        </w:rPr>
        <w:t xml:space="preserve">Financial Accounting Theory </w:t>
      </w:r>
      <w:r>
        <w:rPr>
          <w:color w:val="auto"/>
          <w:sz w:val="23"/>
          <w:szCs w:val="23"/>
        </w:rPr>
        <w:t xml:space="preserve">by Deegan </w:t>
      </w:r>
    </w:p>
    <w:p w:rsidR="00455367" w:rsidRDefault="00455367" w:rsidP="00455367">
      <w:pPr>
        <w:pStyle w:val="Default"/>
        <w:rPr>
          <w:color w:val="auto"/>
          <w:sz w:val="23"/>
          <w:szCs w:val="23"/>
        </w:rPr>
      </w:pPr>
      <w:r>
        <w:rPr>
          <w:color w:val="auto"/>
          <w:sz w:val="23"/>
          <w:szCs w:val="23"/>
        </w:rPr>
        <w:t xml:space="preserve">12.1 </w:t>
      </w:r>
    </w:p>
    <w:p w:rsidR="006F0ABA" w:rsidRDefault="00455367" w:rsidP="006F0ABA">
      <w:pPr>
        <w:pStyle w:val="Default"/>
        <w:rPr>
          <w:b/>
          <w:bCs/>
          <w:color w:val="auto"/>
          <w:sz w:val="28"/>
          <w:szCs w:val="28"/>
          <w:rtl/>
        </w:rPr>
      </w:pPr>
      <w:r w:rsidRPr="005D061C">
        <w:rPr>
          <w:b/>
          <w:bCs/>
          <w:color w:val="auto"/>
          <w:sz w:val="44"/>
          <w:szCs w:val="44"/>
        </w:rPr>
        <w:t xml:space="preserve">Financial Accounting Theory </w:t>
      </w:r>
      <w:r w:rsidRPr="005D061C">
        <w:rPr>
          <w:b/>
          <w:bCs/>
          <w:color w:val="auto"/>
          <w:sz w:val="28"/>
          <w:szCs w:val="28"/>
        </w:rPr>
        <w:t>Craig Deegan</w:t>
      </w:r>
    </w:p>
    <w:p w:rsidR="006F0ABA" w:rsidRPr="00352150" w:rsidRDefault="00455367" w:rsidP="006F0ABA">
      <w:pPr>
        <w:pStyle w:val="Default"/>
        <w:jc w:val="center"/>
        <w:rPr>
          <w:rFonts w:asciiTheme="minorBidi" w:hAnsiTheme="minorBidi" w:cstheme="minorBidi"/>
          <w:b/>
          <w:bCs/>
          <w:sz w:val="32"/>
          <w:szCs w:val="32"/>
        </w:rPr>
      </w:pPr>
      <w:r w:rsidRPr="005D061C">
        <w:rPr>
          <w:b/>
          <w:bCs/>
          <w:color w:val="auto"/>
          <w:sz w:val="44"/>
          <w:szCs w:val="44"/>
        </w:rPr>
        <w:t>Chapter 12</w:t>
      </w:r>
      <w:r w:rsidR="006F0ABA" w:rsidRPr="006F0ABA">
        <w:rPr>
          <w:rFonts w:asciiTheme="minorBidi" w:hAnsiTheme="minorBidi" w:cstheme="minorBidi" w:hint="cs"/>
          <w:b/>
          <w:bCs/>
          <w:sz w:val="32"/>
          <w:szCs w:val="32"/>
          <w:rtl/>
        </w:rPr>
        <w:t xml:space="preserve"> </w:t>
      </w:r>
      <w:r w:rsidR="006F0ABA">
        <w:rPr>
          <w:rFonts w:asciiTheme="minorBidi" w:hAnsiTheme="minorBidi" w:cstheme="minorBidi" w:hint="cs"/>
          <w:b/>
          <w:bCs/>
          <w:sz w:val="32"/>
          <w:szCs w:val="32"/>
          <w:rtl/>
        </w:rPr>
        <w:t>فصل دوازدهم از کتاب تئوری های حسابداری مالی</w:t>
      </w:r>
    </w:p>
    <w:p w:rsidR="00682F4C" w:rsidRPr="005D061C" w:rsidRDefault="00455367" w:rsidP="00455367">
      <w:pPr>
        <w:autoSpaceDE w:val="0"/>
        <w:autoSpaceDN w:val="0"/>
        <w:adjustRightInd w:val="0"/>
        <w:spacing w:after="0" w:line="240" w:lineRule="auto"/>
        <w:jc w:val="center"/>
        <w:rPr>
          <w:b/>
          <w:bCs/>
          <w:sz w:val="44"/>
          <w:szCs w:val="44"/>
        </w:rPr>
      </w:pPr>
      <w:r w:rsidRPr="005D061C">
        <w:rPr>
          <w:b/>
          <w:bCs/>
          <w:sz w:val="44"/>
          <w:szCs w:val="44"/>
        </w:rPr>
        <w:t>Critical perspectives on accounting</w:t>
      </w:r>
    </w:p>
    <w:p w:rsidR="00455367" w:rsidRPr="00611F3E" w:rsidRDefault="00611F3E" w:rsidP="00611F3E">
      <w:pPr>
        <w:autoSpaceDE w:val="0"/>
        <w:autoSpaceDN w:val="0"/>
        <w:adjustRightInd w:val="0"/>
        <w:spacing w:after="0" w:line="240" w:lineRule="auto"/>
        <w:jc w:val="center"/>
        <w:rPr>
          <w:rFonts w:asciiTheme="minorBidi" w:hAnsiTheme="minorBidi"/>
          <w:b/>
          <w:bCs/>
          <w:sz w:val="40"/>
          <w:szCs w:val="40"/>
          <w:rtl/>
          <w:lang w:bidi="fa-IR"/>
        </w:rPr>
      </w:pPr>
      <w:r w:rsidRPr="00611F3E">
        <w:rPr>
          <w:rFonts w:asciiTheme="minorBidi" w:hAnsiTheme="minorBidi" w:hint="cs"/>
          <w:b/>
          <w:bCs/>
          <w:sz w:val="40"/>
          <w:szCs w:val="40"/>
          <w:rtl/>
          <w:lang w:bidi="fa-IR"/>
        </w:rPr>
        <w:t>دیدگاه های انتقادی در حسابداری</w:t>
      </w:r>
    </w:p>
    <w:p w:rsidR="001D0035" w:rsidRDefault="001D3C84" w:rsidP="001D0035">
      <w:pPr>
        <w:autoSpaceDE w:val="0"/>
        <w:autoSpaceDN w:val="0"/>
        <w:adjustRightInd w:val="0"/>
        <w:spacing w:after="0" w:line="240" w:lineRule="auto"/>
        <w:jc w:val="center"/>
        <w:rPr>
          <w:rFonts w:asciiTheme="minorBidi" w:hAnsiTheme="minorBidi"/>
          <w:b/>
          <w:bCs/>
          <w:sz w:val="32"/>
          <w:szCs w:val="32"/>
          <w:rtl/>
          <w:lang w:bidi="fa-IR"/>
        </w:rPr>
      </w:pPr>
      <w:r>
        <w:rPr>
          <w:rFonts w:asciiTheme="minorBidi" w:hAnsiTheme="minorBidi" w:hint="cs"/>
          <w:b/>
          <w:bCs/>
          <w:sz w:val="32"/>
          <w:szCs w:val="32"/>
          <w:rtl/>
          <w:lang w:bidi="fa-IR"/>
        </w:rPr>
        <w:t>(علت مطرح شدن: این ها در خیلی اوقات فکر می کنند اعداد و ارقام خنثی هستند. تکنیک هایی که من استفاده کردم شما هم همان را استفاده می کنید. در حالی که این طور نیست؛ تکنیک های مختلفی وجود دارد بر حسب نتیجه ای که استفاده کننده و قانونگذار دنبالش است می تواند برنامه های مختلفی را برای استفاده از تکنیک های مختلف بریزد.)</w:t>
      </w:r>
    </w:p>
    <w:p w:rsidR="001D0035" w:rsidRDefault="001D0035" w:rsidP="001D0035">
      <w:pPr>
        <w:autoSpaceDE w:val="0"/>
        <w:autoSpaceDN w:val="0"/>
        <w:adjustRightInd w:val="0"/>
        <w:spacing w:after="0" w:line="240" w:lineRule="auto"/>
        <w:jc w:val="center"/>
        <w:rPr>
          <w:rFonts w:asciiTheme="minorBidi" w:hAnsiTheme="minorBidi"/>
          <w:b/>
          <w:bCs/>
          <w:sz w:val="32"/>
          <w:szCs w:val="32"/>
          <w:rtl/>
          <w:lang w:bidi="fa-IR"/>
        </w:rPr>
      </w:pPr>
    </w:p>
    <w:p w:rsidR="001D0035" w:rsidRDefault="001D0035" w:rsidP="001D0035">
      <w:pPr>
        <w:autoSpaceDE w:val="0"/>
        <w:autoSpaceDN w:val="0"/>
        <w:adjustRightInd w:val="0"/>
        <w:spacing w:after="0" w:line="240" w:lineRule="auto"/>
        <w:jc w:val="center"/>
        <w:rPr>
          <w:rFonts w:asciiTheme="minorBidi" w:hAnsiTheme="minorBidi"/>
          <w:b/>
          <w:bCs/>
          <w:sz w:val="32"/>
          <w:szCs w:val="32"/>
          <w:rtl/>
          <w:lang w:bidi="fa-IR"/>
        </w:rPr>
      </w:pPr>
    </w:p>
    <w:p w:rsidR="001D0035" w:rsidRPr="001D3C84" w:rsidRDefault="001D0035" w:rsidP="001D0035">
      <w:pPr>
        <w:autoSpaceDE w:val="0"/>
        <w:autoSpaceDN w:val="0"/>
        <w:adjustRightInd w:val="0"/>
        <w:spacing w:after="0" w:line="240" w:lineRule="auto"/>
        <w:jc w:val="center"/>
        <w:rPr>
          <w:rFonts w:asciiTheme="minorBidi" w:hAnsiTheme="minorBidi"/>
          <w:b/>
          <w:bCs/>
          <w:sz w:val="32"/>
          <w:szCs w:val="32"/>
          <w:rtl/>
          <w:lang w:bidi="fa-IR"/>
        </w:rPr>
      </w:pPr>
      <w:r>
        <w:rPr>
          <w:rFonts w:ascii="Arial" w:hAnsi="Arial" w:cs="Arial" w:hint="cs"/>
          <w:b/>
          <w:bCs/>
          <w:color w:val="FF0000"/>
          <w:sz w:val="44"/>
          <w:szCs w:val="44"/>
          <w:rtl/>
        </w:rPr>
        <w:t>اسلايد دوم</w:t>
      </w:r>
    </w:p>
    <w:p w:rsidR="0050648C" w:rsidRDefault="0050648C" w:rsidP="0050648C">
      <w:pPr>
        <w:pStyle w:val="Default"/>
        <w:rPr>
          <w:sz w:val="14"/>
          <w:szCs w:val="14"/>
          <w:rtl/>
        </w:rPr>
      </w:pPr>
    </w:p>
    <w:p w:rsidR="00611F3E" w:rsidRPr="005D061C" w:rsidRDefault="00611F3E" w:rsidP="0050648C">
      <w:pPr>
        <w:pStyle w:val="Default"/>
        <w:rPr>
          <w:sz w:val="14"/>
          <w:szCs w:val="14"/>
        </w:rPr>
      </w:pPr>
    </w:p>
    <w:p w:rsidR="0050648C" w:rsidRPr="005D061C" w:rsidRDefault="0050648C" w:rsidP="0050648C">
      <w:pPr>
        <w:pStyle w:val="Default"/>
        <w:rPr>
          <w:color w:val="auto"/>
          <w:sz w:val="22"/>
          <w:szCs w:val="22"/>
        </w:rPr>
      </w:pPr>
      <w:r w:rsidRPr="005D061C">
        <w:rPr>
          <w:b/>
          <w:bCs/>
          <w:i/>
          <w:iCs/>
          <w:color w:val="auto"/>
          <w:sz w:val="22"/>
          <w:szCs w:val="22"/>
        </w:rPr>
        <w:t xml:space="preserve">Chapter 12: Critical perspectives on accounting </w:t>
      </w:r>
    </w:p>
    <w:p w:rsidR="0050648C" w:rsidRPr="005D061C" w:rsidRDefault="0050648C" w:rsidP="0050648C">
      <w:pPr>
        <w:pStyle w:val="Default"/>
        <w:rPr>
          <w:color w:val="auto"/>
          <w:sz w:val="44"/>
          <w:szCs w:val="44"/>
        </w:rPr>
      </w:pPr>
      <w:r w:rsidRPr="005D061C">
        <w:rPr>
          <w:b/>
          <w:bCs/>
          <w:color w:val="auto"/>
          <w:sz w:val="44"/>
          <w:szCs w:val="44"/>
        </w:rPr>
        <w:t xml:space="preserve">Learning Objectives </w:t>
      </w:r>
      <w:r w:rsidR="001D3C84" w:rsidRPr="001D3C84">
        <w:rPr>
          <w:rFonts w:asciiTheme="minorBidi" w:hAnsiTheme="minorBidi" w:cstheme="minorBidi"/>
          <w:b/>
          <w:bCs/>
          <w:color w:val="auto"/>
          <w:sz w:val="32"/>
          <w:szCs w:val="32"/>
          <w:rtl/>
        </w:rPr>
        <w:t>یک سری یادگیری ها برای ما دارد:</w:t>
      </w:r>
      <w:r w:rsidR="001D3C84">
        <w:rPr>
          <w:rFonts w:hint="cs"/>
          <w:b/>
          <w:bCs/>
          <w:color w:val="auto"/>
          <w:sz w:val="44"/>
          <w:szCs w:val="44"/>
          <w:rtl/>
        </w:rPr>
        <w:t xml:space="preserve">                       </w:t>
      </w:r>
    </w:p>
    <w:p w:rsidR="0050648C" w:rsidRPr="005D061C" w:rsidRDefault="0050648C" w:rsidP="00A82205">
      <w:pPr>
        <w:pStyle w:val="Default"/>
        <w:rPr>
          <w:color w:val="auto"/>
          <w:sz w:val="40"/>
          <w:szCs w:val="40"/>
        </w:rPr>
      </w:pPr>
      <w:r w:rsidRPr="005D061C">
        <w:rPr>
          <w:color w:val="auto"/>
          <w:sz w:val="40"/>
          <w:szCs w:val="40"/>
        </w:rPr>
        <w:t>•In this chapter you will be introduced to</w:t>
      </w:r>
      <w:r w:rsidR="00A82205">
        <w:rPr>
          <w:rFonts w:hint="cs"/>
          <w:color w:val="auto"/>
          <w:sz w:val="40"/>
          <w:szCs w:val="40"/>
          <w:rtl/>
        </w:rPr>
        <w:t xml:space="preserve">   </w:t>
      </w:r>
      <w:r w:rsidRPr="005D061C">
        <w:rPr>
          <w:color w:val="auto"/>
          <w:sz w:val="40"/>
          <w:szCs w:val="40"/>
        </w:rPr>
        <w:t xml:space="preserve"> </w:t>
      </w:r>
      <w:r w:rsidR="00971380" w:rsidRPr="00A82205">
        <w:rPr>
          <w:rFonts w:asciiTheme="minorBidi" w:hAnsiTheme="minorBidi" w:cstheme="minorBidi"/>
          <w:b/>
          <w:bCs/>
          <w:color w:val="auto"/>
          <w:sz w:val="28"/>
          <w:szCs w:val="28"/>
          <w:rtl/>
        </w:rPr>
        <w:t xml:space="preserve">در این فصل شما </w:t>
      </w:r>
      <w:r w:rsidR="00A82205" w:rsidRPr="00A82205">
        <w:rPr>
          <w:rFonts w:asciiTheme="minorBidi" w:hAnsiTheme="minorBidi" w:cstheme="minorBidi" w:hint="cs"/>
          <w:b/>
          <w:bCs/>
          <w:color w:val="auto"/>
          <w:sz w:val="28"/>
          <w:szCs w:val="28"/>
          <w:rtl/>
        </w:rPr>
        <w:t>آشنا</w:t>
      </w:r>
      <w:r w:rsidR="00971380" w:rsidRPr="00A82205">
        <w:rPr>
          <w:rFonts w:asciiTheme="minorBidi" w:hAnsiTheme="minorBidi" w:cstheme="minorBidi"/>
          <w:b/>
          <w:bCs/>
          <w:color w:val="auto"/>
          <w:sz w:val="28"/>
          <w:szCs w:val="28"/>
          <w:rtl/>
        </w:rPr>
        <w:t xml:space="preserve"> خواهیدشد ب</w:t>
      </w:r>
      <w:r w:rsidR="00A82205" w:rsidRPr="00A82205">
        <w:rPr>
          <w:rFonts w:asciiTheme="minorBidi" w:hAnsiTheme="minorBidi" w:cstheme="minorBidi" w:hint="cs"/>
          <w:b/>
          <w:bCs/>
          <w:color w:val="auto"/>
          <w:sz w:val="28"/>
          <w:szCs w:val="28"/>
          <w:rtl/>
        </w:rPr>
        <w:t>ا</w:t>
      </w:r>
      <w:r w:rsidR="00971380" w:rsidRPr="00A82205">
        <w:rPr>
          <w:rFonts w:asciiTheme="minorBidi" w:hAnsiTheme="minorBidi" w:cstheme="minorBidi"/>
          <w:b/>
          <w:bCs/>
          <w:color w:val="auto"/>
          <w:sz w:val="28"/>
          <w:szCs w:val="28"/>
          <w:rtl/>
        </w:rPr>
        <w:t>:</w:t>
      </w:r>
    </w:p>
    <w:p w:rsidR="0050648C" w:rsidRDefault="0050648C" w:rsidP="0050648C">
      <w:pPr>
        <w:pStyle w:val="Default"/>
        <w:spacing w:after="333"/>
        <w:rPr>
          <w:color w:val="auto"/>
          <w:sz w:val="36"/>
          <w:szCs w:val="36"/>
          <w:rtl/>
        </w:rPr>
      </w:pPr>
      <w:r w:rsidRPr="005D061C">
        <w:rPr>
          <w:color w:val="auto"/>
          <w:sz w:val="36"/>
          <w:szCs w:val="36"/>
        </w:rPr>
        <w:t>–particular perspectives that challenge conventional opinions about the ro</w:t>
      </w:r>
      <w:r w:rsidR="00971380">
        <w:rPr>
          <w:color w:val="auto"/>
          <w:sz w:val="36"/>
          <w:szCs w:val="36"/>
        </w:rPr>
        <w:t>le of accounting within society</w:t>
      </w:r>
    </w:p>
    <w:p w:rsidR="00971380" w:rsidRPr="00971380" w:rsidRDefault="00971380" w:rsidP="00971380">
      <w:pPr>
        <w:pStyle w:val="Default"/>
        <w:spacing w:after="333"/>
        <w:jc w:val="right"/>
        <w:rPr>
          <w:rFonts w:asciiTheme="minorBidi" w:hAnsiTheme="minorBidi" w:cstheme="minorBidi"/>
          <w:b/>
          <w:bCs/>
          <w:color w:val="auto"/>
          <w:sz w:val="32"/>
          <w:szCs w:val="32"/>
          <w:rtl/>
          <w:lang w:bidi="fa-IR"/>
        </w:rPr>
      </w:pPr>
      <w:r>
        <w:rPr>
          <w:rFonts w:asciiTheme="minorBidi" w:hAnsiTheme="minorBidi" w:cstheme="minorBidi" w:hint="cs"/>
          <w:b/>
          <w:bCs/>
          <w:color w:val="auto"/>
          <w:sz w:val="32"/>
          <w:szCs w:val="32"/>
          <w:rtl/>
          <w:lang w:bidi="fa-IR"/>
        </w:rPr>
        <w:t>یک دیدی به ما می دهد که با آن دید سنتی تفاوت دارد.</w:t>
      </w:r>
    </w:p>
    <w:p w:rsidR="00F474B8" w:rsidRDefault="0050648C" w:rsidP="0050648C">
      <w:pPr>
        <w:pStyle w:val="Default"/>
        <w:spacing w:after="333"/>
        <w:rPr>
          <w:color w:val="auto"/>
          <w:sz w:val="36"/>
          <w:szCs w:val="36"/>
          <w:rtl/>
        </w:rPr>
      </w:pPr>
      <w:r w:rsidRPr="005D061C">
        <w:rPr>
          <w:color w:val="auto"/>
          <w:sz w:val="36"/>
          <w:szCs w:val="36"/>
        </w:rPr>
        <w:t>–the basic arguments that suggest that financial accounting tends to support the positions of individuals who hold wealth and social status, while undermining the positions of others</w:t>
      </w:r>
    </w:p>
    <w:p w:rsidR="0050648C" w:rsidRPr="005D061C" w:rsidRDefault="00F474B8" w:rsidP="00F474B8">
      <w:pPr>
        <w:pStyle w:val="Default"/>
        <w:spacing w:after="333"/>
        <w:jc w:val="right"/>
        <w:rPr>
          <w:color w:val="auto"/>
          <w:sz w:val="36"/>
          <w:szCs w:val="36"/>
        </w:rPr>
      </w:pPr>
      <w:r>
        <w:rPr>
          <w:rFonts w:asciiTheme="minorBidi" w:hAnsiTheme="minorBidi" w:cstheme="minorBidi" w:hint="cs"/>
          <w:b/>
          <w:bCs/>
          <w:color w:val="auto"/>
          <w:sz w:val="32"/>
          <w:szCs w:val="32"/>
          <w:rtl/>
        </w:rPr>
        <w:t xml:space="preserve">یک بحث کلی به وجود می آید که می گوید در مسائل مالی صورت های مالی وضعیت بعضی از افراد که دارایی دارند و موقعیت اجتماعی دارند را تقویت کنند؛ در حالي كه موقعيت برخي ديگر را </w:t>
      </w:r>
      <w:r>
        <w:rPr>
          <w:rFonts w:asciiTheme="minorBidi" w:hAnsiTheme="minorBidi" w:cstheme="minorBidi" w:hint="cs"/>
          <w:b/>
          <w:bCs/>
          <w:color w:val="auto"/>
          <w:sz w:val="32"/>
          <w:szCs w:val="32"/>
          <w:rtl/>
        </w:rPr>
        <w:lastRenderedPageBreak/>
        <w:t>ضعيف مي كنند. (پس صورت هاي مالي اصول حسابداري وقتي بنايش را مي گذارند آن كه پول و موقعيت دارند را تقويت مي كنند و بقيه را ضعيف مي كنند.)</w:t>
      </w:r>
      <w:r w:rsidR="0050648C" w:rsidRPr="005D061C">
        <w:rPr>
          <w:color w:val="auto"/>
          <w:sz w:val="36"/>
          <w:szCs w:val="36"/>
        </w:rPr>
        <w:t xml:space="preserve"> </w:t>
      </w:r>
    </w:p>
    <w:p w:rsidR="00C664CD" w:rsidRDefault="0050648C" w:rsidP="0050648C">
      <w:pPr>
        <w:pStyle w:val="Default"/>
        <w:rPr>
          <w:color w:val="auto"/>
          <w:sz w:val="36"/>
          <w:szCs w:val="36"/>
          <w:rtl/>
        </w:rPr>
      </w:pPr>
      <w:r w:rsidRPr="005D061C">
        <w:rPr>
          <w:color w:val="auto"/>
          <w:sz w:val="36"/>
          <w:szCs w:val="36"/>
        </w:rPr>
        <w:t>–the fact that disclosure (or non-disclosure) of information can be construed (or seen or interpreted) to be an important strategy to promote and legitimise particular social orders</w:t>
      </w:r>
    </w:p>
    <w:p w:rsidR="0050648C" w:rsidRPr="005D061C" w:rsidRDefault="009347F0" w:rsidP="00C664CD">
      <w:pPr>
        <w:pStyle w:val="Default"/>
        <w:jc w:val="right"/>
        <w:rPr>
          <w:color w:val="auto"/>
          <w:sz w:val="36"/>
          <w:szCs w:val="36"/>
        </w:rPr>
      </w:pPr>
      <w:r>
        <w:rPr>
          <w:rFonts w:asciiTheme="minorBidi" w:hAnsiTheme="minorBidi" w:cstheme="minorBidi" w:hint="cs"/>
          <w:b/>
          <w:bCs/>
          <w:color w:val="auto"/>
          <w:sz w:val="32"/>
          <w:szCs w:val="32"/>
          <w:rtl/>
        </w:rPr>
        <w:t>واقعيت افشاكردن (يا افشا نكردن) مطالب مي تواند ملاحظه و تقسيم شود كه استراتژي مهمي است كه ترمز كند يا ارتقا دهد يا مشروعيت ببخشد به يك وضعيت اجتماعي خاص</w:t>
      </w:r>
      <w:r>
        <w:rPr>
          <w:rFonts w:asciiTheme="minorBidi" w:hAnsiTheme="minorBidi" w:cstheme="minorBidi" w:hint="cs"/>
          <w:color w:val="auto"/>
          <w:sz w:val="32"/>
          <w:szCs w:val="32"/>
          <w:rtl/>
        </w:rPr>
        <w:t xml:space="preserve"> </w:t>
      </w:r>
      <w:r>
        <w:rPr>
          <w:rFonts w:asciiTheme="minorBidi" w:hAnsiTheme="minorBidi" w:cstheme="minorBidi" w:hint="cs"/>
          <w:b/>
          <w:bCs/>
          <w:color w:val="auto"/>
          <w:sz w:val="32"/>
          <w:szCs w:val="32"/>
          <w:rtl/>
        </w:rPr>
        <w:t>(افرادي موقعيتشان را بالا ببرند و توانايي شان را بيشتر كنند يا عليه يك سري ديگر باشد.)</w:t>
      </w:r>
      <w:r w:rsidR="0050648C" w:rsidRPr="005D061C">
        <w:rPr>
          <w:color w:val="auto"/>
          <w:sz w:val="36"/>
          <w:szCs w:val="36"/>
        </w:rPr>
        <w:t xml:space="preserve"> </w:t>
      </w:r>
    </w:p>
    <w:p w:rsidR="00455367" w:rsidRPr="005D061C" w:rsidRDefault="00455367" w:rsidP="00455367">
      <w:pPr>
        <w:pStyle w:val="Default"/>
        <w:rPr>
          <w:sz w:val="14"/>
          <w:szCs w:val="14"/>
        </w:rPr>
      </w:pPr>
    </w:p>
    <w:p w:rsidR="0050648C" w:rsidRPr="005D061C" w:rsidRDefault="0050648C" w:rsidP="00455367">
      <w:pPr>
        <w:pStyle w:val="Default"/>
        <w:rPr>
          <w:sz w:val="14"/>
          <w:szCs w:val="14"/>
        </w:rPr>
      </w:pPr>
    </w:p>
    <w:p w:rsidR="0050648C" w:rsidRPr="005D061C" w:rsidRDefault="0050648C" w:rsidP="00455367">
      <w:pPr>
        <w:pStyle w:val="Default"/>
        <w:rPr>
          <w:sz w:val="14"/>
          <w:szCs w:val="14"/>
        </w:rPr>
      </w:pPr>
    </w:p>
    <w:p w:rsidR="00CC4F97" w:rsidRDefault="00CC4F97" w:rsidP="00455367">
      <w:pPr>
        <w:pStyle w:val="Default"/>
        <w:rPr>
          <w:sz w:val="14"/>
          <w:szCs w:val="14"/>
        </w:rPr>
      </w:pPr>
    </w:p>
    <w:p w:rsidR="001D0035" w:rsidRPr="00DB6D73" w:rsidRDefault="001D0035" w:rsidP="001D0035">
      <w:pPr>
        <w:autoSpaceDE w:val="0"/>
        <w:autoSpaceDN w:val="0"/>
        <w:adjustRightInd w:val="0"/>
        <w:spacing w:after="0" w:line="240" w:lineRule="auto"/>
        <w:jc w:val="center"/>
        <w:rPr>
          <w:rFonts w:ascii="Arial" w:hAnsi="Arial" w:cs="Arial"/>
          <w:b/>
          <w:bCs/>
          <w:color w:val="FF0000"/>
          <w:sz w:val="44"/>
          <w:szCs w:val="44"/>
          <w:rtl/>
        </w:rPr>
      </w:pPr>
      <w:r>
        <w:rPr>
          <w:rFonts w:ascii="Arial" w:hAnsi="Arial" w:cs="Arial" w:hint="cs"/>
          <w:b/>
          <w:bCs/>
          <w:color w:val="FF0000"/>
          <w:sz w:val="44"/>
          <w:szCs w:val="44"/>
          <w:rtl/>
        </w:rPr>
        <w:t>اسلايد سوم</w:t>
      </w:r>
    </w:p>
    <w:p w:rsidR="00CC4F97" w:rsidRDefault="00CC4F97" w:rsidP="00455367">
      <w:pPr>
        <w:pStyle w:val="Default"/>
        <w:rPr>
          <w:sz w:val="14"/>
          <w:szCs w:val="14"/>
        </w:rPr>
      </w:pPr>
    </w:p>
    <w:p w:rsidR="0050648C" w:rsidRPr="005D061C" w:rsidRDefault="0050648C" w:rsidP="00455367">
      <w:pPr>
        <w:pStyle w:val="Default"/>
        <w:rPr>
          <w:sz w:val="14"/>
          <w:szCs w:val="14"/>
        </w:rPr>
      </w:pPr>
    </w:p>
    <w:p w:rsidR="00455367" w:rsidRPr="005D061C" w:rsidRDefault="00455367" w:rsidP="00455367">
      <w:pPr>
        <w:pStyle w:val="Default"/>
        <w:rPr>
          <w:color w:val="auto"/>
          <w:sz w:val="22"/>
          <w:szCs w:val="22"/>
        </w:rPr>
      </w:pPr>
      <w:r w:rsidRPr="005D061C">
        <w:rPr>
          <w:b/>
          <w:bCs/>
          <w:i/>
          <w:iCs/>
          <w:color w:val="auto"/>
          <w:sz w:val="22"/>
          <w:szCs w:val="22"/>
        </w:rPr>
        <w:t xml:space="preserve">Chapter 12: Critical perspectives on accounting </w:t>
      </w:r>
    </w:p>
    <w:p w:rsidR="00455367" w:rsidRPr="00B57556" w:rsidRDefault="00455367" w:rsidP="00455367">
      <w:pPr>
        <w:pStyle w:val="Default"/>
        <w:rPr>
          <w:rFonts w:asciiTheme="minorBidi" w:hAnsiTheme="minorBidi" w:cstheme="minorBidi"/>
          <w:color w:val="auto"/>
          <w:sz w:val="32"/>
          <w:szCs w:val="32"/>
        </w:rPr>
      </w:pPr>
      <w:r w:rsidRPr="005D061C">
        <w:rPr>
          <w:b/>
          <w:bCs/>
          <w:color w:val="auto"/>
          <w:sz w:val="44"/>
          <w:szCs w:val="44"/>
        </w:rPr>
        <w:t>Critical perspective defined</w:t>
      </w:r>
      <w:r w:rsidR="00B57556">
        <w:rPr>
          <w:rFonts w:hint="cs"/>
          <w:b/>
          <w:bCs/>
          <w:color w:val="auto"/>
          <w:sz w:val="44"/>
          <w:szCs w:val="44"/>
          <w:rtl/>
        </w:rPr>
        <w:t xml:space="preserve">         </w:t>
      </w:r>
      <w:r w:rsidRPr="005D061C">
        <w:rPr>
          <w:b/>
          <w:bCs/>
          <w:color w:val="auto"/>
          <w:sz w:val="44"/>
          <w:szCs w:val="44"/>
        </w:rPr>
        <w:t xml:space="preserve"> </w:t>
      </w:r>
      <w:r w:rsidR="00B57556" w:rsidRPr="00B57556">
        <w:rPr>
          <w:rFonts w:asciiTheme="minorBidi" w:hAnsiTheme="minorBidi" w:cstheme="minorBidi"/>
          <w:b/>
          <w:bCs/>
          <w:color w:val="auto"/>
          <w:sz w:val="32"/>
          <w:szCs w:val="32"/>
          <w:rtl/>
        </w:rPr>
        <w:t>ديدگاه انتقادي حسابداري مي گويد:</w:t>
      </w:r>
    </w:p>
    <w:p w:rsidR="00455367" w:rsidRDefault="00455367" w:rsidP="00455367">
      <w:pPr>
        <w:pStyle w:val="Default"/>
        <w:spacing w:after="311"/>
        <w:rPr>
          <w:color w:val="auto"/>
          <w:sz w:val="40"/>
          <w:szCs w:val="40"/>
          <w:rtl/>
        </w:rPr>
      </w:pPr>
      <w:r w:rsidRPr="005D061C">
        <w:rPr>
          <w:color w:val="auto"/>
          <w:sz w:val="40"/>
          <w:szCs w:val="40"/>
        </w:rPr>
        <w:t xml:space="preserve">•Refers to accounting research that goes beyond questioning whether particular methods of accounting should be employed </w:t>
      </w:r>
    </w:p>
    <w:p w:rsidR="00B57556" w:rsidRPr="00B57556" w:rsidRDefault="00B57556" w:rsidP="00B57556">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ماوراي اين قضيه كه آيا يك روش (گرايش) خاصي در حسابداري استفاده مي شود يا خير</w:t>
      </w:r>
      <w:r w:rsidR="00353576">
        <w:rPr>
          <w:rFonts w:asciiTheme="minorBidi" w:hAnsiTheme="minorBidi" w:cstheme="minorBidi" w:hint="cs"/>
          <w:b/>
          <w:bCs/>
          <w:color w:val="auto"/>
          <w:sz w:val="32"/>
          <w:szCs w:val="32"/>
          <w:rtl/>
        </w:rPr>
        <w:t>؟</w:t>
      </w:r>
      <w:r>
        <w:rPr>
          <w:rFonts w:asciiTheme="minorBidi" w:hAnsiTheme="minorBidi" w:cstheme="minorBidi" w:hint="cs"/>
          <w:b/>
          <w:bCs/>
          <w:color w:val="auto"/>
          <w:sz w:val="32"/>
          <w:szCs w:val="32"/>
          <w:rtl/>
        </w:rPr>
        <w:t xml:space="preserve"> </w:t>
      </w:r>
      <w:r w:rsidR="00353576">
        <w:rPr>
          <w:rFonts w:asciiTheme="minorBidi" w:hAnsiTheme="minorBidi" w:cstheme="minorBidi" w:hint="cs"/>
          <w:b/>
          <w:bCs/>
          <w:color w:val="auto"/>
          <w:sz w:val="32"/>
          <w:szCs w:val="32"/>
          <w:rtl/>
        </w:rPr>
        <w:t xml:space="preserve">(چرا؟ </w:t>
      </w:r>
      <w:r>
        <w:rPr>
          <w:rFonts w:asciiTheme="minorBidi" w:hAnsiTheme="minorBidi" w:cstheme="minorBidi" w:hint="cs"/>
          <w:b/>
          <w:bCs/>
          <w:color w:val="auto"/>
          <w:sz w:val="32"/>
          <w:szCs w:val="32"/>
          <w:rtl/>
        </w:rPr>
        <w:t>چه دليلي وجود دارد؟</w:t>
      </w:r>
      <w:r w:rsidR="00353576">
        <w:rPr>
          <w:rFonts w:asciiTheme="minorBidi" w:hAnsiTheme="minorBidi" w:cstheme="minorBidi" w:hint="cs"/>
          <w:b/>
          <w:bCs/>
          <w:color w:val="auto"/>
          <w:sz w:val="32"/>
          <w:szCs w:val="32"/>
          <w:rtl/>
        </w:rPr>
        <w:t>)</w:t>
      </w:r>
      <w:r>
        <w:rPr>
          <w:rFonts w:asciiTheme="minorBidi" w:hAnsiTheme="minorBidi" w:cstheme="minorBidi" w:hint="cs"/>
          <w:b/>
          <w:bCs/>
          <w:color w:val="auto"/>
          <w:sz w:val="32"/>
          <w:szCs w:val="32"/>
          <w:rtl/>
        </w:rPr>
        <w:t xml:space="preserve"> </w:t>
      </w:r>
    </w:p>
    <w:p w:rsidR="00455367" w:rsidRPr="005D061C" w:rsidRDefault="00455367" w:rsidP="00455367">
      <w:pPr>
        <w:pStyle w:val="Default"/>
        <w:rPr>
          <w:color w:val="auto"/>
          <w:sz w:val="40"/>
          <w:szCs w:val="40"/>
        </w:rPr>
      </w:pPr>
      <w:r w:rsidRPr="005D061C">
        <w:rPr>
          <w:color w:val="auto"/>
          <w:sz w:val="40"/>
          <w:szCs w:val="40"/>
        </w:rPr>
        <w:t xml:space="preserve">•focuses on the role of accounting in sustaining the privileged positions of those in control of resources (capital) while undermining or restraining the voice of those without capital </w:t>
      </w:r>
    </w:p>
    <w:p w:rsidR="00455367" w:rsidRPr="00563EAB" w:rsidRDefault="00563EAB" w:rsidP="00563EAB">
      <w:pPr>
        <w:pStyle w:val="Default"/>
        <w:jc w:val="right"/>
        <w:rPr>
          <w:rFonts w:asciiTheme="minorBidi" w:hAnsiTheme="minorBidi" w:cstheme="minorBidi"/>
          <w:b/>
          <w:bCs/>
          <w:sz w:val="32"/>
          <w:szCs w:val="32"/>
        </w:rPr>
      </w:pPr>
      <w:r w:rsidRPr="00563EAB">
        <w:rPr>
          <w:rFonts w:asciiTheme="minorBidi" w:hAnsiTheme="minorBidi" w:cstheme="minorBidi" w:hint="cs"/>
          <w:b/>
          <w:bCs/>
          <w:sz w:val="32"/>
          <w:szCs w:val="32"/>
          <w:rtl/>
        </w:rPr>
        <w:t>تمركز مي كند به نقش حسابداري د</w:t>
      </w:r>
      <w:r>
        <w:rPr>
          <w:rFonts w:asciiTheme="minorBidi" w:hAnsiTheme="minorBidi" w:cstheme="minorBidi" w:hint="cs"/>
          <w:b/>
          <w:bCs/>
          <w:sz w:val="32"/>
          <w:szCs w:val="32"/>
          <w:rtl/>
        </w:rPr>
        <w:t>ر تداوم بخشيدن و موقعيت برتر يك عده افراد خاص كه منابع را كنترل مي كنند (ديدگاه هاي انتقادي بررسي مي كنند كه چگونه اطلاعات حسابداري باعث مي شود يك گروهي افراد حمايت مي شوند تا اطلاعات كنترلي خود را در مورد سرمايه ها حفظ كنند) در حالي كه مي تواند باعث وعده آن هايي باشد كه منبع در دست ندارند و توانايي استفاده از سرمايه ها به آن ها داده نشده است.</w:t>
      </w:r>
      <w:r w:rsidRPr="00563EAB">
        <w:rPr>
          <w:rFonts w:asciiTheme="minorBidi" w:hAnsiTheme="minorBidi" w:cstheme="minorBidi" w:hint="cs"/>
          <w:b/>
          <w:bCs/>
          <w:sz w:val="32"/>
          <w:szCs w:val="32"/>
          <w:rtl/>
        </w:rPr>
        <w:t xml:space="preserve"> </w:t>
      </w:r>
    </w:p>
    <w:p w:rsidR="00455367" w:rsidRDefault="00455367"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Default="001D0035" w:rsidP="00455367">
      <w:pPr>
        <w:pStyle w:val="Default"/>
        <w:rPr>
          <w:sz w:val="14"/>
          <w:szCs w:val="14"/>
          <w:rtl/>
        </w:rPr>
      </w:pPr>
    </w:p>
    <w:p w:rsidR="001D0035" w:rsidRPr="005D061C" w:rsidRDefault="001D0035"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1D0035" w:rsidRPr="00DB6D73" w:rsidRDefault="001D0035" w:rsidP="001D0035">
      <w:pPr>
        <w:autoSpaceDE w:val="0"/>
        <w:autoSpaceDN w:val="0"/>
        <w:adjustRightInd w:val="0"/>
        <w:spacing w:after="0" w:line="240" w:lineRule="auto"/>
        <w:jc w:val="center"/>
        <w:rPr>
          <w:rFonts w:ascii="Arial" w:hAnsi="Arial" w:cs="Arial"/>
          <w:b/>
          <w:bCs/>
          <w:color w:val="FF0000"/>
          <w:sz w:val="44"/>
          <w:szCs w:val="44"/>
          <w:rtl/>
        </w:rPr>
      </w:pPr>
      <w:r>
        <w:rPr>
          <w:rFonts w:ascii="Arial" w:hAnsi="Arial" w:cs="Arial" w:hint="cs"/>
          <w:b/>
          <w:bCs/>
          <w:color w:val="FF0000"/>
          <w:sz w:val="44"/>
          <w:szCs w:val="44"/>
          <w:rtl/>
        </w:rPr>
        <w:lastRenderedPageBreak/>
        <w:t>اسلايد چهارم</w:t>
      </w:r>
    </w:p>
    <w:p w:rsidR="00CC4F97" w:rsidRDefault="00CC4F97" w:rsidP="00455367">
      <w:pPr>
        <w:pStyle w:val="Default"/>
        <w:rPr>
          <w:sz w:val="14"/>
          <w:szCs w:val="14"/>
        </w:rPr>
      </w:pPr>
    </w:p>
    <w:p w:rsidR="00CC4F97" w:rsidRDefault="00CC4F97" w:rsidP="00455367">
      <w:pPr>
        <w:pStyle w:val="Default"/>
        <w:rPr>
          <w:sz w:val="14"/>
          <w:szCs w:val="14"/>
        </w:rPr>
      </w:pPr>
    </w:p>
    <w:p w:rsidR="00455367" w:rsidRPr="005D061C" w:rsidRDefault="00455367" w:rsidP="00455367">
      <w:pPr>
        <w:pStyle w:val="Default"/>
        <w:rPr>
          <w:color w:val="auto"/>
          <w:sz w:val="44"/>
          <w:szCs w:val="44"/>
        </w:rPr>
      </w:pPr>
      <w:r w:rsidRPr="005D061C">
        <w:rPr>
          <w:b/>
          <w:bCs/>
          <w:i/>
          <w:iCs/>
          <w:color w:val="auto"/>
          <w:sz w:val="22"/>
          <w:szCs w:val="22"/>
        </w:rPr>
        <w:t xml:space="preserve">Chapter 12: Critical perspectives on accounting </w:t>
      </w:r>
      <w:r w:rsidRPr="005D061C">
        <w:rPr>
          <w:b/>
          <w:bCs/>
          <w:color w:val="auto"/>
          <w:sz w:val="44"/>
          <w:szCs w:val="44"/>
        </w:rPr>
        <w:t xml:space="preserve">Critical perspective defined—continued </w:t>
      </w:r>
    </w:p>
    <w:p w:rsidR="00455367" w:rsidRDefault="00455367" w:rsidP="00455367">
      <w:pPr>
        <w:pStyle w:val="Default"/>
        <w:spacing w:after="311"/>
        <w:rPr>
          <w:color w:val="auto"/>
          <w:sz w:val="40"/>
          <w:szCs w:val="40"/>
          <w:rtl/>
        </w:rPr>
      </w:pPr>
      <w:r w:rsidRPr="005D061C">
        <w:rPr>
          <w:color w:val="auto"/>
          <w:sz w:val="40"/>
          <w:szCs w:val="40"/>
        </w:rPr>
        <w:t>•Critical accounting theorists seek to highlight, through critical analysis, the ke</w:t>
      </w:r>
      <w:r w:rsidR="00353576">
        <w:rPr>
          <w:color w:val="auto"/>
          <w:sz w:val="40"/>
          <w:szCs w:val="40"/>
        </w:rPr>
        <w:t>y role of accounting in society</w:t>
      </w:r>
    </w:p>
    <w:p w:rsidR="00353576" w:rsidRPr="00353576" w:rsidRDefault="00353576" w:rsidP="00353576">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آن تئوريسين هاي حسابداري انتقادي تلاش مي كنند كه درخشان كنند (به ما بفمانند) از طريق تحليل هاي انتقادي (نه توصيفي) كه نقش حيطه حسابداري در جامعه چيست  (بعضي هاي مي گويند حسابداري وسيله اي براي مشروعيت دادن به سرمايه داري است و بعضي ها مي گويند وسيله اي براي بهره برداري از كارگر است)</w:t>
      </w:r>
    </w:p>
    <w:p w:rsidR="00455367" w:rsidRDefault="00455367" w:rsidP="00455367">
      <w:pPr>
        <w:pStyle w:val="Default"/>
        <w:spacing w:after="311"/>
        <w:rPr>
          <w:color w:val="auto"/>
          <w:sz w:val="40"/>
          <w:szCs w:val="40"/>
          <w:rtl/>
        </w:rPr>
      </w:pPr>
      <w:r w:rsidRPr="005D061C">
        <w:rPr>
          <w:color w:val="auto"/>
          <w:sz w:val="40"/>
          <w:szCs w:val="40"/>
        </w:rPr>
        <w:t>•challenges the view that accounting can be construe</w:t>
      </w:r>
      <w:r w:rsidR="00353576">
        <w:rPr>
          <w:color w:val="auto"/>
          <w:sz w:val="40"/>
          <w:szCs w:val="40"/>
        </w:rPr>
        <w:t>d as objective or neutral</w:t>
      </w:r>
    </w:p>
    <w:p w:rsidR="00353576" w:rsidRPr="00353576" w:rsidRDefault="00353576" w:rsidP="00353576">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اين ديدگاه قبول نمي كند كه حسابداري را به عنوان يك مطلب بدون هدف و خنثي معرفي كند.</w:t>
      </w:r>
    </w:p>
    <w:p w:rsidR="00353576" w:rsidRDefault="00455367" w:rsidP="00455367">
      <w:pPr>
        <w:pStyle w:val="Default"/>
        <w:rPr>
          <w:color w:val="auto"/>
          <w:sz w:val="40"/>
          <w:szCs w:val="40"/>
          <w:rtl/>
        </w:rPr>
      </w:pPr>
      <w:r w:rsidRPr="005D061C">
        <w:rPr>
          <w:color w:val="auto"/>
          <w:sz w:val="40"/>
          <w:szCs w:val="40"/>
        </w:rPr>
        <w:t>•accounting seen as a means of constructing or legitimising particular social structures</w:t>
      </w:r>
    </w:p>
    <w:p w:rsidR="00CC4F97" w:rsidRDefault="00353576" w:rsidP="00353576">
      <w:pPr>
        <w:pStyle w:val="Default"/>
        <w:jc w:val="right"/>
        <w:rPr>
          <w:sz w:val="14"/>
          <w:szCs w:val="14"/>
        </w:rPr>
      </w:pPr>
      <w:r>
        <w:rPr>
          <w:rFonts w:asciiTheme="minorBidi" w:hAnsiTheme="minorBidi" w:cstheme="minorBidi" w:hint="cs"/>
          <w:b/>
          <w:bCs/>
          <w:color w:val="auto"/>
          <w:sz w:val="32"/>
          <w:szCs w:val="32"/>
          <w:rtl/>
        </w:rPr>
        <w:t>حسابداري به عنوان ابزاري براي ساختن و مشروعيت دادن ساختارهاي اجتماعي خاص استفاده مي شود (و بدون منظور نيست) نظر آن ها كه مي گويند بيهوده است را رد مي كنند.</w:t>
      </w: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1D0035" w:rsidP="001D0035">
      <w:pPr>
        <w:autoSpaceDE w:val="0"/>
        <w:autoSpaceDN w:val="0"/>
        <w:adjustRightInd w:val="0"/>
        <w:spacing w:after="0" w:line="240" w:lineRule="auto"/>
        <w:jc w:val="center"/>
        <w:rPr>
          <w:sz w:val="14"/>
          <w:szCs w:val="14"/>
        </w:rPr>
      </w:pPr>
      <w:r>
        <w:rPr>
          <w:rFonts w:ascii="Arial" w:hAnsi="Arial" w:cs="Arial" w:hint="cs"/>
          <w:b/>
          <w:bCs/>
          <w:color w:val="FF0000"/>
          <w:sz w:val="44"/>
          <w:szCs w:val="44"/>
          <w:rtl/>
        </w:rPr>
        <w:t>اسلايد پنجم</w:t>
      </w:r>
    </w:p>
    <w:p w:rsidR="00CC4F97" w:rsidRPr="005D061C" w:rsidRDefault="00CC4F9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color w:val="auto"/>
          <w:sz w:val="22"/>
          <w:szCs w:val="22"/>
        </w:rPr>
      </w:pPr>
      <w:r w:rsidRPr="005D061C">
        <w:rPr>
          <w:b/>
          <w:bCs/>
          <w:i/>
          <w:iCs/>
          <w:color w:val="auto"/>
          <w:sz w:val="22"/>
          <w:szCs w:val="22"/>
        </w:rPr>
        <w:t xml:space="preserve">Chapter 12: Critical perspectives on accounting </w:t>
      </w:r>
    </w:p>
    <w:p w:rsidR="00455367" w:rsidRPr="005D061C" w:rsidRDefault="00455367" w:rsidP="00455367">
      <w:pPr>
        <w:pStyle w:val="Default"/>
        <w:rPr>
          <w:color w:val="auto"/>
          <w:sz w:val="44"/>
          <w:szCs w:val="44"/>
        </w:rPr>
      </w:pPr>
      <w:r w:rsidRPr="005D061C">
        <w:rPr>
          <w:b/>
          <w:bCs/>
          <w:color w:val="auto"/>
          <w:sz w:val="44"/>
          <w:szCs w:val="44"/>
        </w:rPr>
        <w:t xml:space="preserve">Criticism of capitalist system </w:t>
      </w:r>
    </w:p>
    <w:p w:rsidR="00B14BD6" w:rsidRDefault="00455367" w:rsidP="00455367">
      <w:pPr>
        <w:pStyle w:val="Default"/>
        <w:spacing w:after="234"/>
        <w:rPr>
          <w:color w:val="auto"/>
          <w:sz w:val="40"/>
          <w:szCs w:val="40"/>
          <w:rtl/>
        </w:rPr>
      </w:pPr>
      <w:r w:rsidRPr="005D061C">
        <w:rPr>
          <w:color w:val="auto"/>
          <w:sz w:val="40"/>
          <w:szCs w:val="40"/>
        </w:rPr>
        <w:t>•Critical theorists tend to oppose (or dispute) aspects of the capitalist system and accounting</w:t>
      </w:r>
    </w:p>
    <w:p w:rsidR="00455367" w:rsidRPr="005D061C" w:rsidRDefault="00B14BD6" w:rsidP="00B14BD6">
      <w:pPr>
        <w:pStyle w:val="Default"/>
        <w:spacing w:after="234"/>
        <w:jc w:val="right"/>
        <w:rPr>
          <w:color w:val="auto"/>
          <w:sz w:val="40"/>
          <w:szCs w:val="40"/>
        </w:rPr>
      </w:pPr>
      <w:r>
        <w:rPr>
          <w:rFonts w:asciiTheme="minorBidi" w:hAnsiTheme="minorBidi" w:cstheme="minorBidi" w:hint="cs"/>
          <w:b/>
          <w:bCs/>
          <w:color w:val="auto"/>
          <w:sz w:val="32"/>
          <w:szCs w:val="32"/>
          <w:rtl/>
        </w:rPr>
        <w:t>تئوريسين هاي ديدگاه انتقادي گرايش به اين دارند كه بحث كنند با سرمايه داري كه اين كه شما مي گوييد كه فقط به معناي استفاده بهينه است نيست. اين كه در اصول حسابداري چه اصلي باشد چه نباشد ظرفيت خاصي است.</w:t>
      </w:r>
      <w:r w:rsidR="00455367" w:rsidRPr="005D061C">
        <w:rPr>
          <w:color w:val="auto"/>
          <w:sz w:val="40"/>
          <w:szCs w:val="40"/>
        </w:rPr>
        <w:t xml:space="preserve"> </w:t>
      </w:r>
    </w:p>
    <w:p w:rsidR="00B14BD6" w:rsidRDefault="00455367" w:rsidP="00455367">
      <w:pPr>
        <w:pStyle w:val="Default"/>
        <w:spacing w:after="234"/>
        <w:rPr>
          <w:color w:val="auto"/>
          <w:sz w:val="40"/>
          <w:szCs w:val="40"/>
          <w:rtl/>
        </w:rPr>
      </w:pPr>
      <w:r w:rsidRPr="005D061C">
        <w:rPr>
          <w:color w:val="auto"/>
          <w:sz w:val="40"/>
          <w:szCs w:val="40"/>
        </w:rPr>
        <w:lastRenderedPageBreak/>
        <w:t>•emphasise that systems of accounting are built around the prevailing social order</w:t>
      </w:r>
    </w:p>
    <w:p w:rsidR="00455367" w:rsidRPr="00C51C74" w:rsidRDefault="00C51C74" w:rsidP="00C51C74">
      <w:pPr>
        <w:pStyle w:val="Default"/>
        <w:spacing w:after="234"/>
        <w:jc w:val="right"/>
        <w:rPr>
          <w:b/>
          <w:bCs/>
          <w:color w:val="auto"/>
          <w:sz w:val="40"/>
          <w:szCs w:val="40"/>
        </w:rPr>
      </w:pPr>
      <w:r w:rsidRPr="00C51C74">
        <w:rPr>
          <w:rFonts w:asciiTheme="minorBidi" w:hAnsiTheme="minorBidi" w:cstheme="minorBidi" w:hint="cs"/>
          <w:b/>
          <w:bCs/>
          <w:color w:val="auto"/>
          <w:sz w:val="32"/>
          <w:szCs w:val="32"/>
          <w:rtl/>
        </w:rPr>
        <w:t>تأكيد بر اين دار</w:t>
      </w:r>
      <w:r>
        <w:rPr>
          <w:rFonts w:asciiTheme="minorBidi" w:hAnsiTheme="minorBidi" w:cstheme="minorBidi" w:hint="cs"/>
          <w:b/>
          <w:bCs/>
          <w:color w:val="auto"/>
          <w:sz w:val="32"/>
          <w:szCs w:val="32"/>
          <w:rtl/>
        </w:rPr>
        <w:t>د كه سيستم هاي حسابداري شكل مي گيرند بر اساس نظم اجتماعي كه وجود دارد. (اصول حسابداري به وضعيت موجود شكل مي دهد، ثبت مي دهد)</w:t>
      </w:r>
      <w:r w:rsidR="00455367" w:rsidRPr="00C51C74">
        <w:rPr>
          <w:b/>
          <w:bCs/>
          <w:color w:val="auto"/>
          <w:sz w:val="40"/>
          <w:szCs w:val="40"/>
        </w:rPr>
        <w:t xml:space="preserve"> </w:t>
      </w:r>
    </w:p>
    <w:p w:rsidR="00455367" w:rsidRPr="005D061C" w:rsidRDefault="00455367" w:rsidP="00455367">
      <w:pPr>
        <w:pStyle w:val="Default"/>
        <w:rPr>
          <w:color w:val="auto"/>
          <w:sz w:val="40"/>
          <w:szCs w:val="40"/>
        </w:rPr>
      </w:pPr>
      <w:r w:rsidRPr="005D061C">
        <w:rPr>
          <w:color w:val="auto"/>
          <w:sz w:val="40"/>
          <w:szCs w:val="40"/>
        </w:rPr>
        <w:t xml:space="preserve">•given the practice of accounting is in the hands of large corporations and accounting in the hands of government, </w:t>
      </w:r>
      <w:r w:rsidRPr="005D061C">
        <w:rPr>
          <w:b/>
          <w:bCs/>
          <w:color w:val="auto"/>
          <w:sz w:val="40"/>
          <w:szCs w:val="40"/>
        </w:rPr>
        <w:t xml:space="preserve">accounting will never do anything but support the current system </w:t>
      </w: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CC4F97" w:rsidRDefault="000971CD" w:rsidP="000971CD">
      <w:pPr>
        <w:pStyle w:val="Default"/>
        <w:jc w:val="right"/>
        <w:rPr>
          <w:sz w:val="14"/>
          <w:szCs w:val="14"/>
        </w:rPr>
      </w:pPr>
      <w:r>
        <w:rPr>
          <w:rFonts w:asciiTheme="minorBidi" w:hAnsiTheme="minorBidi" w:cstheme="minorBidi" w:hint="cs"/>
          <w:b/>
          <w:bCs/>
          <w:sz w:val="32"/>
          <w:szCs w:val="32"/>
          <w:rtl/>
        </w:rPr>
        <w:t xml:space="preserve">با در نظرگرفتن اين كه عمل حسابداري دست شركت ها و مؤسسات حسابداري بزرگ است و دست دولت هم در اين زمينه از طرق مختلف باز است. </w:t>
      </w:r>
      <w:r>
        <w:rPr>
          <w:rFonts w:asciiTheme="minorBidi" w:hAnsiTheme="minorBidi" w:cstheme="minorBidi" w:hint="cs"/>
          <w:b/>
          <w:bCs/>
          <w:sz w:val="32"/>
          <w:szCs w:val="32"/>
          <w:u w:val="single"/>
          <w:rtl/>
        </w:rPr>
        <w:t>حسابداري هيچ وقت كار ديگري به جز تأكيد وضعيت موجود انجام نمي دهد.</w:t>
      </w:r>
      <w:r>
        <w:rPr>
          <w:rFonts w:asciiTheme="minorBidi" w:hAnsiTheme="minorBidi" w:cstheme="minorBidi" w:hint="cs"/>
          <w:b/>
          <w:bCs/>
          <w:sz w:val="32"/>
          <w:szCs w:val="32"/>
          <w:rtl/>
        </w:rPr>
        <w:t xml:space="preserve">  (چون شركت ها و دولت قدرت دارد كه تغييري را كه خودش مورد نظرش است را ايجاد كند.)</w:t>
      </w: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CC4F97" w:rsidP="00455367">
      <w:pPr>
        <w:pStyle w:val="Default"/>
        <w:rPr>
          <w:sz w:val="14"/>
          <w:szCs w:val="14"/>
        </w:rPr>
      </w:pPr>
    </w:p>
    <w:p w:rsidR="00455367" w:rsidRPr="005D061C" w:rsidRDefault="00455367" w:rsidP="00455367">
      <w:pPr>
        <w:pStyle w:val="Default"/>
        <w:rPr>
          <w:sz w:val="14"/>
          <w:szCs w:val="14"/>
        </w:rPr>
      </w:pPr>
    </w:p>
    <w:p w:rsidR="00455367" w:rsidRPr="005D061C" w:rsidRDefault="007718C7" w:rsidP="007718C7">
      <w:pPr>
        <w:autoSpaceDE w:val="0"/>
        <w:autoSpaceDN w:val="0"/>
        <w:adjustRightInd w:val="0"/>
        <w:spacing w:after="0" w:line="240" w:lineRule="auto"/>
        <w:jc w:val="center"/>
        <w:rPr>
          <w:sz w:val="14"/>
          <w:szCs w:val="14"/>
        </w:rPr>
      </w:pPr>
      <w:r>
        <w:rPr>
          <w:rFonts w:ascii="Arial" w:hAnsi="Arial" w:cs="Arial" w:hint="cs"/>
          <w:b/>
          <w:bCs/>
          <w:color w:val="FF0000"/>
          <w:sz w:val="44"/>
          <w:szCs w:val="44"/>
          <w:rtl/>
        </w:rPr>
        <w:t>اسلايد ششم</w:t>
      </w:r>
    </w:p>
    <w:p w:rsidR="00455367" w:rsidRPr="005D061C" w:rsidRDefault="00455367" w:rsidP="00455367">
      <w:pPr>
        <w:pStyle w:val="Default"/>
        <w:rPr>
          <w:sz w:val="14"/>
          <w:szCs w:val="14"/>
        </w:rPr>
      </w:pPr>
    </w:p>
    <w:p w:rsidR="006E0670" w:rsidRDefault="00455367" w:rsidP="00455367">
      <w:pPr>
        <w:pStyle w:val="Default"/>
        <w:rPr>
          <w:b/>
          <w:bCs/>
          <w:i/>
          <w:iCs/>
          <w:color w:val="auto"/>
          <w:sz w:val="22"/>
          <w:szCs w:val="22"/>
          <w:rtl/>
        </w:rPr>
      </w:pPr>
      <w:r w:rsidRPr="005D061C">
        <w:rPr>
          <w:b/>
          <w:bCs/>
          <w:i/>
          <w:iCs/>
          <w:color w:val="auto"/>
          <w:sz w:val="22"/>
          <w:szCs w:val="22"/>
        </w:rPr>
        <w:t xml:space="preserve">Chapter 12: Critical perspectives on accounting </w:t>
      </w:r>
    </w:p>
    <w:p w:rsidR="00455367" w:rsidRPr="005D061C" w:rsidRDefault="00455367" w:rsidP="00455367">
      <w:pPr>
        <w:pStyle w:val="Default"/>
        <w:rPr>
          <w:color w:val="auto"/>
          <w:sz w:val="44"/>
          <w:szCs w:val="44"/>
        </w:rPr>
      </w:pPr>
      <w:r w:rsidRPr="005D061C">
        <w:rPr>
          <w:b/>
          <w:bCs/>
          <w:color w:val="auto"/>
          <w:sz w:val="44"/>
          <w:szCs w:val="44"/>
        </w:rPr>
        <w:t xml:space="preserve">Origins of critical perspective </w:t>
      </w:r>
    </w:p>
    <w:p w:rsidR="006E0670" w:rsidRDefault="00455367" w:rsidP="00455367">
      <w:pPr>
        <w:pStyle w:val="Default"/>
        <w:spacing w:after="310"/>
        <w:rPr>
          <w:color w:val="auto"/>
          <w:sz w:val="40"/>
          <w:szCs w:val="40"/>
          <w:rtl/>
        </w:rPr>
      </w:pPr>
      <w:r w:rsidRPr="005D061C">
        <w:rPr>
          <w:color w:val="auto"/>
          <w:sz w:val="40"/>
          <w:szCs w:val="40"/>
        </w:rPr>
        <w:t xml:space="preserve">•Grounded in </w:t>
      </w:r>
      <w:r w:rsidRPr="005D061C">
        <w:rPr>
          <w:b/>
          <w:bCs/>
          <w:color w:val="auto"/>
          <w:sz w:val="40"/>
          <w:szCs w:val="40"/>
        </w:rPr>
        <w:t xml:space="preserve">Political Economy </w:t>
      </w:r>
      <w:r w:rsidRPr="005D061C">
        <w:rPr>
          <w:color w:val="auto"/>
          <w:sz w:val="40"/>
          <w:szCs w:val="40"/>
        </w:rPr>
        <w:t>Theory</w:t>
      </w:r>
    </w:p>
    <w:p w:rsidR="00455367" w:rsidRPr="005D061C" w:rsidRDefault="006E0670" w:rsidP="006E0670">
      <w:pPr>
        <w:pStyle w:val="Default"/>
        <w:spacing w:after="310"/>
        <w:jc w:val="right"/>
        <w:rPr>
          <w:color w:val="auto"/>
          <w:sz w:val="40"/>
          <w:szCs w:val="40"/>
        </w:rPr>
      </w:pPr>
      <w:r>
        <w:rPr>
          <w:rFonts w:asciiTheme="minorBidi" w:hAnsiTheme="minorBidi" w:cstheme="minorBidi" w:hint="cs"/>
          <w:b/>
          <w:bCs/>
          <w:color w:val="auto"/>
          <w:sz w:val="32"/>
          <w:szCs w:val="32"/>
          <w:rtl/>
        </w:rPr>
        <w:t>ديدگاه انتقادي نشأت از تئوري هاي اقتصاد سياسي گرفته كه مي گويد:</w:t>
      </w:r>
      <w:r w:rsidR="00455367" w:rsidRPr="005D061C">
        <w:rPr>
          <w:color w:val="auto"/>
          <w:sz w:val="40"/>
          <w:szCs w:val="40"/>
        </w:rPr>
        <w:t xml:space="preserve"> </w:t>
      </w:r>
    </w:p>
    <w:p w:rsidR="00455367" w:rsidRDefault="00455367" w:rsidP="00455367">
      <w:pPr>
        <w:pStyle w:val="Default"/>
        <w:spacing w:after="310"/>
        <w:rPr>
          <w:color w:val="auto"/>
          <w:sz w:val="40"/>
          <w:szCs w:val="40"/>
          <w:rtl/>
        </w:rPr>
      </w:pPr>
      <w:r w:rsidRPr="005D061C">
        <w:rPr>
          <w:color w:val="auto"/>
          <w:sz w:val="40"/>
          <w:szCs w:val="40"/>
        </w:rPr>
        <w:t>•</w:t>
      </w:r>
      <w:r w:rsidRPr="005D061C">
        <w:rPr>
          <w:b/>
          <w:bCs/>
          <w:color w:val="auto"/>
          <w:sz w:val="40"/>
          <w:szCs w:val="40"/>
        </w:rPr>
        <w:t xml:space="preserve">‘political economy’ </w:t>
      </w:r>
      <w:r w:rsidRPr="005D061C">
        <w:rPr>
          <w:color w:val="auto"/>
          <w:sz w:val="40"/>
          <w:szCs w:val="40"/>
        </w:rPr>
        <w:t xml:space="preserve">is the </w:t>
      </w:r>
      <w:r w:rsidRPr="005D061C">
        <w:rPr>
          <w:i/>
          <w:iCs/>
          <w:color w:val="auto"/>
          <w:sz w:val="40"/>
          <w:szCs w:val="40"/>
        </w:rPr>
        <w:t xml:space="preserve">social, political and economic framework within which human life takes place </w:t>
      </w:r>
      <w:r w:rsidR="006E0670">
        <w:rPr>
          <w:color w:val="auto"/>
          <w:sz w:val="40"/>
          <w:szCs w:val="40"/>
        </w:rPr>
        <w:t>(Gray et al 1996)</w:t>
      </w:r>
    </w:p>
    <w:p w:rsidR="006E0670" w:rsidRPr="006E0670" w:rsidRDefault="006E0670" w:rsidP="006E0670">
      <w:pPr>
        <w:pStyle w:val="Default"/>
        <w:tabs>
          <w:tab w:val="left" w:pos="8834"/>
          <w:tab w:val="right" w:pos="10350"/>
        </w:tabs>
        <w:spacing w:after="310"/>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جامعه، سياست و چارچوب هاي اقتصادي اقتصاد سياسي دربرگيرنده آن چارچوب هاي اجتماعي، سياسي و اقتصادي است كه جامعه را در درون خود قرار داده است.</w:t>
      </w:r>
    </w:p>
    <w:p w:rsidR="006E0670" w:rsidRDefault="00455367" w:rsidP="00455367">
      <w:pPr>
        <w:pStyle w:val="Default"/>
        <w:rPr>
          <w:color w:val="auto"/>
          <w:sz w:val="40"/>
          <w:szCs w:val="40"/>
          <w:rtl/>
        </w:rPr>
      </w:pPr>
      <w:r w:rsidRPr="005D061C">
        <w:rPr>
          <w:color w:val="auto"/>
          <w:sz w:val="40"/>
          <w:szCs w:val="40"/>
        </w:rPr>
        <w:t>•based on ‘Classical’ (or traditional or standard or usual) branch—challenges the existing nature and structure of society</w:t>
      </w:r>
    </w:p>
    <w:p w:rsidR="00CC4F97" w:rsidRDefault="006E0670" w:rsidP="006E0670">
      <w:pPr>
        <w:pStyle w:val="Default"/>
        <w:jc w:val="right"/>
        <w:rPr>
          <w:sz w:val="14"/>
          <w:szCs w:val="14"/>
        </w:rPr>
      </w:pPr>
      <w:r>
        <w:rPr>
          <w:rFonts w:asciiTheme="minorBidi" w:hAnsiTheme="minorBidi" w:cstheme="minorBidi" w:hint="cs"/>
          <w:b/>
          <w:bCs/>
          <w:color w:val="auto"/>
          <w:sz w:val="32"/>
          <w:szCs w:val="32"/>
          <w:rtl/>
        </w:rPr>
        <w:lastRenderedPageBreak/>
        <w:t>اين اقتصاد سياسي انتقاد مي كند از سيستم هاي سنتي كه وجود دارد كه اين ها به منزله ثبات كننده وضعيت موجود هستند. (وضعيت حاضر سياسي، اجتماعي اقتصاد را سؤال مي كند كه اين وضعيت خود به خود انجام نشده، قدرت هايي هستند كه اين را در برابر خودش شكل مي دهند)</w:t>
      </w: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6E0670" w:rsidP="006E0670">
      <w:pPr>
        <w:autoSpaceDE w:val="0"/>
        <w:autoSpaceDN w:val="0"/>
        <w:adjustRightInd w:val="0"/>
        <w:spacing w:after="0" w:line="240" w:lineRule="auto"/>
        <w:jc w:val="center"/>
        <w:rPr>
          <w:sz w:val="14"/>
          <w:szCs w:val="14"/>
        </w:rPr>
      </w:pPr>
      <w:r>
        <w:rPr>
          <w:rFonts w:ascii="Arial" w:hAnsi="Arial" w:cs="Arial" w:hint="cs"/>
          <w:b/>
          <w:bCs/>
          <w:color w:val="FF0000"/>
          <w:sz w:val="44"/>
          <w:szCs w:val="44"/>
          <w:rtl/>
        </w:rPr>
        <w:t>اسلايد هفتم</w:t>
      </w:r>
    </w:p>
    <w:p w:rsidR="00455367" w:rsidRPr="005D061C" w:rsidRDefault="00455367" w:rsidP="00455367">
      <w:pPr>
        <w:pStyle w:val="Default"/>
        <w:rPr>
          <w:sz w:val="14"/>
          <w:szCs w:val="14"/>
        </w:rPr>
      </w:pPr>
    </w:p>
    <w:p w:rsidR="006E0670" w:rsidRDefault="00455367" w:rsidP="00455367">
      <w:pPr>
        <w:pStyle w:val="Default"/>
        <w:rPr>
          <w:b/>
          <w:bCs/>
          <w:i/>
          <w:iCs/>
          <w:color w:val="auto"/>
          <w:sz w:val="22"/>
          <w:szCs w:val="22"/>
          <w:rtl/>
        </w:rPr>
      </w:pPr>
      <w:r w:rsidRPr="005D061C">
        <w:rPr>
          <w:b/>
          <w:bCs/>
          <w:i/>
          <w:iCs/>
          <w:color w:val="auto"/>
          <w:sz w:val="22"/>
          <w:szCs w:val="22"/>
        </w:rPr>
        <w:t>Chapter 12: Critical perspectives on accounting</w:t>
      </w:r>
    </w:p>
    <w:p w:rsidR="00455367" w:rsidRPr="005D061C" w:rsidRDefault="00455367" w:rsidP="00455367">
      <w:pPr>
        <w:pStyle w:val="Default"/>
        <w:rPr>
          <w:color w:val="auto"/>
          <w:sz w:val="44"/>
          <w:szCs w:val="44"/>
        </w:rPr>
      </w:pPr>
      <w:r w:rsidRPr="005D061C">
        <w:rPr>
          <w:b/>
          <w:bCs/>
          <w:i/>
          <w:iCs/>
          <w:color w:val="auto"/>
          <w:sz w:val="22"/>
          <w:szCs w:val="22"/>
        </w:rPr>
        <w:t xml:space="preserve"> </w:t>
      </w:r>
      <w:r w:rsidRPr="005D061C">
        <w:rPr>
          <w:b/>
          <w:bCs/>
          <w:color w:val="auto"/>
          <w:sz w:val="44"/>
          <w:szCs w:val="44"/>
        </w:rPr>
        <w:t xml:space="preserve">Classical political economy perspective </w:t>
      </w:r>
    </w:p>
    <w:p w:rsidR="00455367" w:rsidRDefault="00455367" w:rsidP="00455367">
      <w:pPr>
        <w:pStyle w:val="Default"/>
        <w:spacing w:after="311"/>
        <w:rPr>
          <w:color w:val="auto"/>
          <w:sz w:val="40"/>
          <w:szCs w:val="40"/>
          <w:rtl/>
        </w:rPr>
      </w:pPr>
      <w:r w:rsidRPr="005D061C">
        <w:rPr>
          <w:color w:val="auto"/>
          <w:sz w:val="40"/>
          <w:szCs w:val="40"/>
        </w:rPr>
        <w:t xml:space="preserve">•Related to the works of philosophers such as Marx </w:t>
      </w:r>
    </w:p>
    <w:p w:rsidR="006E0670" w:rsidRPr="006E0670" w:rsidRDefault="006E0670" w:rsidP="006E0670">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در ديدگاه هاي اقتصادي افراد مختلفي نقش داشته اند از جمله ماركس (ماركس مي گويد كه قدرت هايي در جامعه وجود دارند كه تغييرات جامعه را شكل مي دهند به منظور حمايت از افراد خاص عليه گروه هاي زيادي)</w:t>
      </w:r>
    </w:p>
    <w:p w:rsidR="00455367" w:rsidRDefault="00455367" w:rsidP="00455367">
      <w:pPr>
        <w:pStyle w:val="Default"/>
        <w:spacing w:after="311"/>
        <w:rPr>
          <w:color w:val="auto"/>
          <w:sz w:val="40"/>
          <w:szCs w:val="40"/>
          <w:rtl/>
        </w:rPr>
      </w:pPr>
      <w:r w:rsidRPr="005D061C">
        <w:rPr>
          <w:color w:val="auto"/>
          <w:sz w:val="40"/>
          <w:szCs w:val="40"/>
        </w:rPr>
        <w:t>•explicitly considers structural conflict, inequity, and the role of the Sta</w:t>
      </w:r>
      <w:r w:rsidR="006E0670">
        <w:rPr>
          <w:color w:val="auto"/>
          <w:sz w:val="40"/>
          <w:szCs w:val="40"/>
        </w:rPr>
        <w:t>te at the heart of the analysis</w:t>
      </w:r>
    </w:p>
    <w:p w:rsidR="006E0670" w:rsidRPr="006E0670" w:rsidRDefault="006E0670" w:rsidP="006E0670">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خيلي واضح است اين ديدگاه هاي انتقادي در ارتباط با تضادهاي ساختاري صحبت مي كند كه چه اختلافات ساختاري بين گروه هاي مختلف وجود دارد. در مورد نابرابري ها و نقش دولت در وسط اين تغييرات ذكر مي كنند كه دولت ها چه نقشي در ايجاد اين اختلافات دارند.</w:t>
      </w:r>
    </w:p>
    <w:p w:rsidR="00455367" w:rsidRPr="005D061C" w:rsidRDefault="00455367" w:rsidP="00455367">
      <w:pPr>
        <w:pStyle w:val="Default"/>
        <w:rPr>
          <w:color w:val="auto"/>
          <w:sz w:val="40"/>
          <w:szCs w:val="40"/>
        </w:rPr>
      </w:pPr>
      <w:r w:rsidRPr="005D061C">
        <w:rPr>
          <w:color w:val="auto"/>
          <w:sz w:val="40"/>
          <w:szCs w:val="40"/>
        </w:rPr>
        <w:t xml:space="preserve">•highlights issues which may not otherwise be addressed </w:t>
      </w:r>
    </w:p>
    <w:p w:rsidR="00455367" w:rsidRPr="005D061C" w:rsidRDefault="00455367" w:rsidP="00455367">
      <w:pPr>
        <w:pStyle w:val="Default"/>
        <w:rPr>
          <w:color w:val="auto"/>
          <w:sz w:val="36"/>
          <w:szCs w:val="36"/>
        </w:rPr>
      </w:pPr>
      <w:r w:rsidRPr="005D061C">
        <w:rPr>
          <w:color w:val="auto"/>
          <w:sz w:val="36"/>
          <w:szCs w:val="36"/>
        </w:rPr>
        <w:t xml:space="preserve">–social welfare </w:t>
      </w:r>
    </w:p>
    <w:p w:rsidR="00455367" w:rsidRPr="005D344B" w:rsidRDefault="005D344B" w:rsidP="005D344B">
      <w:pPr>
        <w:pStyle w:val="Default"/>
        <w:jc w:val="right"/>
        <w:rPr>
          <w:rFonts w:asciiTheme="minorBidi" w:hAnsiTheme="minorBidi" w:cstheme="minorBidi"/>
          <w:b/>
          <w:bCs/>
          <w:sz w:val="32"/>
          <w:szCs w:val="32"/>
        </w:rPr>
      </w:pPr>
      <w:r>
        <w:rPr>
          <w:rFonts w:asciiTheme="minorBidi" w:hAnsiTheme="minorBidi" w:cstheme="minorBidi" w:hint="cs"/>
          <w:b/>
          <w:bCs/>
          <w:sz w:val="32"/>
          <w:szCs w:val="32"/>
          <w:rtl/>
        </w:rPr>
        <w:t>مطالبي را اين تحليل هاي انتقادي مطرح مي كنند كه اگر آن ها نباشند اين مطالب هيچ وقت مطرح نمي شود. (رفاه اجتماعي در ا رتباط با كيست)</w:t>
      </w: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CC4F9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9D7B17" w:rsidP="009D7B17">
      <w:pPr>
        <w:autoSpaceDE w:val="0"/>
        <w:autoSpaceDN w:val="0"/>
        <w:adjustRightInd w:val="0"/>
        <w:spacing w:after="0" w:line="240" w:lineRule="auto"/>
        <w:jc w:val="center"/>
        <w:rPr>
          <w:sz w:val="14"/>
          <w:szCs w:val="14"/>
        </w:rPr>
      </w:pPr>
      <w:r>
        <w:rPr>
          <w:rFonts w:ascii="Arial" w:hAnsi="Arial" w:cs="Arial" w:hint="cs"/>
          <w:b/>
          <w:bCs/>
          <w:color w:val="FF0000"/>
          <w:sz w:val="44"/>
          <w:szCs w:val="44"/>
          <w:rtl/>
        </w:rPr>
        <w:t>اسلايد دهم</w:t>
      </w:r>
    </w:p>
    <w:p w:rsidR="00455367" w:rsidRPr="005D061C" w:rsidRDefault="00455367" w:rsidP="00455367">
      <w:pPr>
        <w:pStyle w:val="Default"/>
        <w:rPr>
          <w:sz w:val="14"/>
          <w:szCs w:val="14"/>
        </w:rPr>
      </w:pPr>
    </w:p>
    <w:p w:rsidR="00455367" w:rsidRPr="005D061C" w:rsidRDefault="00455367" w:rsidP="00455367">
      <w:pPr>
        <w:pStyle w:val="Default"/>
        <w:rPr>
          <w:color w:val="auto"/>
          <w:sz w:val="44"/>
          <w:szCs w:val="44"/>
        </w:rPr>
      </w:pPr>
      <w:r w:rsidRPr="005D061C">
        <w:rPr>
          <w:b/>
          <w:bCs/>
          <w:i/>
          <w:iCs/>
          <w:color w:val="auto"/>
          <w:sz w:val="22"/>
          <w:szCs w:val="22"/>
        </w:rPr>
        <w:t xml:space="preserve">Chapter 12: Critical perspectives on accounting </w:t>
      </w:r>
      <w:r w:rsidRPr="005D061C">
        <w:rPr>
          <w:b/>
          <w:bCs/>
          <w:color w:val="auto"/>
          <w:sz w:val="44"/>
          <w:szCs w:val="44"/>
        </w:rPr>
        <w:t xml:space="preserve">Criticism of critical perspective </w:t>
      </w:r>
    </w:p>
    <w:p w:rsidR="009D7B17" w:rsidRDefault="00455367" w:rsidP="00455367">
      <w:pPr>
        <w:pStyle w:val="Default"/>
        <w:spacing w:after="311"/>
        <w:rPr>
          <w:color w:val="auto"/>
          <w:sz w:val="40"/>
          <w:szCs w:val="40"/>
          <w:rtl/>
        </w:rPr>
      </w:pPr>
      <w:r w:rsidRPr="005D061C">
        <w:rPr>
          <w:color w:val="auto"/>
          <w:sz w:val="40"/>
          <w:szCs w:val="40"/>
        </w:rPr>
        <w:t>•Critical theorists often marginalised (or relegated or down graded) to a greater extent than others</w:t>
      </w:r>
    </w:p>
    <w:p w:rsidR="00455367" w:rsidRPr="009D7B17" w:rsidRDefault="009D7B17" w:rsidP="009D7B17">
      <w:pPr>
        <w:pStyle w:val="Default"/>
        <w:spacing w:after="311"/>
        <w:jc w:val="right"/>
        <w:rPr>
          <w:color w:val="auto"/>
          <w:sz w:val="40"/>
          <w:szCs w:val="40"/>
        </w:rPr>
      </w:pPr>
      <w:r>
        <w:rPr>
          <w:rFonts w:asciiTheme="minorBidi" w:hAnsiTheme="minorBidi" w:cstheme="minorBidi" w:hint="cs"/>
          <w:b/>
          <w:bCs/>
          <w:color w:val="auto"/>
          <w:sz w:val="32"/>
          <w:szCs w:val="32"/>
          <w:rtl/>
        </w:rPr>
        <w:t xml:space="preserve">تئوريسين هاي انتقادي و تحليلي </w:t>
      </w:r>
      <w:r w:rsidR="00736F68">
        <w:rPr>
          <w:rFonts w:asciiTheme="minorBidi" w:hAnsiTheme="minorBidi" w:cstheme="minorBidi" w:hint="cs"/>
          <w:b/>
          <w:bCs/>
          <w:color w:val="auto"/>
          <w:sz w:val="32"/>
          <w:szCs w:val="32"/>
          <w:rtl/>
        </w:rPr>
        <w:t>در وسط نقشي ايفا نمي كنند معمولا كنار گذاشته مي شوند.</w:t>
      </w:r>
      <w:r w:rsidR="00455367" w:rsidRPr="009D7B17">
        <w:rPr>
          <w:color w:val="auto"/>
          <w:sz w:val="40"/>
          <w:szCs w:val="40"/>
        </w:rPr>
        <w:t xml:space="preserve"> </w:t>
      </w:r>
    </w:p>
    <w:p w:rsidR="00455367" w:rsidRPr="005D061C" w:rsidRDefault="00455367" w:rsidP="00455367">
      <w:pPr>
        <w:pStyle w:val="Default"/>
        <w:rPr>
          <w:color w:val="auto"/>
          <w:sz w:val="40"/>
          <w:szCs w:val="40"/>
        </w:rPr>
      </w:pPr>
      <w:r w:rsidRPr="005D061C">
        <w:rPr>
          <w:color w:val="auto"/>
          <w:sz w:val="40"/>
          <w:szCs w:val="40"/>
        </w:rPr>
        <w:lastRenderedPageBreak/>
        <w:t xml:space="preserve">•often do not provide solutions to perceived problems </w:t>
      </w:r>
    </w:p>
    <w:p w:rsidR="00455367" w:rsidRDefault="00455367" w:rsidP="00455367">
      <w:pPr>
        <w:pStyle w:val="Default"/>
        <w:rPr>
          <w:color w:val="auto"/>
          <w:sz w:val="36"/>
          <w:szCs w:val="36"/>
          <w:rtl/>
        </w:rPr>
      </w:pPr>
      <w:r w:rsidRPr="005D061C">
        <w:rPr>
          <w:color w:val="auto"/>
          <w:sz w:val="36"/>
          <w:szCs w:val="36"/>
        </w:rPr>
        <w:t>–inconsistent with normal training of accountants to provide so</w:t>
      </w:r>
      <w:r w:rsidR="00736F68">
        <w:rPr>
          <w:color w:val="auto"/>
          <w:sz w:val="36"/>
          <w:szCs w:val="36"/>
        </w:rPr>
        <w:t>lutions if problems are evident</w:t>
      </w:r>
    </w:p>
    <w:p w:rsidR="00736F68" w:rsidRDefault="00736F68" w:rsidP="00736F68">
      <w:pPr>
        <w:pStyle w:val="Default"/>
        <w:jc w:val="right"/>
        <w:rPr>
          <w:rFonts w:asciiTheme="minorBidi" w:hAnsiTheme="minorBidi" w:cstheme="minorBidi"/>
          <w:b/>
          <w:bCs/>
          <w:color w:val="auto"/>
          <w:sz w:val="32"/>
          <w:szCs w:val="32"/>
          <w:rtl/>
        </w:rPr>
      </w:pPr>
      <w:r>
        <w:rPr>
          <w:rFonts w:asciiTheme="minorBidi" w:hAnsiTheme="minorBidi" w:cstheme="minorBidi" w:hint="cs"/>
          <w:b/>
          <w:bCs/>
          <w:color w:val="auto"/>
          <w:sz w:val="32"/>
          <w:szCs w:val="32"/>
          <w:rtl/>
        </w:rPr>
        <w:t>يك مشكلي در مورد اين ها وجود دارد كه اين ها انتقاد مي كنند و راه حل هم ارائه نمي دهند.</w:t>
      </w:r>
    </w:p>
    <w:p w:rsidR="009047B9" w:rsidRPr="00736F68" w:rsidRDefault="009047B9" w:rsidP="00736F68">
      <w:pPr>
        <w:pStyle w:val="Default"/>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وقتي در مورد حسابداري انتقاد مي كنند ولي جايگزيني هم مطرح نمي كنند اين با آن چارچوب كلي كار حسابداران (كه معمولا مي گويند اين كار را انجام دهيد تا به اين نتيجه برسيد)منطبق نمي شود.</w:t>
      </w:r>
    </w:p>
    <w:p w:rsidR="00B84682" w:rsidRDefault="00455367" w:rsidP="00455367">
      <w:pPr>
        <w:pStyle w:val="Default"/>
        <w:rPr>
          <w:color w:val="auto"/>
          <w:sz w:val="40"/>
          <w:szCs w:val="40"/>
          <w:rtl/>
        </w:rPr>
      </w:pPr>
      <w:r w:rsidRPr="005D061C">
        <w:rPr>
          <w:color w:val="auto"/>
          <w:sz w:val="40"/>
          <w:szCs w:val="40"/>
        </w:rPr>
        <w:t xml:space="preserve">•critical of accountants </w:t>
      </w:r>
      <w:r w:rsidR="00736F68">
        <w:rPr>
          <w:rFonts w:hint="cs"/>
          <w:color w:val="auto"/>
          <w:sz w:val="40"/>
          <w:szCs w:val="40"/>
          <w:rtl/>
        </w:rPr>
        <w:t xml:space="preserve">                  </w:t>
      </w:r>
      <w:r w:rsidR="009047B9">
        <w:rPr>
          <w:rFonts w:asciiTheme="minorBidi" w:hAnsiTheme="minorBidi" w:cstheme="minorBidi"/>
          <w:b/>
          <w:bCs/>
          <w:color w:val="auto"/>
          <w:sz w:val="32"/>
          <w:szCs w:val="32"/>
          <w:rtl/>
        </w:rPr>
        <w:t xml:space="preserve">   از حسابدار</w:t>
      </w:r>
      <w:r w:rsidR="009047B9">
        <w:rPr>
          <w:rFonts w:asciiTheme="minorBidi" w:hAnsiTheme="minorBidi" w:cstheme="minorBidi" w:hint="cs"/>
          <w:b/>
          <w:bCs/>
          <w:color w:val="auto"/>
          <w:sz w:val="32"/>
          <w:szCs w:val="32"/>
          <w:rtl/>
        </w:rPr>
        <w:t>ان</w:t>
      </w:r>
      <w:r w:rsidR="00736F68" w:rsidRPr="00736F68">
        <w:rPr>
          <w:rFonts w:asciiTheme="minorBidi" w:hAnsiTheme="minorBidi" w:cstheme="minorBidi"/>
          <w:b/>
          <w:bCs/>
          <w:color w:val="auto"/>
          <w:sz w:val="32"/>
          <w:szCs w:val="32"/>
          <w:rtl/>
        </w:rPr>
        <w:t xml:space="preserve"> انتقاد مي كنند.</w:t>
      </w:r>
      <w:r w:rsidR="00736F68">
        <w:rPr>
          <w:rFonts w:asciiTheme="minorBidi" w:hAnsiTheme="minorBidi" w:cstheme="minorBidi" w:hint="cs"/>
          <w:b/>
          <w:bCs/>
          <w:color w:val="auto"/>
          <w:sz w:val="32"/>
          <w:szCs w:val="32"/>
          <w:rtl/>
        </w:rPr>
        <w:t xml:space="preserve"> </w:t>
      </w:r>
      <w:r w:rsidR="00736F68">
        <w:rPr>
          <w:rFonts w:hint="cs"/>
          <w:color w:val="auto"/>
          <w:sz w:val="40"/>
          <w:szCs w:val="40"/>
          <w:rtl/>
        </w:rPr>
        <w:t xml:space="preserve">              </w:t>
      </w: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455367" w:rsidRPr="005D061C" w:rsidRDefault="00455367" w:rsidP="00455367">
      <w:pPr>
        <w:pStyle w:val="Default"/>
        <w:rPr>
          <w:sz w:val="14"/>
          <w:szCs w:val="14"/>
        </w:rPr>
      </w:pPr>
    </w:p>
    <w:p w:rsidR="00B84682" w:rsidRPr="00DB6D73" w:rsidRDefault="00B84682" w:rsidP="00B84682">
      <w:pPr>
        <w:autoSpaceDE w:val="0"/>
        <w:autoSpaceDN w:val="0"/>
        <w:adjustRightInd w:val="0"/>
        <w:spacing w:after="0" w:line="240" w:lineRule="auto"/>
        <w:jc w:val="center"/>
        <w:rPr>
          <w:rFonts w:ascii="Arial" w:hAnsi="Arial" w:cs="Arial"/>
          <w:b/>
          <w:bCs/>
          <w:color w:val="FF0000"/>
          <w:sz w:val="44"/>
          <w:szCs w:val="44"/>
          <w:rtl/>
        </w:rPr>
      </w:pPr>
      <w:r>
        <w:rPr>
          <w:rFonts w:ascii="Arial" w:hAnsi="Arial" w:cs="Arial" w:hint="cs"/>
          <w:b/>
          <w:bCs/>
          <w:color w:val="FF0000"/>
          <w:sz w:val="44"/>
          <w:szCs w:val="44"/>
          <w:rtl/>
        </w:rPr>
        <w:t>اسلايد يازدهم</w:t>
      </w:r>
    </w:p>
    <w:p w:rsidR="00455367" w:rsidRPr="005D061C" w:rsidRDefault="00455367" w:rsidP="00455367">
      <w:pPr>
        <w:pStyle w:val="Default"/>
        <w:rPr>
          <w:sz w:val="14"/>
          <w:szCs w:val="14"/>
        </w:rPr>
      </w:pPr>
    </w:p>
    <w:p w:rsidR="00455367" w:rsidRPr="005D061C" w:rsidRDefault="00455367" w:rsidP="00455367">
      <w:pPr>
        <w:pStyle w:val="Default"/>
        <w:rPr>
          <w:color w:val="auto"/>
          <w:sz w:val="44"/>
          <w:szCs w:val="44"/>
        </w:rPr>
      </w:pPr>
      <w:r w:rsidRPr="005D061C">
        <w:rPr>
          <w:b/>
          <w:bCs/>
          <w:i/>
          <w:iCs/>
          <w:color w:val="auto"/>
          <w:sz w:val="22"/>
          <w:szCs w:val="22"/>
        </w:rPr>
        <w:t xml:space="preserve">Chapter 12: Critical perspectives on accounting </w:t>
      </w:r>
      <w:r w:rsidRPr="005D061C">
        <w:rPr>
          <w:b/>
          <w:bCs/>
          <w:color w:val="auto"/>
          <w:sz w:val="44"/>
          <w:szCs w:val="44"/>
        </w:rPr>
        <w:t xml:space="preserve">Role of the State </w:t>
      </w:r>
    </w:p>
    <w:p w:rsidR="00455367" w:rsidRDefault="00455367" w:rsidP="00455367">
      <w:pPr>
        <w:pStyle w:val="Default"/>
        <w:spacing w:after="234"/>
        <w:rPr>
          <w:color w:val="auto"/>
          <w:sz w:val="40"/>
          <w:szCs w:val="40"/>
          <w:rtl/>
        </w:rPr>
      </w:pPr>
      <w:r w:rsidRPr="005D061C">
        <w:rPr>
          <w:color w:val="auto"/>
          <w:sz w:val="40"/>
          <w:szCs w:val="40"/>
        </w:rPr>
        <w:t>•The State is seen as a vehicle of support for holders of capital and for t</w:t>
      </w:r>
      <w:r w:rsidR="00304FF0">
        <w:rPr>
          <w:color w:val="auto"/>
          <w:sz w:val="40"/>
          <w:szCs w:val="40"/>
        </w:rPr>
        <w:t>he capitalist system as a whole</w:t>
      </w:r>
    </w:p>
    <w:p w:rsidR="00304FF0" w:rsidRPr="00304FF0" w:rsidRDefault="00304FF0" w:rsidP="00304FF0">
      <w:pPr>
        <w:pStyle w:val="Default"/>
        <w:spacing w:after="234"/>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دولت در اين ديدگاه هاي انتقادي به عنوان عاملي براي تقويت سرمايه داري ديده مي شود.</w:t>
      </w:r>
      <w:r w:rsidRPr="00304FF0">
        <w:rPr>
          <w:rFonts w:asciiTheme="minorBidi" w:hAnsiTheme="minorBidi" w:cstheme="minorBidi" w:hint="cs"/>
          <w:b/>
          <w:bCs/>
          <w:color w:val="auto"/>
          <w:sz w:val="32"/>
          <w:szCs w:val="32"/>
          <w:rtl/>
        </w:rPr>
        <w:t xml:space="preserve"> </w:t>
      </w:r>
    </w:p>
    <w:p w:rsidR="00455367" w:rsidRDefault="00455367" w:rsidP="00455367">
      <w:pPr>
        <w:pStyle w:val="Default"/>
        <w:spacing w:after="234"/>
        <w:rPr>
          <w:color w:val="auto"/>
          <w:sz w:val="40"/>
          <w:szCs w:val="40"/>
          <w:rtl/>
        </w:rPr>
      </w:pPr>
      <w:r w:rsidRPr="005D061C">
        <w:rPr>
          <w:color w:val="auto"/>
          <w:sz w:val="40"/>
          <w:szCs w:val="40"/>
        </w:rPr>
        <w:t>•Government will take action to enhance the legitimacy of the s</w:t>
      </w:r>
      <w:r w:rsidR="00304FF0">
        <w:rPr>
          <w:color w:val="auto"/>
          <w:sz w:val="40"/>
          <w:szCs w:val="40"/>
        </w:rPr>
        <w:t>ocial system</w:t>
      </w:r>
    </w:p>
    <w:p w:rsidR="00304FF0" w:rsidRPr="005D061C" w:rsidRDefault="00304FF0" w:rsidP="00304FF0">
      <w:pPr>
        <w:pStyle w:val="Default"/>
        <w:spacing w:after="234"/>
        <w:jc w:val="right"/>
        <w:rPr>
          <w:color w:val="auto"/>
          <w:sz w:val="40"/>
          <w:szCs w:val="40"/>
        </w:rPr>
      </w:pPr>
      <w:r>
        <w:rPr>
          <w:rFonts w:asciiTheme="minorBidi" w:hAnsiTheme="minorBidi" w:cstheme="minorBidi" w:hint="cs"/>
          <w:b/>
          <w:bCs/>
          <w:color w:val="auto"/>
          <w:sz w:val="32"/>
          <w:szCs w:val="32"/>
          <w:rtl/>
        </w:rPr>
        <w:t>دولت ها اقداماتي را انجام مي دهند تا بتوانند به سيستمي كه اكنون وجود دارد و به نفع افراد خاص كار مي كند مشروعيت ببخشند.</w:t>
      </w:r>
    </w:p>
    <w:p w:rsidR="00455367" w:rsidRDefault="00455367" w:rsidP="00455367">
      <w:pPr>
        <w:pStyle w:val="Default"/>
        <w:rPr>
          <w:color w:val="auto"/>
          <w:sz w:val="40"/>
          <w:szCs w:val="40"/>
          <w:rtl/>
        </w:rPr>
      </w:pPr>
      <w:r w:rsidRPr="005D061C">
        <w:rPr>
          <w:color w:val="auto"/>
          <w:sz w:val="40"/>
          <w:szCs w:val="40"/>
        </w:rPr>
        <w:t>•social disclosures seen as a means of pacifying (or appeasing or peace-making) challenges against the capitalist system where corporatio</w:t>
      </w:r>
      <w:r w:rsidR="00304FF0">
        <w:rPr>
          <w:color w:val="auto"/>
          <w:sz w:val="40"/>
          <w:szCs w:val="40"/>
        </w:rPr>
        <w:t>ns given many rights and powers</w:t>
      </w:r>
    </w:p>
    <w:p w:rsidR="00304FF0" w:rsidRPr="005D061C" w:rsidRDefault="00304FF0" w:rsidP="00304FF0">
      <w:pPr>
        <w:pStyle w:val="Default"/>
        <w:spacing w:after="234"/>
        <w:jc w:val="right"/>
        <w:rPr>
          <w:color w:val="auto"/>
          <w:sz w:val="40"/>
          <w:szCs w:val="40"/>
        </w:rPr>
      </w:pPr>
      <w:r>
        <w:rPr>
          <w:rFonts w:asciiTheme="minorBidi" w:hAnsiTheme="minorBidi" w:cstheme="minorBidi" w:hint="cs"/>
          <w:b/>
          <w:bCs/>
          <w:color w:val="auto"/>
          <w:sz w:val="32"/>
          <w:szCs w:val="32"/>
          <w:rtl/>
        </w:rPr>
        <w:t xml:space="preserve">افشائات اجتماعي: بعضي </w:t>
      </w:r>
      <w:r w:rsidR="00AF042C">
        <w:rPr>
          <w:rFonts w:asciiTheme="minorBidi" w:hAnsiTheme="minorBidi" w:cstheme="minorBidi" w:hint="cs"/>
          <w:b/>
          <w:bCs/>
          <w:color w:val="auto"/>
          <w:sz w:val="32"/>
          <w:szCs w:val="32"/>
          <w:rtl/>
        </w:rPr>
        <w:t xml:space="preserve">وقت </w:t>
      </w:r>
      <w:r>
        <w:rPr>
          <w:rFonts w:asciiTheme="minorBidi" w:hAnsiTheme="minorBidi" w:cstheme="minorBidi" w:hint="cs"/>
          <w:b/>
          <w:bCs/>
          <w:color w:val="auto"/>
          <w:sz w:val="32"/>
          <w:szCs w:val="32"/>
          <w:rtl/>
        </w:rPr>
        <w:t xml:space="preserve">ها افشا مي كنند مطالب را ولي اين ها به عنوان ابزاري هستند </w:t>
      </w:r>
      <w:r w:rsidR="0001080A">
        <w:rPr>
          <w:rFonts w:asciiTheme="minorBidi" w:hAnsiTheme="minorBidi" w:cstheme="minorBidi" w:hint="cs"/>
          <w:b/>
          <w:bCs/>
          <w:color w:val="auto"/>
          <w:sz w:val="32"/>
          <w:szCs w:val="32"/>
          <w:rtl/>
        </w:rPr>
        <w:t xml:space="preserve">كه </w:t>
      </w:r>
      <w:r>
        <w:rPr>
          <w:rFonts w:asciiTheme="minorBidi" w:hAnsiTheme="minorBidi" w:cstheme="minorBidi" w:hint="cs"/>
          <w:b/>
          <w:bCs/>
          <w:color w:val="auto"/>
          <w:sz w:val="32"/>
          <w:szCs w:val="32"/>
          <w:rtl/>
        </w:rPr>
        <w:t>وارد مي شو</w:t>
      </w:r>
      <w:r w:rsidR="0001080A">
        <w:rPr>
          <w:rFonts w:asciiTheme="minorBidi" w:hAnsiTheme="minorBidi" w:cstheme="minorBidi" w:hint="cs"/>
          <w:b/>
          <w:bCs/>
          <w:color w:val="auto"/>
          <w:sz w:val="32"/>
          <w:szCs w:val="32"/>
          <w:rtl/>
        </w:rPr>
        <w:t>ن</w:t>
      </w:r>
      <w:r>
        <w:rPr>
          <w:rFonts w:asciiTheme="minorBidi" w:hAnsiTheme="minorBidi" w:cstheme="minorBidi" w:hint="cs"/>
          <w:b/>
          <w:bCs/>
          <w:color w:val="auto"/>
          <w:sz w:val="32"/>
          <w:szCs w:val="32"/>
          <w:rtl/>
        </w:rPr>
        <w:t>د</w:t>
      </w:r>
      <w:r w:rsidR="0001080A">
        <w:rPr>
          <w:rFonts w:asciiTheme="minorBidi" w:hAnsiTheme="minorBidi" w:cstheme="minorBidi" w:hint="cs"/>
          <w:b/>
          <w:bCs/>
          <w:color w:val="auto"/>
          <w:sz w:val="32"/>
          <w:szCs w:val="32"/>
          <w:rtl/>
        </w:rPr>
        <w:t xml:space="preserve"> به</w:t>
      </w:r>
      <w:r>
        <w:rPr>
          <w:rFonts w:asciiTheme="minorBidi" w:hAnsiTheme="minorBidi" w:cstheme="minorBidi" w:hint="cs"/>
          <w:b/>
          <w:bCs/>
          <w:color w:val="auto"/>
          <w:sz w:val="32"/>
          <w:szCs w:val="32"/>
          <w:rtl/>
        </w:rPr>
        <w:t xml:space="preserve"> وضعيت سيستم سرماي</w:t>
      </w:r>
      <w:r w:rsidR="00424174">
        <w:rPr>
          <w:rFonts w:asciiTheme="minorBidi" w:hAnsiTheme="minorBidi" w:cstheme="minorBidi" w:hint="cs"/>
          <w:b/>
          <w:bCs/>
          <w:color w:val="auto"/>
          <w:sz w:val="32"/>
          <w:szCs w:val="32"/>
          <w:rtl/>
        </w:rPr>
        <w:t xml:space="preserve">ه داري كه باعث مي شود دولت </w:t>
      </w:r>
      <w:r w:rsidR="0001080A">
        <w:rPr>
          <w:rFonts w:asciiTheme="minorBidi" w:hAnsiTheme="minorBidi" w:cstheme="minorBidi" w:hint="cs"/>
          <w:b/>
          <w:bCs/>
          <w:color w:val="auto"/>
          <w:sz w:val="32"/>
          <w:szCs w:val="32"/>
          <w:rtl/>
        </w:rPr>
        <w:t>حق</w:t>
      </w:r>
      <w:r>
        <w:rPr>
          <w:rFonts w:asciiTheme="minorBidi" w:hAnsiTheme="minorBidi" w:cstheme="minorBidi" w:hint="cs"/>
          <w:b/>
          <w:bCs/>
          <w:color w:val="auto"/>
          <w:sz w:val="32"/>
          <w:szCs w:val="32"/>
          <w:rtl/>
        </w:rPr>
        <w:t xml:space="preserve">ي </w:t>
      </w:r>
      <w:r w:rsidR="00424174">
        <w:rPr>
          <w:rFonts w:asciiTheme="minorBidi" w:hAnsiTheme="minorBidi" w:cstheme="minorBidi" w:hint="cs"/>
          <w:b/>
          <w:bCs/>
          <w:color w:val="auto"/>
          <w:sz w:val="32"/>
          <w:szCs w:val="32"/>
          <w:rtl/>
        </w:rPr>
        <w:t xml:space="preserve">را </w:t>
      </w:r>
      <w:r>
        <w:rPr>
          <w:rFonts w:asciiTheme="minorBidi" w:hAnsiTheme="minorBidi" w:cstheme="minorBidi" w:hint="cs"/>
          <w:b/>
          <w:bCs/>
          <w:color w:val="auto"/>
          <w:sz w:val="32"/>
          <w:szCs w:val="32"/>
          <w:rtl/>
        </w:rPr>
        <w:t>به مجموعه اي بدهد</w:t>
      </w:r>
      <w:r w:rsidR="00424174">
        <w:rPr>
          <w:rFonts w:asciiTheme="minorBidi" w:hAnsiTheme="minorBidi" w:cstheme="minorBidi" w:hint="cs"/>
          <w:b/>
          <w:bCs/>
          <w:color w:val="auto"/>
          <w:sz w:val="32"/>
          <w:szCs w:val="32"/>
          <w:rtl/>
        </w:rPr>
        <w:t>.</w:t>
      </w:r>
      <w:r>
        <w:rPr>
          <w:rFonts w:asciiTheme="minorBidi" w:hAnsiTheme="minorBidi" w:cstheme="minorBidi" w:hint="cs"/>
          <w:b/>
          <w:bCs/>
          <w:color w:val="auto"/>
          <w:sz w:val="32"/>
          <w:szCs w:val="32"/>
          <w:rtl/>
        </w:rPr>
        <w:t xml:space="preserve"> افشائات گاهي باعث مي شود فشار را از جامعه كمتر كند از شدت آن بقرنج بودن قضيه كاسته شود. </w:t>
      </w:r>
    </w:p>
    <w:p w:rsidR="00304FF0" w:rsidRPr="005D061C" w:rsidRDefault="00304FF0" w:rsidP="00455367">
      <w:pPr>
        <w:pStyle w:val="Default"/>
        <w:rPr>
          <w:color w:val="auto"/>
          <w:sz w:val="40"/>
          <w:szCs w:val="40"/>
        </w:rPr>
      </w:pPr>
    </w:p>
    <w:p w:rsidR="00CC4F97" w:rsidRDefault="00CC4F97" w:rsidP="00455367">
      <w:pPr>
        <w:pStyle w:val="Default"/>
        <w:rPr>
          <w:sz w:val="14"/>
          <w:szCs w:val="14"/>
          <w:rtl/>
        </w:rPr>
      </w:pPr>
    </w:p>
    <w:p w:rsidR="00AE41B1" w:rsidRDefault="00AE41B1" w:rsidP="00455367">
      <w:pPr>
        <w:pStyle w:val="Default"/>
        <w:rPr>
          <w:sz w:val="14"/>
          <w:szCs w:val="14"/>
          <w:rtl/>
        </w:rPr>
      </w:pPr>
    </w:p>
    <w:p w:rsidR="00AE41B1" w:rsidRDefault="00AE41B1" w:rsidP="00455367">
      <w:pPr>
        <w:pStyle w:val="Default"/>
        <w:rPr>
          <w:sz w:val="14"/>
          <w:szCs w:val="14"/>
          <w:rtl/>
        </w:rPr>
      </w:pPr>
    </w:p>
    <w:p w:rsidR="00AE41B1" w:rsidRDefault="00AE41B1"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CC4F97" w:rsidP="00455367">
      <w:pPr>
        <w:pStyle w:val="Default"/>
        <w:rPr>
          <w:sz w:val="14"/>
          <w:szCs w:val="14"/>
        </w:rPr>
      </w:pPr>
    </w:p>
    <w:p w:rsidR="00455367" w:rsidRPr="005D061C" w:rsidRDefault="00455367" w:rsidP="00455367">
      <w:pPr>
        <w:pStyle w:val="Default"/>
        <w:rPr>
          <w:sz w:val="14"/>
          <w:szCs w:val="14"/>
        </w:rPr>
      </w:pPr>
    </w:p>
    <w:p w:rsidR="00AE41B1" w:rsidRPr="00AE41B1" w:rsidRDefault="00AE41B1" w:rsidP="00AE41B1">
      <w:pPr>
        <w:pStyle w:val="Default"/>
        <w:jc w:val="center"/>
        <w:rPr>
          <w:b/>
          <w:bCs/>
          <w:color w:val="FF0000"/>
          <w:sz w:val="44"/>
          <w:szCs w:val="44"/>
        </w:rPr>
      </w:pPr>
      <w:r w:rsidRPr="00AE41B1">
        <w:rPr>
          <w:rFonts w:hint="cs"/>
          <w:b/>
          <w:bCs/>
          <w:color w:val="FF0000"/>
          <w:sz w:val="44"/>
          <w:szCs w:val="44"/>
          <w:rtl/>
        </w:rPr>
        <w:lastRenderedPageBreak/>
        <w:t>اسلايد دوازدهم</w:t>
      </w:r>
    </w:p>
    <w:p w:rsidR="0050648C" w:rsidRPr="005D061C" w:rsidRDefault="0050648C" w:rsidP="0050648C">
      <w:pPr>
        <w:pStyle w:val="Default"/>
        <w:rPr>
          <w:color w:val="auto"/>
          <w:sz w:val="44"/>
          <w:szCs w:val="44"/>
        </w:rPr>
      </w:pPr>
      <w:r w:rsidRPr="005D061C">
        <w:rPr>
          <w:b/>
          <w:bCs/>
          <w:i/>
          <w:iCs/>
          <w:color w:val="auto"/>
          <w:sz w:val="22"/>
          <w:szCs w:val="22"/>
        </w:rPr>
        <w:t xml:space="preserve">Chapter 12: Critical perspectives on accounting </w:t>
      </w:r>
      <w:r w:rsidRPr="005D061C">
        <w:rPr>
          <w:b/>
          <w:bCs/>
          <w:color w:val="auto"/>
          <w:sz w:val="44"/>
          <w:szCs w:val="44"/>
        </w:rPr>
        <w:t xml:space="preserve">Role of the State—continued </w:t>
      </w:r>
    </w:p>
    <w:p w:rsidR="0050648C" w:rsidRDefault="0050648C" w:rsidP="0050648C">
      <w:pPr>
        <w:pStyle w:val="Default"/>
        <w:spacing w:after="311"/>
        <w:rPr>
          <w:color w:val="auto"/>
          <w:sz w:val="40"/>
          <w:szCs w:val="40"/>
          <w:rtl/>
        </w:rPr>
      </w:pPr>
      <w:r w:rsidRPr="005D061C">
        <w:rPr>
          <w:color w:val="auto"/>
          <w:sz w:val="40"/>
          <w:szCs w:val="40"/>
        </w:rPr>
        <w:t>•Restricting the flow of information, or availability of specific types of information seen as a means of maintaining particular orga</w:t>
      </w:r>
      <w:r w:rsidR="00AE41B1">
        <w:rPr>
          <w:color w:val="auto"/>
          <w:sz w:val="40"/>
          <w:szCs w:val="40"/>
        </w:rPr>
        <w:t>nisations and social structures</w:t>
      </w:r>
    </w:p>
    <w:p w:rsidR="00AE41B1" w:rsidRPr="00AE41B1" w:rsidRDefault="00AE41B1" w:rsidP="00AE41B1">
      <w:pPr>
        <w:pStyle w:val="Default"/>
        <w:spacing w:after="311"/>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اين محدودكردن دسترسي به اطلاعات يا هدايت به قسمت خاصي از اطلاعات</w:t>
      </w:r>
      <w:r w:rsidR="00424174">
        <w:rPr>
          <w:rFonts w:asciiTheme="minorBidi" w:hAnsiTheme="minorBidi" w:cstheme="minorBidi" w:hint="cs"/>
          <w:b/>
          <w:bCs/>
          <w:color w:val="auto"/>
          <w:sz w:val="32"/>
          <w:szCs w:val="32"/>
          <w:rtl/>
        </w:rPr>
        <w:t xml:space="preserve"> توسط دولت انجام مي شود تا بتواند وضعيت جاري را حفظ كند.</w:t>
      </w:r>
    </w:p>
    <w:p w:rsidR="0050648C" w:rsidRDefault="0050648C" w:rsidP="0050648C">
      <w:pPr>
        <w:pStyle w:val="Default"/>
        <w:rPr>
          <w:color w:val="auto"/>
          <w:sz w:val="40"/>
          <w:szCs w:val="40"/>
          <w:rtl/>
        </w:rPr>
      </w:pPr>
      <w:r w:rsidRPr="005D061C">
        <w:rPr>
          <w:color w:val="auto"/>
          <w:sz w:val="40"/>
          <w:szCs w:val="40"/>
        </w:rPr>
        <w:t>•government does not operate in the public interest, but in the</w:t>
      </w:r>
      <w:r w:rsidR="00AE41B1">
        <w:rPr>
          <w:color w:val="auto"/>
          <w:sz w:val="40"/>
          <w:szCs w:val="40"/>
        </w:rPr>
        <w:t xml:space="preserve"> interests of ‘well off’ groups</w:t>
      </w:r>
    </w:p>
    <w:p w:rsidR="00CC4F97" w:rsidRDefault="00AE41B1" w:rsidP="00AE41B1">
      <w:pPr>
        <w:pStyle w:val="Default"/>
        <w:spacing w:after="311"/>
        <w:jc w:val="right"/>
        <w:rPr>
          <w:sz w:val="14"/>
          <w:szCs w:val="14"/>
        </w:rPr>
      </w:pPr>
      <w:r>
        <w:rPr>
          <w:rFonts w:asciiTheme="minorBidi" w:hAnsiTheme="minorBidi" w:cstheme="minorBidi" w:hint="cs"/>
          <w:b/>
          <w:bCs/>
          <w:color w:val="auto"/>
          <w:sz w:val="32"/>
          <w:szCs w:val="32"/>
          <w:rtl/>
        </w:rPr>
        <w:t xml:space="preserve">دولت ها به نفع جامعه و عموم كار نمي كنند بلكه </w:t>
      </w:r>
      <w:r w:rsidR="00424174">
        <w:rPr>
          <w:rFonts w:asciiTheme="minorBidi" w:hAnsiTheme="minorBidi" w:cstheme="minorBidi" w:hint="cs"/>
          <w:b/>
          <w:bCs/>
          <w:color w:val="auto"/>
          <w:sz w:val="32"/>
          <w:szCs w:val="32"/>
          <w:rtl/>
        </w:rPr>
        <w:t>به نفع گروه هايي</w:t>
      </w:r>
      <w:r>
        <w:rPr>
          <w:rFonts w:asciiTheme="minorBidi" w:hAnsiTheme="minorBidi" w:cstheme="minorBidi" w:hint="cs"/>
          <w:b/>
          <w:bCs/>
          <w:color w:val="auto"/>
          <w:sz w:val="32"/>
          <w:szCs w:val="32"/>
          <w:rtl/>
        </w:rPr>
        <w:t xml:space="preserve"> كه كم اثر هستند</w:t>
      </w:r>
      <w:r w:rsidR="00424174">
        <w:rPr>
          <w:rFonts w:asciiTheme="minorBidi" w:hAnsiTheme="minorBidi" w:cstheme="minorBidi" w:hint="cs"/>
          <w:b/>
          <w:bCs/>
          <w:color w:val="auto"/>
          <w:sz w:val="32"/>
          <w:szCs w:val="32"/>
          <w:rtl/>
        </w:rPr>
        <w:t xml:space="preserve"> كار مي كند</w:t>
      </w:r>
      <w:r>
        <w:rPr>
          <w:rFonts w:asciiTheme="minorBidi" w:hAnsiTheme="minorBidi" w:cstheme="minorBidi" w:hint="cs"/>
          <w:b/>
          <w:bCs/>
          <w:color w:val="auto"/>
          <w:sz w:val="32"/>
          <w:szCs w:val="32"/>
          <w:rtl/>
        </w:rPr>
        <w:t>.</w:t>
      </w: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CC4F97" w:rsidP="00455367">
      <w:pPr>
        <w:pStyle w:val="Default"/>
        <w:rPr>
          <w:sz w:val="14"/>
          <w:szCs w:val="14"/>
        </w:rPr>
      </w:pPr>
    </w:p>
    <w:p w:rsidR="0050648C" w:rsidRPr="005D061C" w:rsidRDefault="0050648C" w:rsidP="00455367">
      <w:pPr>
        <w:pStyle w:val="Default"/>
        <w:rPr>
          <w:sz w:val="14"/>
          <w:szCs w:val="14"/>
        </w:rPr>
      </w:pPr>
    </w:p>
    <w:p w:rsidR="0050648C" w:rsidRPr="005D061C" w:rsidRDefault="00AE41B1" w:rsidP="00AE41B1">
      <w:pPr>
        <w:pStyle w:val="Default"/>
        <w:jc w:val="center"/>
        <w:rPr>
          <w:sz w:val="14"/>
          <w:szCs w:val="14"/>
        </w:rPr>
      </w:pPr>
      <w:r>
        <w:rPr>
          <w:rFonts w:hint="cs"/>
          <w:b/>
          <w:bCs/>
          <w:color w:val="FF0000"/>
          <w:sz w:val="44"/>
          <w:szCs w:val="44"/>
          <w:rtl/>
        </w:rPr>
        <w:t>اسلايد سيز</w:t>
      </w:r>
      <w:r w:rsidRPr="00AE41B1">
        <w:rPr>
          <w:rFonts w:hint="cs"/>
          <w:b/>
          <w:bCs/>
          <w:color w:val="FF0000"/>
          <w:sz w:val="44"/>
          <w:szCs w:val="44"/>
          <w:rtl/>
        </w:rPr>
        <w:t>دهم</w:t>
      </w:r>
    </w:p>
    <w:p w:rsidR="0050648C" w:rsidRPr="005D061C" w:rsidRDefault="0050648C" w:rsidP="0050648C">
      <w:pPr>
        <w:pStyle w:val="Default"/>
        <w:rPr>
          <w:color w:val="auto"/>
          <w:sz w:val="44"/>
          <w:szCs w:val="44"/>
        </w:rPr>
      </w:pPr>
      <w:r w:rsidRPr="005D061C">
        <w:rPr>
          <w:b/>
          <w:bCs/>
          <w:i/>
          <w:iCs/>
          <w:color w:val="auto"/>
          <w:sz w:val="22"/>
          <w:szCs w:val="22"/>
        </w:rPr>
        <w:t xml:space="preserve">Chapter 12: Critical perspectives on accounting </w:t>
      </w:r>
      <w:r w:rsidRPr="005D061C">
        <w:rPr>
          <w:b/>
          <w:bCs/>
          <w:color w:val="auto"/>
          <w:sz w:val="44"/>
          <w:szCs w:val="44"/>
        </w:rPr>
        <w:t xml:space="preserve">Role of accounting research </w:t>
      </w:r>
    </w:p>
    <w:p w:rsidR="00310C84" w:rsidRDefault="0050648C" w:rsidP="00310C84">
      <w:pPr>
        <w:pStyle w:val="Default"/>
        <w:spacing w:after="311"/>
        <w:rPr>
          <w:color w:val="auto"/>
          <w:sz w:val="40"/>
          <w:szCs w:val="40"/>
          <w:rtl/>
        </w:rPr>
      </w:pPr>
      <w:r w:rsidRPr="005D061C">
        <w:rPr>
          <w:color w:val="auto"/>
          <w:sz w:val="40"/>
          <w:szCs w:val="40"/>
        </w:rPr>
        <w:t>•Accounting researchers are seen as providing research results and perspectives that help to legitimise and mainta</w:t>
      </w:r>
      <w:r w:rsidR="00310C84">
        <w:rPr>
          <w:color w:val="auto"/>
          <w:sz w:val="40"/>
          <w:szCs w:val="40"/>
        </w:rPr>
        <w:t>in certain political ideologies</w:t>
      </w:r>
    </w:p>
    <w:p w:rsidR="00310C84" w:rsidRPr="005D061C" w:rsidRDefault="00310C84" w:rsidP="00310C84">
      <w:pPr>
        <w:pStyle w:val="Default"/>
        <w:spacing w:after="311"/>
        <w:jc w:val="right"/>
        <w:rPr>
          <w:color w:val="auto"/>
          <w:sz w:val="40"/>
          <w:szCs w:val="40"/>
        </w:rPr>
      </w:pPr>
      <w:r w:rsidRPr="00310C84">
        <w:rPr>
          <w:rFonts w:asciiTheme="minorBidi" w:hAnsiTheme="minorBidi" w:cstheme="minorBidi" w:hint="cs"/>
          <w:b/>
          <w:bCs/>
          <w:color w:val="auto"/>
          <w:sz w:val="32"/>
          <w:szCs w:val="32"/>
          <w:rtl/>
        </w:rPr>
        <w:t xml:space="preserve"> </w:t>
      </w:r>
      <w:r>
        <w:rPr>
          <w:rFonts w:asciiTheme="minorBidi" w:hAnsiTheme="minorBidi" w:cstheme="minorBidi" w:hint="cs"/>
          <w:b/>
          <w:bCs/>
          <w:color w:val="auto"/>
          <w:sz w:val="32"/>
          <w:szCs w:val="32"/>
          <w:rtl/>
        </w:rPr>
        <w:t>محققين حسابداري نتايج تحقيقات حسابداري را ارائه مي دهند و در چارچوب تحقيقات خود ثبات دهنده و تقويت كننده وضعيت موجودند به جاي اين كه ديد انتقادي بگيرند و وضعيت موجود را تكرار كنند.</w:t>
      </w:r>
    </w:p>
    <w:p w:rsidR="0050648C" w:rsidRPr="005D061C" w:rsidRDefault="0050648C" w:rsidP="0050648C">
      <w:pPr>
        <w:pStyle w:val="Default"/>
        <w:rPr>
          <w:color w:val="auto"/>
          <w:sz w:val="36"/>
          <w:szCs w:val="36"/>
        </w:rPr>
      </w:pPr>
      <w:r w:rsidRPr="005D061C">
        <w:rPr>
          <w:color w:val="auto"/>
          <w:sz w:val="36"/>
          <w:szCs w:val="36"/>
        </w:rPr>
        <w:t xml:space="preserve">–eg. anti regulation stance and EMH during the late 1970s and 1980s matched the views of government at the time </w:t>
      </w:r>
    </w:p>
    <w:p w:rsidR="0050648C" w:rsidRDefault="0030357A" w:rsidP="0030357A">
      <w:pPr>
        <w:pStyle w:val="Default"/>
        <w:jc w:val="right"/>
        <w:rPr>
          <w:rFonts w:asciiTheme="minorBidi" w:hAnsiTheme="minorBidi" w:cstheme="minorBidi"/>
          <w:b/>
          <w:bCs/>
          <w:sz w:val="32"/>
          <w:szCs w:val="32"/>
          <w:rtl/>
        </w:rPr>
      </w:pPr>
      <w:r>
        <w:rPr>
          <w:rFonts w:asciiTheme="minorBidi" w:hAnsiTheme="minorBidi" w:cstheme="minorBidi" w:hint="cs"/>
          <w:b/>
          <w:bCs/>
          <w:sz w:val="32"/>
          <w:szCs w:val="32"/>
          <w:rtl/>
        </w:rPr>
        <w:t xml:space="preserve">فرضيات </w:t>
      </w:r>
      <w:r w:rsidR="00D83802" w:rsidRPr="00D83802">
        <w:rPr>
          <w:rFonts w:asciiTheme="minorBidi" w:hAnsiTheme="minorBidi" w:cstheme="minorBidi" w:hint="cs"/>
          <w:b/>
          <w:bCs/>
          <w:sz w:val="32"/>
          <w:szCs w:val="32"/>
          <w:rtl/>
        </w:rPr>
        <w:t>بازار كار</w:t>
      </w:r>
      <w:r w:rsidR="00D83802">
        <w:rPr>
          <w:rFonts w:asciiTheme="minorBidi" w:hAnsiTheme="minorBidi" w:cstheme="minorBidi" w:hint="cs"/>
          <w:b/>
          <w:bCs/>
          <w:sz w:val="32"/>
          <w:szCs w:val="32"/>
          <w:rtl/>
        </w:rPr>
        <w:t>ا كه بين سال</w:t>
      </w:r>
      <w:r>
        <w:rPr>
          <w:rFonts w:asciiTheme="minorBidi" w:hAnsiTheme="minorBidi" w:cstheme="minorBidi" w:hint="cs"/>
          <w:b/>
          <w:bCs/>
          <w:sz w:val="32"/>
          <w:szCs w:val="32"/>
          <w:rtl/>
        </w:rPr>
        <w:t xml:space="preserve"> هاي 1970 تا 1980 </w:t>
      </w:r>
      <w:r w:rsidR="00D83802">
        <w:rPr>
          <w:rFonts w:asciiTheme="minorBidi" w:hAnsiTheme="minorBidi" w:cstheme="minorBidi" w:hint="cs"/>
          <w:b/>
          <w:bCs/>
          <w:sz w:val="32"/>
          <w:szCs w:val="32"/>
          <w:rtl/>
        </w:rPr>
        <w:t>مطرح شد تقويت كننده ديد دولت بود حسابداران به جاي ديد انتقادي ديدي داشتند كه به وضعيت و خواست دولت كمك كننده بود.</w:t>
      </w:r>
    </w:p>
    <w:p w:rsidR="00310C84" w:rsidRDefault="00310C84" w:rsidP="00310C84">
      <w:pPr>
        <w:pStyle w:val="Default"/>
        <w:rPr>
          <w:rFonts w:asciiTheme="minorBidi" w:hAnsiTheme="minorBidi" w:cstheme="minorBidi"/>
          <w:b/>
          <w:bCs/>
          <w:sz w:val="32"/>
          <w:szCs w:val="32"/>
        </w:rPr>
      </w:pPr>
      <w:r>
        <w:rPr>
          <w:rFonts w:asciiTheme="minorBidi" w:hAnsiTheme="minorBidi" w:cstheme="minorBidi"/>
          <w:b/>
          <w:bCs/>
          <w:sz w:val="32"/>
          <w:szCs w:val="32"/>
        </w:rPr>
        <w:t>EMH: Efficient Market Hypothesis</w:t>
      </w:r>
    </w:p>
    <w:p w:rsidR="00310C84" w:rsidRPr="00310C84" w:rsidRDefault="00310C84" w:rsidP="00310C84">
      <w:pPr>
        <w:pStyle w:val="Default"/>
        <w:jc w:val="right"/>
        <w:rPr>
          <w:rFonts w:asciiTheme="minorBidi" w:hAnsiTheme="minorBidi" w:cstheme="minorBidi"/>
          <w:b/>
          <w:bCs/>
          <w:sz w:val="32"/>
          <w:szCs w:val="32"/>
          <w:rtl/>
          <w:lang w:bidi="fa-IR"/>
        </w:rPr>
      </w:pPr>
      <w:r>
        <w:rPr>
          <w:rFonts w:asciiTheme="minorBidi" w:hAnsiTheme="minorBidi" w:cstheme="minorBidi" w:hint="cs"/>
          <w:b/>
          <w:bCs/>
          <w:sz w:val="32"/>
          <w:szCs w:val="32"/>
          <w:rtl/>
          <w:lang w:bidi="fa-IR"/>
        </w:rPr>
        <w:t xml:space="preserve">وضعيت </w:t>
      </w:r>
      <w:r w:rsidR="0030357A">
        <w:rPr>
          <w:rFonts w:asciiTheme="minorBidi" w:hAnsiTheme="minorBidi" w:cstheme="minorBidi" w:hint="cs"/>
          <w:b/>
          <w:bCs/>
          <w:sz w:val="32"/>
          <w:szCs w:val="32"/>
          <w:rtl/>
          <w:lang w:bidi="fa-IR"/>
        </w:rPr>
        <w:t>هاي ضد قوانين (برداشتن قوانين و</w:t>
      </w:r>
      <w:r>
        <w:rPr>
          <w:rFonts w:asciiTheme="minorBidi" w:hAnsiTheme="minorBidi" w:cstheme="minorBidi" w:hint="cs"/>
          <w:b/>
          <w:bCs/>
          <w:sz w:val="32"/>
          <w:szCs w:val="32"/>
          <w:rtl/>
          <w:lang w:bidi="fa-IR"/>
        </w:rPr>
        <w:t xml:space="preserve"> راحت كردن ورود خروج رقبا)</w:t>
      </w:r>
    </w:p>
    <w:p w:rsidR="0050648C" w:rsidRPr="005D061C" w:rsidRDefault="0050648C" w:rsidP="00455367">
      <w:pPr>
        <w:pStyle w:val="Default"/>
        <w:rPr>
          <w:sz w:val="14"/>
          <w:szCs w:val="14"/>
        </w:rPr>
      </w:pPr>
    </w:p>
    <w:p w:rsidR="0050648C" w:rsidRPr="005D061C" w:rsidRDefault="0050648C" w:rsidP="00455367">
      <w:pPr>
        <w:pStyle w:val="Default"/>
        <w:rPr>
          <w:sz w:val="14"/>
          <w:szCs w:val="14"/>
        </w:rPr>
      </w:pPr>
    </w:p>
    <w:p w:rsidR="00CC4F97" w:rsidRDefault="00CC4F97" w:rsidP="00455367">
      <w:pPr>
        <w:pStyle w:val="Default"/>
        <w:rPr>
          <w:sz w:val="14"/>
          <w:szCs w:val="14"/>
        </w:rPr>
      </w:pPr>
    </w:p>
    <w:p w:rsidR="00CC4F97" w:rsidRDefault="00CC4F97" w:rsidP="00455367">
      <w:pPr>
        <w:pStyle w:val="Default"/>
        <w:rPr>
          <w:sz w:val="14"/>
          <w:szCs w:val="14"/>
        </w:rPr>
      </w:pPr>
    </w:p>
    <w:p w:rsidR="00CC4F97" w:rsidRPr="005D061C" w:rsidRDefault="00CC4F97" w:rsidP="00455367">
      <w:pPr>
        <w:pStyle w:val="Default"/>
        <w:rPr>
          <w:sz w:val="14"/>
          <w:szCs w:val="14"/>
        </w:rPr>
      </w:pPr>
    </w:p>
    <w:p w:rsidR="0050648C" w:rsidRPr="005D061C" w:rsidRDefault="0050648C" w:rsidP="00455367">
      <w:pPr>
        <w:pStyle w:val="Default"/>
        <w:rPr>
          <w:sz w:val="14"/>
          <w:szCs w:val="14"/>
        </w:rPr>
      </w:pPr>
    </w:p>
    <w:p w:rsidR="0050648C" w:rsidRPr="005D061C" w:rsidRDefault="0050648C" w:rsidP="00455367">
      <w:pPr>
        <w:pStyle w:val="Default"/>
        <w:rPr>
          <w:sz w:val="14"/>
          <w:szCs w:val="14"/>
        </w:rPr>
      </w:pPr>
    </w:p>
    <w:p w:rsidR="0050648C" w:rsidRPr="0030357A" w:rsidRDefault="0050648C" w:rsidP="00455367">
      <w:pPr>
        <w:pStyle w:val="Default"/>
        <w:rPr>
          <w:b/>
          <w:bCs/>
          <w:sz w:val="14"/>
          <w:szCs w:val="14"/>
        </w:rPr>
      </w:pPr>
    </w:p>
    <w:p w:rsidR="0050648C" w:rsidRDefault="0050648C" w:rsidP="0050648C">
      <w:pPr>
        <w:pStyle w:val="Default"/>
        <w:rPr>
          <w:sz w:val="14"/>
          <w:szCs w:val="14"/>
          <w:rtl/>
        </w:rPr>
      </w:pPr>
    </w:p>
    <w:p w:rsidR="00D83802" w:rsidRPr="00D83802" w:rsidRDefault="00D83802" w:rsidP="00D83802">
      <w:pPr>
        <w:pStyle w:val="Default"/>
        <w:jc w:val="center"/>
        <w:rPr>
          <w:b/>
          <w:bCs/>
          <w:color w:val="FF0000"/>
          <w:sz w:val="44"/>
          <w:szCs w:val="44"/>
        </w:rPr>
      </w:pPr>
      <w:r w:rsidRPr="00D83802">
        <w:rPr>
          <w:rFonts w:hint="cs"/>
          <w:b/>
          <w:bCs/>
          <w:color w:val="FF0000"/>
          <w:sz w:val="44"/>
          <w:szCs w:val="44"/>
          <w:rtl/>
        </w:rPr>
        <w:lastRenderedPageBreak/>
        <w:t>اسلايد چهاردهم</w:t>
      </w:r>
    </w:p>
    <w:p w:rsidR="0030357A" w:rsidRDefault="0050648C" w:rsidP="0050648C">
      <w:pPr>
        <w:pStyle w:val="Default"/>
        <w:rPr>
          <w:b/>
          <w:bCs/>
          <w:i/>
          <w:iCs/>
          <w:color w:val="auto"/>
          <w:sz w:val="22"/>
          <w:szCs w:val="22"/>
          <w:rtl/>
        </w:rPr>
      </w:pPr>
      <w:r w:rsidRPr="005D061C">
        <w:rPr>
          <w:b/>
          <w:bCs/>
          <w:i/>
          <w:iCs/>
          <w:color w:val="auto"/>
          <w:sz w:val="22"/>
          <w:szCs w:val="22"/>
        </w:rPr>
        <w:t>Chapter 12: Critical perspectives on accounting</w:t>
      </w:r>
    </w:p>
    <w:p w:rsidR="0050648C" w:rsidRPr="005D061C" w:rsidRDefault="0050648C" w:rsidP="0050648C">
      <w:pPr>
        <w:pStyle w:val="Default"/>
        <w:rPr>
          <w:color w:val="auto"/>
          <w:sz w:val="44"/>
          <w:szCs w:val="44"/>
        </w:rPr>
      </w:pPr>
      <w:r w:rsidRPr="005D061C">
        <w:rPr>
          <w:b/>
          <w:bCs/>
          <w:i/>
          <w:iCs/>
          <w:color w:val="auto"/>
          <w:sz w:val="22"/>
          <w:szCs w:val="22"/>
        </w:rPr>
        <w:t xml:space="preserve"> </w:t>
      </w:r>
      <w:r w:rsidRPr="005D061C">
        <w:rPr>
          <w:b/>
          <w:bCs/>
          <w:color w:val="auto"/>
          <w:sz w:val="44"/>
          <w:szCs w:val="44"/>
        </w:rPr>
        <w:t xml:space="preserve">Role of accounting research—continued </w:t>
      </w:r>
    </w:p>
    <w:p w:rsidR="0050648C" w:rsidRDefault="0050648C" w:rsidP="0050648C">
      <w:pPr>
        <w:pStyle w:val="Default"/>
        <w:spacing w:after="266"/>
        <w:rPr>
          <w:color w:val="auto"/>
          <w:sz w:val="36"/>
          <w:szCs w:val="36"/>
          <w:rtl/>
        </w:rPr>
      </w:pPr>
      <w:r w:rsidRPr="005D061C">
        <w:rPr>
          <w:color w:val="auto"/>
          <w:sz w:val="36"/>
          <w:szCs w:val="36"/>
        </w:rPr>
        <w:t>–rise of ‘economic consequences’ research seems to have been motivated by desire of large corporations to counter attempts to change reporting s</w:t>
      </w:r>
      <w:r w:rsidR="0030357A">
        <w:rPr>
          <w:color w:val="auto"/>
          <w:sz w:val="36"/>
          <w:szCs w:val="36"/>
        </w:rPr>
        <w:t>ystems and levels of disclosure</w:t>
      </w:r>
    </w:p>
    <w:p w:rsidR="0030357A" w:rsidRPr="0030357A" w:rsidRDefault="008F1C8B" w:rsidP="0030357A">
      <w:pPr>
        <w:pStyle w:val="Default"/>
        <w:spacing w:after="266"/>
        <w:jc w:val="right"/>
        <w:rPr>
          <w:rFonts w:asciiTheme="minorBidi" w:hAnsiTheme="minorBidi" w:cstheme="minorBidi"/>
          <w:b/>
          <w:bCs/>
          <w:color w:val="auto"/>
          <w:sz w:val="32"/>
          <w:szCs w:val="32"/>
        </w:rPr>
      </w:pPr>
      <w:r>
        <w:rPr>
          <w:rFonts w:asciiTheme="minorBidi" w:hAnsiTheme="minorBidi" w:cstheme="minorBidi" w:hint="cs"/>
          <w:b/>
          <w:bCs/>
          <w:color w:val="auto"/>
          <w:sz w:val="32"/>
          <w:szCs w:val="32"/>
          <w:rtl/>
        </w:rPr>
        <w:t>به نظر مي رسد تحقيق هاي مربوط به نتايج فعاليت هاي اقتصادي تشويق شده باشند به وسيله شركت هاي بزرگ</w:t>
      </w:r>
      <w:r w:rsidR="005A4695">
        <w:rPr>
          <w:rFonts w:asciiTheme="minorBidi" w:hAnsiTheme="minorBidi" w:cstheme="minorBidi" w:hint="cs"/>
          <w:b/>
          <w:bCs/>
          <w:color w:val="auto"/>
          <w:sz w:val="32"/>
          <w:szCs w:val="32"/>
          <w:rtl/>
        </w:rPr>
        <w:t>.</w:t>
      </w:r>
      <w:r>
        <w:rPr>
          <w:rFonts w:asciiTheme="minorBidi" w:hAnsiTheme="minorBidi" w:cstheme="minorBidi" w:hint="cs"/>
          <w:b/>
          <w:bCs/>
          <w:color w:val="auto"/>
          <w:sz w:val="32"/>
          <w:szCs w:val="32"/>
          <w:rtl/>
        </w:rPr>
        <w:t xml:space="preserve"> گزارشاتي كه در مورد شركت هاي بزرگ نوشته مي شود به نظر مي رسد هدفدار هستند كه بتوانند از ايجاد تغييرات در سيستم هاي گزارشگري جلوگيري </w:t>
      </w:r>
      <w:bookmarkStart w:id="0" w:name="_GoBack"/>
      <w:bookmarkEnd w:id="0"/>
      <w:r>
        <w:rPr>
          <w:rFonts w:asciiTheme="minorBidi" w:hAnsiTheme="minorBidi" w:cstheme="minorBidi" w:hint="cs"/>
          <w:b/>
          <w:bCs/>
          <w:color w:val="auto"/>
          <w:sz w:val="32"/>
          <w:szCs w:val="32"/>
          <w:rtl/>
        </w:rPr>
        <w:t>كند.</w:t>
      </w:r>
    </w:p>
    <w:p w:rsidR="0050648C" w:rsidRDefault="0050648C" w:rsidP="0050648C">
      <w:pPr>
        <w:pStyle w:val="Default"/>
        <w:rPr>
          <w:color w:val="auto"/>
          <w:sz w:val="36"/>
          <w:szCs w:val="36"/>
          <w:rtl/>
        </w:rPr>
      </w:pPr>
      <w:r w:rsidRPr="005D061C">
        <w:rPr>
          <w:color w:val="auto"/>
          <w:sz w:val="36"/>
          <w:szCs w:val="36"/>
        </w:rPr>
        <w:t xml:space="preserve">–research efforts into inflation accounting were seen as being motivated by a desire to alleviate (or ease or lessen) shifts in real wealth from owners to higher </w:t>
      </w:r>
      <w:r w:rsidR="005A4695">
        <w:rPr>
          <w:color w:val="auto"/>
          <w:sz w:val="36"/>
          <w:szCs w:val="36"/>
        </w:rPr>
        <w:t>wages, not by rate of inflation</w:t>
      </w:r>
    </w:p>
    <w:p w:rsidR="007B0CBB" w:rsidRDefault="007B0CBB" w:rsidP="0050648C">
      <w:pPr>
        <w:pStyle w:val="Default"/>
        <w:rPr>
          <w:color w:val="auto"/>
          <w:sz w:val="36"/>
          <w:szCs w:val="36"/>
          <w:rtl/>
        </w:rPr>
      </w:pPr>
    </w:p>
    <w:p w:rsidR="007B0CBB" w:rsidRPr="007B0CBB" w:rsidRDefault="007B0CBB" w:rsidP="007B0CBB">
      <w:pPr>
        <w:pStyle w:val="Default"/>
        <w:jc w:val="center"/>
        <w:rPr>
          <w:color w:val="FF0000"/>
          <w:sz w:val="32"/>
          <w:szCs w:val="32"/>
        </w:rPr>
      </w:pPr>
      <w:r w:rsidRPr="007B0CBB">
        <w:rPr>
          <w:rFonts w:hint="cs"/>
          <w:color w:val="FF0000"/>
          <w:sz w:val="32"/>
          <w:szCs w:val="32"/>
          <w:rtl/>
        </w:rPr>
        <w:t>اسلايدهاي بعدي در جلسه آينده گفته خواهد شد. بحث مربوط به جلسه بعد را هم تا چند روز ديگر روي سايت خواهم گذاشت.</w:t>
      </w:r>
    </w:p>
    <w:sectPr w:rsidR="007B0CBB" w:rsidRPr="007B0CBB" w:rsidSect="009952B0">
      <w:pgSz w:w="12240" w:h="15840"/>
      <w:pgMar w:top="900" w:right="900" w:bottom="990" w:left="990" w:header="720" w:footer="720" w:gutter="0"/>
      <w:pgBorders w:offsetFrom="page">
        <w:top w:val="vine" w:sz="12" w:space="24" w:color="auto"/>
        <w:left w:val="vine" w:sz="12" w:space="24" w:color="auto"/>
        <w:bottom w:val="vine" w:sz="12" w:space="24" w:color="auto"/>
        <w:right w:val="vin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659" w:rsidRDefault="003F2659" w:rsidP="00FE5D43">
      <w:pPr>
        <w:spacing w:after="0" w:line="240" w:lineRule="auto"/>
      </w:pPr>
      <w:r>
        <w:separator/>
      </w:r>
    </w:p>
  </w:endnote>
  <w:endnote w:type="continuationSeparator" w:id="0">
    <w:p w:rsidR="003F2659" w:rsidRDefault="003F2659" w:rsidP="00FE5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embedRegular r:id="rId1" w:fontKey="{C839475C-B482-4228-81EB-D10C52672833}"/>
    <w:embedBold r:id="rId2" w:fontKey="{1567DE66-4E87-4F8D-8C60-F7CA66382C50}"/>
    <w:embedItalic r:id="rId3" w:fontKey="{7FE69F90-7DF6-4BE0-ACDF-84F2F9126100}"/>
    <w:embedBoldItalic r:id="rId4" w:fontKey="{79DEA4DC-D693-49B2-A3BF-5B113B27FD32}"/>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70CB93A8-17C9-4BB8-A51A-DB685B0A0C79}"/>
  </w:font>
  <w:font w:name="Arial Narrow">
    <w:panose1 w:val="020B0606020202030204"/>
    <w:charset w:val="00"/>
    <w:family w:val="swiss"/>
    <w:pitch w:val="variable"/>
    <w:sig w:usb0="00000287" w:usb1="00000800" w:usb2="00000000" w:usb3="00000000" w:csb0="0000009F" w:csb1="00000000"/>
    <w:embedRegular r:id="rId6" w:fontKey="{6E327424-7168-497F-8646-5557FB9886F2}"/>
  </w:font>
  <w:font w:name="ArialNarrow">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90F709D7-2962-4E68-BAED-B4C38C3BBB6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659" w:rsidRDefault="003F2659" w:rsidP="00FE5D43">
      <w:pPr>
        <w:spacing w:after="0" w:line="240" w:lineRule="auto"/>
      </w:pPr>
      <w:r>
        <w:separator/>
      </w:r>
    </w:p>
  </w:footnote>
  <w:footnote w:type="continuationSeparator" w:id="0">
    <w:p w:rsidR="003F2659" w:rsidRDefault="003F2659" w:rsidP="00FE5D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D83"/>
    <w:rsid w:val="000104CE"/>
    <w:rsid w:val="0001080A"/>
    <w:rsid w:val="00017305"/>
    <w:rsid w:val="000271DF"/>
    <w:rsid w:val="000364E8"/>
    <w:rsid w:val="000658F6"/>
    <w:rsid w:val="000971CD"/>
    <w:rsid w:val="000A6E80"/>
    <w:rsid w:val="000D7F8B"/>
    <w:rsid w:val="000E2275"/>
    <w:rsid w:val="000F6BE7"/>
    <w:rsid w:val="001434EF"/>
    <w:rsid w:val="001574AE"/>
    <w:rsid w:val="00190EC2"/>
    <w:rsid w:val="00192A95"/>
    <w:rsid w:val="001D0035"/>
    <w:rsid w:val="001D3C84"/>
    <w:rsid w:val="00200A60"/>
    <w:rsid w:val="00214553"/>
    <w:rsid w:val="00234987"/>
    <w:rsid w:val="00265AAE"/>
    <w:rsid w:val="00286BA7"/>
    <w:rsid w:val="002B4411"/>
    <w:rsid w:val="002C689D"/>
    <w:rsid w:val="002E15AB"/>
    <w:rsid w:val="00301F36"/>
    <w:rsid w:val="0030357A"/>
    <w:rsid w:val="00304FF0"/>
    <w:rsid w:val="00310C84"/>
    <w:rsid w:val="00316202"/>
    <w:rsid w:val="0034252D"/>
    <w:rsid w:val="00352150"/>
    <w:rsid w:val="00353576"/>
    <w:rsid w:val="00380D83"/>
    <w:rsid w:val="003B0263"/>
    <w:rsid w:val="003B1968"/>
    <w:rsid w:val="003F2659"/>
    <w:rsid w:val="0042046B"/>
    <w:rsid w:val="00424174"/>
    <w:rsid w:val="00435025"/>
    <w:rsid w:val="004473C9"/>
    <w:rsid w:val="00455367"/>
    <w:rsid w:val="00461FB7"/>
    <w:rsid w:val="00503A70"/>
    <w:rsid w:val="0050648C"/>
    <w:rsid w:val="00563EAB"/>
    <w:rsid w:val="005835D9"/>
    <w:rsid w:val="005A4695"/>
    <w:rsid w:val="005C21E7"/>
    <w:rsid w:val="005D061C"/>
    <w:rsid w:val="005D254A"/>
    <w:rsid w:val="005D344B"/>
    <w:rsid w:val="005F5AFD"/>
    <w:rsid w:val="00611F3E"/>
    <w:rsid w:val="006465CE"/>
    <w:rsid w:val="00682F4C"/>
    <w:rsid w:val="00696C69"/>
    <w:rsid w:val="006A63B6"/>
    <w:rsid w:val="006D209D"/>
    <w:rsid w:val="006E0670"/>
    <w:rsid w:val="006F0ABA"/>
    <w:rsid w:val="00706272"/>
    <w:rsid w:val="00736F68"/>
    <w:rsid w:val="007718C7"/>
    <w:rsid w:val="007B0CBB"/>
    <w:rsid w:val="00802280"/>
    <w:rsid w:val="008064CF"/>
    <w:rsid w:val="00846A75"/>
    <w:rsid w:val="0085749D"/>
    <w:rsid w:val="00874D84"/>
    <w:rsid w:val="008A6B0E"/>
    <w:rsid w:val="008C0C14"/>
    <w:rsid w:val="008E71AE"/>
    <w:rsid w:val="008F1C8B"/>
    <w:rsid w:val="009047B9"/>
    <w:rsid w:val="00920095"/>
    <w:rsid w:val="009347F0"/>
    <w:rsid w:val="009601EA"/>
    <w:rsid w:val="00971380"/>
    <w:rsid w:val="009952B0"/>
    <w:rsid w:val="009970AF"/>
    <w:rsid w:val="009A131D"/>
    <w:rsid w:val="009D7B17"/>
    <w:rsid w:val="009F0769"/>
    <w:rsid w:val="00A11A57"/>
    <w:rsid w:val="00A326B5"/>
    <w:rsid w:val="00A37361"/>
    <w:rsid w:val="00A55AB1"/>
    <w:rsid w:val="00A82205"/>
    <w:rsid w:val="00AB61B3"/>
    <w:rsid w:val="00AC4621"/>
    <w:rsid w:val="00AE15A7"/>
    <w:rsid w:val="00AE41B1"/>
    <w:rsid w:val="00AF042C"/>
    <w:rsid w:val="00AF78DC"/>
    <w:rsid w:val="00B114F2"/>
    <w:rsid w:val="00B12D2E"/>
    <w:rsid w:val="00B14BD6"/>
    <w:rsid w:val="00B24B58"/>
    <w:rsid w:val="00B57556"/>
    <w:rsid w:val="00B84682"/>
    <w:rsid w:val="00B90CF6"/>
    <w:rsid w:val="00BA5171"/>
    <w:rsid w:val="00BB5ADE"/>
    <w:rsid w:val="00BD4B72"/>
    <w:rsid w:val="00BE6ABD"/>
    <w:rsid w:val="00BF1CE6"/>
    <w:rsid w:val="00C24785"/>
    <w:rsid w:val="00C41372"/>
    <w:rsid w:val="00C51C74"/>
    <w:rsid w:val="00C51F32"/>
    <w:rsid w:val="00C61D04"/>
    <w:rsid w:val="00C664CD"/>
    <w:rsid w:val="00C92B00"/>
    <w:rsid w:val="00CC4F97"/>
    <w:rsid w:val="00CD3568"/>
    <w:rsid w:val="00CE1ACD"/>
    <w:rsid w:val="00D314B7"/>
    <w:rsid w:val="00D83802"/>
    <w:rsid w:val="00D90BC4"/>
    <w:rsid w:val="00DA2932"/>
    <w:rsid w:val="00DB6D73"/>
    <w:rsid w:val="00DF0E76"/>
    <w:rsid w:val="00E55D89"/>
    <w:rsid w:val="00EE57B2"/>
    <w:rsid w:val="00F13E60"/>
    <w:rsid w:val="00F37E7E"/>
    <w:rsid w:val="00F474B8"/>
    <w:rsid w:val="00F54EFA"/>
    <w:rsid w:val="00F82895"/>
    <w:rsid w:val="00F910A5"/>
    <w:rsid w:val="00F97124"/>
    <w:rsid w:val="00FB127A"/>
    <w:rsid w:val="00FB1D43"/>
    <w:rsid w:val="00FE5D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FE8101-B967-4212-B58F-F134CFB1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7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1AE"/>
    <w:rPr>
      <w:rFonts w:ascii="Tahoma" w:hAnsi="Tahoma" w:cs="Tahoma"/>
      <w:sz w:val="16"/>
      <w:szCs w:val="16"/>
    </w:rPr>
  </w:style>
  <w:style w:type="character" w:styleId="Hyperlink">
    <w:name w:val="Hyperlink"/>
    <w:basedOn w:val="DefaultParagraphFont"/>
    <w:uiPriority w:val="99"/>
    <w:unhideWhenUsed/>
    <w:rsid w:val="00B114F2"/>
    <w:rPr>
      <w:color w:val="0000FF" w:themeColor="hyperlink"/>
      <w:u w:val="single"/>
    </w:rPr>
  </w:style>
  <w:style w:type="paragraph" w:styleId="ListParagraph">
    <w:name w:val="List Paragraph"/>
    <w:basedOn w:val="Normal"/>
    <w:uiPriority w:val="34"/>
    <w:qFormat/>
    <w:rsid w:val="008A6B0E"/>
    <w:pPr>
      <w:ind w:left="720"/>
      <w:contextualSpacing/>
    </w:pPr>
  </w:style>
  <w:style w:type="paragraph" w:styleId="Header">
    <w:name w:val="header"/>
    <w:basedOn w:val="Normal"/>
    <w:link w:val="HeaderChar"/>
    <w:uiPriority w:val="99"/>
    <w:unhideWhenUsed/>
    <w:rsid w:val="00FE5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D43"/>
  </w:style>
  <w:style w:type="paragraph" w:styleId="Footer">
    <w:name w:val="footer"/>
    <w:basedOn w:val="Normal"/>
    <w:link w:val="FooterChar"/>
    <w:uiPriority w:val="99"/>
    <w:unhideWhenUsed/>
    <w:rsid w:val="00FE5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D43"/>
  </w:style>
  <w:style w:type="table" w:styleId="TableGrid">
    <w:name w:val="Table Grid"/>
    <w:basedOn w:val="TableNormal"/>
    <w:uiPriority w:val="59"/>
    <w:rsid w:val="00A326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536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C4573-6AAC-4780-B36B-98DCE015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MESHKAT</dc:creator>
  <cp:lastModifiedBy>saeed vaezi</cp:lastModifiedBy>
  <cp:revision>2</cp:revision>
  <cp:lastPrinted>2015-11-10T18:30:00Z</cp:lastPrinted>
  <dcterms:created xsi:type="dcterms:W3CDTF">2015-11-10T18:30:00Z</dcterms:created>
  <dcterms:modified xsi:type="dcterms:W3CDTF">2015-11-10T18:30:00Z</dcterms:modified>
</cp:coreProperties>
</file>