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google.generativeai as genai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페이지 기본 설정 (와이드 레이아웃 &amp; 커스텀 타이틀)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st.set_page_config(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page_title="DYP주식회사 기술연구소 | AI 초정밀 CCM 조색 시스템",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page_icon="🧪",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layout="wide",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initial_sidebar_state="expanded"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커스텀 CSS (시각적 완성도 및 한글 가독성 강화)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st.markdown("""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&lt;style&gt;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메인 타이틀 디자인 */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.main-header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background: linear-gradient(135deg, #0F172A 0%, #1E293B 100%);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24px 30px;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16px;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#FFFFFF;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margin-bottom: 20px;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box-shadow: 0 4px 12px rgba(0,0,0,0.08);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.main-header h1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#F8FAFC;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2.1rem;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800;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 0 6px 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.main-header p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#94A3B8;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0.95rem;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margin: 0;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뱃지 디자인 */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.badge-container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display: flex;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gap: 8px;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margin-top: 10px;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.security-badge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rgba(239, 68, 68, 0.2);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#FCA5A5;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rgba(239, 68, 68, 0.4);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4px 12px;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20px;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0.8rem;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600;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.creator-badge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rgba(59, 130, 246, 0.2);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#93C5FD;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rgba(59, 130, 246, 0.4);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4px 12px;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20px;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0.8rem;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600;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요약 카드 */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.total-weight-card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#F1F5F9;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border-left: 5px solid #3B82F6;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12px 20px;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8px;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700;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#1E293B;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1.1rem;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margin-top: 10px;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 AI 재료 설명 카드 */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.material-info-card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background-color: #F8FAFC;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border: 1px solid #E2E8F0;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border-left: 4px solid #10B981;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padding: 10px 14px;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6px;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margin-top: 6px;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font-size: 0.88rem;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color: #334155;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.stButton&gt;button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border-radius: 8px;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font-weight: 600;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&lt;/style&gt;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""", unsafe_allow_html=True)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메인 상단 헤더 &amp; 로고 조화로운 레이아웃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logo_file_path = "logo.png"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col_head_logo, col_head_title = st.columns([1, 4])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col_head_logo: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os.path.exists(logo_file_path):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st.image(logo_file_path, use_container_width=True)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st.markdown("&lt;div style='text-align:center; padding: 20px; color:#94A3B8; font-weight:bold;'&gt;DYP LOGO&lt;/div&gt;", unsafe_allow_html=True)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col_head_title: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st.markdown("""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class="main-header"&gt;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&lt;h1&gt;🧪 DYP주식회사 기술연구소 조색프로그램&lt;/h1&gt;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&lt;p&gt;환경친화형 분체도료 AI 초정밀(0.01g) Color Matching &amp; Real-time Q&amp;A System&lt;/p&gt;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class="badge-container"&gt;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class="security-badge"&gt;🔒 영업비밀 엄수 (Confidential)&lt;/span&gt;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&lt;span class="creator-badge"&gt;👤 제작자: 기술연구소 최새한 대리&lt;/span&gt;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""", unsafe_allow_html=True)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LIBRARY_FILE = "material_library.json"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HISTORY_FILE = "color_history_dynamic.csv"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마스터 라이브러리 기본값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DEFAULT_LIBRARY =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"cat1": [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"PEP-1681", "desc": "폴리에스터 수지 (주 바인더 수지계)"},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"E-12", "desc": "에폭시 수지 (경화 및 도막 내화학성 부여)"},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"HM3328", "desc": "경화제 및 레벨링 조절 보조제"},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"PE-500", "desc": "고유연성 폴리에스터 수지"},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"EP-101", "desc": "고밀도 에폭시 수지"}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"cat2": [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"LA-100", "desc": "유동성 향상 및 대전 특성제어 첨가제"},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"BENZOIN", "desc": "도막 소성 시 가스 기포 방출 탈포제"},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"PA-103", "desc": "표면 오렌지필 방지 레벨링 조정제"},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"ACRONAL 4F", "desc": "표면 평활성 향상 흐름제"},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"WAX-50", "desc": "내스크래치성 슬립 첨가제"}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"cat3": [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"TiO2 R-996", "desc": "이산화티타늄 고은폐 백색 안료 (빛 반사율 제어)"},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"CaCO3", "desc": "탄산칼슘 체질재 (도막 스페이스 및 소광/비용 조절)"},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"BaSO4", "desc": "황산바륨 고광택 체질재"},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"Talc-325", "desc": "탈크 체질재 (소광 및 흐름방지)"}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"cat4": [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"HI-BLACK 50L (5%)", "desc": "카본블랙 5% 희석 마스터배치 (명도/어두움 제어)"},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"P-261 YELLOW", "desc": "황색 유기 안료 (노란기 b* 축 제어)"},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"RED-107 (5%)", "desc": "적색 안료 5% 희석액 (붉은기 a* 축 미세 보정)"},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"GREEN L8710 (5%)", "desc": "프탈로시아닌 그린 5% 희석액 (녹색기 a* 축 제어)"},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"Phthalo Blue (5%)", "desc": "프탈로시아닌 블루 5% 희석 마스터배치 (푸른기 제어)"},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{"name": "Violet 23 (5%)", "desc": "바이올렛 유기안료 5% 희석액 (보라/적청기 조율)"}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load_library():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os.path.exists(LIBRARY_FILE):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open(LIBRARY_FILE, "r", encoding="utf-8") as f: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json.load(f)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DEFAULT_LIBRARY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DEFAULT_LIBRARY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save_library(lib_data):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open(LIBRARY_FILE, "w", encoding="utf-8") as f: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json.dump(lib_data, f, ensure_ascii=False, indent=2)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"library" not in st.session_state: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st.session_state.library = load_library()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"materials" not in st.session_state: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st.session_state.materials =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"cat1": [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"PEP-1681", "desc": "폴리에스터 수지 (주 바인더 수지계)", "amount": 360.00},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"E-12", "desc": "에폭시 수지 (경화 및 도막 내화학성 부여)", "amount": 240.00},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"HM3328", "desc": "경화제 및 레벨링 조절 보조제", "amount": 14.00}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"cat2": [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"LA-100", "desc": "유동성 향상 및 대전 특성제어 첨가제", "amount": 10.00},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"BENZOIN", "desc": "도막 소성 시 가스 기포 방출 탈포제", "amount": 3.00},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"PA-103", "desc": "표면 오렌지필 방지 레벨링 조정제", "amount": 3.00}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"cat3": [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"TiO2 R-996", "desc": "이산화티타늄 고은폐 백색 안료 (빛 반사율 제어)", "amount": 285.00},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"CaCO3", "desc": "탄산칼슘 체질재 (도막 스페이스 및 소광/비용 조절)", "amount": 75.29}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"cat4": [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"HI-BLACK 50L (5%)", "desc": "카본블랙 5% 희석 마스터배치 (명도/어두움 제어)", "amount": 0.49},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"P-261 YELLOW", "desc": "황색 유기 안료 (노란기 b* 축 제어)", "amount": 6.63},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"RED-107 (5%)", "desc": "적색 안료 5% 희석액 (붉은기 a* 축 미세 보정)", "amount": 1.94},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{"name": "GREEN L8710 (5%)", "desc": "프탈로시아닌 그린 5% 희석액 (녹색기 a* 축 제어)", "amount": 0.00}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]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"chat_history" not in st.session_state: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st.session_state.chat_history = []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explain_material_with_ai(mat_name, api_key):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api_key: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"API Key 미입력 상태 (Gemini API Key 필요)"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genai.configure(api_key=api_key)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model = genai.GenerativeModel('gemini-1.5-pro')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prompt = f"""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분체도장(Powder Coating) 및 도료 화학 관점에서 원료/안료 '{mat_name}'의 핵심 역할과 특징을 1문장으로 간결하고 전문적으로 설명해줘.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response = model.generate_content(prompt)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response.text.strip().replace("\n", " ")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except Exception as e: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f"AI 분석 실패: {e}"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사이드바 설정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st.sidebar: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os.path.exists(logo_file_path):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st.image(logo_file_path, use_container_width=True)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st.title("⚙️ 시스템 설정")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api_key = st.text_input("🔑 Gemini API Key", type="password")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st.markdown("[👉 API Key 무료 발급받기](https://aistudio.google.com/app/apikey)")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api_key: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st.success("🟢 AI 실시간 연동 완료 (Pro Engine)")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st.warning("🔴 API Key를 입력해주세요")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st.divider()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st.markdown("### 🏢 조직 및 제작자")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st.caption("**소속:** DYP주식회사 기술연구소")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st.caption("**담당:** 최새한 대리")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st.divider()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st.markdown("### 🛠️ 데이터 초기화")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col_reset1, col_reset2 = st.columns(2)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col_reset1: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st.button("🗑️ 재료 DB 리셋", use_container_width=True):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os.path.exists(LIBRARY_FILE):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os.remove(LIBRARY_FILE)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st.session_state.library = DEFAULT_LIBRARY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st.success("재료 DB가 기본값으로 초기화되었습니다.")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st.rerun()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col_reset2: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st.button("💬 Q&amp;A 리셋", use_container_width=True):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st.session_state.chat_history = []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st.success("대화 내역이 리셋되었습니다.")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st.rerun()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1. 목표 색상 (STD Target)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st.container(border=True):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st.markdown("#### 🎯 1. 목표 색상 (STD Target)")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c1, c2, c3 = st.columns(3)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c1: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std_l = st.number_input("STD L* (명도)", value=89.63, format="%.2f")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c2: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std_a = st.number_input("STD a* (적/녹)", value=1.32, format="%.2f")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c3: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std_b = st.number_input("STD b* (황/청)", value=11.19, format="%.2f")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2. 카테고리별 동적 처방 입력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st.markdown("#### 🧪 2. 카테고리별 전체 처방 설정 (예시 데이터 기본 탑재)")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tab1, tab2, tab3, tab4 = st.tabs([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"🏢 [카테고리 1] 수지 &amp; 경화제",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"⚡ [카테고리 2] 기능성 첨가제",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"⚪ [카테고리 3] 은폐 &amp; 체질 안료",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"🎨 [카테고리 4] 유색 착색 안료"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cats = [("cat1", tab1, "수지/경화제"), ("cat2", tab2, "기능성 첨가제"), ("cat3", tab3, "은폐/체질재"), ("cat4", tab4, "유색 착색 안료")]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current_formula = {}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cat_key, tab_obj, cat_label in cats: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tab_obj: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st.caption(f"이 카테고리({cat_label})의 예시 재료들이 기본 로드되어 있습니다. 추가 시 2가지 방법(기존 DB 선택 또는 직접 타이핑)을 사용할 수 있습니다.")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items_to_remove = []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idx, item in enumerate(st.session_state.materials[cat_key]):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c_name, c_amt, c_del = st.columns([3, 2, 1])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c_name: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item["name"] = st.text_input(f"재료명 #{idx+1}", value=item["name"], key=f"name_{cat_key}_{idx}")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c_amt: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item["amount"] = st.number_input(f"투입량(g) #{idx+1}", value=float(item["amount"]), format="%.2f", step=0.01, key=f"amt_{cat_key}_{idx}")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c_del: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st.write("")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st.button("🗑️ 삭제", key=f"del_{cat_key}_{idx}"):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items_to_remove.append(idx)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st.markdown(f"""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class="material-info-card"&gt;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💡 &lt;b&gt;AI 역할 분석:&lt;/b&gt; {item.get('desc', 'AI 분석 중...')}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""", unsafe_allow_html=True)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st.write("")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current_formula[item["name"]] = item["amount"]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items_to_remove: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i in sorted(items_to_remove, reverse=True):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st.session_state.materials[cat_key].pop(i)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st.rerun()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st.markdown("---")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st.markdown(f"##### ➕ 새로운 {cat_label} 재료 추가하기 (2가지 방법)")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col_method1, col_method2 = st.columns(2)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방법 1: 기존 저장된 재료 선택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col_method1: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st.container(border=True):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st.markdown("**방법 1. 기존 재료 DB 선택**")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lib_items = st.session_state.library.get(cat_key, [])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lib_names = [item["name"] for item in lib_items]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selected_lib_name = st.selectbox(f"{cat_label} DB 목록", options=["-- 선택하세요 --"] + lib_names, key=f"sel_lib_{cat_key}")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init_amt_lib = st.number_input("투입량(g)", value=1.00, format="%.2f", step=0.01, key=f"amt_lib_{cat_key}")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st.button("➕ DB 재료 불러와 추가", key=f"btn_add_lib_{cat_key}", use_container_width=True):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selected_lib_name != "-- 선택하세요 --":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lib_match = next((x for x in lib_items if x["name"] == selected_lib_name), None)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desc_val = lib_match["desc"] if lib_match else "저장된 원료"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st.session_state.materials[cat_key].append({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"name": selected_lib_name,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"desc": desc_val,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"amount": init_amt_lib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st.success(f"'{selected_lib_name}' 재료가 추가되었습니다!")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st.rerun()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st.warning("목록에서 재료를 선택해주세요.")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방법 2: 신규 재료 직접 타이핑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col_method2: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st.container(border=True):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st.markdown("**방법 2. 직접 타이핑 입력 (AI 자동 분석)**")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typed_name = st.text_input("신규 재료명 입력", placeholder="예: Phthalo Blue 5%, Wax-100...", key=f"type_name_{cat_key}")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init_amt_typed = st.number_input("투입량(g)", value=1.00, format="%.2f", step=0.01, key=f"amt_typed_{cat_key}")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st.button("➕ 직접 입력 재료 추가 &amp; DB 저장", key=f"btn_add_typed_{cat_key}", use_container_width=True):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if typed_name.strip():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name_clean = typed_name.strip()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with st.spinner("🧠 AI가 신규 재료의 역할 및 화학적 특성을 검색/분석 중입니다..."):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ai_desc = explain_material_with_ai(name_clean, api_key)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st.session_state.materials[cat_key].append({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"name": name_clean,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"desc": ai_desc,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"amount": init_amt_typed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})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if not any(x["name"] == name_clean for x in st.session_state.library[cat_key]):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st.session_state.library[cat_key].append({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"name": name_clean,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"desc": ai_desc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})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save_library(st.session_state.library)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st.success(f"'{name_clean}' 재료가 추가되었으며 재료 DB에 영구 저장되었습니다!")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st.rerun()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else: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st.warning("재료명을 입력해주세요.")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전체 배합 중량 자동 합산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total_weight = sum(current_formula.values())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st.markdown(f"""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class="total-weight-card"&gt;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⚖️ 현재 설정된 전체 배합 총중량 ({len(current_formula)}개 재료): &lt;span style="color:#2563EB;"&gt;{total_weight:.2f} g&lt;/span&gt;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""", unsafe_allow_html=True)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3. 차수 및 CIE 오차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st.divider()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st.container(border=True):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st.markdown("#### 📐 3. 차수 및 측정 결과 (CIE 오차 Δ)")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c_b, c_l, c_a, c_b_axis = st.columns([1, 1, 1, 1])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c_b: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batch_num = st.number_input("현재 배치 차수 (Batch No.)", min_value=1, value=8)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c_l: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dl = st.number_input("Δ L* (명도 오차)", value=0.28, format="%.2f", step=0.01)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c_a: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 = st.number_input("Δ a* (적/녹 오차)", value=-0.15, format="%.2f", step=0.01)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with c_b_axis: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 = st.number_input("Δ b* (황/청 오차)", value=0.10, format="%.2f", step=0.01)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st.divider()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calc_btn = st.button("🚀 동적 전체 처방 &amp; AI 초정밀 0.01g 보정 산출", type="primary", use_container_width=True)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calc_btn: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api_key: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st.error("⚠️ 사이드바에 Gemini API Key를 먼저 입력해 주세요.")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genai.configure(api_key=api_key)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model = genai.GenerativeModel('gemini-1.5-pro')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formula_str = "\n".join([f"- {k}: {v:.2f}g" for k, v in current_formula.items()])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prompt = f"""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너는 DYP주식회사 기술연구소의 최고급 추론 능력을 가진 초정밀 CCM 안료 보정 AI 전문가야.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사용자가 동적으로 설정한 아래의 전체 처방 구조(동적 재료 목록)와 목표 색상(STD), 현재 측정 오차를 종합 분석하여,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각 안료/첨가제 성분의 비선형 포화, 은폐/체질재에 따른 Wash-out 효과, 5% 희석 마스터배치 민감도를 반영한 다음 차수({batch_num + 1}번) 0.01g 초정밀 처방을 작성해줘.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[DYP 기술연구소 보안 주의사항]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본 데이터 및 처방 정보는 DYP주식회사 영업비밀에 해당하므로 대외 보안을 준수하여 작성한다.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[목표 색상 STD]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L*: {std_l}, a*: {std_a}, b*: {std_b}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[현재 사용자가 설정한 동적 처방 구조 (총 {total_weight:.2f}g)]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{formula_str}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[가장 최근 {batch_num}번 측정 오차]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- dL: {dl}, da: {da}, db: {db}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다음 양식으로 가독성 높은 마크다운 형태로 답변해줘: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 1. 🔍 처방 성분 분석 및 오차 발생 원인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(사용자가 설정한 수지, 은폐재, 착색 안료 간의 흡광/산란 물리적 반응 분석)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 2. 🎯 {batch_num + 1}번 0.01g 초정밀 배합 처방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(기존에 등록된 동적 재료별 변경량 및 최종 목표 투입g 제시)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### 3. 💡 보정 근거 및 0.01g 산출 이유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(각 성분 조정량에 대한 화학적/물리적 근거 명확히 제시)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st.spinner("🧠 AI가 동적 처방 및 성분 간 빛 산란 매커니즘을 학습하여 0.01g 처방을 산출 중입니다..."):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response = model.generate_content(prompt)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st.markdown("---")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st.container(border=True):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st.markdown(f"### 📋 DYP 기술연구소 AI 초정밀 분석 보고서 (Batch #{batch_num + 1})")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st.markdown(response.text)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Exception as e: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st.error(f"오류가 발생했습니다: {e}")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AI 실시간 Q&amp;A 대화창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st.divider()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st.container(border=True):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st.markdown("#### 💬 DYP AI 실시간 기술 상담 &amp; 대화창 (Gemini Pro Engine)")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st.caption("신규 추가한 재료의 특성, 조색 원인, 분체도장 물성 등 자유롭게 질의하세요. (최고 수준 추론 모드)")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message in st.session_state.chat_history: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st.chat_message(message["role"]):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st.markdown(message["content"])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user_query := st.chat_input("질문을 입력하세요"):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api_key: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st.error("⚠️ 좌측 사이드바에 Gemini API Key를 먼저 입력해 주세요.")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st.chat_message("user").markdown(user_query)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st.session_state.chat_history.append({"role": "user", "content": user_query})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try: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genai.configure(api_key=api_key)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model = genai.GenerativeModel('gemini-1.5-pro')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formula_summary = ", ".join([f"{k}({v}g)" for k, v in current_formula.items()])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system_context = f"""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너는 DYP주식회사 기술연구소의 최고 수석 연구원급 AI 분석가야.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상대방은 기술연구소 최새한 대리 및 동료 연구원이야.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질문자의 의도를 깊이 있게 파악하여 물리 화학적 원리, 분체도장 도막 형성 메커니즘, 안료 입자 분산, 쿠벨카-뭉크 이론,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그리고 파스텔 베이스 Wash-out 효과 등에 기반한 최고 수준의 논리적이고 전문적인 답변(Max Reasoning)을 제공해줘.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[현재 사용자의 실시간 배합 설정]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 STD 타겟: L* {std_l}, a* {std_a}, b* {std_b}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 현재 동적 배합 ({total_weight:.2f}g): {formula_summary}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- 현재 오차: dL {dl}, da {da}, db {db}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질문: {user_query}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st.chat_message("assistant"):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with st.spinner("🧠 최고 사고 수준(Max Reasoning)으로 깊이 있게 분석 중입니다..."):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response = model.generate_content(system_context)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st.markdown(response.text)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st.session_state.chat_history.append({"role": "assistant", "content": response.text})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st.error(f"오류가 발생했습니다: {e}")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