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B3" w:rsidRPr="00AC31B2" w:rsidRDefault="00A349D6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accounting:</w:t>
      </w:r>
    </w:p>
    <w:p w:rsidR="00E249B3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E249B3" w:rsidRPr="00AC31B2">
        <w:rPr>
          <w:rFonts w:ascii="Verdana" w:hAnsi="Verdana"/>
          <w:sz w:val="18"/>
          <w:szCs w:val="18"/>
        </w:rPr>
        <w:t xml:space="preserve">in entity *-&gt;card relationship </w:t>
      </w:r>
      <w:proofErr w:type="spellStart"/>
      <w:r w:rsidR="009B058A" w:rsidRPr="00AC31B2">
        <w:rPr>
          <w:rFonts w:ascii="Verdana" w:hAnsi="Verdana"/>
          <w:sz w:val="18"/>
          <w:szCs w:val="18"/>
        </w:rPr>
        <w:t>entityType</w:t>
      </w:r>
      <w:proofErr w:type="spellEnd"/>
      <w:r w:rsidR="009B058A" w:rsidRPr="00AC31B2">
        <w:rPr>
          <w:rFonts w:ascii="Verdana" w:hAnsi="Verdana"/>
          <w:sz w:val="18"/>
          <w:szCs w:val="18"/>
        </w:rPr>
        <w:t xml:space="preserve"> Must be person/organization</w:t>
      </w:r>
    </w:p>
    <w:p w:rsidR="00823D6B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</w:t>
      </w:r>
      <w:r w:rsidR="002878E9" w:rsidRPr="00AC31B2">
        <w:rPr>
          <w:rFonts w:ascii="Verdana" w:hAnsi="Verdana"/>
          <w:sz w:val="18"/>
          <w:szCs w:val="18"/>
        </w:rPr>
        <w:t>bank defines fee for each card</w:t>
      </w:r>
    </w:p>
    <w:p w:rsidR="00A349D6" w:rsidRPr="00AC31B2" w:rsidRDefault="00A349D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</w:t>
      </w:r>
      <w:r w:rsidR="00D1425A" w:rsidRPr="00AC31B2">
        <w:rPr>
          <w:rFonts w:ascii="Verdana" w:hAnsi="Verdana"/>
          <w:sz w:val="18"/>
          <w:szCs w:val="18"/>
        </w:rPr>
        <w:t>account balance needs to be updated by database trigger each time new record inserted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4-invoice payee/payer entity need to be of </w:t>
      </w:r>
      <w:proofErr w:type="spellStart"/>
      <w:r w:rsidRPr="00AC31B2">
        <w:rPr>
          <w:rFonts w:ascii="Verdana" w:hAnsi="Verdana"/>
          <w:sz w:val="18"/>
          <w:szCs w:val="18"/>
        </w:rPr>
        <w:t>entityType</w:t>
      </w:r>
      <w:proofErr w:type="spellEnd"/>
      <w:r w:rsidRPr="00AC31B2">
        <w:rPr>
          <w:rFonts w:ascii="Verdana" w:hAnsi="Verdana"/>
          <w:sz w:val="18"/>
          <w:szCs w:val="18"/>
        </w:rPr>
        <w:t>{person/org}</w:t>
      </w:r>
    </w:p>
    <w:p w:rsidR="00987F4A" w:rsidRPr="00AC31B2" w:rsidRDefault="007549F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5-in entity/Card relation   entity must be of </w:t>
      </w:r>
      <w:proofErr w:type="spellStart"/>
      <w:r w:rsidRPr="00AC31B2">
        <w:rPr>
          <w:rFonts w:ascii="Verdana" w:hAnsi="Verdana"/>
          <w:sz w:val="18"/>
          <w:szCs w:val="18"/>
        </w:rPr>
        <w:t>entityType</w:t>
      </w:r>
      <w:proofErr w:type="spellEnd"/>
      <w:r w:rsidRPr="00AC31B2">
        <w:rPr>
          <w:rFonts w:ascii="Verdana" w:hAnsi="Verdana"/>
          <w:sz w:val="18"/>
          <w:szCs w:val="18"/>
        </w:rPr>
        <w:t xml:space="preserve"> {person/org}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</w:p>
    <w:p w:rsidR="00FC46EE" w:rsidRPr="00AC31B2" w:rsidRDefault="00FC46EE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Invoice and Services</w:t>
      </w:r>
      <w:r w:rsidR="006B3EA5" w:rsidRPr="00AC31B2">
        <w:rPr>
          <w:rFonts w:ascii="Verdana" w:hAnsi="Verdana"/>
          <w:b/>
          <w:sz w:val="18"/>
          <w:szCs w:val="18"/>
        </w:rPr>
        <w:t xml:space="preserve">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&gt;&gt;&gt;&gt;&gt;&gt;&gt;&gt;&gt;&gt;&gt;&gt;&gt;&gt;&gt;&gt;&gt;&gt;&gt;&gt;&gt;&gt;&gt;&gt;&gt;&gt;&gt;</w:t>
      </w:r>
    </w:p>
    <w:p w:rsidR="00FC46EE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FC46EE" w:rsidRPr="00AC31B2">
        <w:rPr>
          <w:rFonts w:ascii="Verdana" w:hAnsi="Verdana"/>
          <w:sz w:val="18"/>
          <w:szCs w:val="18"/>
        </w:rPr>
        <w:t>all the services attache</w:t>
      </w:r>
      <w:r w:rsidRPr="00AC31B2">
        <w:rPr>
          <w:rFonts w:ascii="Verdana" w:hAnsi="Verdana"/>
          <w:sz w:val="18"/>
          <w:szCs w:val="18"/>
        </w:rPr>
        <w:t>d</w:t>
      </w:r>
      <w:r w:rsidR="00FC46EE" w:rsidRPr="00AC31B2">
        <w:rPr>
          <w:rFonts w:ascii="Verdana" w:hAnsi="Verdana"/>
          <w:sz w:val="18"/>
          <w:szCs w:val="18"/>
        </w:rPr>
        <w:t xml:space="preserve"> to </w:t>
      </w:r>
      <w:proofErr w:type="spellStart"/>
      <w:r w:rsidR="00FC46EE" w:rsidRPr="00AC31B2">
        <w:rPr>
          <w:rFonts w:ascii="Verdana" w:hAnsi="Verdana"/>
          <w:sz w:val="18"/>
          <w:szCs w:val="18"/>
        </w:rPr>
        <w:t>invboice</w:t>
      </w:r>
      <w:proofErr w:type="spellEnd"/>
      <w:r w:rsidR="00FC46EE" w:rsidRPr="00AC31B2">
        <w:rPr>
          <w:rFonts w:ascii="Verdana" w:hAnsi="Verdana"/>
          <w:sz w:val="18"/>
          <w:szCs w:val="18"/>
        </w:rPr>
        <w:t xml:space="preserve"> need to be in the same currency as invoice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2-all services added to </w:t>
      </w:r>
      <w:r w:rsidR="00512F7E" w:rsidRPr="00AC31B2">
        <w:rPr>
          <w:rFonts w:ascii="Verdana" w:hAnsi="Verdana"/>
          <w:sz w:val="18"/>
          <w:szCs w:val="18"/>
        </w:rPr>
        <w:t xml:space="preserve">the invoice need to the follow </w:t>
      </w:r>
      <w:proofErr w:type="spellStart"/>
      <w:r w:rsidR="00512F7E" w:rsidRPr="00AC31B2">
        <w:rPr>
          <w:rFonts w:ascii="Verdana" w:hAnsi="Verdana"/>
          <w:sz w:val="18"/>
          <w:szCs w:val="18"/>
        </w:rPr>
        <w:t>invoice_payeeID</w:t>
      </w:r>
      <w:proofErr w:type="spellEnd"/>
      <w:r w:rsidR="00512F7E" w:rsidRPr="00AC31B2">
        <w:rPr>
          <w:rFonts w:ascii="Verdana" w:hAnsi="Verdana"/>
          <w:sz w:val="18"/>
          <w:szCs w:val="18"/>
        </w:rPr>
        <w:t xml:space="preserve"> =</w:t>
      </w:r>
      <w:proofErr w:type="spellStart"/>
      <w:r w:rsidR="00512F7E" w:rsidRPr="00AC31B2">
        <w:rPr>
          <w:rFonts w:ascii="Verdana" w:hAnsi="Verdana"/>
          <w:sz w:val="18"/>
          <w:szCs w:val="18"/>
        </w:rPr>
        <w:t>service_giverID</w:t>
      </w:r>
      <w:proofErr w:type="spellEnd"/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</w:p>
    <w:p w:rsidR="00080B58" w:rsidRPr="00AC31B2" w:rsidRDefault="00080B58" w:rsidP="00080B58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Services</w:t>
      </w:r>
    </w:p>
    <w:p w:rsidR="00080B58" w:rsidRPr="00AC31B2" w:rsidRDefault="00080B58" w:rsidP="00080B58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entities including in service need to be of </w:t>
      </w:r>
      <w:proofErr w:type="spellStart"/>
      <w:r w:rsidRPr="00AC31B2">
        <w:rPr>
          <w:rFonts w:ascii="Verdana" w:hAnsi="Verdana"/>
          <w:sz w:val="18"/>
          <w:szCs w:val="18"/>
        </w:rPr>
        <w:t>entityType</w:t>
      </w:r>
      <w:proofErr w:type="spellEnd"/>
      <w:r w:rsidRPr="00AC31B2">
        <w:rPr>
          <w:rFonts w:ascii="Verdana" w:hAnsi="Verdana"/>
          <w:sz w:val="18"/>
          <w:szCs w:val="18"/>
        </w:rPr>
        <w:t>{}</w:t>
      </w:r>
    </w:p>
    <w:p w:rsidR="00080B58" w:rsidRPr="00AC31B2" w:rsidRDefault="00080B58" w:rsidP="00363ADF">
      <w:pPr>
        <w:spacing w:after="0"/>
        <w:rPr>
          <w:rFonts w:ascii="Verdana" w:hAnsi="Verdana"/>
          <w:sz w:val="18"/>
          <w:szCs w:val="18"/>
        </w:rPr>
      </w:pPr>
    </w:p>
    <w:p w:rsidR="00363ADF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invoiceAction</w:t>
      </w:r>
      <w:proofErr w:type="spellEnd"/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invoiceActionTransaction</w:t>
      </w:r>
      <w:proofErr w:type="spellEnd"/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6B3EA5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service[s] and assign to invoice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703A06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proofErr w:type="spellStart"/>
      <w:r w:rsidRPr="00AC31B2">
        <w:rPr>
          <w:rFonts w:ascii="Verdana" w:hAnsi="Verdana"/>
          <w:b/>
          <w:i/>
          <w:sz w:val="18"/>
          <w:szCs w:val="18"/>
        </w:rPr>
        <w:t>payInvoice</w:t>
      </w:r>
      <w:proofErr w:type="spellEnd"/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invoicePayment</w:t>
      </w:r>
      <w:proofErr w:type="spellEnd"/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invoiceAction</w:t>
      </w:r>
      <w:proofErr w:type="spellEnd"/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</w:t>
      </w:r>
      <w:r w:rsidR="006B3EA5" w:rsidRPr="00AC31B2">
        <w:rPr>
          <w:rFonts w:ascii="Verdana" w:hAnsi="Verdana"/>
          <w:sz w:val="18"/>
          <w:szCs w:val="18"/>
        </w:rPr>
        <w:t>n</w:t>
      </w:r>
      <w:r w:rsidRPr="00AC31B2">
        <w:rPr>
          <w:rFonts w:ascii="Verdana" w:hAnsi="Verdana"/>
          <w:sz w:val="18"/>
          <w:szCs w:val="18"/>
        </w:rPr>
        <w:t>voiceActionTransaction</w:t>
      </w:r>
      <w:proofErr w:type="spellEnd"/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CARDS and BANKING 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 xml:space="preserve">create bank  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assign card to the bank</w:t>
      </w:r>
    </w:p>
    <w:p w:rsidR="00A1094E" w:rsidRPr="00AC31B2" w:rsidRDefault="00A1094E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fee and assign to card</w:t>
      </w:r>
    </w:p>
    <w:p w:rsidR="00A1094E" w:rsidRPr="00AC31B2" w:rsidRDefault="00A1094E" w:rsidP="00363ADF">
      <w:pPr>
        <w:spacing w:after="0"/>
        <w:rPr>
          <w:rFonts w:ascii="Verdana" w:hAnsi="Verdana"/>
          <w:sz w:val="18"/>
          <w:szCs w:val="18"/>
        </w:rPr>
      </w:pPr>
    </w:p>
    <w:p w:rsidR="004F4CDC" w:rsidRPr="00AC31B2" w:rsidRDefault="004F4CDC" w:rsidP="007232E1">
      <w:pPr>
        <w:spacing w:after="0" w:line="240" w:lineRule="auto"/>
        <w:rPr>
          <w:rFonts w:ascii="Verdana" w:hAnsi="Verdana"/>
          <w:b/>
          <w:color w:val="FF0000"/>
          <w:sz w:val="18"/>
          <w:szCs w:val="18"/>
        </w:rPr>
      </w:pPr>
      <w:r w:rsidRPr="00AC31B2">
        <w:rPr>
          <w:rFonts w:ascii="Verdana" w:hAnsi="Verdana"/>
          <w:b/>
          <w:color w:val="FF0000"/>
          <w:sz w:val="18"/>
          <w:szCs w:val="18"/>
        </w:rPr>
        <w:t>Test Scenario</w:t>
      </w:r>
      <w:r w:rsidR="00CF174E" w:rsidRPr="00AC31B2">
        <w:rPr>
          <w:rFonts w:ascii="Verdana" w:hAnsi="Verdana"/>
          <w:b/>
          <w:color w:val="FF0000"/>
          <w:sz w:val="18"/>
          <w:szCs w:val="18"/>
        </w:rPr>
        <w:t xml:space="preserve"> &gt;&gt;&gt;&gt;&gt;&gt;&gt;&gt;&gt;&gt;&gt;&gt;&gt;&gt;&gt;&gt;&gt;&gt;&gt;&gt;&gt;&gt;&gt;&gt;&gt;&gt;&gt;&gt;&gt;&gt;&gt;&gt;&gt;&gt;&gt;</w:t>
      </w:r>
    </w:p>
    <w:p w:rsidR="004F4CDC" w:rsidRDefault="004F4CDC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(1)</w:t>
      </w:r>
      <w:r w:rsidR="00643066">
        <w:rPr>
          <w:rFonts w:ascii="Verdana" w:hAnsi="Verdana"/>
          <w:b/>
          <w:sz w:val="18"/>
          <w:szCs w:val="18"/>
        </w:rPr>
        <w:t>Invoice and payments</w:t>
      </w:r>
    </w:p>
    <w:p w:rsidR="00EE0178" w:rsidRDefault="00EE0178" w:rsidP="00363ADF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1-reset database and seeds , 2-setup basic entities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2-create initial lookups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3-create currency</w:t>
      </w:r>
    </w:p>
    <w:p w:rsid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</w:t>
      </w:r>
      <w:r w:rsidR="00781B13">
        <w:rPr>
          <w:rFonts w:ascii="Verdana" w:hAnsi="Verdana"/>
          <w:sz w:val="18"/>
          <w:szCs w:val="18"/>
        </w:rPr>
        <w:t>-create 2 persons</w:t>
      </w:r>
    </w:p>
    <w:p w:rsidR="00781B13" w:rsidRP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</w:t>
      </w:r>
      <w:r w:rsidR="00781B13">
        <w:rPr>
          <w:rFonts w:ascii="Verdana" w:hAnsi="Verdana"/>
          <w:sz w:val="18"/>
          <w:szCs w:val="18"/>
        </w:rPr>
        <w:t>-attach accounts to persons</w:t>
      </w:r>
    </w:p>
    <w:p w:rsidR="005C73B3" w:rsidRPr="00AC31B2" w:rsidRDefault="0075741C" w:rsidP="005C73B3">
      <w:pPr>
        <w:pStyle w:val="HTMLPreformatted"/>
        <w:shd w:val="clear" w:color="auto" w:fill="FFFFFF"/>
        <w:rPr>
          <w:rFonts w:ascii="Verdana" w:hAnsi="Verdana" w:cs="Consolas"/>
          <w:sz w:val="18"/>
          <w:szCs w:val="18"/>
        </w:rPr>
      </w:pPr>
      <w:r>
        <w:rPr>
          <w:rFonts w:ascii="Verdana" w:hAnsi="Verdana" w:cs="Consolas"/>
          <w:sz w:val="18"/>
          <w:szCs w:val="18"/>
        </w:rPr>
        <w:t>6</w:t>
      </w:r>
      <w:r w:rsidR="005C73B3" w:rsidRPr="00AC31B2">
        <w:rPr>
          <w:rFonts w:ascii="Verdana" w:hAnsi="Verdana" w:cs="Consolas"/>
          <w:sz w:val="18"/>
          <w:szCs w:val="18"/>
        </w:rPr>
        <w:t>-Create 2 services</w:t>
      </w:r>
    </w:p>
    <w:p w:rsidR="00101D40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</w:t>
      </w:r>
      <w:r w:rsidR="005C73B3" w:rsidRPr="00AC31B2">
        <w:rPr>
          <w:rFonts w:ascii="Verdana" w:hAnsi="Verdana"/>
          <w:sz w:val="18"/>
          <w:szCs w:val="18"/>
        </w:rPr>
        <w:t>-Creeat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</w:t>
      </w:r>
      <w:r w:rsidR="005C73B3" w:rsidRPr="00AC31B2">
        <w:rPr>
          <w:rFonts w:ascii="Verdana" w:hAnsi="Verdana"/>
          <w:sz w:val="18"/>
          <w:szCs w:val="18"/>
        </w:rPr>
        <w:t>-assign Services to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9</w:t>
      </w:r>
      <w:r w:rsidR="005C73B3" w:rsidRPr="00AC31B2">
        <w:rPr>
          <w:rFonts w:ascii="Verdana" w:hAnsi="Verdana"/>
          <w:sz w:val="18"/>
          <w:szCs w:val="18"/>
        </w:rPr>
        <w:t>-Finalize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10</w:t>
      </w:r>
      <w:r w:rsidR="005C73B3" w:rsidRPr="00AC31B2">
        <w:rPr>
          <w:rFonts w:ascii="Verdana" w:hAnsi="Verdana"/>
          <w:sz w:val="18"/>
          <w:szCs w:val="18"/>
        </w:rPr>
        <w:t>-Create Cards and assign to users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1</w:t>
      </w:r>
      <w:r w:rsidR="005C73B3" w:rsidRPr="00AC31B2">
        <w:rPr>
          <w:rFonts w:ascii="Verdana" w:hAnsi="Verdana"/>
          <w:sz w:val="18"/>
          <w:szCs w:val="18"/>
        </w:rPr>
        <w:t>-assign cards to persons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2</w:t>
      </w:r>
      <w:r w:rsidR="005C73B3" w:rsidRPr="00AC31B2">
        <w:rPr>
          <w:rFonts w:ascii="Verdana" w:hAnsi="Verdana"/>
          <w:sz w:val="18"/>
          <w:szCs w:val="18"/>
        </w:rPr>
        <w:t>-to partial payments for invoices</w:t>
      </w:r>
    </w:p>
    <w:p w:rsidR="005C73B3" w:rsidRDefault="005C73B3" w:rsidP="00363ADF">
      <w:pPr>
        <w:spacing w:after="0"/>
        <w:rPr>
          <w:rFonts w:ascii="Verdana" w:hAnsi="Verdana"/>
          <w:sz w:val="18"/>
          <w:szCs w:val="18"/>
        </w:rPr>
      </w:pPr>
    </w:p>
    <w:p w:rsidR="00E866E0" w:rsidRPr="00781B13" w:rsidRDefault="00E866E0" w:rsidP="00363ADF">
      <w:pPr>
        <w:spacing w:after="0"/>
        <w:rPr>
          <w:rFonts w:ascii="Verdana" w:hAnsi="Verdana"/>
          <w:b/>
          <w:sz w:val="18"/>
          <w:szCs w:val="18"/>
        </w:rPr>
      </w:pPr>
      <w:r w:rsidRPr="00781B13">
        <w:rPr>
          <w:rFonts w:ascii="Verdana" w:hAnsi="Verdana"/>
          <w:b/>
          <w:sz w:val="18"/>
          <w:szCs w:val="18"/>
        </w:rPr>
        <w:t>(</w:t>
      </w:r>
      <w:r w:rsidR="00AE78C4" w:rsidRPr="00781B13">
        <w:rPr>
          <w:rFonts w:ascii="Verdana" w:hAnsi="Verdana"/>
          <w:b/>
          <w:sz w:val="18"/>
          <w:szCs w:val="18"/>
        </w:rPr>
        <w:t>2</w:t>
      </w:r>
      <w:r w:rsidRPr="00781B13">
        <w:rPr>
          <w:rFonts w:ascii="Verdana" w:hAnsi="Verdana"/>
          <w:b/>
          <w:sz w:val="18"/>
          <w:szCs w:val="18"/>
        </w:rPr>
        <w:t>)</w:t>
      </w:r>
      <w:r w:rsidR="00643066">
        <w:rPr>
          <w:rFonts w:ascii="Verdana" w:hAnsi="Verdana"/>
          <w:b/>
          <w:sz w:val="18"/>
          <w:szCs w:val="18"/>
        </w:rPr>
        <w:t>Payment Cancellation</w:t>
      </w:r>
    </w:p>
    <w:p w:rsidR="00AE78C4" w:rsidRDefault="001D4A6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cancel payments w</w:t>
      </w:r>
      <w:r w:rsidR="00D56296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o applying fees</w:t>
      </w:r>
      <w:r w:rsidR="00D56296">
        <w:rPr>
          <w:rFonts w:ascii="Verdana" w:hAnsi="Verdana"/>
          <w:sz w:val="18"/>
          <w:szCs w:val="18"/>
        </w:rPr>
        <w:t xml:space="preserve"> &gt; everything will be reversed</w:t>
      </w:r>
    </w:p>
    <w:p w:rsidR="00D56296" w:rsidRDefault="00D56296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Note: if fees need to be applied then transactions related to fees will be added.</w:t>
      </w:r>
    </w:p>
    <w:p w:rsidR="00643066" w:rsidRDefault="00643066" w:rsidP="00643066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Scenario 1 plus</w:t>
      </w:r>
      <w:r w:rsidR="00D17385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cancel payments </w:t>
      </w:r>
    </w:p>
    <w:p w:rsidR="00643066" w:rsidRDefault="00643066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Pr="00AC31B2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7760CF" w:rsidRPr="00970951" w:rsidRDefault="00145740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970951"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  <w:t>OOP  [programming structure]</w:t>
      </w:r>
    </w:p>
    <w:p w:rsidR="007760CF" w:rsidRPr="00AC31B2" w:rsidRDefault="007760CF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000B34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7760CF" w:rsidRPr="00AC31B2">
        <w:rPr>
          <w:rFonts w:ascii="Verdana" w:hAnsi="Verdana"/>
          <w:sz w:val="18"/>
          <w:szCs w:val="18"/>
        </w:rPr>
        <w:t>class implementation for each entity needs its</w:t>
      </w:r>
      <w:r w:rsidR="00000B34" w:rsidRPr="00AC31B2">
        <w:rPr>
          <w:rFonts w:ascii="Verdana" w:hAnsi="Verdana"/>
          <w:sz w:val="18"/>
          <w:szCs w:val="18"/>
        </w:rPr>
        <w:t xml:space="preserve"> </w:t>
      </w: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(1)inheritance </w:t>
      </w:r>
      <w:proofErr w:type="spellStart"/>
      <w:r w:rsidR="00A304F8" w:rsidRPr="00AC31B2">
        <w:rPr>
          <w:rFonts w:ascii="Verdana" w:hAnsi="Verdana"/>
          <w:sz w:val="18"/>
          <w:szCs w:val="18"/>
        </w:rPr>
        <w:t>Distinctor</w:t>
      </w:r>
      <w:proofErr w:type="spellEnd"/>
      <w:r w:rsidRPr="00AC31B2">
        <w:rPr>
          <w:rFonts w:ascii="Verdana" w:hAnsi="Verdana"/>
          <w:sz w:val="18"/>
          <w:szCs w:val="18"/>
        </w:rPr>
        <w:t xml:space="preserve">, </w:t>
      </w:r>
      <w:r w:rsidR="007760CF" w:rsidRPr="00AC31B2">
        <w:rPr>
          <w:rFonts w:ascii="Verdana" w:hAnsi="Verdana"/>
          <w:sz w:val="18"/>
          <w:szCs w:val="18"/>
        </w:rPr>
        <w:t xml:space="preserve"> </w:t>
      </w:r>
    </w:p>
    <w:p w:rsidR="007760CF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(2)</w:t>
      </w:r>
      <w:r w:rsidR="007760CF" w:rsidRPr="00AC31B2">
        <w:rPr>
          <w:rFonts w:ascii="Verdana" w:hAnsi="Verdana"/>
          <w:sz w:val="18"/>
          <w:szCs w:val="18"/>
        </w:rPr>
        <w:t xml:space="preserve">properties </w:t>
      </w:r>
      <w:r w:rsidR="00620D5A" w:rsidRPr="00AC31B2">
        <w:rPr>
          <w:rFonts w:ascii="Verdana" w:hAnsi="Verdana"/>
          <w:sz w:val="18"/>
          <w:szCs w:val="18"/>
        </w:rPr>
        <w:t xml:space="preserve">[like DB table definition] </w:t>
      </w:r>
      <w:r w:rsidR="007760CF" w:rsidRPr="00AC31B2">
        <w:rPr>
          <w:rFonts w:ascii="Verdana" w:hAnsi="Verdana"/>
          <w:sz w:val="18"/>
          <w:szCs w:val="18"/>
        </w:rPr>
        <w:t xml:space="preserve">and reference </w:t>
      </w:r>
      <w:r w:rsidR="007040CF" w:rsidRPr="00AC31B2">
        <w:rPr>
          <w:rFonts w:ascii="Verdana" w:hAnsi="Verdana"/>
          <w:sz w:val="18"/>
          <w:szCs w:val="18"/>
        </w:rPr>
        <w:t xml:space="preserve">[ID or object reference] </w:t>
      </w:r>
      <w:r w:rsidR="007760CF" w:rsidRPr="00AC31B2">
        <w:rPr>
          <w:rFonts w:ascii="Verdana" w:hAnsi="Verdana"/>
          <w:sz w:val="18"/>
          <w:szCs w:val="18"/>
        </w:rPr>
        <w:t>to other related objects</w:t>
      </w:r>
    </w:p>
    <w:p w:rsidR="00A304F8" w:rsidRPr="00AC31B2" w:rsidRDefault="00A304F8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</w:t>
      </w:r>
      <w:r w:rsidR="00E9103C" w:rsidRPr="00AC31B2">
        <w:rPr>
          <w:rFonts w:ascii="Verdana" w:hAnsi="Verdana"/>
          <w:sz w:val="18"/>
          <w:szCs w:val="18"/>
        </w:rPr>
        <w:t>1</w:t>
      </w:r>
      <w:r w:rsidRPr="00AC31B2">
        <w:rPr>
          <w:rFonts w:ascii="Verdana" w:hAnsi="Verdana"/>
          <w:sz w:val="18"/>
          <w:szCs w:val="18"/>
        </w:rPr>
        <w:t>: references can be fetched using Methods instead of saving for a long time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Note2:these references can be in form of list&lt;EF objects&gt; or data table using SP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(3)constructor</w:t>
      </w:r>
      <w:r w:rsidR="000B0307" w:rsidRPr="00AC31B2">
        <w:rPr>
          <w:rFonts w:ascii="Verdana" w:hAnsi="Verdana"/>
          <w:sz w:val="18"/>
          <w:szCs w:val="18"/>
        </w:rPr>
        <w:t>(optional)</w:t>
      </w:r>
      <w:r w:rsidRPr="00AC31B2">
        <w:rPr>
          <w:rFonts w:ascii="Verdana" w:hAnsi="Verdana"/>
          <w:sz w:val="18"/>
          <w:szCs w:val="18"/>
        </w:rPr>
        <w:t xml:space="preserve"> for each inheritance level</w:t>
      </w:r>
      <w:r w:rsidR="008B3752" w:rsidRPr="00AC31B2">
        <w:rPr>
          <w:rFonts w:ascii="Verdana" w:hAnsi="Verdana"/>
          <w:sz w:val="18"/>
          <w:szCs w:val="18"/>
        </w:rPr>
        <w:t>.</w:t>
      </w:r>
    </w:p>
    <w:p w:rsidR="008B3752" w:rsidRPr="00AC31B2" w:rsidRDefault="008B3752" w:rsidP="00363ADF">
      <w:pPr>
        <w:spacing w:after="0"/>
        <w:rPr>
          <w:rFonts w:ascii="Verdana" w:hAnsi="Verdana"/>
          <w:sz w:val="18"/>
          <w:szCs w:val="18"/>
        </w:rPr>
      </w:pPr>
    </w:p>
    <w:p w:rsidR="00EA73E1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2-lower db connections can be EF or SP and eac</w:t>
      </w:r>
      <w:r w:rsidR="007040CF" w:rsidRPr="00AC31B2">
        <w:rPr>
          <w:rFonts w:ascii="Verdana" w:hAnsi="Verdana"/>
          <w:sz w:val="18"/>
          <w:szCs w:val="18"/>
        </w:rPr>
        <w:t>h</w:t>
      </w:r>
      <w:r w:rsidRPr="00AC31B2">
        <w:rPr>
          <w:rFonts w:ascii="Verdana" w:hAnsi="Verdana"/>
          <w:sz w:val="18"/>
          <w:szCs w:val="18"/>
        </w:rPr>
        <w:t xml:space="preserve"> time need to reload the object</w:t>
      </w:r>
    </w:p>
    <w:p w:rsidR="00485E1F" w:rsidRPr="00AC31B2" w:rsidRDefault="00485E1F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3-non-related sets of data can be fetched from st</w:t>
      </w:r>
      <w:r w:rsidR="002B5097" w:rsidRPr="00AC31B2">
        <w:rPr>
          <w:rFonts w:ascii="Verdana" w:hAnsi="Verdana"/>
          <w:sz w:val="18"/>
          <w:szCs w:val="18"/>
        </w:rPr>
        <w:t>a</w:t>
      </w:r>
      <w:r w:rsidRPr="00AC31B2">
        <w:rPr>
          <w:rFonts w:ascii="Verdana" w:hAnsi="Verdana"/>
          <w:sz w:val="18"/>
          <w:szCs w:val="18"/>
        </w:rPr>
        <w:t>tic Method</w:t>
      </w:r>
      <w:r w:rsidR="002B5097" w:rsidRPr="00AC31B2">
        <w:rPr>
          <w:rFonts w:ascii="Verdana" w:hAnsi="Verdana"/>
          <w:sz w:val="18"/>
          <w:szCs w:val="18"/>
        </w:rPr>
        <w:t>s</w:t>
      </w:r>
    </w:p>
    <w:p w:rsidR="00D32746" w:rsidRPr="00AC31B2" w:rsidRDefault="00D3274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4-obviously there is a need for mapping between server-side class definition and data fetched from database using SP or EF</w:t>
      </w:r>
    </w:p>
    <w:p w:rsidR="00075EDA" w:rsidRPr="00AC31B2" w:rsidRDefault="00075ED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5-any Method call may change stat of object including new values for properties</w:t>
      </w:r>
    </w:p>
    <w:p w:rsidR="00DF43CD" w:rsidRPr="00AC31B2" w:rsidRDefault="00DF43CD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concept : server side encapsulation is a shell</w:t>
      </w:r>
    </w:p>
    <w:p w:rsidR="00620D5A" w:rsidRPr="00AC31B2" w:rsidRDefault="00620D5A" w:rsidP="00363ADF">
      <w:pPr>
        <w:spacing w:after="0"/>
        <w:rPr>
          <w:rFonts w:ascii="Verdana" w:hAnsi="Verdana"/>
          <w:sz w:val="18"/>
          <w:szCs w:val="18"/>
        </w:rPr>
      </w:pPr>
    </w:p>
    <w:p w:rsidR="001A30DC" w:rsidRDefault="001A30D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6-Method-return-type can be any kind of data structure EF objects list or dataset</w:t>
      </w:r>
    </w:p>
    <w:p w:rsidR="009A74E0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7-define class props like database in hierarchical method and remove redundant props</w:t>
      </w:r>
    </w:p>
    <w:p w:rsidR="00EE0178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8-use virtual/override  technique to populate inherited tables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p w:rsidR="00DA71FD" w:rsidRDefault="00DA71FD" w:rsidP="00363ADF">
      <w:pPr>
        <w:spacing w:after="0"/>
        <w:rPr>
          <w:rFonts w:ascii="Verdana" w:hAnsi="Verdana"/>
          <w:b/>
          <w:sz w:val="18"/>
          <w:szCs w:val="18"/>
        </w:rPr>
      </w:pPr>
      <w:r w:rsidRPr="00DA71FD">
        <w:rPr>
          <w:rFonts w:ascii="Verdana" w:hAnsi="Verdana"/>
          <w:b/>
          <w:sz w:val="18"/>
          <w:szCs w:val="18"/>
        </w:rPr>
        <w:t>Design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1-analysis and business rules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2-class and object diagram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3-database design</w:t>
      </w:r>
      <w:r w:rsidR="00B6373C">
        <w:rPr>
          <w:rFonts w:ascii="Verdana" w:hAnsi="Verdana"/>
          <w:sz w:val="18"/>
          <w:szCs w:val="18"/>
        </w:rPr>
        <w:t xml:space="preserve"> and cascading flows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7B21D3">
        <w:rPr>
          <w:rFonts w:ascii="Verdana" w:hAnsi="Verdana"/>
          <w:sz w:val="18"/>
          <w:szCs w:val="18"/>
        </w:rPr>
        <w:t>loop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 xml:space="preserve">development module by module and documentation in code 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>wr</w:t>
      </w:r>
      <w:r w:rsidR="003659C8">
        <w:rPr>
          <w:rFonts w:ascii="Verdana" w:hAnsi="Verdana"/>
          <w:sz w:val="18"/>
          <w:szCs w:val="18"/>
        </w:rPr>
        <w:t>ite test cases</w:t>
      </w:r>
      <w:r w:rsidR="00F823D1">
        <w:rPr>
          <w:rFonts w:ascii="Verdana" w:hAnsi="Verdana"/>
          <w:sz w:val="18"/>
          <w:szCs w:val="18"/>
        </w:rPr>
        <w:t xml:space="preserve"> and update document</w:t>
      </w:r>
    </w:p>
    <w:p w:rsidR="00C64A8B" w:rsidRDefault="00C64A8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write SQL </w:t>
      </w:r>
      <w:r w:rsidR="001D6A7B">
        <w:rPr>
          <w:rFonts w:ascii="Verdana" w:hAnsi="Verdana"/>
          <w:sz w:val="18"/>
          <w:szCs w:val="18"/>
        </w:rPr>
        <w:t xml:space="preserve">select </w:t>
      </w:r>
      <w:r>
        <w:rPr>
          <w:rFonts w:ascii="Verdana" w:hAnsi="Verdana"/>
          <w:sz w:val="18"/>
          <w:szCs w:val="18"/>
        </w:rPr>
        <w:t>result queries</w:t>
      </w:r>
    </w:p>
    <w:p w:rsidR="0079179B" w:rsidRDefault="0079179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build required views</w:t>
      </w:r>
    </w:p>
    <w:p w:rsidR="007B21D3" w:rsidRDefault="007B21D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end-loop</w:t>
      </w:r>
    </w:p>
    <w:p w:rsidR="00DA71FD" w:rsidRDefault="009D4545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5-always put ways to raw object be loaded hierarchically by property-based attributes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Note:</w:t>
      </w: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</w:t>
      </w:r>
      <w:r w:rsidR="009F1C8E">
        <w:rPr>
          <w:rFonts w:ascii="Verdana" w:hAnsi="Verdana"/>
          <w:sz w:val="18"/>
          <w:szCs w:val="18"/>
        </w:rPr>
        <w:t>payments can be done for any type of actions like deposit or invoi</w:t>
      </w:r>
      <w:r>
        <w:rPr>
          <w:rFonts w:ascii="Verdana" w:hAnsi="Verdana"/>
          <w:sz w:val="18"/>
          <w:szCs w:val="18"/>
        </w:rPr>
        <w:t>ce.</w:t>
      </w:r>
    </w:p>
    <w:p w:rsidR="009F1C8E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2-track of original payment transactions will be kept in </w:t>
      </w:r>
      <w:proofErr w:type="spellStart"/>
      <w:r>
        <w:rPr>
          <w:rFonts w:ascii="Verdana" w:hAnsi="Verdana"/>
          <w:sz w:val="18"/>
          <w:szCs w:val="18"/>
        </w:rPr>
        <w:t>paymentTransaction</w:t>
      </w:r>
      <w:proofErr w:type="spellEnd"/>
      <w:r>
        <w:rPr>
          <w:rFonts w:ascii="Verdana" w:hAnsi="Verdana"/>
          <w:sz w:val="18"/>
          <w:szCs w:val="18"/>
        </w:rPr>
        <w:t xml:space="preserve"> Table.</w:t>
      </w: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3-any status change happened to the payment of any kind, e\will be recorded into separate category like invoice/</w:t>
      </w:r>
      <w:proofErr w:type="spellStart"/>
      <w:r>
        <w:rPr>
          <w:rFonts w:ascii="Verdana" w:hAnsi="Verdana"/>
          <w:sz w:val="18"/>
          <w:szCs w:val="18"/>
        </w:rPr>
        <w:t>invoiceAction</w:t>
      </w:r>
      <w:proofErr w:type="spellEnd"/>
      <w:r>
        <w:rPr>
          <w:rFonts w:ascii="Verdana" w:hAnsi="Verdana"/>
          <w:sz w:val="18"/>
          <w:szCs w:val="18"/>
        </w:rPr>
        <w:t>/</w:t>
      </w:r>
      <w:proofErr w:type="spellStart"/>
      <w:r>
        <w:rPr>
          <w:rFonts w:ascii="Verdana" w:hAnsi="Verdana"/>
          <w:sz w:val="18"/>
          <w:szCs w:val="18"/>
        </w:rPr>
        <w:t>invoiceActionTransaction</w:t>
      </w:r>
      <w:proofErr w:type="spellEnd"/>
      <w:r w:rsidR="00FF40CF">
        <w:rPr>
          <w:rFonts w:ascii="Verdana" w:hAnsi="Verdana"/>
          <w:sz w:val="18"/>
          <w:szCs w:val="18"/>
        </w:rPr>
        <w:t xml:space="preserve">   or deposit/</w:t>
      </w:r>
      <w:proofErr w:type="spellStart"/>
      <w:r w:rsidR="00FF40CF">
        <w:rPr>
          <w:rFonts w:ascii="Verdana" w:hAnsi="Verdana"/>
          <w:sz w:val="18"/>
          <w:szCs w:val="18"/>
        </w:rPr>
        <w:t>depositAction</w:t>
      </w:r>
      <w:proofErr w:type="spellEnd"/>
      <w:r w:rsidR="00FF40CF">
        <w:rPr>
          <w:rFonts w:ascii="Verdana" w:hAnsi="Verdana"/>
          <w:sz w:val="18"/>
          <w:szCs w:val="18"/>
        </w:rPr>
        <w:t>/</w:t>
      </w:r>
      <w:proofErr w:type="spellStart"/>
      <w:r w:rsidR="00FF40CF">
        <w:rPr>
          <w:rFonts w:ascii="Verdana" w:hAnsi="Verdana"/>
          <w:sz w:val="18"/>
          <w:szCs w:val="18"/>
        </w:rPr>
        <w:t>depositActionTRansaction</w:t>
      </w:r>
      <w:proofErr w:type="spellEnd"/>
    </w:p>
    <w:p w:rsidR="00116E05" w:rsidRDefault="00116E05" w:rsidP="00363ADF">
      <w:pPr>
        <w:spacing w:after="0"/>
        <w:rPr>
          <w:rFonts w:ascii="Verdana" w:hAnsi="Verdana"/>
          <w:sz w:val="18"/>
          <w:szCs w:val="18"/>
        </w:rPr>
      </w:pPr>
    </w:p>
    <w:p w:rsidR="00116E05" w:rsidRDefault="00024F8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116E05">
        <w:rPr>
          <w:rFonts w:ascii="Verdana" w:hAnsi="Verdana"/>
          <w:sz w:val="18"/>
          <w:szCs w:val="18"/>
        </w:rPr>
        <w:t>payment cancellation happens thru invoice and invoice calls payment Cancellation and saves another log for recorded transactions and action happen</w:t>
      </w:r>
      <w:r>
        <w:rPr>
          <w:rFonts w:ascii="Verdana" w:hAnsi="Verdana"/>
          <w:sz w:val="18"/>
          <w:szCs w:val="18"/>
        </w:rPr>
        <w:t>e</w:t>
      </w:r>
      <w:r w:rsidR="00116E05">
        <w:rPr>
          <w:rFonts w:ascii="Verdana" w:hAnsi="Verdan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>.</w:t>
      </w:r>
    </w:p>
    <w:p w:rsidR="00063CEC" w:rsidRDefault="0059664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5-in polymorphism if a method is defined virtual-override, even if method is called in base class, will bubble up to inherited class</w:t>
      </w:r>
      <w:r w:rsidR="00063CEC">
        <w:rPr>
          <w:rFonts w:ascii="Verdana" w:hAnsi="Verdana"/>
          <w:sz w:val="18"/>
          <w:szCs w:val="18"/>
        </w:rPr>
        <w:t>.</w:t>
      </w:r>
      <w:r w:rsidR="00DE0F46">
        <w:rPr>
          <w:rFonts w:ascii="Verdana" w:hAnsi="Verdana"/>
          <w:sz w:val="18"/>
          <w:szCs w:val="18"/>
        </w:rPr>
        <w:t xml:space="preserve"> which is fine but trick</w:t>
      </w:r>
      <w:r w:rsidR="00E904ED">
        <w:rPr>
          <w:rFonts w:ascii="Verdana" w:hAnsi="Verdana"/>
          <w:sz w:val="18"/>
          <w:szCs w:val="18"/>
        </w:rPr>
        <w:t>y</w:t>
      </w:r>
    </w:p>
    <w:p w:rsidR="0059664C" w:rsidRDefault="0059664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 w:rsidR="009D4545" w:rsidRPr="00AC31B2" w:rsidRDefault="009D4545" w:rsidP="009D4545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lookup types: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glType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catType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cardtype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ccCardType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paymentType</w:t>
      </w:r>
      <w:proofErr w:type="spellEnd"/>
    </w:p>
    <w:p w:rsidR="009D4545" w:rsidRPr="00AC31B2" w:rsidRDefault="009D4545" w:rsidP="009D4545">
      <w:pPr>
        <w:pStyle w:val="HTMLPreformatted"/>
        <w:shd w:val="clear" w:color="auto" w:fill="FFFFFF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 w:cs="Consolas"/>
          <w:color w:val="000000"/>
          <w:sz w:val="18"/>
          <w:szCs w:val="18"/>
        </w:rPr>
        <w:t>extPaymentType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invoiceStat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currencyType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entityType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contectType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officeType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userType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sysUserType</w:t>
      </w:r>
      <w:proofErr w:type="spellEnd"/>
    </w:p>
    <w:p w:rsidR="00024F83" w:rsidRDefault="00024F83" w:rsidP="00363ADF">
      <w:pPr>
        <w:spacing w:after="0"/>
        <w:rPr>
          <w:rFonts w:ascii="Verdana" w:hAnsi="Verdana"/>
          <w:sz w:val="18"/>
          <w:szCs w:val="18"/>
        </w:rPr>
      </w:pPr>
    </w:p>
    <w:p w:rsidR="004B26D2" w:rsidRDefault="004B26D2" w:rsidP="00363ADF">
      <w:pPr>
        <w:spacing w:after="0"/>
        <w:rPr>
          <w:rFonts w:ascii="Verdana" w:hAnsi="Verdana"/>
          <w:sz w:val="18"/>
          <w:szCs w:val="18"/>
        </w:rPr>
      </w:pPr>
    </w:p>
    <w:p w:rsidR="004B26D2" w:rsidRDefault="00941061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</w:t>
      </w:r>
    </w:p>
    <w:p w:rsidR="004B26D2" w:rsidRDefault="004B26D2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service issuer = invoice issuer = payee</w:t>
      </w:r>
    </w:p>
    <w:p w:rsidR="004B26D2" w:rsidRDefault="004B26D2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service receiver = invoice receiver = payer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</w:t>
      </w:r>
    </w:p>
    <w:p w:rsidR="002E5C02" w:rsidRDefault="002E5C02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after any operation , total balance of account table remains ZERO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Restrictions: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1-payer can pay more than what exists in wallet money</w:t>
      </w:r>
    </w:p>
    <w:p w:rsidR="00941061" w:rsidRPr="00DA71FD" w:rsidRDefault="00941061" w:rsidP="004B26D2">
      <w:pPr>
        <w:spacing w:after="0"/>
        <w:rPr>
          <w:rFonts w:ascii="Verdana" w:hAnsi="Verdana"/>
          <w:sz w:val="18"/>
          <w:szCs w:val="18"/>
        </w:rPr>
      </w:pPr>
    </w:p>
    <w:p w:rsidR="004B26D2" w:rsidRPr="00DA71FD" w:rsidRDefault="004B26D2" w:rsidP="00363ADF">
      <w:pPr>
        <w:spacing w:after="0"/>
        <w:rPr>
          <w:rFonts w:ascii="Verdana" w:hAnsi="Verdana"/>
          <w:sz w:val="18"/>
          <w:szCs w:val="18"/>
        </w:rPr>
      </w:pPr>
    </w:p>
    <w:sectPr w:rsidR="004B26D2" w:rsidRPr="00DA71FD" w:rsidSect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6238B"/>
    <w:rsid w:val="00000B34"/>
    <w:rsid w:val="00024F83"/>
    <w:rsid w:val="00030FEE"/>
    <w:rsid w:val="00063CEC"/>
    <w:rsid w:val="00075EDA"/>
    <w:rsid w:val="00080B58"/>
    <w:rsid w:val="000B0307"/>
    <w:rsid w:val="00101D40"/>
    <w:rsid w:val="00112A9B"/>
    <w:rsid w:val="0011355F"/>
    <w:rsid w:val="00116E05"/>
    <w:rsid w:val="00145740"/>
    <w:rsid w:val="00190998"/>
    <w:rsid w:val="001A30DC"/>
    <w:rsid w:val="001D4A6D"/>
    <w:rsid w:val="001D6A7B"/>
    <w:rsid w:val="00227320"/>
    <w:rsid w:val="002878E9"/>
    <w:rsid w:val="002B5097"/>
    <w:rsid w:val="002E5C02"/>
    <w:rsid w:val="00363ADF"/>
    <w:rsid w:val="003659C8"/>
    <w:rsid w:val="0039097C"/>
    <w:rsid w:val="003D1B64"/>
    <w:rsid w:val="003D5805"/>
    <w:rsid w:val="00403229"/>
    <w:rsid w:val="004512BC"/>
    <w:rsid w:val="00475D76"/>
    <w:rsid w:val="00485E1F"/>
    <w:rsid w:val="004B26D2"/>
    <w:rsid w:val="004F4CDC"/>
    <w:rsid w:val="00512F7E"/>
    <w:rsid w:val="00554215"/>
    <w:rsid w:val="0059664C"/>
    <w:rsid w:val="005A1319"/>
    <w:rsid w:val="005A16D4"/>
    <w:rsid w:val="005A71DD"/>
    <w:rsid w:val="005B7B7B"/>
    <w:rsid w:val="005C73B3"/>
    <w:rsid w:val="005E3F59"/>
    <w:rsid w:val="00600656"/>
    <w:rsid w:val="006021D3"/>
    <w:rsid w:val="00620D5A"/>
    <w:rsid w:val="00643066"/>
    <w:rsid w:val="006A76E4"/>
    <w:rsid w:val="006B2A06"/>
    <w:rsid w:val="006B3EA5"/>
    <w:rsid w:val="006C34E7"/>
    <w:rsid w:val="00703A06"/>
    <w:rsid w:val="007040CF"/>
    <w:rsid w:val="00722288"/>
    <w:rsid w:val="007232E1"/>
    <w:rsid w:val="007549FB"/>
    <w:rsid w:val="0075741C"/>
    <w:rsid w:val="007760CF"/>
    <w:rsid w:val="00781B13"/>
    <w:rsid w:val="0079179B"/>
    <w:rsid w:val="007B21D3"/>
    <w:rsid w:val="007C6755"/>
    <w:rsid w:val="00811125"/>
    <w:rsid w:val="00823D6B"/>
    <w:rsid w:val="00846154"/>
    <w:rsid w:val="008929DB"/>
    <w:rsid w:val="008B3752"/>
    <w:rsid w:val="0091244F"/>
    <w:rsid w:val="00941061"/>
    <w:rsid w:val="0095643D"/>
    <w:rsid w:val="00970951"/>
    <w:rsid w:val="00987F4A"/>
    <w:rsid w:val="009A74E0"/>
    <w:rsid w:val="009B058A"/>
    <w:rsid w:val="009D4545"/>
    <w:rsid w:val="009D6759"/>
    <w:rsid w:val="009F1C8E"/>
    <w:rsid w:val="00A1094E"/>
    <w:rsid w:val="00A304F8"/>
    <w:rsid w:val="00A349D6"/>
    <w:rsid w:val="00A75DD6"/>
    <w:rsid w:val="00AC31B2"/>
    <w:rsid w:val="00AE78C4"/>
    <w:rsid w:val="00B26AAB"/>
    <w:rsid w:val="00B33A3D"/>
    <w:rsid w:val="00B6373C"/>
    <w:rsid w:val="00BD166F"/>
    <w:rsid w:val="00C52AF4"/>
    <w:rsid w:val="00C64A8B"/>
    <w:rsid w:val="00CB2272"/>
    <w:rsid w:val="00CF174E"/>
    <w:rsid w:val="00D1425A"/>
    <w:rsid w:val="00D17385"/>
    <w:rsid w:val="00D22322"/>
    <w:rsid w:val="00D32746"/>
    <w:rsid w:val="00D56296"/>
    <w:rsid w:val="00D6238B"/>
    <w:rsid w:val="00D75F07"/>
    <w:rsid w:val="00D86CF2"/>
    <w:rsid w:val="00DA172B"/>
    <w:rsid w:val="00DA71FD"/>
    <w:rsid w:val="00DE0F46"/>
    <w:rsid w:val="00DF43CD"/>
    <w:rsid w:val="00E249B3"/>
    <w:rsid w:val="00E722B6"/>
    <w:rsid w:val="00E866E0"/>
    <w:rsid w:val="00E904ED"/>
    <w:rsid w:val="00E9103C"/>
    <w:rsid w:val="00EA73E1"/>
    <w:rsid w:val="00EE0178"/>
    <w:rsid w:val="00F26E24"/>
    <w:rsid w:val="00F81409"/>
    <w:rsid w:val="00F823D1"/>
    <w:rsid w:val="00F82C6C"/>
    <w:rsid w:val="00FC46EE"/>
    <w:rsid w:val="00FF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43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103</cp:revision>
  <dcterms:created xsi:type="dcterms:W3CDTF">2012-10-29T01:08:00Z</dcterms:created>
  <dcterms:modified xsi:type="dcterms:W3CDTF">2012-11-18T19:28:00Z</dcterms:modified>
</cp:coreProperties>
</file>