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782" w:rsidRDefault="0017245C" w:rsidP="0017245C">
      <w:pPr>
        <w:bidi/>
        <w:rPr>
          <w:rtl/>
          <w:lang w:bidi="fa-IR"/>
        </w:rPr>
      </w:pPr>
      <w:r>
        <w:rPr>
          <w:rFonts w:hint="cs"/>
          <w:rtl/>
          <w:lang w:bidi="fa-IR"/>
        </w:rPr>
        <w:t>توضیحات برنامه :</w:t>
      </w:r>
    </w:p>
    <w:p w:rsidR="0017245C" w:rsidRDefault="0017245C" w:rsidP="0017245C">
      <w:pPr>
        <w:bidi/>
        <w:rPr>
          <w:rtl/>
          <w:lang w:bidi="fa-IR"/>
        </w:rPr>
      </w:pPr>
      <w:r>
        <w:rPr>
          <w:rFonts w:hint="cs"/>
          <w:rtl/>
          <w:lang w:bidi="fa-IR"/>
        </w:rPr>
        <w:t>هر مسئله</w:t>
      </w:r>
      <w:r>
        <w:rPr>
          <w:lang w:bidi="fa-IR"/>
        </w:rPr>
        <w:t xml:space="preserve">CSP </w:t>
      </w:r>
      <w:r>
        <w:rPr>
          <w:rFonts w:hint="cs"/>
          <w:rtl/>
          <w:lang w:bidi="fa-IR"/>
        </w:rPr>
        <w:t xml:space="preserve"> داری سه ویژگی است </w:t>
      </w:r>
      <w:r>
        <w:rPr>
          <w:lang w:bidi="fa-IR"/>
        </w:rPr>
        <w:t>:</w:t>
      </w:r>
    </w:p>
    <w:p w:rsidR="0017245C" w:rsidRDefault="0017245C" w:rsidP="0017245C">
      <w:pPr>
        <w:pStyle w:val="ListParagraph"/>
        <w:numPr>
          <w:ilvl w:val="0"/>
          <w:numId w:val="1"/>
        </w:numPr>
        <w:bidi/>
        <w:rPr>
          <w:lang w:bidi="fa-IR"/>
        </w:rPr>
      </w:pPr>
      <w:r>
        <w:rPr>
          <w:rFonts w:hint="cs"/>
          <w:rtl/>
          <w:lang w:bidi="fa-IR"/>
        </w:rPr>
        <w:t xml:space="preserve">مجموعه متغیر ها برای مثال در رنگ آمیزی گراف متغیرها حالت ها (شهر ها است) و همچنین برای مسئله </w:t>
      </w:r>
      <w:r>
        <w:rPr>
          <w:lang w:bidi="fa-IR"/>
        </w:rPr>
        <w:t xml:space="preserve">n </w:t>
      </w:r>
      <w:r>
        <w:rPr>
          <w:rFonts w:hint="cs"/>
          <w:rtl/>
          <w:lang w:bidi="fa-IR"/>
        </w:rPr>
        <w:t xml:space="preserve"> وزیر مکان وزیر ها در صفحه شطرنج</w:t>
      </w:r>
    </w:p>
    <w:p w:rsidR="0017245C" w:rsidRDefault="0017245C" w:rsidP="0017245C">
      <w:pPr>
        <w:pStyle w:val="ListParagraph"/>
        <w:numPr>
          <w:ilvl w:val="0"/>
          <w:numId w:val="1"/>
        </w:numPr>
        <w:bidi/>
        <w:rPr>
          <w:lang w:bidi="fa-IR"/>
        </w:rPr>
      </w:pPr>
      <w:r>
        <w:rPr>
          <w:rFonts w:hint="cs"/>
          <w:rtl/>
          <w:lang w:bidi="fa-IR"/>
        </w:rPr>
        <w:t xml:space="preserve">مجموعه ای از محدودیت ها که باید روی متغیر ها اعمال شود برای مثال در رنگ آمیزی گراف هم رنگ نبودن همسایه ها و برای </w:t>
      </w:r>
      <w:r>
        <w:rPr>
          <w:lang w:bidi="fa-IR"/>
        </w:rPr>
        <w:t xml:space="preserve">n </w:t>
      </w:r>
      <w:r>
        <w:rPr>
          <w:rFonts w:hint="cs"/>
          <w:rtl/>
          <w:lang w:bidi="fa-IR"/>
        </w:rPr>
        <w:t xml:space="preserve"> وزیر عدم تهدید هر دو وزیر</w:t>
      </w:r>
    </w:p>
    <w:p w:rsidR="0017245C" w:rsidRDefault="0017245C" w:rsidP="0017245C">
      <w:pPr>
        <w:pStyle w:val="ListParagraph"/>
        <w:numPr>
          <w:ilvl w:val="0"/>
          <w:numId w:val="1"/>
        </w:numPr>
        <w:bidi/>
        <w:rPr>
          <w:lang w:bidi="fa-IR"/>
        </w:rPr>
      </w:pPr>
      <w:r>
        <w:rPr>
          <w:rFonts w:hint="cs"/>
          <w:rtl/>
          <w:lang w:bidi="fa-IR"/>
        </w:rPr>
        <w:t xml:space="preserve">دامنه، به این صورت که برای هریک از متغیر ها یک دامنه تعریف میشود مثلا برای رنگ آمیزی گراف دامنه تعداد رنگ هایی است که میتوان از آنها برای رنگ آمیزی هر گره استفاده نمود </w:t>
      </w:r>
    </w:p>
    <w:p w:rsidR="0017245C" w:rsidRDefault="0017245C" w:rsidP="0017245C">
      <w:pPr>
        <w:bidi/>
        <w:rPr>
          <w:lang w:bidi="fa-IR"/>
        </w:rPr>
      </w:pPr>
      <w:r>
        <w:rPr>
          <w:rFonts w:hint="cs"/>
          <w:rtl/>
          <w:lang w:bidi="fa-IR"/>
        </w:rPr>
        <w:t>حالت پاسخ : حالتی که همه محدودیتها رعایت شده باشند و مسئله نیز حل شده باشد.</w:t>
      </w:r>
    </w:p>
    <w:p w:rsidR="0017245C" w:rsidRDefault="0017245C" w:rsidP="009B40F6">
      <w:pPr>
        <w:bidi/>
        <w:rPr>
          <w:rFonts w:hint="cs"/>
          <w:rtl/>
          <w:lang w:bidi="fa-IR"/>
        </w:rPr>
      </w:pPr>
      <w:r>
        <w:rPr>
          <w:rFonts w:hint="cs"/>
          <w:rtl/>
          <w:lang w:bidi="fa-IR"/>
        </w:rPr>
        <w:t>طب</w:t>
      </w:r>
      <w:r w:rsidR="009B40F6">
        <w:rPr>
          <w:rFonts w:hint="cs"/>
          <w:rtl/>
          <w:lang w:bidi="fa-IR"/>
        </w:rPr>
        <w:t>ق تعاریف بالا برنامه نوشته شده .</w:t>
      </w:r>
    </w:p>
    <w:p w:rsidR="009B40F6" w:rsidRDefault="009B40F6" w:rsidP="009B40F6">
      <w:pPr>
        <w:bidi/>
        <w:rPr>
          <w:rFonts w:hint="cs"/>
          <w:rtl/>
          <w:lang w:bidi="fa-IR"/>
        </w:rPr>
      </w:pPr>
      <w:r>
        <w:rPr>
          <w:rFonts w:hint="cs"/>
          <w:rtl/>
          <w:lang w:bidi="fa-IR"/>
        </w:rPr>
        <w:t xml:space="preserve">برای هر چهار روش حل طبق تعریف عمل شده </w:t>
      </w:r>
    </w:p>
    <w:p w:rsidR="009B40F6" w:rsidRDefault="009B40F6" w:rsidP="009B40F6">
      <w:pPr>
        <w:bidi/>
        <w:rPr>
          <w:rFonts w:hint="cs"/>
          <w:rtl/>
          <w:lang w:bidi="fa-IR"/>
        </w:rPr>
      </w:pPr>
      <w:r>
        <w:rPr>
          <w:rFonts w:hint="cs"/>
          <w:rtl/>
          <w:lang w:bidi="fa-IR"/>
        </w:rPr>
        <w:t xml:space="preserve">برنامه شامل 10 کلاس است که دوتا از انها برای حل و بدست آوردن جواب نهایی مورد استفاده قرار گرفته  و 8 تای دیگر برای </w:t>
      </w:r>
      <w:proofErr w:type="spellStart"/>
      <w:r>
        <w:rPr>
          <w:lang w:bidi="fa-IR"/>
        </w:rPr>
        <w:t>csp</w:t>
      </w:r>
      <w:proofErr w:type="spellEnd"/>
      <w:r>
        <w:rPr>
          <w:lang w:bidi="fa-IR"/>
        </w:rPr>
        <w:t xml:space="preserve"> </w:t>
      </w:r>
      <w:r>
        <w:rPr>
          <w:rFonts w:hint="cs"/>
          <w:rtl/>
          <w:lang w:bidi="fa-IR"/>
        </w:rPr>
        <w:t xml:space="preserve"> ها است .</w:t>
      </w:r>
    </w:p>
    <w:p w:rsidR="009B40F6" w:rsidRDefault="009B40F6" w:rsidP="009B40F6">
      <w:pPr>
        <w:bidi/>
        <w:rPr>
          <w:rFonts w:hint="cs"/>
          <w:rtl/>
          <w:lang w:bidi="fa-IR"/>
        </w:rPr>
      </w:pPr>
      <w:r>
        <w:rPr>
          <w:rFonts w:hint="cs"/>
          <w:rtl/>
          <w:lang w:bidi="fa-IR"/>
        </w:rPr>
        <w:t>حتی الامکان سعی شد اسامی مورد استفاده چه در کلاس ها چه در متن برنامه گویای نقش باشند.</w:t>
      </w:r>
    </w:p>
    <w:p w:rsidR="009B40F6" w:rsidRDefault="009B40F6" w:rsidP="009B40F6">
      <w:pPr>
        <w:bidi/>
        <w:rPr>
          <w:rFonts w:hint="cs"/>
          <w:rtl/>
          <w:lang w:bidi="fa-IR"/>
        </w:rPr>
      </w:pPr>
      <w:bookmarkStart w:id="0" w:name="_GoBack"/>
      <w:bookmarkEnd w:id="0"/>
    </w:p>
    <w:sectPr w:rsidR="009B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D6E66"/>
    <w:multiLevelType w:val="hybridMultilevel"/>
    <w:tmpl w:val="B4BE7A4A"/>
    <w:lvl w:ilvl="0" w:tplc="09E02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5C"/>
    <w:rsid w:val="0017245C"/>
    <w:rsid w:val="009B40F6"/>
    <w:rsid w:val="00FA6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4BA2A-5A53-48DA-855F-2FB54149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F7BED-602B-42B8-AEFD-B2D650FD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zangeneh</dc:creator>
  <cp:keywords/>
  <dc:description/>
  <cp:lastModifiedBy>saeid zangeneh</cp:lastModifiedBy>
  <cp:revision>8</cp:revision>
  <dcterms:created xsi:type="dcterms:W3CDTF">2017-01-15T10:15:00Z</dcterms:created>
  <dcterms:modified xsi:type="dcterms:W3CDTF">2017-01-18T11:54:00Z</dcterms:modified>
</cp:coreProperties>
</file>