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CDB98">
      <w:pPr>
        <w:pStyle w:val="8"/>
        <w:jc w:val="center"/>
        <w:rPr>
          <w:rFonts w:hint="default" w:ascii="Britannic Bold" w:hAnsi="Britannic Bold" w:cs="Britannic Bold"/>
          <w:sz w:val="32"/>
          <w:szCs w:val="32"/>
          <w:lang w:val="en-US"/>
        </w:rPr>
      </w:pPr>
      <w:r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5229225</wp:posOffset>
            </wp:positionH>
            <wp:positionV relativeFrom="paragraph">
              <wp:posOffset>-390525</wp:posOffset>
            </wp:positionV>
            <wp:extent cx="752475" cy="744220"/>
            <wp:effectExtent l="0" t="0" r="9525" b="0"/>
            <wp:wrapNone/>
            <wp:docPr id="11" name="Picture 11" descr="Description: F:\Drive\NN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escription: F:\Drive\NNC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stellar" w:hAnsi="Castellar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-447675</wp:posOffset>
            </wp:positionV>
            <wp:extent cx="821055" cy="876300"/>
            <wp:effectExtent l="0" t="0" r="0" b="0"/>
            <wp:wrapNone/>
            <wp:docPr id="1" name="Picture 1" descr="C:\Users\BRGY.OVERVIEW\Desktop\LOG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RGY.OVERVIEW\Desktop\LOGOG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Britannic Bold" w:hAnsi="Britannic Bold" w:cs="Britannic Bold"/>
          <w:sz w:val="32"/>
          <w:szCs w:val="32"/>
          <w:lang w:val="en-US"/>
        </w:rPr>
        <w:t xml:space="preserve">BARANGAY NUTRITION COMMITTEE </w:t>
      </w:r>
    </w:p>
    <w:p w14:paraId="69E9A527">
      <w:pPr>
        <w:pStyle w:val="8"/>
        <w:jc w:val="center"/>
        <w:rPr>
          <w:rFonts w:hint="default" w:ascii="Britannic Bold" w:hAnsi="Britannic Bold" w:cs="Britannic Bold"/>
          <w:sz w:val="32"/>
          <w:szCs w:val="32"/>
          <w:lang w:val="en-US"/>
        </w:rPr>
      </w:pPr>
      <w:r>
        <w:rPr>
          <w:rFonts w:hint="default" w:ascii="Britannic Bold" w:hAnsi="Britannic Bold" w:cs="Britannic Bold"/>
          <w:sz w:val="32"/>
          <w:szCs w:val="32"/>
          <w:lang w:val="en-US"/>
        </w:rPr>
        <w:t>C Y 2026</w:t>
      </w:r>
    </w:p>
    <w:p w14:paraId="02210C65">
      <w:pPr>
        <w:pStyle w:val="8"/>
        <w:jc w:val="center"/>
        <w:rPr>
          <w:rFonts w:ascii="Castellar" w:hAnsi="Castellar"/>
          <w:sz w:val="24"/>
          <w:szCs w:val="24"/>
        </w:rPr>
      </w:pPr>
    </w:p>
    <w:p w14:paraId="48E53EAE">
      <w:pPr>
        <w:pStyle w:val="8"/>
        <w:jc w:val="center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>ATTENDANCE</w:t>
      </w:r>
    </w:p>
    <w:p w14:paraId="1DA277B3">
      <w:pPr>
        <w:pStyle w:val="8"/>
        <w:jc w:val="center"/>
        <w:rPr>
          <w:rFonts w:hint="default" w:ascii="Copperplate Gothic Bold" w:hAnsi="Copperplate Gothic Bold"/>
          <w:sz w:val="24"/>
          <w:szCs w:val="24"/>
          <w:lang w:val="en-US"/>
        </w:rPr>
      </w:pPr>
      <w:r>
        <w:rPr>
          <w:rFonts w:hint="default" w:ascii="Forte" w:hAnsi="Forte"/>
          <w:sz w:val="24"/>
          <w:szCs w:val="24"/>
          <w:lang w:val="en-US"/>
        </w:rPr>
        <w:t>3rd</w:t>
      </w:r>
      <w:r>
        <w:rPr>
          <w:rFonts w:ascii="Forte" w:hAnsi="Forte"/>
          <w:sz w:val="24"/>
          <w:szCs w:val="24"/>
        </w:rPr>
        <w:t xml:space="preserve">   Quarter                                                                             Month of: </w:t>
      </w:r>
      <w:r>
        <w:rPr>
          <w:rFonts w:hint="default" w:ascii="Forte" w:hAnsi="Forte"/>
          <w:sz w:val="24"/>
          <w:szCs w:val="24"/>
          <w:lang w:val="en-US"/>
        </w:rPr>
        <w:t>September 05,</w:t>
      </w:r>
      <w:r>
        <w:rPr>
          <w:rFonts w:ascii="Forte" w:hAnsi="Forte"/>
          <w:sz w:val="24"/>
          <w:szCs w:val="24"/>
        </w:rPr>
        <w:t xml:space="preserve"> 202</w:t>
      </w:r>
      <w:r>
        <w:rPr>
          <w:rFonts w:hint="default" w:ascii="Forte" w:hAnsi="Forte"/>
          <w:sz w:val="24"/>
          <w:szCs w:val="24"/>
          <w:lang w:val="en-US"/>
        </w:rPr>
        <w:t>6</w:t>
      </w:r>
      <w:bookmarkStart w:id="0" w:name="_GoBack"/>
      <w:bookmarkEnd w:id="0"/>
    </w:p>
    <w:tbl>
      <w:tblPr>
        <w:tblStyle w:val="7"/>
        <w:tblW w:w="11430" w:type="dxa"/>
        <w:tblInd w:w="-9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4590"/>
        <w:gridCol w:w="2610"/>
      </w:tblGrid>
      <w:tr w14:paraId="5DDC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4230" w:type="dxa"/>
          </w:tcPr>
          <w:p w14:paraId="7CD6DA60">
            <w:pPr>
              <w:pStyle w:val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4590" w:type="dxa"/>
          </w:tcPr>
          <w:p w14:paraId="59849899">
            <w:pPr>
              <w:pStyle w:val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POSITION</w:t>
            </w:r>
          </w:p>
        </w:tc>
        <w:tc>
          <w:tcPr>
            <w:tcW w:w="2610" w:type="dxa"/>
          </w:tcPr>
          <w:p w14:paraId="4EDF0C02">
            <w:pPr>
              <w:pStyle w:val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  <w:tr w14:paraId="2FE5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7147524D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Antolin c. Villahermosa</w:t>
            </w:r>
          </w:p>
        </w:tc>
        <w:tc>
          <w:tcPr>
            <w:tcW w:w="4590" w:type="dxa"/>
          </w:tcPr>
          <w:p w14:paraId="582D3AC6">
            <w:pPr>
              <w:pStyle w:val="8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Punong barangay</w:t>
            </w:r>
            <w:r>
              <w:rPr>
                <w:sz w:val="24"/>
                <w:szCs w:val="24"/>
              </w:rPr>
              <w:t>/BNC Chairman</w:t>
            </w:r>
          </w:p>
        </w:tc>
        <w:tc>
          <w:tcPr>
            <w:tcW w:w="2610" w:type="dxa"/>
          </w:tcPr>
          <w:p w14:paraId="5A349FDC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78B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17DBD3BE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Warpelina Y. Basay</w:t>
            </w:r>
          </w:p>
        </w:tc>
        <w:tc>
          <w:tcPr>
            <w:tcW w:w="4590" w:type="dxa"/>
          </w:tcPr>
          <w:p w14:paraId="6756F058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Brgy.Kagawad/Committee on Health</w:t>
            </w:r>
          </w:p>
        </w:tc>
        <w:tc>
          <w:tcPr>
            <w:tcW w:w="2610" w:type="dxa"/>
          </w:tcPr>
          <w:p w14:paraId="0D4F5563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4ADA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785FFB29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Elvie J. Martinez</w:t>
            </w:r>
          </w:p>
        </w:tc>
        <w:tc>
          <w:tcPr>
            <w:tcW w:w="4590" w:type="dxa"/>
          </w:tcPr>
          <w:p w14:paraId="15335F4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Brgy.Kagawad/Committee on Agriculture</w:t>
            </w:r>
          </w:p>
        </w:tc>
        <w:tc>
          <w:tcPr>
            <w:tcW w:w="2610" w:type="dxa"/>
          </w:tcPr>
          <w:p w14:paraId="6EDA617B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8D4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41E71673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Eudicia H. Bustamante</w:t>
            </w:r>
          </w:p>
        </w:tc>
        <w:tc>
          <w:tcPr>
            <w:tcW w:w="4590" w:type="dxa"/>
          </w:tcPr>
          <w:p w14:paraId="59551FD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 Kagawad/Committee on Education</w:t>
            </w:r>
          </w:p>
        </w:tc>
        <w:tc>
          <w:tcPr>
            <w:tcW w:w="2610" w:type="dxa"/>
          </w:tcPr>
          <w:p w14:paraId="31B2F0FE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6F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38FB1EBD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Jenar Moscay</w:t>
            </w:r>
          </w:p>
        </w:tc>
        <w:tc>
          <w:tcPr>
            <w:tcW w:w="4590" w:type="dxa"/>
          </w:tcPr>
          <w:p w14:paraId="1807C008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Brgy. Kagawad/Committee on </w:t>
            </w:r>
            <w:r>
              <w:rPr>
                <w:rFonts w:hint="default"/>
                <w:sz w:val="24"/>
                <w:szCs w:val="24"/>
                <w:lang w:val="en-US"/>
              </w:rPr>
              <w:t>Solid Waste</w:t>
            </w:r>
          </w:p>
        </w:tc>
        <w:tc>
          <w:tcPr>
            <w:tcW w:w="2610" w:type="dxa"/>
          </w:tcPr>
          <w:p w14:paraId="7C5EABD9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43D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5C2DBBE9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Jeonilo Gomisong</w:t>
            </w:r>
          </w:p>
        </w:tc>
        <w:tc>
          <w:tcPr>
            <w:tcW w:w="4590" w:type="dxa"/>
          </w:tcPr>
          <w:p w14:paraId="618ECA2F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Brgy.Kagawad/Committee on Appropriation</w:t>
            </w:r>
          </w:p>
        </w:tc>
        <w:tc>
          <w:tcPr>
            <w:tcW w:w="2610" w:type="dxa"/>
          </w:tcPr>
          <w:p w14:paraId="3DEF6689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595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230" w:type="dxa"/>
          </w:tcPr>
          <w:p w14:paraId="60B68A75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Hon</w:t>
            </w:r>
            <w:r>
              <w:rPr>
                <w:rFonts w:hint="default"/>
                <w:sz w:val="24"/>
                <w:szCs w:val="24"/>
                <w:lang w:val="en-US"/>
              </w:rPr>
              <w:t>. Elizalde V. Eting</w:t>
            </w:r>
          </w:p>
        </w:tc>
        <w:tc>
          <w:tcPr>
            <w:tcW w:w="4590" w:type="dxa"/>
          </w:tcPr>
          <w:p w14:paraId="55EAA3BD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Brgy.Kagawad/Committee on Peace and </w:t>
            </w:r>
          </w:p>
          <w:p w14:paraId="25985F7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Order</w:t>
            </w:r>
          </w:p>
        </w:tc>
        <w:tc>
          <w:tcPr>
            <w:tcW w:w="2610" w:type="dxa"/>
          </w:tcPr>
          <w:p w14:paraId="6192BE27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63AF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230" w:type="dxa"/>
          </w:tcPr>
          <w:p w14:paraId="704A4226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Eric L. Estoque</w:t>
            </w:r>
          </w:p>
        </w:tc>
        <w:tc>
          <w:tcPr>
            <w:tcW w:w="4590" w:type="dxa"/>
          </w:tcPr>
          <w:p w14:paraId="6BD89C45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Brgy.Kagawad/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Infrastructure</w:t>
            </w:r>
          </w:p>
        </w:tc>
        <w:tc>
          <w:tcPr>
            <w:tcW w:w="2610" w:type="dxa"/>
          </w:tcPr>
          <w:p w14:paraId="6FEFF5A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015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4230" w:type="dxa"/>
          </w:tcPr>
          <w:p w14:paraId="4F1FA6E5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Saeden l. Bustamante</w:t>
            </w:r>
          </w:p>
        </w:tc>
        <w:tc>
          <w:tcPr>
            <w:tcW w:w="4590" w:type="dxa"/>
          </w:tcPr>
          <w:p w14:paraId="0C5278CF">
            <w:pPr>
              <w:pStyle w:val="8"/>
            </w:pPr>
            <w:r>
              <w:t xml:space="preserve">SK Chairman/Committee on Sports   </w:t>
            </w:r>
          </w:p>
        </w:tc>
        <w:tc>
          <w:tcPr>
            <w:tcW w:w="2610" w:type="dxa"/>
          </w:tcPr>
          <w:p w14:paraId="52F159F7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221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230" w:type="dxa"/>
          </w:tcPr>
          <w:p w14:paraId="1A0AE827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default"/>
                <w:sz w:val="24"/>
                <w:szCs w:val="24"/>
                <w:lang w:val="en-US"/>
              </w:rPr>
              <w:t>s. Karren T. Ogarte</w:t>
            </w:r>
          </w:p>
        </w:tc>
        <w:tc>
          <w:tcPr>
            <w:tcW w:w="4590" w:type="dxa"/>
          </w:tcPr>
          <w:p w14:paraId="2F78D020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 Treasurer</w:t>
            </w:r>
          </w:p>
        </w:tc>
        <w:tc>
          <w:tcPr>
            <w:tcW w:w="2610" w:type="dxa"/>
          </w:tcPr>
          <w:p w14:paraId="48D518B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27F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230" w:type="dxa"/>
          </w:tcPr>
          <w:p w14:paraId="3ADE8C4B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Mrs. </w:t>
            </w:r>
            <w:r>
              <w:rPr>
                <w:rFonts w:hint="default"/>
                <w:sz w:val="24"/>
                <w:szCs w:val="24"/>
                <w:lang w:val="en-US"/>
              </w:rPr>
              <w:t>Alma B. Sarga</w:t>
            </w:r>
          </w:p>
        </w:tc>
        <w:tc>
          <w:tcPr>
            <w:tcW w:w="4590" w:type="dxa"/>
          </w:tcPr>
          <w:p w14:paraId="06B8F111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 Secretary</w:t>
            </w:r>
          </w:p>
        </w:tc>
        <w:tc>
          <w:tcPr>
            <w:tcW w:w="2610" w:type="dxa"/>
          </w:tcPr>
          <w:p w14:paraId="0004C829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187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7FC8B58E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1E9F48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1757E20D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44D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230" w:type="dxa"/>
          </w:tcPr>
          <w:p w14:paraId="70E50AB0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Mrs. Joevel           S.      Sultan</w:t>
            </w:r>
          </w:p>
        </w:tc>
        <w:tc>
          <w:tcPr>
            <w:tcW w:w="4590" w:type="dxa"/>
          </w:tcPr>
          <w:p w14:paraId="1DD7EC30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Midwife</w:t>
            </w:r>
          </w:p>
        </w:tc>
        <w:tc>
          <w:tcPr>
            <w:tcW w:w="2610" w:type="dxa"/>
          </w:tcPr>
          <w:p w14:paraId="7F8CB6CA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D01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230" w:type="dxa"/>
          </w:tcPr>
          <w:p w14:paraId="36F26ED3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default"/>
                <w:sz w:val="24"/>
                <w:szCs w:val="24"/>
                <w:lang w:val="en-US"/>
              </w:rPr>
              <w:t>s. Rosanna V.  Indoc</w:t>
            </w:r>
          </w:p>
        </w:tc>
        <w:tc>
          <w:tcPr>
            <w:tcW w:w="4590" w:type="dxa"/>
          </w:tcPr>
          <w:p w14:paraId="0D926B1F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(BNS)Barangay Nutrition Scholar</w:t>
            </w:r>
          </w:p>
        </w:tc>
        <w:tc>
          <w:tcPr>
            <w:tcW w:w="2610" w:type="dxa"/>
          </w:tcPr>
          <w:p w14:paraId="45244F44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5B6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230" w:type="dxa"/>
          </w:tcPr>
          <w:p w14:paraId="65CBBAEF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Mrs. Alma            M.     Sumaoy</w:t>
            </w:r>
          </w:p>
        </w:tc>
        <w:tc>
          <w:tcPr>
            <w:tcW w:w="4590" w:type="dxa"/>
          </w:tcPr>
          <w:p w14:paraId="53CF59F6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54BB04DD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55D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30" w:type="dxa"/>
          </w:tcPr>
          <w:p w14:paraId="624ABA33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Mrs. </w:t>
            </w:r>
            <w:r>
              <w:rPr>
                <w:rFonts w:hint="default"/>
                <w:sz w:val="24"/>
                <w:szCs w:val="24"/>
                <w:lang w:val="en-US"/>
              </w:rPr>
              <w:t>Virgiia S. Calasang</w:t>
            </w:r>
          </w:p>
        </w:tc>
        <w:tc>
          <w:tcPr>
            <w:tcW w:w="4590" w:type="dxa"/>
          </w:tcPr>
          <w:p w14:paraId="67D62CC3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1E8026CF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D95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6199BA48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Mrs.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Marisa M. Estoque</w:t>
            </w:r>
          </w:p>
        </w:tc>
        <w:tc>
          <w:tcPr>
            <w:tcW w:w="4590" w:type="dxa"/>
          </w:tcPr>
          <w:p w14:paraId="618C564A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5FD7319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7CE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4AC188F9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Ms. Marichel Brillantes</w:t>
            </w:r>
          </w:p>
        </w:tc>
        <w:tc>
          <w:tcPr>
            <w:tcW w:w="4590" w:type="dxa"/>
          </w:tcPr>
          <w:p w14:paraId="7DB094EA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7A4DDAC0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82E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55014E20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default"/>
                <w:sz w:val="24"/>
                <w:szCs w:val="24"/>
                <w:lang w:val="en-US"/>
              </w:rPr>
              <w:t>s. Jannette O. Tadepa</w:t>
            </w:r>
          </w:p>
        </w:tc>
        <w:tc>
          <w:tcPr>
            <w:tcW w:w="4590" w:type="dxa"/>
          </w:tcPr>
          <w:p w14:paraId="2E1F0E6C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7879152E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69F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7A27422A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Mrs. Darlyn  L.  Matilos</w:t>
            </w:r>
          </w:p>
        </w:tc>
        <w:tc>
          <w:tcPr>
            <w:tcW w:w="4590" w:type="dxa"/>
            <w:shd w:val="clear" w:color="auto" w:fill="auto"/>
            <w:vAlign w:val="top"/>
          </w:tcPr>
          <w:p w14:paraId="0C13ECC9">
            <w:pPr>
              <w:pStyle w:val="8"/>
              <w:rPr>
                <w:rFonts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19FEA905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021B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3993EB28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Ms. Liezel A. Reyes</w:t>
            </w:r>
          </w:p>
        </w:tc>
        <w:tc>
          <w:tcPr>
            <w:tcW w:w="4590" w:type="dxa"/>
            <w:shd w:val="clear" w:color="auto" w:fill="auto"/>
            <w:vAlign w:val="top"/>
          </w:tcPr>
          <w:p w14:paraId="577AE91B">
            <w:pPr>
              <w:pStyle w:val="8"/>
              <w:rPr>
                <w:rFonts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78EE6F67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7C17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230" w:type="dxa"/>
          </w:tcPr>
          <w:p w14:paraId="0ABD6061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Mrs. Ninita T. Omandam</w:t>
            </w:r>
          </w:p>
        </w:tc>
        <w:tc>
          <w:tcPr>
            <w:tcW w:w="4590" w:type="dxa"/>
            <w:shd w:val="clear" w:color="auto" w:fill="auto"/>
            <w:vAlign w:val="top"/>
          </w:tcPr>
          <w:p w14:paraId="1E2713F3">
            <w:pPr>
              <w:pStyle w:val="8"/>
              <w:rPr>
                <w:rFonts w:hint="default"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theme="minorBidi"/>
                <w:sz w:val="24"/>
                <w:szCs w:val="24"/>
                <w:lang w:val="en-US" w:eastAsia="en-US" w:bidi="ar-SA"/>
              </w:rPr>
              <w:t>School principal</w:t>
            </w:r>
          </w:p>
        </w:tc>
        <w:tc>
          <w:tcPr>
            <w:tcW w:w="2610" w:type="dxa"/>
          </w:tcPr>
          <w:p w14:paraId="5C351948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1D71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230" w:type="dxa"/>
          </w:tcPr>
          <w:p w14:paraId="38541B7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Mrs. Sammie        L.      Caperig</w:t>
            </w:r>
          </w:p>
        </w:tc>
        <w:tc>
          <w:tcPr>
            <w:tcW w:w="4590" w:type="dxa"/>
          </w:tcPr>
          <w:p w14:paraId="0DADF302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(DCW)Daycare Worker</w:t>
            </w:r>
          </w:p>
        </w:tc>
        <w:tc>
          <w:tcPr>
            <w:tcW w:w="2610" w:type="dxa"/>
          </w:tcPr>
          <w:p w14:paraId="65503A3D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4934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30" w:type="dxa"/>
          </w:tcPr>
          <w:p w14:paraId="44A4499E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Franklin         H.      Sumaoy</w:t>
            </w:r>
          </w:p>
        </w:tc>
        <w:tc>
          <w:tcPr>
            <w:tcW w:w="4590" w:type="dxa"/>
          </w:tcPr>
          <w:p w14:paraId="6DA90C89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Barangay  Tanod</w:t>
            </w:r>
          </w:p>
        </w:tc>
        <w:tc>
          <w:tcPr>
            <w:tcW w:w="2610" w:type="dxa"/>
          </w:tcPr>
          <w:p w14:paraId="0952D152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C8C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4230" w:type="dxa"/>
          </w:tcPr>
          <w:p w14:paraId="0B882159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07408C3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E80C18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798A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230" w:type="dxa"/>
          </w:tcPr>
          <w:p w14:paraId="24204688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53E923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4C7D2F43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0E93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230" w:type="dxa"/>
          </w:tcPr>
          <w:p w14:paraId="63089394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B128DEC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1DB8BEB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0032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230" w:type="dxa"/>
          </w:tcPr>
          <w:p w14:paraId="544E7175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6063805A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643FD748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7E46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230" w:type="dxa"/>
          </w:tcPr>
          <w:p w14:paraId="394E4659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AED964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57AC0B9F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49DF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230" w:type="dxa"/>
          </w:tcPr>
          <w:p w14:paraId="792A382C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63B9F5E1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01AA95A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E3A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230" w:type="dxa"/>
          </w:tcPr>
          <w:p w14:paraId="2CF2A5FD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73D6B5D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0F0C197C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33E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30" w:type="dxa"/>
          </w:tcPr>
          <w:p w14:paraId="02505644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F0A27D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23A8868F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</w:tbl>
    <w:p w14:paraId="03762BB1">
      <w:pPr>
        <w:pStyle w:val="8"/>
        <w:jc w:val="center"/>
        <w:rPr>
          <w:sz w:val="24"/>
          <w:szCs w:val="24"/>
        </w:rPr>
      </w:pPr>
    </w:p>
    <w:p w14:paraId="2E4BA4BB">
      <w:pPr>
        <w:pStyle w:val="8"/>
        <w:jc w:val="center"/>
        <w:rPr>
          <w:sz w:val="24"/>
          <w:szCs w:val="24"/>
        </w:rPr>
      </w:pPr>
    </w:p>
    <w:p w14:paraId="26FB6CE2">
      <w:pPr>
        <w:pStyle w:val="8"/>
        <w:jc w:val="center"/>
        <w:rPr>
          <w:sz w:val="24"/>
          <w:szCs w:val="24"/>
        </w:rPr>
      </w:pPr>
    </w:p>
    <w:p w14:paraId="168CD081">
      <w:pPr>
        <w:pStyle w:val="8"/>
        <w:jc w:val="center"/>
        <w:rPr>
          <w:sz w:val="24"/>
          <w:szCs w:val="24"/>
        </w:rPr>
      </w:pPr>
    </w:p>
    <w:p w14:paraId="33279365">
      <w:pPr>
        <w:pStyle w:val="8"/>
        <w:jc w:val="center"/>
        <w:rPr>
          <w:sz w:val="24"/>
          <w:szCs w:val="24"/>
        </w:rPr>
      </w:pPr>
    </w:p>
    <w:p w14:paraId="104E5BD1">
      <w:pPr>
        <w:pStyle w:val="8"/>
        <w:jc w:val="center"/>
        <w:rPr>
          <w:sz w:val="24"/>
          <w:szCs w:val="24"/>
        </w:rPr>
      </w:pPr>
    </w:p>
    <w:p w14:paraId="29251766">
      <w:pPr>
        <w:pStyle w:val="8"/>
        <w:jc w:val="center"/>
        <w:rPr>
          <w:sz w:val="24"/>
          <w:szCs w:val="24"/>
        </w:rPr>
      </w:pPr>
    </w:p>
    <w:p w14:paraId="5063175D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-381000</wp:posOffset>
            </wp:positionV>
            <wp:extent cx="838200" cy="801370"/>
            <wp:effectExtent l="0" t="0" r="0" b="0"/>
            <wp:wrapNone/>
            <wp:docPr id="2" name="Picture 2" descr="Description: F:\Drive\NN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F:\Drive\NNC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5D52963A">
      <w:pPr>
        <w:pStyle w:val="8"/>
        <w:jc w:val="center"/>
        <w:rPr>
          <w:rFonts w:ascii="Bookman Old Style" w:hAnsi="Bookman Old Style"/>
          <w:sz w:val="24"/>
          <w:szCs w:val="24"/>
        </w:rPr>
      </w:pPr>
    </w:p>
    <w:p w14:paraId="4D4E21BB">
      <w:pPr>
        <w:pStyle w:val="8"/>
        <w:jc w:val="center"/>
        <w:rPr>
          <w:rFonts w:ascii="Bookman Old Style" w:hAnsi="Bookman Old Style"/>
          <w:sz w:val="24"/>
          <w:szCs w:val="24"/>
        </w:rPr>
      </w:pPr>
    </w:p>
    <w:p w14:paraId="0EFF7FEC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Republic of the Philippines</w:t>
      </w:r>
    </w:p>
    <w:p w14:paraId="6B430682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Province of Zamboanga Del Norte</w:t>
      </w:r>
    </w:p>
    <w:p w14:paraId="2D440181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Municipality of Liloy</w:t>
      </w:r>
    </w:p>
    <w:p w14:paraId="3F9D7B0E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Barangay Overview</w:t>
      </w:r>
    </w:p>
    <w:p w14:paraId="74591202">
      <w:pPr>
        <w:pStyle w:val="8"/>
        <w:jc w:val="center"/>
        <w:rPr>
          <w:sz w:val="24"/>
          <w:szCs w:val="24"/>
        </w:rPr>
      </w:pPr>
    </w:p>
    <w:p w14:paraId="71A8E43D">
      <w:pPr>
        <w:pStyle w:val="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BARANGAY NUTRITION COUNCIL</w:t>
      </w:r>
    </w:p>
    <w:p w14:paraId="6AA907DD">
      <w:pPr>
        <w:pStyle w:val="8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CY. 202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104D99E5">
      <w:pPr>
        <w:pStyle w:val="8"/>
        <w:jc w:val="center"/>
        <w:rPr>
          <w:sz w:val="24"/>
          <w:szCs w:val="24"/>
        </w:rPr>
      </w:pPr>
    </w:p>
    <w:p w14:paraId="33FFC36E">
      <w:pPr>
        <w:pStyle w:val="8"/>
        <w:jc w:val="center"/>
        <w:rPr>
          <w:sz w:val="24"/>
          <w:szCs w:val="24"/>
        </w:rPr>
      </w:pPr>
    </w:p>
    <w:p w14:paraId="6C84CA99">
      <w:pPr>
        <w:pStyle w:val="8"/>
        <w:rPr>
          <w:sz w:val="24"/>
          <w:szCs w:val="24"/>
        </w:rPr>
      </w:pPr>
      <w:r>
        <w:rPr>
          <w:sz w:val="24"/>
          <w:szCs w:val="24"/>
        </w:rPr>
        <w:t>Printed Name                                         Position/Designation                 Office                 Signature</w:t>
      </w:r>
    </w:p>
    <w:p w14:paraId="70460782">
      <w:pPr>
        <w:pStyle w:val="8"/>
        <w:rPr>
          <w:sz w:val="24"/>
          <w:szCs w:val="24"/>
        </w:rPr>
      </w:pPr>
    </w:p>
    <w:p w14:paraId="596411F3">
      <w:pPr>
        <w:pStyle w:val="8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>Chairman:</w:t>
      </w:r>
    </w:p>
    <w:p w14:paraId="4997C294">
      <w:pPr>
        <w:pStyle w:val="8"/>
        <w:rPr>
          <w:sz w:val="24"/>
          <w:szCs w:val="24"/>
        </w:rPr>
      </w:pPr>
      <w:r>
        <w:rPr>
          <w:sz w:val="24"/>
          <w:szCs w:val="24"/>
        </w:rPr>
        <w:t xml:space="preserve">HON. </w:t>
      </w:r>
      <w:r>
        <w:rPr>
          <w:rFonts w:hint="default"/>
          <w:sz w:val="24"/>
          <w:szCs w:val="24"/>
          <w:lang w:val="en-US"/>
        </w:rPr>
        <w:t xml:space="preserve">Antiolin C. Villahermosa    </w:t>
      </w:r>
      <w:r>
        <w:rPr>
          <w:sz w:val="24"/>
          <w:szCs w:val="24"/>
        </w:rPr>
        <w:t xml:space="preserve">            Bnc Chairman                                     __________________</w:t>
      </w:r>
    </w:p>
    <w:p w14:paraId="3CC42C66">
      <w:pPr>
        <w:pStyle w:val="8"/>
        <w:rPr>
          <w:sz w:val="24"/>
          <w:szCs w:val="24"/>
        </w:rPr>
      </w:pPr>
    </w:p>
    <w:p w14:paraId="085A65EE">
      <w:pPr>
        <w:pStyle w:val="8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 xml:space="preserve">Co- Chairman:                                           </w:t>
      </w:r>
    </w:p>
    <w:p w14:paraId="0CFC265B">
      <w:pPr>
        <w:pStyle w:val="8"/>
        <w:rPr>
          <w:sz w:val="24"/>
          <w:szCs w:val="24"/>
        </w:rPr>
      </w:pPr>
      <w:r>
        <w:rPr>
          <w:sz w:val="24"/>
          <w:szCs w:val="24"/>
        </w:rPr>
        <w:t xml:space="preserve">HON. </w:t>
      </w:r>
      <w:r>
        <w:rPr>
          <w:rFonts w:hint="default"/>
          <w:sz w:val="24"/>
          <w:szCs w:val="24"/>
          <w:lang w:val="en-US"/>
        </w:rPr>
        <w:t>Warfelina Y. Basay</w:t>
      </w:r>
      <w:r>
        <w:rPr>
          <w:sz w:val="24"/>
          <w:szCs w:val="24"/>
        </w:rPr>
        <w:t xml:space="preserve">                          Committee on Health                         _________________</w:t>
      </w:r>
    </w:p>
    <w:p w14:paraId="519EE07A">
      <w:pPr>
        <w:pStyle w:val="8"/>
        <w:rPr>
          <w:sz w:val="24"/>
          <w:szCs w:val="24"/>
        </w:rPr>
      </w:pPr>
    </w:p>
    <w:p w14:paraId="23032DB8">
      <w:pPr>
        <w:pStyle w:val="8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>BNS:</w:t>
      </w:r>
    </w:p>
    <w:p w14:paraId="06A82ECE">
      <w:pPr>
        <w:pStyle w:val="8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default"/>
          <w:sz w:val="24"/>
          <w:szCs w:val="24"/>
          <w:lang w:val="en-US"/>
        </w:rPr>
        <w:t xml:space="preserve">s. Rosanna V. Indoc                  </w:t>
      </w:r>
      <w:r>
        <w:rPr>
          <w:sz w:val="24"/>
          <w:szCs w:val="24"/>
        </w:rPr>
        <w:t xml:space="preserve">              Barangay Nutrition Scholar             _________________</w:t>
      </w:r>
    </w:p>
    <w:p w14:paraId="553440B5">
      <w:pPr>
        <w:pStyle w:val="8"/>
        <w:rPr>
          <w:sz w:val="24"/>
          <w:szCs w:val="24"/>
        </w:rPr>
      </w:pPr>
    </w:p>
    <w:p w14:paraId="6F82AD04">
      <w:pPr>
        <w:pStyle w:val="12"/>
        <w:tabs>
          <w:tab w:val="left" w:pos="270"/>
        </w:tabs>
        <w:ind w:lef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Members:</w:t>
      </w:r>
    </w:p>
    <w:p w14:paraId="03346B04">
      <w:pPr>
        <w:pStyle w:val="12"/>
        <w:tabs>
          <w:tab w:val="left" w:pos="270"/>
        </w:tabs>
        <w:ind w:left="0"/>
        <w:rPr>
          <w:sz w:val="21"/>
          <w:szCs w:val="21"/>
        </w:rPr>
      </w:pPr>
    </w:p>
    <w:p w14:paraId="0CFA35F9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>EUDECIA  H.  BUSTAMANTE</w:t>
      </w:r>
      <w:r>
        <w:rPr>
          <w:rFonts w:hint="default"/>
          <w:sz w:val="21"/>
          <w:szCs w:val="21"/>
          <w:u w:val="none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COUNCILOR___</w:t>
      </w:r>
      <w:r>
        <w:rPr>
          <w:sz w:val="21"/>
          <w:szCs w:val="21"/>
          <w:u w:val="single"/>
        </w:rPr>
        <w:t xml:space="preserve">        </w:t>
      </w:r>
      <w:r>
        <w:rPr>
          <w:sz w:val="21"/>
          <w:szCs w:val="21"/>
        </w:rPr>
        <w:t xml:space="preserve">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</w:t>
      </w:r>
      <w:r>
        <w:rPr>
          <w:rFonts w:hint="default"/>
          <w:sz w:val="21"/>
          <w:szCs w:val="21"/>
          <w:u w:val="single"/>
          <w:lang w:val="en-US"/>
        </w:rPr>
        <w:t>_______________</w:t>
      </w:r>
    </w:p>
    <w:p w14:paraId="75F549CD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rFonts w:hint="default"/>
          <w:sz w:val="21"/>
          <w:szCs w:val="21"/>
          <w:lang w:val="en-US"/>
        </w:rPr>
        <w:t xml:space="preserve">  </w:t>
      </w:r>
      <w:r>
        <w:rPr>
          <w:rFonts w:hint="default"/>
          <w:sz w:val="21"/>
          <w:szCs w:val="21"/>
          <w:u w:val="single"/>
          <w:lang w:val="en-US"/>
        </w:rPr>
        <w:t xml:space="preserve">   </w:t>
      </w:r>
      <w:r>
        <w:rPr>
          <w:sz w:val="21"/>
          <w:szCs w:val="21"/>
          <w:u w:val="single"/>
        </w:rPr>
        <w:t xml:space="preserve"> </w:t>
      </w:r>
      <w:r>
        <w:rPr>
          <w:rFonts w:hint="default"/>
          <w:sz w:val="21"/>
          <w:szCs w:val="21"/>
          <w:u w:val="single"/>
          <w:lang w:val="en-US"/>
        </w:rPr>
        <w:t>JEONILO  A. GOMISONG</w:t>
      </w:r>
      <w:r>
        <w:rPr>
          <w:sz w:val="21"/>
          <w:szCs w:val="21"/>
          <w:u w:val="single"/>
        </w:rPr>
        <w:t xml:space="preserve">  </w:t>
      </w:r>
      <w:r>
        <w:rPr>
          <w:sz w:val="21"/>
          <w:szCs w:val="21"/>
        </w:rPr>
        <w:t xml:space="preserve">       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rFonts w:hint="default"/>
          <w:sz w:val="21"/>
          <w:szCs w:val="21"/>
          <w:u w:val="single"/>
          <w:lang w:val="en-US"/>
        </w:rPr>
        <w:t xml:space="preserve"> 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180EA533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non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ELVIE  J.  MARTINEZ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0E23DB4E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non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JENAR  G.  MOSCAY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74BB38B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ELIZALDE  V.  ETING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7E1F19D8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non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ERIC  L.  ESTOQUE              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2F358046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SAEDEN  L.  BUSTAMANTE 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 SK  CHAIRWOMAN              </w:t>
      </w:r>
      <w:r>
        <w:rPr>
          <w:rFonts w:hint="default"/>
          <w:sz w:val="21"/>
          <w:szCs w:val="21"/>
          <w:lang w:val="en-US"/>
        </w:rPr>
        <w:t xml:space="preserve"> 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7EAA13A3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MARY  MELODY  TEMPLADO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  NDP                 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502696DC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lang w:val="en-US"/>
        </w:rPr>
        <w:t xml:space="preserve">   </w:t>
      </w:r>
      <w:r>
        <w:rPr>
          <w:rFonts w:hint="default"/>
          <w:sz w:val="21"/>
          <w:szCs w:val="21"/>
          <w:u w:val="single"/>
          <w:lang w:val="en-US"/>
        </w:rPr>
        <w:t xml:space="preserve">     MARISA  M.  ESTOQUE         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 BHW                 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</w:t>
      </w:r>
      <w:r>
        <w:rPr>
          <w:rFonts w:hint="default"/>
          <w:sz w:val="21"/>
          <w:szCs w:val="21"/>
          <w:u w:val="single"/>
          <w:lang w:val="en-US"/>
        </w:rPr>
        <w:t xml:space="preserve"> _______________</w:t>
      </w:r>
    </w:p>
    <w:p w14:paraId="6C843CBE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VIRGILIA  S.  CALASANG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 BHW                 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6CAE98D5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MARICHEL  BRILLIANTES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BHW                                </w:t>
      </w:r>
      <w:r>
        <w:rPr>
          <w:rFonts w:hint="default"/>
          <w:sz w:val="21"/>
          <w:szCs w:val="21"/>
          <w:lang w:val="en-US"/>
        </w:rPr>
        <w:t xml:space="preserve">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09E9F5EE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DARLYN  V.  MATILOS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BNS                                  </w:t>
      </w:r>
      <w:r>
        <w:rPr>
          <w:rFonts w:hint="default"/>
          <w:sz w:val="21"/>
          <w:szCs w:val="21"/>
          <w:lang w:val="en-US"/>
        </w:rPr>
        <w:t xml:space="preserve">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20A4430C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LIEZEL  JANE  A.  REYES        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BHW                                </w:t>
      </w:r>
      <w:r>
        <w:rPr>
          <w:rFonts w:hint="default"/>
          <w:sz w:val="21"/>
          <w:szCs w:val="21"/>
          <w:lang w:val="en-US"/>
        </w:rPr>
        <w:t xml:space="preserve">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284E7B95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JANNETTE  O.  TADEPA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</w:t>
      </w:r>
      <w:r>
        <w:rPr>
          <w:rFonts w:hint="default"/>
          <w:i w:val="0"/>
          <w:iCs w:val="0"/>
          <w:sz w:val="21"/>
          <w:szCs w:val="21"/>
          <w:u w:val="single"/>
          <w:lang w:val="en-US"/>
        </w:rPr>
        <w:t xml:space="preserve">           BHW                    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655DCC8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ALMA  M.  SUMAOY 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BHW                    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</w:t>
      </w:r>
      <w:r>
        <w:rPr>
          <w:rFonts w:hint="default"/>
          <w:sz w:val="21"/>
          <w:szCs w:val="21"/>
          <w:u w:val="single"/>
          <w:lang w:val="en-US"/>
        </w:rPr>
        <w:t>_______________</w:t>
      </w:r>
    </w:p>
    <w:p w14:paraId="54570CAD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KARREN  T.  OGARTE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BRGY. TREASURER              </w:t>
      </w:r>
      <w:r>
        <w:rPr>
          <w:rFonts w:hint="default"/>
          <w:sz w:val="21"/>
          <w:szCs w:val="21"/>
          <w:u w:val="none"/>
          <w:lang w:val="en-US"/>
        </w:rPr>
        <w:t xml:space="preserve">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392645FB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ALMA  B.  SARGA       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SECRETARY 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 _______________</w:t>
      </w:r>
    </w:p>
    <w:p w14:paraId="667202E6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SAMMIE  L.  CAPERIG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DAY CARE  WORKER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 _______________</w:t>
      </w:r>
    </w:p>
    <w:p w14:paraId="7DF39CF9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FRANKLIN  H.  SUMAOY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TANOD       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 _______________</w:t>
      </w:r>
    </w:p>
    <w:p w14:paraId="23F01EDB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MYRNA  A.  FUNTANAREZ     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none"/>
          <w:lang w:val="en-US"/>
        </w:rPr>
        <w:t xml:space="preserve"> </w:t>
      </w:r>
      <w:r>
        <w:rPr>
          <w:rFonts w:hint="default"/>
          <w:sz w:val="21"/>
          <w:szCs w:val="21"/>
          <w:u w:val="single"/>
          <w:lang w:val="en-US"/>
        </w:rPr>
        <w:t xml:space="preserve">     4PS PARENT LEADER C-4    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OVERVIEW</w:t>
      </w:r>
      <w:r>
        <w:rPr>
          <w:rFonts w:hint="default"/>
          <w:sz w:val="21"/>
          <w:szCs w:val="21"/>
          <w:lang w:val="en-US"/>
        </w:rPr>
        <w:t xml:space="preserve">                  ______________</w:t>
      </w:r>
      <w:r>
        <w:rPr>
          <w:sz w:val="21"/>
          <w:szCs w:val="21"/>
        </w:rPr>
        <w:t xml:space="preserve">               </w:t>
      </w:r>
    </w:p>
    <w:p w14:paraId="4DDC846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rFonts w:hint="default"/>
          <w:sz w:val="21"/>
          <w:szCs w:val="21"/>
          <w:u w:val="single"/>
          <w:lang w:val="en-US"/>
        </w:rPr>
        <w:t xml:space="preserve">NINITA  T.  OMANDAM         </w:t>
      </w:r>
      <w:r>
        <w:rPr>
          <w:rFonts w:hint="default"/>
          <w:sz w:val="21"/>
          <w:szCs w:val="21"/>
          <w:u w:val="none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SCHOOL HEAD PRINCIPA</w:t>
      </w:r>
      <w:r>
        <w:rPr>
          <w:sz w:val="21"/>
          <w:szCs w:val="21"/>
          <w:u w:val="single"/>
        </w:rPr>
        <w:t xml:space="preserve">  </w:t>
      </w:r>
      <w:r>
        <w:rPr>
          <w:sz w:val="21"/>
          <w:szCs w:val="21"/>
        </w:rPr>
        <w:t xml:space="preserve">   </w:t>
      </w:r>
      <w:r>
        <w:rPr>
          <w:rFonts w:hint="default"/>
          <w:sz w:val="21"/>
          <w:szCs w:val="21"/>
          <w:lang w:val="en-US"/>
        </w:rPr>
        <w:t xml:space="preserve">   </w:t>
      </w:r>
      <w:r>
        <w:rPr>
          <w:rFonts w:hint="default"/>
          <w:sz w:val="21"/>
          <w:szCs w:val="21"/>
          <w:u w:val="single"/>
          <w:lang w:val="en-US"/>
        </w:rPr>
        <w:t xml:space="preserve">    OVERVIEW</w:t>
      </w:r>
      <w:r>
        <w:rPr>
          <w:sz w:val="21"/>
          <w:szCs w:val="21"/>
        </w:rPr>
        <w:t xml:space="preserve">     </w:t>
      </w:r>
      <w:r>
        <w:rPr>
          <w:rFonts w:hint="default"/>
          <w:sz w:val="21"/>
          <w:szCs w:val="21"/>
          <w:lang w:val="en-US"/>
        </w:rPr>
        <w:t xml:space="preserve">             _______________</w:t>
      </w:r>
    </w:p>
    <w:p w14:paraId="1FD17E1A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        </w:t>
      </w:r>
    </w:p>
    <w:p w14:paraId="42DF74E0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             </w:t>
      </w:r>
    </w:p>
    <w:p w14:paraId="55421D8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4"/>
          <w:szCs w:val="24"/>
        </w:rPr>
      </w:pPr>
      <w:r>
        <w:rPr>
          <w:sz w:val="21"/>
          <w:szCs w:val="21"/>
        </w:rPr>
        <w:t xml:space="preserve">            </w:t>
      </w:r>
    </w:p>
    <w:p w14:paraId="5F422D64">
      <w:pPr>
        <w:pStyle w:val="8"/>
        <w:rPr>
          <w:sz w:val="24"/>
          <w:szCs w:val="24"/>
        </w:rPr>
      </w:pPr>
    </w:p>
    <w:p w14:paraId="4FFFC356">
      <w:pPr>
        <w:pStyle w:val="8"/>
        <w:jc w:val="center"/>
        <w:rPr>
          <w:sz w:val="24"/>
          <w:szCs w:val="24"/>
        </w:rPr>
      </w:pPr>
    </w:p>
    <w:p w14:paraId="7ADB285E">
      <w:pPr>
        <w:pStyle w:val="8"/>
        <w:jc w:val="center"/>
        <w:rPr>
          <w:sz w:val="24"/>
          <w:szCs w:val="24"/>
        </w:rPr>
      </w:pPr>
    </w:p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roman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swiss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8212C"/>
    <w:multiLevelType w:val="multilevel"/>
    <w:tmpl w:val="43B8212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D4D"/>
    <w:rsid w:val="0005034D"/>
    <w:rsid w:val="000B722D"/>
    <w:rsid w:val="00251D4D"/>
    <w:rsid w:val="00267C13"/>
    <w:rsid w:val="0028507F"/>
    <w:rsid w:val="00436FEF"/>
    <w:rsid w:val="005E56ED"/>
    <w:rsid w:val="00631845"/>
    <w:rsid w:val="00670B34"/>
    <w:rsid w:val="006E6EAE"/>
    <w:rsid w:val="007000B5"/>
    <w:rsid w:val="00771376"/>
    <w:rsid w:val="007C79C7"/>
    <w:rsid w:val="00846E84"/>
    <w:rsid w:val="00913664"/>
    <w:rsid w:val="00A85025"/>
    <w:rsid w:val="00AD4522"/>
    <w:rsid w:val="00B12FDE"/>
    <w:rsid w:val="00BB473C"/>
    <w:rsid w:val="00C31411"/>
    <w:rsid w:val="00C80724"/>
    <w:rsid w:val="00F56554"/>
    <w:rsid w:val="00FD74ED"/>
    <w:rsid w:val="00FE2655"/>
    <w:rsid w:val="671C4013"/>
    <w:rsid w:val="7792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qFormat/>
    <w:uiPriority w:val="99"/>
  </w:style>
  <w:style w:type="character" w:customStyle="1" w:styleId="11">
    <w:name w:val="Footer Char"/>
    <w:basedOn w:val="2"/>
    <w:link w:val="5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CA8F2-DADA-4EE6-90E2-B02C10D877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368</Words>
  <Characters>2485</Characters>
  <Lines>37</Lines>
  <Paragraphs>10</Paragraphs>
  <TotalTime>17</TotalTime>
  <ScaleCrop>false</ScaleCrop>
  <LinksUpToDate>false</LinksUpToDate>
  <CharactersWithSpaces>4803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2018-12-14T05:53:00Z</dcterms:created>
  <dc:creator>BRGY.OVERVIEW</dc:creator>
  <cp:lastModifiedBy>user</cp:lastModifiedBy>
  <cp:lastPrinted>2026-09-13T06:27:44Z</cp:lastPrinted>
  <dcterms:modified xsi:type="dcterms:W3CDTF">2026-09-13T06:49:24Z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eyJoZGlkIjoiZmE5MzgzYmJmMDE1OTkwMTNhNGI0ZGE3YzdkNzNmYTAifQ==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F30B2AEBA25542C0957C031983001FB7_13</vt:lpwstr>
  </property>
</Properties>
</file>