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intelligence2.xml" ContentType="application/vnd.ms-office.intelligence2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70144A17" w14:paraId="380A30C6" wp14:textId="13A73066"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70144A17" w:rsidR="1513A195">
        <w:rPr>
          <w:rFonts w:ascii="Times New Roman" w:hAnsi="Times New Roman" w:eastAsia="Times New Roman" w:cs="Times New Roman"/>
          <w:sz w:val="28"/>
          <w:szCs w:val="28"/>
        </w:rPr>
        <w:t>Отчет</w:t>
      </w:r>
      <w:r w:rsidRPr="70144A17" w:rsidR="1513A19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144A17" w:rsidR="1513A195">
        <w:rPr>
          <w:rFonts w:ascii="Times New Roman" w:hAnsi="Times New Roman" w:eastAsia="Times New Roman" w:cs="Times New Roman"/>
          <w:sz w:val="28"/>
          <w:szCs w:val="28"/>
        </w:rPr>
        <w:t>по</w:t>
      </w:r>
      <w:r w:rsidRPr="70144A17" w:rsidR="1513A195">
        <w:rPr>
          <w:rFonts w:ascii="Times New Roman" w:hAnsi="Times New Roman" w:eastAsia="Times New Roman" w:cs="Times New Roman"/>
          <w:sz w:val="28"/>
          <w:szCs w:val="28"/>
        </w:rPr>
        <w:t xml:space="preserve"> 7 </w:t>
      </w:r>
      <w:r w:rsidRPr="70144A17" w:rsidR="1513A195">
        <w:rPr>
          <w:rFonts w:ascii="Times New Roman" w:hAnsi="Times New Roman" w:eastAsia="Times New Roman" w:cs="Times New Roman"/>
          <w:sz w:val="28"/>
          <w:szCs w:val="28"/>
        </w:rPr>
        <w:t>лабораторной</w:t>
      </w:r>
      <w:r w:rsidRPr="70144A17" w:rsidR="1513A19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144A17" w:rsidR="1513A195">
        <w:rPr>
          <w:rFonts w:ascii="Times New Roman" w:hAnsi="Times New Roman" w:eastAsia="Times New Roman" w:cs="Times New Roman"/>
          <w:sz w:val="28"/>
          <w:szCs w:val="28"/>
        </w:rPr>
        <w:t>работе</w:t>
      </w:r>
      <w:r w:rsidRPr="70144A17" w:rsidR="1513A19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br/>
      </w:r>
      <w:r w:rsidRPr="70144A17" w:rsidR="76B0D5A8">
        <w:rPr>
          <w:rFonts w:ascii="Times New Roman" w:hAnsi="Times New Roman" w:eastAsia="Times New Roman" w:cs="Times New Roman"/>
          <w:sz w:val="28"/>
          <w:szCs w:val="28"/>
        </w:rPr>
        <w:t xml:space="preserve">Выполнил: </w:t>
      </w:r>
      <w:r w:rsidRPr="70144A17" w:rsidR="76B0D5A8">
        <w:rPr>
          <w:rFonts w:ascii="Times New Roman" w:hAnsi="Times New Roman" w:eastAsia="Times New Roman" w:cs="Times New Roman"/>
          <w:sz w:val="28"/>
          <w:szCs w:val="28"/>
        </w:rPr>
        <w:t>Копыл</w:t>
      </w:r>
      <w:r w:rsidRPr="70144A17" w:rsidR="76B0D5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144A17" w:rsidR="76B0D5A8">
        <w:rPr>
          <w:rFonts w:ascii="Times New Roman" w:hAnsi="Times New Roman" w:eastAsia="Times New Roman" w:cs="Times New Roman"/>
          <w:sz w:val="28"/>
          <w:szCs w:val="28"/>
        </w:rPr>
        <w:t>Иван</w:t>
      </w:r>
      <w:r w:rsidRPr="70144A17" w:rsidR="76B0D5A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0144A17" w:rsidR="76B0D5A8">
        <w:rPr>
          <w:rFonts w:ascii="Times New Roman" w:hAnsi="Times New Roman" w:eastAsia="Times New Roman" w:cs="Times New Roman"/>
          <w:sz w:val="28"/>
          <w:szCs w:val="28"/>
        </w:rPr>
        <w:t>Васильевич</w:t>
      </w:r>
      <w:r w:rsidRPr="70144A17" w:rsidR="76B0D5A8">
        <w:rPr>
          <w:rFonts w:ascii="Times New Roman" w:hAnsi="Times New Roman" w:eastAsia="Times New Roman" w:cs="Times New Roman"/>
          <w:sz w:val="28"/>
          <w:szCs w:val="28"/>
        </w:rPr>
        <w:t xml:space="preserve"> 21312</w:t>
      </w:r>
    </w:p>
    <w:p xmlns:wp14="http://schemas.microsoft.com/office/word/2010/wordml" w:rsidP="70144A17" w14:paraId="60BFD724" wp14:textId="7DF75487">
      <w:pPr>
        <w:rPr>
          <w:rFonts w:ascii="Times New Roman" w:hAnsi="Times New Roman" w:eastAsia="Times New Roman" w:cs="Times New Roman"/>
          <w:sz w:val="24"/>
          <w:szCs w:val="24"/>
        </w:rPr>
      </w:pP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Цель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работы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:</w:t>
      </w:r>
      <w:r>
        <w:br/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Изучить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порядок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построения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диаграмм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последовательности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UML и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научиться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применять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их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для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моделирования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взаимодействия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объектов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в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различных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предметных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областях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.</w:t>
      </w:r>
      <w:r>
        <w:br/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Задание:</w:t>
      </w:r>
      <w:r>
        <w:br/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1.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Изучить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предметную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область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.</w:t>
      </w:r>
      <w:r>
        <w:br/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2. Составить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диаграммы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последовательности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выбрав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несколько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вариантов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использования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в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каждой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теме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.</w:t>
      </w:r>
      <w:r>
        <w:br/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Ход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выполнения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работы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:</w:t>
      </w:r>
      <w:r>
        <w:br/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В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рамках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лабораторной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работы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были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рассмотрены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следующие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предметные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области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:</w:t>
      </w:r>
      <w:r>
        <w:br/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–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сервис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аренды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автомобилей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;</w:t>
      </w:r>
      <w:r>
        <w:br/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–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система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«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Умный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дом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».</w:t>
      </w:r>
    </w:p>
    <w:p xmlns:wp14="http://schemas.microsoft.com/office/word/2010/wordml" w:rsidP="70144A17" w14:paraId="45DBEB5C" wp14:textId="2340122E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0144A17" w:rsidR="0720DE2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Сервис</w:t>
      </w:r>
      <w:r w:rsidRPr="70144A17" w:rsidR="0720DE2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70144A17" w:rsidR="0720DE2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аренды</w:t>
      </w:r>
      <w:r w:rsidRPr="70144A17" w:rsidR="0720DE2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70144A17" w:rsidR="0720DE2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автомобилей</w:t>
      </w:r>
      <w:r w:rsidRPr="70144A17" w:rsidR="0720DE2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:</w:t>
      </w:r>
    </w:p>
    <w:p xmlns:wp14="http://schemas.microsoft.com/office/word/2010/wordml" w:rsidP="70144A17" w14:paraId="34E92852" wp14:textId="6B16FD8A">
      <w:pPr>
        <w:pStyle w:val="Normal"/>
      </w:pPr>
      <w:hyperlink>
        <w:r w:rsidRPr="70144A17" w:rsidR="2954BC67">
          <w:rPr>
            <w:rStyle w:val="Hyperlink"/>
            <w:rFonts w:ascii="Times New Roman" w:hAnsi="Times New Roman" w:eastAsia="Times New Roman" w:cs="Times New Roman"/>
          </w:rPr>
          <w:t>Ссылка</w:t>
        </w:r>
      </w:hyperlink>
      <w:r w:rsidRPr="70144A17" w:rsidR="2954BC67">
        <w:rPr>
          <w:rFonts w:ascii="Times New Roman" w:hAnsi="Times New Roman" w:eastAsia="Times New Roman" w:cs="Times New Roman"/>
        </w:rPr>
        <w:t xml:space="preserve"> </w:t>
      </w:r>
      <w:r w:rsidRPr="70144A17" w:rsidR="2954BC67">
        <w:rPr>
          <w:rFonts w:ascii="Times New Roman" w:hAnsi="Times New Roman" w:eastAsia="Times New Roman" w:cs="Times New Roman"/>
        </w:rPr>
        <w:t>на</w:t>
      </w:r>
      <w:r w:rsidRPr="70144A17" w:rsidR="2954BC67">
        <w:rPr>
          <w:rFonts w:ascii="Times New Roman" w:hAnsi="Times New Roman" w:eastAsia="Times New Roman" w:cs="Times New Roman"/>
        </w:rPr>
        <w:t xml:space="preserve"> </w:t>
      </w:r>
      <w:r w:rsidRPr="70144A17" w:rsidR="2954BC67">
        <w:rPr>
          <w:rFonts w:ascii="Times New Roman" w:hAnsi="Times New Roman" w:eastAsia="Times New Roman" w:cs="Times New Roman"/>
        </w:rPr>
        <w:t>код</w:t>
      </w:r>
      <w:r w:rsidRPr="70144A17" w:rsidR="2954BC67">
        <w:rPr>
          <w:rFonts w:ascii="Times New Roman" w:hAnsi="Times New Roman" w:eastAsia="Times New Roman" w:cs="Times New Roman"/>
        </w:rPr>
        <w:t xml:space="preserve"> + схему</w:t>
      </w:r>
      <w:r>
        <w:br/>
      </w:r>
      <w:r w:rsidRPr="70144A17" w:rsidR="6549B4B9">
        <w:rPr>
          <w:rFonts w:ascii="Times New Roman" w:hAnsi="Times New Roman" w:eastAsia="Times New Roman" w:cs="Times New Roman"/>
        </w:rPr>
        <w:t xml:space="preserve">вот </w:t>
      </w:r>
      <w:r w:rsidRPr="70144A17" w:rsidR="6549B4B9">
        <w:rPr>
          <w:rFonts w:ascii="Times New Roman" w:hAnsi="Times New Roman" w:eastAsia="Times New Roman" w:cs="Times New Roman"/>
        </w:rPr>
        <w:t>фотография</w:t>
      </w:r>
      <w:r w:rsidRPr="70144A17" w:rsidR="6549B4B9">
        <w:rPr>
          <w:rFonts w:ascii="Times New Roman" w:hAnsi="Times New Roman" w:eastAsia="Times New Roman" w:cs="Times New Roman"/>
        </w:rPr>
        <w:t xml:space="preserve"> </w:t>
      </w:r>
      <w:r w:rsidRPr="70144A17" w:rsidR="6549B4B9">
        <w:rPr>
          <w:rFonts w:ascii="Times New Roman" w:hAnsi="Times New Roman" w:eastAsia="Times New Roman" w:cs="Times New Roman"/>
        </w:rPr>
        <w:t>схемы</w:t>
      </w:r>
      <w:r w:rsidR="6549B4B9">
        <w:rPr/>
        <w:t>:</w:t>
      </w:r>
      <w:r w:rsidR="5220A687">
        <w:drawing>
          <wp:inline xmlns:wp14="http://schemas.microsoft.com/office/word/2010/wordprocessingDrawing" wp14:editId="44989A67" wp14:anchorId="27205541">
            <wp:extent cx="5486400" cy="3924300"/>
            <wp:effectExtent l="0" t="0" r="0" b="0"/>
            <wp:docPr id="6124626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7788503" name="Picture 337788503"/>
                    <pic:cNvPicPr/>
                  </pic:nvPicPr>
                  <pic:blipFill>
                    <a:blip xmlns:r="http://schemas.openxmlformats.org/officeDocument/2006/relationships" r:embed="rId10325660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0144A17" w14:paraId="6D4E05B0" wp14:textId="17AC7337">
      <w:pPr>
        <w:pStyle w:val="Normal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>
        <w:br/>
      </w:r>
      <w:r w:rsidRPr="70144A17" w:rsidR="7B31C55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1. </w:t>
      </w:r>
      <w:r w:rsidRPr="70144A17" w:rsidR="7B31C55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Действующие</w:t>
      </w:r>
      <w:r w:rsidRPr="70144A17" w:rsidR="7B31C55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лица</w:t>
      </w:r>
      <w:r w:rsidRPr="70144A17" w:rsidR="7B31C55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(</w:t>
      </w:r>
      <w:r w:rsidRPr="70144A17" w:rsidR="7B31C55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Акторы</w:t>
      </w:r>
      <w:r w:rsidRPr="70144A17" w:rsidR="7B31C55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):</w:t>
      </w:r>
    </w:p>
    <w:p xmlns:wp14="http://schemas.microsoft.com/office/word/2010/wordml" w:rsidP="70144A17" w14:paraId="1D145EE8" wp14:textId="415391C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7B31C55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Клиент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пользователь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сервиса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аренды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автомобилей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который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регистрируется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авторизуется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системе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ищет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доступные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автомобили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оформляет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бронирование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аренду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оплачивает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услуги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возвращает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автомобиль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просматривает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историю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своих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аренд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3E1EEA44" wp14:textId="11C587E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7B31C55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Менеджер</w:t>
      </w:r>
      <w:r w:rsidRPr="70144A17" w:rsidR="7B31C55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сервиса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сотрудник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компании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аренды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отвечающий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подтверждение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бронирований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аренды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выдачу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приём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автомобилей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контроль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их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состояния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а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также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управление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автопарком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3E991948" wp14:textId="6E15453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7B31C55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Администратор</w:t>
      </w:r>
      <w:r w:rsidRPr="70144A17" w:rsidR="7B31C55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системы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сотрудник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отвечающий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управление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учетными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записями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сотрудников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сервиса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назначение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ролей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управление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правами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доступа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обеспечение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корректной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работы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системы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325509F0" wp14:textId="1914584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7B31C55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Платежная</w:t>
      </w:r>
      <w:r w:rsidRPr="70144A17" w:rsidR="7B31C55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система</w:t>
      </w:r>
      <w:r w:rsidRPr="70144A17" w:rsidR="7B31C55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(</w:t>
      </w:r>
      <w:r w:rsidRPr="70144A17" w:rsidR="7B31C55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внешняя</w:t>
      </w:r>
      <w:r w:rsidRPr="70144A17" w:rsidR="7B31C55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система</w:t>
      </w:r>
      <w:r w:rsidRPr="70144A17" w:rsidR="7B31C55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)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сторонний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сервис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обеспечивающий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обработку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подтверждение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платежей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клиентов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услуги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аренды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автомобилей</w:t>
      </w:r>
      <w:r w:rsidRPr="70144A17" w:rsidR="7B31C5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3E2D74FF" wp14:textId="7295005D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2. 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Прецеденты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(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Варианты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использования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</w:p>
    <w:p xmlns:wp14="http://schemas.microsoft.com/office/word/2010/wordml" w:rsidP="70144A17" w14:paraId="00471E6C" wp14:textId="2E63501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Регистрация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клиента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позволяет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Клиенту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создать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учетную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запись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системе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аренды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автомобилей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для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дальнейшего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использования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сервиса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70C33C0B" wp14:textId="38FB79A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Авторизация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клиента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позволяет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Клиенту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войти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систему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с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использованием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логина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пароля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12A25C25" wp14:textId="1F8E083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Поиск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автомобилей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позволяет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Клиенту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искать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доступные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автомобили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различным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параметрам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марка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класс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цена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срок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аренды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</w:t>
      </w:r>
    </w:p>
    <w:p xmlns:wp14="http://schemas.microsoft.com/office/word/2010/wordml" w:rsidP="70144A17" w14:paraId="2B7E47F8" wp14:textId="188E4D1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Бронирование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автомобиля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позволяет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Клиенту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забронировать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выбранный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автомобиль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определённый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период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времени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50993103" wp14:textId="441FF23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Оформление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аренды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автомобиля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позволяет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Менеджеру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сервиса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подтвердить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бронирование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зарегистрировать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факт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передачи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автомобиля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Клиенту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7BF9F53A" wp14:textId="59EB22F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Оплата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аренды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позволяет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Клиенту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оплатить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услуги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аренды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с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использованием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Платежной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системы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10389E3E" wp14:textId="20A20AA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Возврат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автомобиля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позволяет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Менеджеру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сервиса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оформить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возврат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автомобиля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проверить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его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состояние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необходимости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рассчитать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дополнительные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платежи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52FD3897" wp14:textId="56AD094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Управление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автопарком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позволяет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Менеджеру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сервиса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добавлять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новые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автомобили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изменять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их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характеристики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временно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выводить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автомобили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эксплуатации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или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удалять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их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системы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2BC27D5E" wp14:textId="70BB64E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Просмотр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истории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аренд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позволяет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Клиенту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Менеджеру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сервиса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просматривать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информацию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о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ранее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оформленных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арендах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1A8153D4" wp14:textId="0F27660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Управление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учетными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записями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позволяет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Администратору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системы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создавать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редактировать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блокировать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учетные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записи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сотрудников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управлять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их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правами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доступа</w:t>
      </w:r>
      <w:r w:rsidRPr="70144A17" w:rsidR="4A61B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2663ABD7" wp14:textId="110BEDF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0144A17" w:rsidR="6D50093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Сервис</w:t>
      </w:r>
      <w:r w:rsidRPr="70144A17" w:rsidR="6D50093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0144A17" w:rsidR="6D50093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умный</w:t>
      </w:r>
      <w:r w:rsidRPr="70144A17" w:rsidR="6D50093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0144A17" w:rsidR="6D50093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дом</w:t>
      </w:r>
      <w:r w:rsidRPr="70144A17" w:rsidR="6D50093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</w:p>
    <w:p xmlns:wp14="http://schemas.microsoft.com/office/word/2010/wordml" w:rsidP="70144A17" w14:paraId="7B3B3B1E" wp14:textId="306B2DB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hyperlink>
        <w:r w:rsidRPr="70144A17" w:rsidR="6D500939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Ссылка</w:t>
        </w:r>
      </w:hyperlink>
      <w:r w:rsidRPr="70144A17" w:rsidR="6D5009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6D5009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70144A17" w:rsidR="6D5009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6D5009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схему</w:t>
      </w:r>
      <w:r w:rsidRPr="70144A17" w:rsidR="6D5009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+ </w:t>
      </w:r>
      <w:r w:rsidRPr="70144A17" w:rsidR="6D5009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код</w:t>
      </w:r>
      <w:r w:rsidRPr="70144A17" w:rsidR="754D4B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</w:t>
      </w:r>
      <w:r w:rsidRPr="70144A17" w:rsidR="754D4B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фото</w:t>
      </w:r>
      <w:r w:rsidRPr="70144A17" w:rsidR="754D4B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54D4B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слишком</w:t>
      </w:r>
      <w:r w:rsidRPr="70144A17" w:rsidR="754D4B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54D4B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большое</w:t>
      </w:r>
      <w:r w:rsidRPr="70144A17" w:rsidR="754D4B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754D4B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поэтому</w:t>
      </w:r>
      <w:r w:rsidRPr="70144A17" w:rsidR="754D4B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754D4B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</w:t>
      </w:r>
      <w:r w:rsidRPr="70144A17" w:rsidR="754D4B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754D4B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вставил</w:t>
      </w:r>
      <w:r w:rsidRPr="70144A17" w:rsidR="754D4B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xmlns:wp14="http://schemas.microsoft.com/office/word/2010/wordml" w:rsidP="70144A17" w14:paraId="015414EA" wp14:textId="1C084B5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0144A17" w:rsidR="2B30320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1. </w:t>
      </w:r>
      <w:r w:rsidRPr="70144A17" w:rsidR="2B30320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Действующие</w:t>
      </w:r>
      <w:r w:rsidRPr="70144A17" w:rsidR="2B30320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лица</w:t>
      </w:r>
      <w:r w:rsidRPr="70144A17" w:rsidR="2B30320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70144A17" w:rsidR="2B30320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Акторы</w:t>
      </w:r>
      <w:r w:rsidRPr="70144A17" w:rsidR="2B30320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):</w:t>
      </w:r>
    </w:p>
    <w:p xmlns:wp14="http://schemas.microsoft.com/office/word/2010/wordml" w:rsidP="70144A17" w14:paraId="61452260" wp14:textId="4E78184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Владелец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дома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основной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пользователь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системы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«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Умный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дом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»,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который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управляет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освещением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климатом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системой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безопасности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бытовыми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устройствами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настраивает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сценарии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автоматизации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просматривает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журналы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событий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управляет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доступом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других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пользователей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64154DF8" wp14:textId="6A897DB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Гость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пользователь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с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ограниченными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правами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доступа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который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может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управлять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освещением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дверными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замками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отдельными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бытовыми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устройствами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рамках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разрешений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предоставленных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владельцем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дома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4505B322" wp14:textId="5FA57D8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Техобслуживание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специалист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отвечающий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техническое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сопровождение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системы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выполняющий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диагностику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оборудования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обновление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прошивок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устройств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проверку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состояния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датчиков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работоспособности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системы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целом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52E55EFC" wp14:textId="549C592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Внешние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сервисы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(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внешняя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система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)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облачные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платформы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сторонние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API,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обеспечивающие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обработку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голосовых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команд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синхронизацию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данных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хранение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информации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интеграцию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системы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«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Умный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дом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» с IoT-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устройствами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3FDE2C3F" wp14:textId="3AEF9F50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2.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Прецеденты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(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Варианты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использования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):</w:t>
      </w:r>
    </w:p>
    <w:p xmlns:wp14="http://schemas.microsoft.com/office/word/2010/wordml" w:rsidP="70144A17" w14:paraId="06D3FDA2" wp14:textId="2D8FBB1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Управление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освещением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позволяет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Владельцу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дома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Гостю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(в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рамках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предоставленных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прав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включать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выключать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настраивать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освещение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помещениях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492C8CC5" wp14:textId="27CBD88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Управление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климатом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позволяет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Владельцу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дома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управлять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системой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отопления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вентиляции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кондиционирования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задавать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температурные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режимы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расписания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0FA85064" wp14:textId="747F0BC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Управление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системой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безопасности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позволяет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Владельцу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дома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контролировать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работу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камер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видеонаблюдения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датчиков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движения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сигнализации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дверных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замков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18016F7F" wp14:textId="6BCA998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Управление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бытовыми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устройствами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позволяет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Владельцу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дома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Гостю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разрешению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управлять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бытовой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техникой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подключённой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к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системе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умного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дома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358ED5BD" wp14:textId="1EDE15A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Настройка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сценариев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автоматизации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позволяет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Владельцу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дома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создавать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автоматические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сценарии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работы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устройств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например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«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Ночной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режим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»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или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«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Уход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дома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»).</w:t>
      </w:r>
    </w:p>
    <w:p xmlns:wp14="http://schemas.microsoft.com/office/word/2010/wordml" w:rsidP="70144A17" w14:paraId="4FE79C82" wp14:textId="68B4D88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Управление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доступом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гостей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позволяет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Владельцу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дома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предоставлять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изменять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или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отзывать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права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доступа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Гостей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к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функциям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системы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57EA55D5" wp14:textId="0923BE7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Просмотр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журналов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событий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позволяет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Владельцу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дома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просматривать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историю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действий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срабатываний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датчиков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изменений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состояния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устройств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08E9F5ED" wp14:textId="7B3C6EF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Диагностика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системы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позволяет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специалисту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Техобслуживания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проверять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работоспособность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оборудования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выявлять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неисправности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7CB92272" wp14:textId="35DE152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Обновление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прошивок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устройств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позволяет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специалисту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Техобслуживания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выполнять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обновление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программного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обеспечения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устройств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умного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дома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189D9283" wp14:textId="704BD45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Проверка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состояния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датчиков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позволяет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специалисту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Техобслуживания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контролировать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состояние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датчиков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получать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информацию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их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корректной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работе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1A3BBBF1" wp14:textId="2C8723E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Обработка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голосовых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команд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позволяет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Внешним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сервисам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принимать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интерпретировать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голосовые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команды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пользователей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передавать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их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систему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умного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дома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079AFB0F" wp14:textId="4571916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Синхронизация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данных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позволяет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Внешним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сервисам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обеспечивать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обмен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данными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между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системой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умного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дома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облачными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платформами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70144A17" w14:paraId="54F3D6C1" wp14:textId="031FBB6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Работа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окончена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теперь</w:t>
      </w:r>
      <w:r w:rsidRPr="70144A17" w:rsidR="2B3032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к заключению</w:t>
      </w:r>
    </w:p>
    <w:p xmlns:wp14="http://schemas.microsoft.com/office/word/2010/wordml" w:rsidP="70144A17" w14:paraId="267C8D1F" wp14:textId="185C306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70144A17" w14:paraId="79EBA825" wp14:textId="22EF8110">
      <w:pPr>
        <w:spacing w:before="240" w:beforeAutospacing="off" w:after="240" w:afterAutospacing="off"/>
        <w:rPr>
          <w:rFonts w:ascii="Times New Roman" w:hAnsi="Times New Roman" w:eastAsia="Times New Roman" w:cs="Times New Roman"/>
          <w:sz w:val="24"/>
          <w:szCs w:val="24"/>
        </w:rPr>
      </w:pP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Для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каждой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предметной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области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были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определены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действующие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лица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функции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системы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и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ключевые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варианты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использования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На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основе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анализа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предметных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областей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были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построены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диаграммы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последовательности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отражающие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взаимодействие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пользователей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информационных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систем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и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внешних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сервисов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.</w:t>
      </w:r>
      <w:r>
        <w:br/>
      </w:r>
      <w:r>
        <w:br/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Результаты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работы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:</w:t>
      </w:r>
      <w:r>
        <w:br/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В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результате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выполнения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лабораторной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работы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были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разработаны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диаграммы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последовательности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UML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для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различных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вариантов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использования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Диаграммы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позволяют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наглядно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представить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логику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работы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систем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порядок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выполнения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операций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и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взаимодействие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между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участниками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.</w:t>
      </w:r>
      <w:r>
        <w:br/>
      </w:r>
      <w:r>
        <w:br/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Вывод:</w:t>
      </w:r>
      <w:r>
        <w:br/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В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ходе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выполнения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лабораторной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работы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была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достигнута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поставленная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цель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Были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изучены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принципы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построения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диаграмм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последовательности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UML и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получены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практические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навыки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их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при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менения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при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моделировании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информационных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систем</w:t>
      </w:r>
      <w:r w:rsidRPr="70144A17" w:rsidR="70144A17">
        <w:rPr>
          <w:rFonts w:ascii="Times New Roman" w:hAnsi="Times New Roman" w:eastAsia="Times New Roman" w:cs="Times New Roman"/>
          <w:sz w:val="24"/>
          <w:szCs w:val="24"/>
        </w:rPr>
        <w:t>.</w:t>
      </w:r>
      <w:r>
        <w:br/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KWfp7suDCjMwF1" int2:id="KY4SN7G8">
      <int2:state int2:type="spell" int2:value="Rejected"/>
    </int2:textHash>
    <int2:textHash int2:hashCode="quV0ZX4gmacX2X" int2:id="Z4GOpqBT">
      <int2:state int2:type="spell" int2:value="Rejected"/>
    </int2:textHash>
    <int2:textHash int2:hashCode="gmX3N5nFyJYzGd" int2:id="2WHb23KI">
      <int2:state int2:type="spell" int2:value="Rejected"/>
    </int2:textHash>
    <int2:textHash int2:hashCode="xRRLugBtIrkq/u" int2:id="tjumD7Yv">
      <int2:state int2:type="spell" int2:value="Rejected"/>
    </int2:textHash>
    <int2:textHash int2:hashCode="uxQN4httMD9WuX" int2:id="IiVJONlR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0756CC"/>
    <w:rsid w:val="0720DE2B"/>
    <w:rsid w:val="07DAC2BF"/>
    <w:rsid w:val="0955F341"/>
    <w:rsid w:val="0ACB6946"/>
    <w:rsid w:val="10AF3482"/>
    <w:rsid w:val="148853EA"/>
    <w:rsid w:val="1513A195"/>
    <w:rsid w:val="156BDE0A"/>
    <w:rsid w:val="1BBBBB8F"/>
    <w:rsid w:val="1E4F54F7"/>
    <w:rsid w:val="1E58A614"/>
    <w:rsid w:val="1E58A614"/>
    <w:rsid w:val="1EAB5439"/>
    <w:rsid w:val="1FAC9494"/>
    <w:rsid w:val="2954BC67"/>
    <w:rsid w:val="2B30320F"/>
    <w:rsid w:val="2D92401B"/>
    <w:rsid w:val="2F406AA7"/>
    <w:rsid w:val="358743A5"/>
    <w:rsid w:val="39B9C032"/>
    <w:rsid w:val="3F9DF256"/>
    <w:rsid w:val="4A61BF6C"/>
    <w:rsid w:val="4C00AB23"/>
    <w:rsid w:val="4C00AB23"/>
    <w:rsid w:val="4C0B4AC1"/>
    <w:rsid w:val="4FD74D38"/>
    <w:rsid w:val="50A23799"/>
    <w:rsid w:val="5220A687"/>
    <w:rsid w:val="5732C8AB"/>
    <w:rsid w:val="5AD997DA"/>
    <w:rsid w:val="6549B4B9"/>
    <w:rsid w:val="6827512A"/>
    <w:rsid w:val="693521CB"/>
    <w:rsid w:val="6B135F6D"/>
    <w:rsid w:val="6D051F2B"/>
    <w:rsid w:val="6D500939"/>
    <w:rsid w:val="6EBA1CFD"/>
    <w:rsid w:val="6F77CDBE"/>
    <w:rsid w:val="70144A17"/>
    <w:rsid w:val="74E91624"/>
    <w:rsid w:val="74E91624"/>
    <w:rsid w:val="754D4B3D"/>
    <w:rsid w:val="76B0D5A8"/>
    <w:rsid w:val="787683F5"/>
    <w:rsid w:val="7B31C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15E2468D-BCC9-4000-9FA9-EA8874FE8A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70144A1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1032566055" /><Relationship Type="http://schemas.microsoft.com/office/2020/10/relationships/intelligence" Target="intelligence2.xml" Id="Rc3ee948f47a34d5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slizen prime</lastModifiedBy>
  <revision>2</revision>
  <dcterms:created xsi:type="dcterms:W3CDTF">2013-12-23T23:15:00.0000000Z</dcterms:created>
  <dcterms:modified xsi:type="dcterms:W3CDTF">2025-12-14T18:41:22.5216002Z</dcterms:modified>
  <category/>
</coreProperties>
</file>