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лабораторной работе №7</w:t>
        <w:br/>
        <w:t>Диаграммы последовательности</w:t>
      </w:r>
    </w:p>
    <w:p>
      <w:pPr>
        <w:pStyle w:val="Heading2"/>
      </w:pPr>
      <w:r>
        <w:t>1. Тема 1: Сервис аренды автомобилей</w:t>
      </w:r>
    </w:p>
    <w:p>
      <w:r>
        <w:t>Ниже представлены диаграммы последовательности для двух вариантов использования: «Бронирование автомобиля» и «Оформление аренды».</w:t>
      </w:r>
    </w:p>
    <w:p>
      <w:r>
        <w:t>Диаграмма 1 — Бронирование автомобиля:</w:t>
      </w:r>
    </w:p>
    <w:p>
      <w:r>
        <w:br/>
        <w:t>@startuml</w:t>
        <w:br/>
        <w:t>title Бронирование автомобиля</w:t>
        <w:br/>
        <w:t>actor Клиент</w:t>
        <w:br/>
        <w:t>participant "Сервис аренды" as Service</w:t>
        <w:br/>
        <w:t>participant "Каталог авто" as Catalog</w:t>
        <w:br/>
        <w:t>database "База данных" as DB</w:t>
        <w:br/>
        <w:br/>
        <w:t>Клиент -&gt; Service: Поиск автомобиля</w:t>
        <w:br/>
        <w:t>Service -&gt; Catalog: Запрос доступных авто</w:t>
        <w:br/>
        <w:t>Catalog --&gt; Service: Список авто</w:t>
        <w:br/>
        <w:t>Service --&gt; Клиент: Показать авто</w:t>
        <w:br/>
        <w:br/>
        <w:t>Клиент -&gt; Service: Забронировать авто</w:t>
        <w:br/>
        <w:t>Service -&gt; DB: Проверить доступность</w:t>
        <w:br/>
        <w:t>DB --&gt; Service: Авто доступно</w:t>
        <w:br/>
        <w:t>Service -&gt; DB: Создать бронирование</w:t>
        <w:br/>
        <w:t>DB --&gt; Service: Запись создана</w:t>
        <w:br/>
        <w:t>Service --&gt; Клиент: Бронирование подтверждено</w:t>
        <w:br/>
        <w:t>@enduml</w:t>
        <w:br/>
      </w:r>
    </w:p>
    <w:p>
      <w:r>
        <w:t>Диаграмма 2 — Оформление аренды:</w:t>
      </w:r>
    </w:p>
    <w:p>
      <w:r>
        <w:br/>
        <w:t>@startuml</w:t>
        <w:br/>
        <w:t>title Оформление аренды</w:t>
        <w:br/>
        <w:t>actor Клиент</w:t>
        <w:br/>
        <w:t>actor Менеджер</w:t>
        <w:br/>
        <w:t>participant "Сервис аренды" as Service</w:t>
        <w:br/>
        <w:t>participant "Платежная система" as Pay</w:t>
        <w:br/>
        <w:t>database "База данных" as DB</w:t>
        <w:br/>
        <w:br/>
        <w:t>Клиент -&gt; Менеджер: Запрос аренды</w:t>
        <w:br/>
        <w:t>Менеджер -&gt; Service: Ввод данных клиента</w:t>
        <w:br/>
        <w:t>Service -&gt; DB: Проверить клиента</w:t>
        <w:br/>
        <w:t>DB --&gt; Service: Клиент одобрен</w:t>
        <w:br/>
        <w:br/>
        <w:t>Менеджер -&gt; Service: Подтвердить аренду</w:t>
        <w:br/>
        <w:t>Service -&gt; Pay: Запрос на оплату</w:t>
        <w:br/>
        <w:t>Pay --&gt; Service: Оплата успешна</w:t>
        <w:br/>
        <w:br/>
        <w:t>Service -&gt; DB: Создать запись аренды</w:t>
        <w:br/>
        <w:t>DB --&gt; Service: Аренда создана</w:t>
        <w:br/>
        <w:br/>
        <w:t>Service --&gt; Менеджер: Оформление завершено</w:t>
        <w:br/>
        <w:t>Менеджер --&gt; Клиент: Передать автомобиль</w:t>
        <w:br/>
        <w:t>@enduml</w:t>
        <w:br/>
      </w:r>
    </w:p>
    <w:p>
      <w:pPr>
        <w:pStyle w:val="Heading2"/>
      </w:pPr>
      <w:r>
        <w:t>2. Тема 2: Умный дом</w:t>
      </w:r>
    </w:p>
    <w:p>
      <w:r>
        <w:t>Диаграммы последовательности для вариантов использования: «Управление освещением» и «Создание сценария автоматизации».</w:t>
      </w:r>
    </w:p>
    <w:p>
      <w:r>
        <w:t>Диаграмма 3 — Управление освещением:</w:t>
      </w:r>
    </w:p>
    <w:p>
      <w:r>
        <w:br/>
        <w:t>@startuml</w:t>
        <w:br/>
        <w:t>title Управление освещением</w:t>
        <w:br/>
        <w:t>actor Владелец</w:t>
        <w:br/>
        <w:t>participant "Система Умного дома" as Home</w:t>
        <w:br/>
        <w:t>participant "Контроллер освещения" as Light</w:t>
        <w:br/>
        <w:t>database "Журнал событий" as Log</w:t>
        <w:br/>
        <w:br/>
        <w:t>Владелец -&gt; Home: Включить свет</w:t>
        <w:br/>
        <w:t>Home -&gt; Light: Команда включить</w:t>
        <w:br/>
        <w:t>Light --&gt; Home: Выполнено</w:t>
        <w:br/>
        <w:br/>
        <w:t>Home -&gt; Log: Записать действие</w:t>
        <w:br/>
        <w:t>Log --&gt; Home: Сохранено</w:t>
        <w:br/>
        <w:t>Home --&gt; Владелец: Свет включен</w:t>
        <w:br/>
        <w:t>@enduml</w:t>
        <w:br/>
      </w:r>
    </w:p>
    <w:p>
      <w:r>
        <w:t>Диаграмма 4 — Создание сценария автоматизации:</w:t>
      </w:r>
    </w:p>
    <w:p>
      <w:r>
        <w:br/>
        <w:t>@startuml</w:t>
        <w:br/>
        <w:t>title Создание сценария автоматизации</w:t>
        <w:br/>
        <w:t>actor Владелец</w:t>
        <w:br/>
        <w:t>participant "Система Умного дома" as Home</w:t>
        <w:br/>
        <w:t>participant "Модуль сценариев" as Scenarios</w:t>
        <w:br/>
        <w:t>database "Хранилище настроек" as Store</w:t>
        <w:br/>
        <w:br/>
        <w:t>Владелец -&gt; Home: Создать сценарий</w:t>
        <w:br/>
        <w:t>Home -&gt; Scenarios: Открыть редактор</w:t>
        <w:br/>
        <w:t>Scenarios --&gt; Home: Открыто</w:t>
        <w:br/>
        <w:br/>
        <w:t>Владелец -&gt; Home: Добавить действия</w:t>
        <w:br/>
        <w:t>Home -&gt; Scenarios: Добавить</w:t>
        <w:br/>
        <w:t>Scenarios -&gt; Store: Сохранить</w:t>
        <w:br/>
        <w:t>Store --&gt; Scenarios: Сохранено</w:t>
        <w:br/>
        <w:t>Scenarios --&gt; Home: Готово</w:t>
        <w:br/>
        <w:br/>
        <w:t>Home --&gt; Владелец: Сценарий создан</w:t>
        <w:br/>
        <w:t>@enduml</w:t>
        <w:br/>
      </w:r>
    </w:p>
    <w:p>
      <w:pPr>
        <w:pStyle w:val="Heading2"/>
      </w:pPr>
      <w:r>
        <w:t>3. Вывод</w:t>
      </w:r>
    </w:p>
    <w:p>
      <w:r>
        <w:t>В процессе выполнения работы были изучены процессы взаимодействия участников систем «Сервис аренды автомобилей» и «Умный дом». На основе выбранных вариантов использования были построены диаграммы последовательности, отражающие последовательность сообщений, проверок и операций. Диаграммы демонстрируют взаимодействие акторов с системами во временной области и помогают понять архитектуру и логику работы приложений.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