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7C0A" w14:textId="7167FBEC" w:rsidR="009451B1" w:rsidRDefault="006868D8" w:rsidP="006868D8">
      <w:pPr>
        <w:jc w:val="both"/>
      </w:pPr>
      <w:r w:rsidRPr="006868D8">
        <w:t xml:space="preserve">La pala cargadora XCMG LW180KV combina potencia, versatilidad y eficiencia. Equipada con motor YTO de 80 HP y transmisión </w:t>
      </w:r>
      <w:proofErr w:type="spellStart"/>
      <w:r w:rsidRPr="006868D8">
        <w:t>Powershift</w:t>
      </w:r>
      <w:proofErr w:type="spellEnd"/>
      <w:r w:rsidRPr="006868D8">
        <w:t xml:space="preserve"> 4x4, ofrece gran capacidad de carga (1 m³) y excelente maniobrabilidad. Ideal para movimiento de tierra, carga de áridos y tareas de construcción o agrícolas.</w:t>
      </w:r>
    </w:p>
    <w:p w14:paraId="7B1E6E63" w14:textId="77777777" w:rsidR="006868D8" w:rsidRPr="006868D8" w:rsidRDefault="006868D8" w:rsidP="006868D8">
      <w:pPr>
        <w:jc w:val="both"/>
      </w:pPr>
      <w:r w:rsidRPr="006868D8">
        <w:rPr>
          <w:b/>
          <w:bCs/>
        </w:rPr>
        <w:t>Características generales:</w:t>
      </w:r>
    </w:p>
    <w:p w14:paraId="597DBAB5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Peso operativo:</w:t>
      </w:r>
      <w:r w:rsidRPr="006868D8">
        <w:t xml:space="preserve"> 6.200 kg</w:t>
      </w:r>
    </w:p>
    <w:p w14:paraId="47709D93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Capacidad del cucharón:</w:t>
      </w:r>
      <w:r w:rsidRPr="006868D8">
        <w:t xml:space="preserve"> 1,0 m³</w:t>
      </w:r>
    </w:p>
    <w:p w14:paraId="4659F8DA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Motor:</w:t>
      </w:r>
      <w:r w:rsidRPr="006868D8">
        <w:t xml:space="preserve"> YTO LR4B3ZU22/0600</w:t>
      </w:r>
    </w:p>
    <w:p w14:paraId="04ACA4FB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Potencia:</w:t>
      </w:r>
      <w:r w:rsidRPr="006868D8">
        <w:t xml:space="preserve"> 80,4 HP @ 2200 rpm</w:t>
      </w:r>
    </w:p>
    <w:p w14:paraId="6E41E63B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Torque máximo:</w:t>
      </w:r>
      <w:r w:rsidRPr="006868D8">
        <w:t xml:space="preserve"> 270 </w:t>
      </w:r>
      <w:proofErr w:type="spellStart"/>
      <w:r w:rsidRPr="006868D8">
        <w:t>N·m</w:t>
      </w:r>
      <w:proofErr w:type="spellEnd"/>
      <w:r w:rsidRPr="006868D8">
        <w:t xml:space="preserve"> @ 1800 rpm</w:t>
      </w:r>
    </w:p>
    <w:p w14:paraId="712A5659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Transmisión:</w:t>
      </w:r>
      <w:r w:rsidRPr="006868D8">
        <w:t xml:space="preserve"> </w:t>
      </w:r>
      <w:proofErr w:type="spellStart"/>
      <w:r w:rsidRPr="006868D8">
        <w:t>Powershift</w:t>
      </w:r>
      <w:proofErr w:type="spellEnd"/>
      <w:r w:rsidRPr="006868D8">
        <w:t>, 4x4</w:t>
      </w:r>
    </w:p>
    <w:p w14:paraId="003F8A59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Velocidad máxima:</w:t>
      </w:r>
      <w:r w:rsidRPr="006868D8">
        <w:t xml:space="preserve"> 28 km/h</w:t>
      </w:r>
    </w:p>
    <w:p w14:paraId="20AB2F1B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Capacidad de pendiente:</w:t>
      </w:r>
      <w:r w:rsidRPr="006868D8">
        <w:t xml:space="preserve"> 28°</w:t>
      </w:r>
    </w:p>
    <w:p w14:paraId="623AF02E" w14:textId="77777777" w:rsidR="006868D8" w:rsidRPr="006868D8" w:rsidRDefault="006868D8" w:rsidP="006868D8">
      <w:pPr>
        <w:numPr>
          <w:ilvl w:val="0"/>
          <w:numId w:val="2"/>
        </w:numPr>
        <w:jc w:val="both"/>
      </w:pPr>
      <w:r w:rsidRPr="006868D8">
        <w:rPr>
          <w:b/>
          <w:bCs/>
        </w:rPr>
        <w:t>Carga de vuelco (recta/en ángulo):</w:t>
      </w:r>
      <w:r w:rsidRPr="006868D8">
        <w:t xml:space="preserve"> 4039 / 3602 kg</w:t>
      </w:r>
    </w:p>
    <w:p w14:paraId="38FA592F" w14:textId="77777777" w:rsidR="006868D8" w:rsidRDefault="006868D8" w:rsidP="006868D8">
      <w:pPr>
        <w:jc w:val="both"/>
      </w:pPr>
    </w:p>
    <w:sectPr w:rsidR="00686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11BB1"/>
    <w:multiLevelType w:val="multilevel"/>
    <w:tmpl w:val="1BA0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082E"/>
    <w:multiLevelType w:val="multilevel"/>
    <w:tmpl w:val="E98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C07FF"/>
    <w:multiLevelType w:val="multilevel"/>
    <w:tmpl w:val="EF9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4228A"/>
    <w:multiLevelType w:val="multilevel"/>
    <w:tmpl w:val="915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24638"/>
    <w:multiLevelType w:val="multilevel"/>
    <w:tmpl w:val="9F6699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80495831">
    <w:abstractNumId w:val="4"/>
  </w:num>
  <w:num w:numId="2" w16cid:durableId="929005235">
    <w:abstractNumId w:val="1"/>
  </w:num>
  <w:num w:numId="3" w16cid:durableId="1528718200">
    <w:abstractNumId w:val="3"/>
  </w:num>
  <w:num w:numId="4" w16cid:durableId="1762295254">
    <w:abstractNumId w:val="0"/>
  </w:num>
  <w:num w:numId="5" w16cid:durableId="57004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C5"/>
    <w:rsid w:val="00291BCA"/>
    <w:rsid w:val="0033532C"/>
    <w:rsid w:val="006868D8"/>
    <w:rsid w:val="009451B1"/>
    <w:rsid w:val="00CE06D1"/>
    <w:rsid w:val="00E53E74"/>
    <w:rsid w:val="00E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C699"/>
  <w15:chartTrackingRefBased/>
  <w15:docId w15:val="{AF958607-0537-49E9-AA52-1724F5C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4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6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Fernanda Rail Monasterio</dc:creator>
  <cp:keywords/>
  <dc:description/>
  <cp:lastModifiedBy>Denisse Fernanda Rail Monasterio</cp:lastModifiedBy>
  <cp:revision>3</cp:revision>
  <dcterms:created xsi:type="dcterms:W3CDTF">2025-10-20T18:55:00Z</dcterms:created>
  <dcterms:modified xsi:type="dcterms:W3CDTF">2025-10-20T19:24:00Z</dcterms:modified>
</cp:coreProperties>
</file>