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9E4E4" w14:textId="59E04BDD" w:rsidR="009451B1" w:rsidRDefault="00136725" w:rsidP="00136725">
      <w:pPr>
        <w:jc w:val="both"/>
      </w:pPr>
      <w:r w:rsidRPr="00136725">
        <w:t xml:space="preserve">El camión tolva </w:t>
      </w:r>
      <w:proofErr w:type="spellStart"/>
      <w:r w:rsidRPr="00136725">
        <w:t>Sitrak</w:t>
      </w:r>
      <w:proofErr w:type="spellEnd"/>
      <w:r w:rsidRPr="00136725">
        <w:t xml:space="preserve"> G7 400 6x4 ofrece potencia, durabilidad y gran capacidad de carga. Equipado con motor de 400 HP y tolva HARDOX de 15 m³, es ideal para transporte de áridos, movimientos de tierra o faenas mineras. Su transmisión ZF de 16 velocidades, suspensión reforzada y sistemas de seguridad ABS y ASR garantizan alto rendimiento y confiabilidad en cualquier terreno.</w:t>
      </w:r>
    </w:p>
    <w:p w14:paraId="48FFBC11" w14:textId="77777777" w:rsidR="00136725" w:rsidRPr="00136725" w:rsidRDefault="00136725" w:rsidP="00136725">
      <w:pPr>
        <w:jc w:val="both"/>
      </w:pPr>
      <w:r w:rsidRPr="00136725">
        <w:rPr>
          <w:b/>
          <w:bCs/>
        </w:rPr>
        <w:t>Características generales:</w:t>
      </w:r>
    </w:p>
    <w:p w14:paraId="15DEB6AA" w14:textId="77777777" w:rsidR="00136725" w:rsidRPr="00136725" w:rsidRDefault="00136725" w:rsidP="00136725">
      <w:pPr>
        <w:numPr>
          <w:ilvl w:val="0"/>
          <w:numId w:val="1"/>
        </w:numPr>
        <w:jc w:val="both"/>
      </w:pPr>
      <w:r w:rsidRPr="00136725">
        <w:rPr>
          <w:b/>
          <w:bCs/>
        </w:rPr>
        <w:t>Marca / Modelo:</w:t>
      </w:r>
      <w:r w:rsidRPr="00136725">
        <w:t xml:space="preserve"> </w:t>
      </w:r>
      <w:proofErr w:type="spellStart"/>
      <w:r w:rsidRPr="00136725">
        <w:t>Sitrak</w:t>
      </w:r>
      <w:proofErr w:type="spellEnd"/>
      <w:r w:rsidRPr="00136725">
        <w:t xml:space="preserve"> G7 400</w:t>
      </w:r>
    </w:p>
    <w:p w14:paraId="1C124D1C" w14:textId="77777777" w:rsidR="00136725" w:rsidRPr="00136725" w:rsidRDefault="00136725" w:rsidP="00136725">
      <w:pPr>
        <w:numPr>
          <w:ilvl w:val="0"/>
          <w:numId w:val="1"/>
        </w:numPr>
        <w:jc w:val="both"/>
      </w:pPr>
      <w:r w:rsidRPr="00136725">
        <w:rPr>
          <w:b/>
          <w:bCs/>
        </w:rPr>
        <w:t>Configuración:</w:t>
      </w:r>
      <w:r w:rsidRPr="00136725">
        <w:t xml:space="preserve"> 6x4</w:t>
      </w:r>
    </w:p>
    <w:p w14:paraId="0524EB3D" w14:textId="77777777" w:rsidR="00136725" w:rsidRPr="00136725" w:rsidRDefault="00136725" w:rsidP="00136725">
      <w:pPr>
        <w:numPr>
          <w:ilvl w:val="0"/>
          <w:numId w:val="1"/>
        </w:numPr>
        <w:jc w:val="both"/>
      </w:pPr>
      <w:r w:rsidRPr="00136725">
        <w:rPr>
          <w:b/>
          <w:bCs/>
        </w:rPr>
        <w:t>Capacidad de carga útil:</w:t>
      </w:r>
      <w:r w:rsidRPr="00136725">
        <w:t xml:space="preserve"> 28.000 kg</w:t>
      </w:r>
    </w:p>
    <w:p w14:paraId="7461423F" w14:textId="77777777" w:rsidR="00136725" w:rsidRPr="00136725" w:rsidRDefault="00136725" w:rsidP="00136725">
      <w:pPr>
        <w:numPr>
          <w:ilvl w:val="0"/>
          <w:numId w:val="1"/>
        </w:numPr>
        <w:jc w:val="both"/>
      </w:pPr>
      <w:r w:rsidRPr="00136725">
        <w:rPr>
          <w:b/>
          <w:bCs/>
        </w:rPr>
        <w:t>Volumen de tolva:</w:t>
      </w:r>
      <w:r w:rsidRPr="00136725">
        <w:t xml:space="preserve"> 15 m³ (acero HARDOX 450)</w:t>
      </w:r>
    </w:p>
    <w:p w14:paraId="523768D7" w14:textId="77777777" w:rsidR="00136725" w:rsidRPr="00136725" w:rsidRDefault="00136725" w:rsidP="00136725">
      <w:pPr>
        <w:numPr>
          <w:ilvl w:val="0"/>
          <w:numId w:val="1"/>
        </w:numPr>
        <w:jc w:val="both"/>
      </w:pPr>
      <w:r w:rsidRPr="00136725">
        <w:rPr>
          <w:b/>
          <w:bCs/>
        </w:rPr>
        <w:t>Dimensiones tolva:</w:t>
      </w:r>
      <w:r w:rsidRPr="00136725">
        <w:t xml:space="preserve"> 5.300 × 2.300 × 1.300 mm</w:t>
      </w:r>
    </w:p>
    <w:p w14:paraId="32BDE6FC" w14:textId="77777777" w:rsidR="00136725" w:rsidRPr="00136725" w:rsidRDefault="00136725" w:rsidP="00136725">
      <w:pPr>
        <w:numPr>
          <w:ilvl w:val="0"/>
          <w:numId w:val="1"/>
        </w:numPr>
        <w:jc w:val="both"/>
      </w:pPr>
      <w:r w:rsidRPr="00136725">
        <w:rPr>
          <w:b/>
          <w:bCs/>
        </w:rPr>
        <w:t>Peso bruto vehicular:</w:t>
      </w:r>
      <w:r w:rsidRPr="00136725">
        <w:t xml:space="preserve"> 42.000 kg</w:t>
      </w:r>
    </w:p>
    <w:p w14:paraId="3A531415" w14:textId="77777777" w:rsidR="00136725" w:rsidRPr="00136725" w:rsidRDefault="00136725" w:rsidP="00136725">
      <w:pPr>
        <w:numPr>
          <w:ilvl w:val="0"/>
          <w:numId w:val="1"/>
        </w:numPr>
        <w:jc w:val="both"/>
      </w:pPr>
      <w:r w:rsidRPr="00136725">
        <w:rPr>
          <w:b/>
          <w:bCs/>
        </w:rPr>
        <w:t>Tara:</w:t>
      </w:r>
      <w:r w:rsidRPr="00136725">
        <w:t xml:space="preserve"> 13.860 kg</w:t>
      </w:r>
    </w:p>
    <w:p w14:paraId="5A99C08E" w14:textId="77777777" w:rsidR="00136725" w:rsidRDefault="00136725" w:rsidP="00136725">
      <w:pPr>
        <w:jc w:val="both"/>
      </w:pPr>
    </w:p>
    <w:sectPr w:rsidR="00136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FB3"/>
    <w:multiLevelType w:val="multilevel"/>
    <w:tmpl w:val="94D2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15840"/>
    <w:multiLevelType w:val="multilevel"/>
    <w:tmpl w:val="9C6C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02060"/>
    <w:multiLevelType w:val="multilevel"/>
    <w:tmpl w:val="5C12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F47F8"/>
    <w:multiLevelType w:val="multilevel"/>
    <w:tmpl w:val="890E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05769"/>
    <w:multiLevelType w:val="multilevel"/>
    <w:tmpl w:val="5C9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A354C"/>
    <w:multiLevelType w:val="multilevel"/>
    <w:tmpl w:val="AAD8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B2F57"/>
    <w:multiLevelType w:val="multilevel"/>
    <w:tmpl w:val="9D92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823170">
    <w:abstractNumId w:val="3"/>
  </w:num>
  <w:num w:numId="2" w16cid:durableId="2121680540">
    <w:abstractNumId w:val="4"/>
  </w:num>
  <w:num w:numId="3" w16cid:durableId="1201551356">
    <w:abstractNumId w:val="2"/>
  </w:num>
  <w:num w:numId="4" w16cid:durableId="1822771104">
    <w:abstractNumId w:val="6"/>
  </w:num>
  <w:num w:numId="5" w16cid:durableId="1493906272">
    <w:abstractNumId w:val="0"/>
  </w:num>
  <w:num w:numId="6" w16cid:durableId="1519467167">
    <w:abstractNumId w:val="1"/>
  </w:num>
  <w:num w:numId="7" w16cid:durableId="2052264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F3"/>
    <w:rsid w:val="00136725"/>
    <w:rsid w:val="0033532C"/>
    <w:rsid w:val="003B10A7"/>
    <w:rsid w:val="00896F1D"/>
    <w:rsid w:val="009451B1"/>
    <w:rsid w:val="00DD5FF3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4EBB"/>
  <w15:chartTrackingRefBased/>
  <w15:docId w15:val="{B5864281-D6F6-46CF-BF30-F741AA4F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5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5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F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F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F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F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F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F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5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5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5F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5F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5F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F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5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Fernanda Rail Monasterio</dc:creator>
  <cp:keywords/>
  <dc:description/>
  <cp:lastModifiedBy>Denisse Fernanda Rail Monasterio</cp:lastModifiedBy>
  <cp:revision>3</cp:revision>
  <dcterms:created xsi:type="dcterms:W3CDTF">2025-10-20T19:04:00Z</dcterms:created>
  <dcterms:modified xsi:type="dcterms:W3CDTF">2025-10-20T19:24:00Z</dcterms:modified>
</cp:coreProperties>
</file>