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71D9E" w14:textId="23D2FA67" w:rsidR="009E3524" w:rsidRDefault="009E3524" w:rsidP="0088353D">
      <w:pPr>
        <w:pStyle w:val="Heading1"/>
        <w:spacing w:before="120"/>
        <w:jc w:val="both"/>
        <w:rPr>
          <w:rFonts w:ascii="Arial Black" w:hAnsi="Arial Black" w:cs="Arial"/>
          <w:b/>
          <w:color w:val="auto"/>
        </w:rPr>
      </w:pPr>
      <w:bookmarkStart w:id="0" w:name="_Toc420678554"/>
      <w:r w:rsidRPr="00421094">
        <w:rPr>
          <w:rFonts w:ascii="Arial Black" w:hAnsi="Arial Black" w:cs="Arial"/>
          <w:b/>
          <w:color w:val="auto"/>
        </w:rPr>
        <w:t xml:space="preserve">Deciphering the Signaling Network Landscape of Breast Cancer to Enable </w:t>
      </w:r>
      <w:r w:rsidR="0088353D" w:rsidRPr="0088353D">
        <w:rPr>
          <w:rFonts w:ascii="Arial Black" w:hAnsi="Arial Black" w:cs="Arial"/>
          <w:b/>
          <w:color w:val="auto"/>
        </w:rPr>
        <w:t>Personalized Medicine</w:t>
      </w:r>
    </w:p>
    <w:p w14:paraId="6FDD0347" w14:textId="77777777" w:rsidR="0088353D" w:rsidRPr="0088353D" w:rsidRDefault="0088353D" w:rsidP="0088353D"/>
    <w:p w14:paraId="2B1B68F9" w14:textId="77777777" w:rsidR="00DF74BA" w:rsidRPr="00801230" w:rsidRDefault="006343C1" w:rsidP="00CE4A49">
      <w:pPr>
        <w:pStyle w:val="Heading1"/>
        <w:numPr>
          <w:ilvl w:val="0"/>
          <w:numId w:val="1"/>
        </w:numPr>
        <w:spacing w:before="0" w:after="60"/>
        <w:ind w:left="539" w:hanging="539"/>
        <w:rPr>
          <w:rFonts w:ascii="Arial Black" w:hAnsi="Arial Black"/>
          <w:b/>
          <w:color w:val="auto"/>
          <w:sz w:val="24"/>
          <w:szCs w:val="26"/>
        </w:rPr>
      </w:pPr>
      <w:r w:rsidRPr="00801230">
        <w:rPr>
          <w:rFonts w:ascii="Arial Black" w:hAnsi="Arial Black"/>
          <w:b/>
          <w:color w:val="auto"/>
          <w:sz w:val="24"/>
          <w:szCs w:val="26"/>
        </w:rPr>
        <w:t>Introduction</w:t>
      </w:r>
      <w:bookmarkEnd w:id="0"/>
    </w:p>
    <w:p w14:paraId="396CD1ED" w14:textId="3E2E3163" w:rsidR="006A528E" w:rsidRPr="006A528E" w:rsidRDefault="006A528E" w:rsidP="00D64A47">
      <w:pPr>
        <w:spacing w:line="360" w:lineRule="auto"/>
        <w:contextualSpacing/>
        <w:jc w:val="both"/>
        <w:rPr>
          <w:rFonts w:ascii="Arial Narrow" w:hAnsi="Arial Narrow" w:cs="Arial"/>
        </w:rPr>
      </w:pPr>
      <w:r w:rsidRPr="0081054F">
        <w:rPr>
          <w:rFonts w:ascii="Arial Narrow" w:hAnsi="Arial Narrow" w:cs="Arial"/>
        </w:rPr>
        <w:t xml:space="preserve">Breast cancer is the </w:t>
      </w:r>
      <w:r w:rsidRPr="005C15FA">
        <w:rPr>
          <w:rFonts w:ascii="Arial Narrow" w:hAnsi="Arial Narrow" w:cs="Arial"/>
          <w:b/>
        </w:rPr>
        <w:t>most common cancer in women</w:t>
      </w:r>
      <w:r w:rsidRPr="0081054F">
        <w:rPr>
          <w:rFonts w:ascii="Arial Narrow" w:hAnsi="Arial Narrow" w:cs="Arial"/>
        </w:rPr>
        <w:t xml:space="preserve"> worldwide</w:t>
      </w:r>
      <w:r w:rsidR="00D64A47">
        <w:rPr>
          <w:rFonts w:ascii="Arial Narrow" w:hAnsi="Arial Narrow" w:cs="Arial"/>
          <w:vertAlign w:val="superscript"/>
        </w:rPr>
        <w:t>1</w:t>
      </w:r>
      <w:r w:rsidRPr="0081054F">
        <w:rPr>
          <w:rFonts w:ascii="Arial Narrow" w:hAnsi="Arial Narrow" w:cs="Arial"/>
        </w:rPr>
        <w:t xml:space="preserve"> and the second most common cause of cancer related death in women.</w:t>
      </w:r>
      <w:r w:rsidR="00D64A47">
        <w:rPr>
          <w:rFonts w:ascii="Arial Narrow" w:hAnsi="Arial Narrow" w:cs="Arial"/>
          <w:vertAlign w:val="superscript"/>
        </w:rPr>
        <w:t>2</w:t>
      </w:r>
      <w:r w:rsidRPr="0081054F">
        <w:rPr>
          <w:rFonts w:ascii="Arial Narrow" w:hAnsi="Arial Narrow" w:cs="Arial"/>
        </w:rPr>
        <w:t xml:space="preserve"> Breast cancer is highly heterogeneous and is divided into different subtypes with distinct molecular features and clinical behaviors.</w:t>
      </w:r>
      <w:r w:rsidR="00D64A47">
        <w:rPr>
          <w:rFonts w:ascii="Arial Narrow" w:hAnsi="Arial Narrow" w:cs="Arial"/>
          <w:vertAlign w:val="superscript"/>
        </w:rPr>
        <w:t>3</w:t>
      </w:r>
      <w:r w:rsidRPr="0081054F">
        <w:rPr>
          <w:rFonts w:ascii="Arial Narrow" w:hAnsi="Arial Narrow" w:cs="Arial"/>
        </w:rPr>
        <w:t xml:space="preserve"> Not all women within the same clinical subtype respond to targeted therapy and even those who do respond often present resistance during or reoccurrence after therapy. The most aggressive subtypes such as triple negative breast cancer lack a targeted therapy. While </w:t>
      </w:r>
      <w:r w:rsidRPr="0084005D">
        <w:rPr>
          <w:rFonts w:ascii="Arial Narrow" w:hAnsi="Arial Narrow" w:cs="Arial"/>
          <w:b/>
        </w:rPr>
        <w:t xml:space="preserve">breast cancer variability at the genomic and transcriptomic levels </w:t>
      </w:r>
      <w:r>
        <w:rPr>
          <w:rFonts w:ascii="Arial Narrow" w:hAnsi="Arial Narrow" w:cs="Arial"/>
          <w:b/>
        </w:rPr>
        <w:t>is</w:t>
      </w:r>
      <w:r w:rsidRPr="0084005D">
        <w:rPr>
          <w:rFonts w:ascii="Arial Narrow" w:hAnsi="Arial Narrow" w:cs="Arial"/>
          <w:b/>
        </w:rPr>
        <w:t xml:space="preserve"> well characterized,</w:t>
      </w:r>
      <w:r w:rsidR="00D64A47">
        <w:rPr>
          <w:rFonts w:ascii="Arial Narrow" w:hAnsi="Arial Narrow" w:cs="Arial"/>
          <w:vertAlign w:val="superscript"/>
        </w:rPr>
        <w:t>4-7</w:t>
      </w:r>
      <w:r w:rsidRPr="0084005D">
        <w:rPr>
          <w:rFonts w:ascii="Arial Narrow" w:hAnsi="Arial Narrow" w:cs="Arial"/>
          <w:b/>
        </w:rPr>
        <w:t xml:space="preserve"> little is known about its effect on the variability of the signaling biology</w:t>
      </w:r>
      <w:r w:rsidRPr="0081054F">
        <w:rPr>
          <w:rFonts w:ascii="Arial Narrow" w:hAnsi="Arial Narrow" w:cs="Arial"/>
        </w:rPr>
        <w:t xml:space="preserve"> (</w:t>
      </w:r>
      <w:r w:rsidRPr="00552CBD">
        <w:rPr>
          <w:rFonts w:ascii="Arial Narrow" w:hAnsi="Arial Narrow" w:cs="Arial"/>
          <w:i/>
        </w:rPr>
        <w:t>i.e.</w:t>
      </w:r>
      <w:r w:rsidRPr="0081054F">
        <w:rPr>
          <w:rFonts w:ascii="Arial Narrow" w:hAnsi="Arial Narrow" w:cs="Arial"/>
        </w:rPr>
        <w:t xml:space="preserve"> network wiring), and how the cells respond to environmental influences such a drug treatment.</w:t>
      </w:r>
    </w:p>
    <w:p w14:paraId="1AAC215A" w14:textId="125FB883" w:rsidR="003A7E7A" w:rsidRPr="0081054F" w:rsidRDefault="00A469EE" w:rsidP="00017CE3">
      <w:pPr>
        <w:spacing w:line="360" w:lineRule="auto"/>
        <w:ind w:firstLine="142"/>
        <w:contextualSpacing/>
        <w:jc w:val="both"/>
        <w:rPr>
          <w:rFonts w:ascii="Arial Narrow" w:hAnsi="Arial Narrow"/>
        </w:rPr>
      </w:pPr>
      <w:r w:rsidRPr="0081054F">
        <w:rPr>
          <w:rFonts w:ascii="Arial Narrow" w:hAnsi="Arial Narrow"/>
        </w:rPr>
        <w:t>K</w:t>
      </w:r>
      <w:r w:rsidR="003A7E7A" w:rsidRPr="0081054F">
        <w:rPr>
          <w:rFonts w:ascii="Arial Narrow" w:hAnsi="Arial Narrow"/>
        </w:rPr>
        <w:t>nowledge on how genomic aberrations affect</w:t>
      </w:r>
      <w:r w:rsidR="00130C93">
        <w:rPr>
          <w:rFonts w:ascii="Arial Narrow" w:hAnsi="Arial Narrow"/>
        </w:rPr>
        <w:t xml:space="preserve"> the</w:t>
      </w:r>
      <w:r w:rsidRPr="0081054F">
        <w:rPr>
          <w:rFonts w:ascii="Arial Narrow" w:hAnsi="Arial Narrow"/>
        </w:rPr>
        <w:t xml:space="preserve"> signaling</w:t>
      </w:r>
      <w:r w:rsidR="0084005D">
        <w:rPr>
          <w:rFonts w:ascii="Arial Narrow" w:hAnsi="Arial Narrow"/>
        </w:rPr>
        <w:t xml:space="preserve"> network </w:t>
      </w:r>
      <w:r w:rsidR="000D3F7D">
        <w:rPr>
          <w:rFonts w:ascii="Arial Narrow" w:hAnsi="Arial Narrow"/>
        </w:rPr>
        <w:t>structure</w:t>
      </w:r>
      <w:r w:rsidR="0084005D">
        <w:rPr>
          <w:rFonts w:ascii="Arial Narrow" w:hAnsi="Arial Narrow"/>
        </w:rPr>
        <w:t xml:space="preserve"> and </w:t>
      </w:r>
      <w:r w:rsidR="00130C93">
        <w:rPr>
          <w:rFonts w:ascii="Arial Narrow" w:hAnsi="Arial Narrow"/>
        </w:rPr>
        <w:t xml:space="preserve">in turn </w:t>
      </w:r>
      <w:r w:rsidRPr="0081054F">
        <w:rPr>
          <w:rFonts w:ascii="Arial Narrow" w:hAnsi="Arial Narrow"/>
        </w:rPr>
        <w:t xml:space="preserve">how </w:t>
      </w:r>
      <w:r w:rsidR="003A7E7A" w:rsidRPr="0081054F">
        <w:rPr>
          <w:rFonts w:ascii="Arial Narrow" w:hAnsi="Arial Narrow"/>
        </w:rPr>
        <w:t xml:space="preserve">drug </w:t>
      </w:r>
      <w:r w:rsidRPr="0081054F">
        <w:rPr>
          <w:rFonts w:ascii="Arial Narrow" w:hAnsi="Arial Narrow"/>
        </w:rPr>
        <w:t>perturbations of kinases cha</w:t>
      </w:r>
      <w:r w:rsidR="009029DC">
        <w:rPr>
          <w:rFonts w:ascii="Arial Narrow" w:hAnsi="Arial Narrow"/>
        </w:rPr>
        <w:t>nge the signaling network state</w:t>
      </w:r>
      <w:r w:rsidRPr="0081054F">
        <w:rPr>
          <w:rFonts w:ascii="Arial Narrow" w:hAnsi="Arial Narrow"/>
        </w:rPr>
        <w:t xml:space="preserve"> are key to </w:t>
      </w:r>
      <w:r w:rsidR="00552CBD">
        <w:rPr>
          <w:rFonts w:ascii="Arial Narrow" w:hAnsi="Arial Narrow"/>
        </w:rPr>
        <w:t>deepen</w:t>
      </w:r>
      <w:r w:rsidRPr="0081054F">
        <w:rPr>
          <w:rFonts w:ascii="Arial Narrow" w:hAnsi="Arial Narrow"/>
        </w:rPr>
        <w:t xml:space="preserve"> our understanding of signaling biology</w:t>
      </w:r>
      <w:r w:rsidR="00F3519A">
        <w:rPr>
          <w:rFonts w:ascii="Arial Narrow" w:hAnsi="Arial Narrow"/>
        </w:rPr>
        <w:t xml:space="preserve"> and</w:t>
      </w:r>
      <w:r w:rsidRPr="0081054F">
        <w:rPr>
          <w:rFonts w:ascii="Arial Narrow" w:hAnsi="Arial Narrow"/>
        </w:rPr>
        <w:t xml:space="preserve"> cancer biolo</w:t>
      </w:r>
      <w:r w:rsidR="00F3519A">
        <w:rPr>
          <w:rFonts w:ascii="Arial Narrow" w:hAnsi="Arial Narrow"/>
        </w:rPr>
        <w:t>gy. U</w:t>
      </w:r>
      <w:r w:rsidRPr="0081054F">
        <w:rPr>
          <w:rFonts w:ascii="Arial Narrow" w:hAnsi="Arial Narrow"/>
        </w:rPr>
        <w:t>ltimately</w:t>
      </w:r>
      <w:r w:rsidR="00F3519A">
        <w:rPr>
          <w:rFonts w:ascii="Arial Narrow" w:hAnsi="Arial Narrow"/>
        </w:rPr>
        <w:t>, this knowledge</w:t>
      </w:r>
      <w:r w:rsidRPr="0081054F">
        <w:rPr>
          <w:rFonts w:ascii="Arial Narrow" w:hAnsi="Arial Narrow"/>
        </w:rPr>
        <w:t xml:space="preserve"> will pave the way to a genomic based drug selection to achieve high </w:t>
      </w:r>
      <w:r w:rsidR="003A7E7A" w:rsidRPr="0081054F">
        <w:rPr>
          <w:rFonts w:ascii="Arial Narrow" w:hAnsi="Arial Narrow"/>
        </w:rPr>
        <w:t>efficacy and effectiveness</w:t>
      </w:r>
      <w:r w:rsidRPr="0081054F">
        <w:rPr>
          <w:rFonts w:ascii="Arial Narrow" w:hAnsi="Arial Narrow"/>
        </w:rPr>
        <w:t xml:space="preserve">. </w:t>
      </w:r>
      <w:r w:rsidR="009A0CDC">
        <w:rPr>
          <w:rFonts w:ascii="Arial Narrow" w:hAnsi="Arial Narrow" w:cs="Arial"/>
        </w:rPr>
        <w:t xml:space="preserve">This knowledge gap is mostly due to a technological gap as </w:t>
      </w:r>
      <w:r w:rsidR="009A0CDC" w:rsidRPr="009A0CDC">
        <w:rPr>
          <w:rFonts w:ascii="Arial Narrow" w:hAnsi="Arial Narrow" w:cs="Arial"/>
          <w:b/>
        </w:rPr>
        <w:t xml:space="preserve">absolute quantities at the single-cell level </w:t>
      </w:r>
      <w:r w:rsidR="007552CB">
        <w:rPr>
          <w:rFonts w:ascii="Arial Narrow" w:hAnsi="Arial Narrow" w:cs="Arial"/>
          <w:b/>
        </w:rPr>
        <w:t>would be</w:t>
      </w:r>
      <w:r w:rsidR="009A0CDC" w:rsidRPr="009A0CDC">
        <w:rPr>
          <w:rFonts w:ascii="Arial Narrow" w:hAnsi="Arial Narrow" w:cs="Arial"/>
          <w:b/>
        </w:rPr>
        <w:t xml:space="preserve"> required in order to understand the network structure</w:t>
      </w:r>
      <w:r w:rsidR="009A0CDC">
        <w:rPr>
          <w:rFonts w:ascii="Arial Narrow" w:hAnsi="Arial Narrow" w:cs="Arial"/>
        </w:rPr>
        <w:t xml:space="preserve">. </w:t>
      </w:r>
      <w:r w:rsidR="000D3F7D">
        <w:rPr>
          <w:rFonts w:ascii="Arial Narrow" w:hAnsi="Arial Narrow" w:cs="Arial"/>
        </w:rPr>
        <w:t>Absolute</w:t>
      </w:r>
      <w:r w:rsidR="009A0CDC">
        <w:rPr>
          <w:rFonts w:ascii="Arial Narrow" w:hAnsi="Arial Narrow" w:cs="Arial"/>
        </w:rPr>
        <w:t xml:space="preserve"> quantities are needed as to obtain the r</w:t>
      </w:r>
      <w:r w:rsidR="009A0CDC" w:rsidRPr="00B056FD">
        <w:rPr>
          <w:rFonts w:ascii="Arial Narrow" w:hAnsi="Arial Narrow" w:cs="Arial"/>
        </w:rPr>
        <w:t>elative stoic</w:t>
      </w:r>
      <w:r w:rsidR="008A1BBF">
        <w:rPr>
          <w:rFonts w:ascii="Arial Narrow" w:hAnsi="Arial Narrow" w:cs="Arial"/>
        </w:rPr>
        <w:t>hiometries of the network nodes</w:t>
      </w:r>
      <w:r w:rsidR="007552CB">
        <w:rPr>
          <w:rFonts w:ascii="Arial Narrow" w:hAnsi="Arial Narrow" w:cs="Arial"/>
        </w:rPr>
        <w:t>. S</w:t>
      </w:r>
      <w:r w:rsidR="003E5539">
        <w:rPr>
          <w:rFonts w:ascii="Arial Narrow" w:hAnsi="Arial Narrow" w:cs="Arial"/>
        </w:rPr>
        <w:t>ingle</w:t>
      </w:r>
      <w:r w:rsidR="007552CB">
        <w:rPr>
          <w:rFonts w:ascii="Arial Narrow" w:hAnsi="Arial Narrow" w:cs="Arial"/>
        </w:rPr>
        <w:t>-</w:t>
      </w:r>
      <w:r w:rsidR="009A0CDC">
        <w:rPr>
          <w:rFonts w:ascii="Arial Narrow" w:hAnsi="Arial Narrow" w:cs="Arial"/>
        </w:rPr>
        <w:t xml:space="preserve">cell </w:t>
      </w:r>
      <w:r w:rsidR="007552CB" w:rsidRPr="007552CB">
        <w:rPr>
          <w:rFonts w:ascii="Arial Narrow" w:hAnsi="Arial Narrow" w:cs="Arial"/>
        </w:rPr>
        <w:t xml:space="preserve">measurements enable the application of computational tools to identify </w:t>
      </w:r>
      <w:r w:rsidR="007552CB">
        <w:rPr>
          <w:rFonts w:ascii="Arial Narrow" w:hAnsi="Arial Narrow" w:cs="Arial"/>
        </w:rPr>
        <w:t xml:space="preserve">causal </w:t>
      </w:r>
      <w:r w:rsidR="007552CB" w:rsidRPr="007552CB">
        <w:rPr>
          <w:rFonts w:ascii="Arial Narrow" w:hAnsi="Arial Narrow" w:cs="Arial"/>
        </w:rPr>
        <w:t xml:space="preserve">relationships between network nodes, something not feasible with classical </w:t>
      </w:r>
      <w:r w:rsidR="007552CB">
        <w:rPr>
          <w:rFonts w:ascii="Arial Narrow" w:hAnsi="Arial Narrow" w:cs="Arial"/>
        </w:rPr>
        <w:t>“</w:t>
      </w:r>
      <w:r w:rsidR="007552CB" w:rsidRPr="007552CB">
        <w:rPr>
          <w:rFonts w:ascii="Arial Narrow" w:hAnsi="Arial Narrow" w:cs="Arial"/>
        </w:rPr>
        <w:t>population</w:t>
      </w:r>
      <w:r w:rsidR="007552CB">
        <w:rPr>
          <w:rFonts w:ascii="Arial Narrow" w:hAnsi="Arial Narrow" w:cs="Arial"/>
        </w:rPr>
        <w:t>”</w:t>
      </w:r>
      <w:r w:rsidR="007552CB" w:rsidRPr="007552CB">
        <w:rPr>
          <w:rFonts w:ascii="Arial Narrow" w:hAnsi="Arial Narrow" w:cs="Arial"/>
        </w:rPr>
        <w:t xml:space="preserve"> measurements (</w:t>
      </w:r>
      <w:r w:rsidR="007552CB" w:rsidRPr="007552CB">
        <w:rPr>
          <w:rFonts w:ascii="Arial Narrow" w:hAnsi="Arial Narrow" w:cs="Arial"/>
          <w:i/>
        </w:rPr>
        <w:t>e.g.</w:t>
      </w:r>
      <w:r w:rsidR="007552CB">
        <w:rPr>
          <w:rFonts w:ascii="Arial Narrow" w:hAnsi="Arial Narrow" w:cs="Arial"/>
        </w:rPr>
        <w:t xml:space="preserve"> proteomic and transcriptomic) as</w:t>
      </w:r>
      <w:r w:rsidR="000D3F7D">
        <w:rPr>
          <w:rFonts w:ascii="Arial Narrow" w:hAnsi="Arial Narrow" w:cs="Arial"/>
        </w:rPr>
        <w:t xml:space="preserve"> cells responding differentially are averaged together</w:t>
      </w:r>
      <w:r w:rsidR="003E5539">
        <w:rPr>
          <w:rFonts w:ascii="Arial Narrow" w:hAnsi="Arial Narrow" w:cs="Arial"/>
        </w:rPr>
        <w:t>.</w:t>
      </w:r>
      <w:r w:rsidR="009A0CDC">
        <w:rPr>
          <w:rFonts w:ascii="Arial Narrow" w:hAnsi="Arial Narrow" w:cs="Arial"/>
        </w:rPr>
        <w:t xml:space="preserve"> </w:t>
      </w:r>
      <w:r w:rsidR="00EA0F5C" w:rsidRPr="0081054F">
        <w:rPr>
          <w:rFonts w:ascii="Arial Narrow" w:hAnsi="Arial Narrow"/>
        </w:rPr>
        <w:t xml:space="preserve">In this project </w:t>
      </w:r>
      <w:r w:rsidRPr="0081054F">
        <w:rPr>
          <w:rFonts w:ascii="Arial Narrow" w:hAnsi="Arial Narrow"/>
        </w:rPr>
        <w:t>I will</w:t>
      </w:r>
      <w:r w:rsidR="00EA0F5C" w:rsidRPr="0081054F">
        <w:rPr>
          <w:rFonts w:ascii="Arial Narrow" w:hAnsi="Arial Narrow"/>
        </w:rPr>
        <w:t xml:space="preserve"> </w:t>
      </w:r>
      <w:r w:rsidRPr="0081054F">
        <w:rPr>
          <w:rFonts w:ascii="Arial Narrow" w:hAnsi="Arial Narrow"/>
        </w:rPr>
        <w:t xml:space="preserve">lay the foundation to relate cancer signaling biology to genotypes and perturbation </w:t>
      </w:r>
      <w:r w:rsidR="009029DC">
        <w:rPr>
          <w:rFonts w:ascii="Arial Narrow" w:hAnsi="Arial Narrow"/>
        </w:rPr>
        <w:t>using</w:t>
      </w:r>
      <w:r w:rsidR="00EA0F5C" w:rsidRPr="0081054F">
        <w:rPr>
          <w:rFonts w:ascii="Arial Narrow" w:hAnsi="Arial Narrow"/>
        </w:rPr>
        <w:t xml:space="preserve"> the concrete example of breast cancer</w:t>
      </w:r>
      <w:r w:rsidR="009A0CDC">
        <w:rPr>
          <w:rFonts w:ascii="Arial Narrow" w:hAnsi="Arial Narrow"/>
        </w:rPr>
        <w:t xml:space="preserve"> with an </w:t>
      </w:r>
      <w:r w:rsidR="009A0CDC" w:rsidRPr="00B056FD">
        <w:rPr>
          <w:rFonts w:ascii="Arial Narrow" w:hAnsi="Arial Narrow" w:cs="Arial"/>
        </w:rPr>
        <w:t>innovative experimental setup</w:t>
      </w:r>
      <w:r w:rsidR="00EA0F5C" w:rsidRPr="0081054F">
        <w:rPr>
          <w:rFonts w:ascii="Arial Narrow" w:hAnsi="Arial Narrow"/>
        </w:rPr>
        <w:t>.</w:t>
      </w:r>
      <w:r w:rsidR="009A0CDC">
        <w:rPr>
          <w:rFonts w:ascii="Arial Narrow" w:hAnsi="Arial Narrow"/>
        </w:rPr>
        <w:t xml:space="preserve"> </w:t>
      </w:r>
    </w:p>
    <w:p w14:paraId="617F3CD7" w14:textId="3FAA656F" w:rsidR="00B21350" w:rsidRPr="00ED21C2" w:rsidRDefault="00B21350" w:rsidP="00CE4A49">
      <w:pPr>
        <w:pStyle w:val="Heading2"/>
        <w:numPr>
          <w:ilvl w:val="1"/>
          <w:numId w:val="4"/>
        </w:numPr>
        <w:spacing w:before="120" w:after="60"/>
        <w:rPr>
          <w:rFonts w:ascii="Arial Black" w:hAnsi="Arial Black"/>
          <w:color w:val="auto"/>
          <w:sz w:val="20"/>
          <w:szCs w:val="24"/>
        </w:rPr>
      </w:pPr>
      <w:bookmarkStart w:id="1" w:name="_Toc420678555"/>
      <w:r w:rsidRPr="00ED21C2">
        <w:rPr>
          <w:rFonts w:ascii="Arial Black" w:hAnsi="Arial Black"/>
          <w:color w:val="auto"/>
          <w:sz w:val="20"/>
          <w:szCs w:val="24"/>
        </w:rPr>
        <w:t>Aim</w:t>
      </w:r>
      <w:bookmarkEnd w:id="1"/>
    </w:p>
    <w:p w14:paraId="2D11F7E2" w14:textId="7EE3871D" w:rsidR="005933F4" w:rsidRPr="00EB5455" w:rsidRDefault="00F55EFD" w:rsidP="005933F4">
      <w:pPr>
        <w:spacing w:line="360" w:lineRule="auto"/>
        <w:jc w:val="both"/>
        <w:rPr>
          <w:rFonts w:ascii="Arial Narrow" w:hAnsi="Arial Narrow"/>
        </w:rPr>
      </w:pPr>
      <w:r>
        <w:rPr>
          <w:rFonts w:ascii="Arial Narrow" w:hAnsi="Arial Narrow"/>
        </w:rPr>
        <w:t xml:space="preserve">The overall goal </w:t>
      </w:r>
      <w:r w:rsidR="007C504F">
        <w:rPr>
          <w:rFonts w:ascii="Arial Narrow" w:hAnsi="Arial Narrow"/>
        </w:rPr>
        <w:t xml:space="preserve">of this project </w:t>
      </w:r>
      <w:r>
        <w:rPr>
          <w:rFonts w:ascii="Arial Narrow" w:hAnsi="Arial Narrow"/>
        </w:rPr>
        <w:t>is</w:t>
      </w:r>
      <w:r w:rsidR="008F68C5">
        <w:rPr>
          <w:rFonts w:ascii="Arial Narrow" w:hAnsi="Arial Narrow"/>
        </w:rPr>
        <w:t xml:space="preserve"> to </w:t>
      </w:r>
      <w:r w:rsidR="008F68C5" w:rsidRPr="004B5467">
        <w:rPr>
          <w:rFonts w:ascii="Arial Narrow" w:hAnsi="Arial Narrow"/>
          <w:b/>
        </w:rPr>
        <w:t>determine how genome alterations shape signaling network</w:t>
      </w:r>
      <w:r w:rsidR="00777B01">
        <w:rPr>
          <w:rFonts w:ascii="Arial Narrow" w:hAnsi="Arial Narrow"/>
          <w:b/>
        </w:rPr>
        <w:t xml:space="preserve"> biology </w:t>
      </w:r>
      <w:r w:rsidR="008F68C5" w:rsidRPr="004B5467">
        <w:rPr>
          <w:rFonts w:ascii="Arial Narrow" w:hAnsi="Arial Narrow"/>
          <w:b/>
        </w:rPr>
        <w:t xml:space="preserve">and </w:t>
      </w:r>
      <w:r w:rsidR="00AA7549">
        <w:rPr>
          <w:rFonts w:ascii="Arial Narrow" w:hAnsi="Arial Narrow"/>
          <w:b/>
        </w:rPr>
        <w:t xml:space="preserve">the </w:t>
      </w:r>
      <w:r w:rsidR="00777B01">
        <w:rPr>
          <w:rFonts w:ascii="Arial Narrow" w:hAnsi="Arial Narrow"/>
          <w:b/>
        </w:rPr>
        <w:t>signaling</w:t>
      </w:r>
      <w:r w:rsidR="008F68C5" w:rsidRPr="004B5467">
        <w:rPr>
          <w:rFonts w:ascii="Arial Narrow" w:hAnsi="Arial Narrow"/>
          <w:b/>
        </w:rPr>
        <w:t xml:space="preserve"> response to</w:t>
      </w:r>
      <w:r w:rsidR="00777B01">
        <w:rPr>
          <w:rFonts w:ascii="Arial Narrow" w:hAnsi="Arial Narrow"/>
          <w:b/>
        </w:rPr>
        <w:t xml:space="preserve"> perturbation such as</w:t>
      </w:r>
      <w:r w:rsidR="008F68C5" w:rsidRPr="004B5467">
        <w:rPr>
          <w:rFonts w:ascii="Arial Narrow" w:hAnsi="Arial Narrow"/>
          <w:b/>
        </w:rPr>
        <w:t xml:space="preserve"> </w:t>
      </w:r>
      <w:r w:rsidR="00777B01">
        <w:rPr>
          <w:rFonts w:ascii="Arial Narrow" w:hAnsi="Arial Narrow"/>
          <w:b/>
        </w:rPr>
        <w:t xml:space="preserve">kinase </w:t>
      </w:r>
      <w:r w:rsidR="008F68C5" w:rsidRPr="004B5467">
        <w:rPr>
          <w:rFonts w:ascii="Arial Narrow" w:hAnsi="Arial Narrow"/>
          <w:b/>
        </w:rPr>
        <w:t>inhibitors</w:t>
      </w:r>
      <w:r w:rsidR="00777B01">
        <w:rPr>
          <w:rFonts w:ascii="Arial Narrow" w:hAnsi="Arial Narrow"/>
          <w:b/>
        </w:rPr>
        <w:t>.</w:t>
      </w:r>
      <w:r w:rsidR="008F68C5" w:rsidRPr="004B5467">
        <w:rPr>
          <w:rFonts w:ascii="Arial Narrow" w:hAnsi="Arial Narrow"/>
        </w:rPr>
        <w:t xml:space="preserve"> </w:t>
      </w:r>
    </w:p>
    <w:p w14:paraId="178AFBCB" w14:textId="36591274" w:rsidR="001E180C" w:rsidRDefault="001E180C" w:rsidP="001E180C">
      <w:pPr>
        <w:pStyle w:val="Heading1"/>
        <w:numPr>
          <w:ilvl w:val="0"/>
          <w:numId w:val="4"/>
        </w:numPr>
        <w:spacing w:before="180" w:after="60"/>
        <w:ind w:left="482" w:hanging="482"/>
        <w:rPr>
          <w:rFonts w:ascii="Arial Black" w:hAnsi="Arial Black"/>
          <w:color w:val="000000" w:themeColor="text1"/>
          <w:sz w:val="24"/>
        </w:rPr>
      </w:pPr>
      <w:r w:rsidRPr="00ED21C2">
        <w:rPr>
          <w:rFonts w:ascii="Arial Black" w:hAnsi="Arial Black"/>
          <w:color w:val="000000" w:themeColor="text1"/>
          <w:sz w:val="24"/>
        </w:rPr>
        <w:t>Results</w:t>
      </w:r>
      <w:r w:rsidR="006E0B22">
        <w:rPr>
          <w:rFonts w:ascii="Arial Black" w:hAnsi="Arial Black"/>
          <w:color w:val="000000" w:themeColor="text1"/>
          <w:sz w:val="24"/>
        </w:rPr>
        <w:t xml:space="preserve"> and Outlook</w:t>
      </w:r>
    </w:p>
    <w:p w14:paraId="299E7134" w14:textId="25EA105D" w:rsidR="0078252F" w:rsidRPr="0078252F" w:rsidRDefault="0078252F" w:rsidP="0078252F">
      <w:pPr>
        <w:pStyle w:val="Heading2"/>
        <w:numPr>
          <w:ilvl w:val="1"/>
          <w:numId w:val="4"/>
        </w:numPr>
        <w:spacing w:before="120" w:after="60"/>
        <w:rPr>
          <w:rFonts w:ascii="Arial Black" w:hAnsi="Arial Black"/>
          <w:color w:val="auto"/>
          <w:sz w:val="20"/>
          <w:szCs w:val="24"/>
        </w:rPr>
      </w:pPr>
      <w:r>
        <w:rPr>
          <w:rFonts w:ascii="Arial Black" w:hAnsi="Arial Black"/>
          <w:color w:val="auto"/>
          <w:sz w:val="20"/>
          <w:szCs w:val="24"/>
        </w:rPr>
        <w:t>Signaling heterogeneity</w:t>
      </w:r>
    </w:p>
    <w:p w14:paraId="32A631F8" w14:textId="2B7C4EE7" w:rsidR="0078252F" w:rsidRPr="0078252F" w:rsidRDefault="0078252F" w:rsidP="0078252F">
      <w:pPr>
        <w:spacing w:line="360" w:lineRule="auto"/>
        <w:jc w:val="both"/>
        <w:rPr>
          <w:rFonts w:ascii="Arial Narrow" w:hAnsi="Arial Narrow"/>
        </w:rPr>
      </w:pPr>
      <w:r>
        <w:rPr>
          <w:rFonts w:ascii="Arial Narrow" w:hAnsi="Arial Narrow"/>
        </w:rPr>
        <w:t>The aim is to</w:t>
      </w:r>
      <w:r w:rsidRPr="0078252F">
        <w:rPr>
          <w:rFonts w:ascii="Arial Narrow" w:hAnsi="Arial Narrow"/>
        </w:rPr>
        <w:t xml:space="preserve"> analyze a breast cancer panel of cell lines (6</w:t>
      </w:r>
      <w:r w:rsidR="0088353D">
        <w:rPr>
          <w:rFonts w:ascii="Arial Narrow" w:hAnsi="Arial Narrow"/>
        </w:rPr>
        <w:t>7</w:t>
      </w:r>
      <w:r w:rsidRPr="0078252F">
        <w:rPr>
          <w:rFonts w:ascii="Arial Narrow" w:hAnsi="Arial Narrow"/>
        </w:rPr>
        <w:t xml:space="preserve">) that </w:t>
      </w:r>
      <w:r w:rsidRPr="0078252F">
        <w:rPr>
          <w:rFonts w:ascii="Arial Narrow" w:hAnsi="Arial Narrow"/>
          <w:b/>
        </w:rPr>
        <w:t>covers all the commonly found genomic alterations</w:t>
      </w:r>
      <w:r w:rsidRPr="0078252F">
        <w:rPr>
          <w:rFonts w:ascii="Arial Narrow" w:hAnsi="Arial Narrow"/>
        </w:rPr>
        <w:t xml:space="preserve"> in cancer and the transcriptomic and genomic profiles used by clinical pathologists.</w:t>
      </w:r>
      <w:r w:rsidR="00D64A47">
        <w:rPr>
          <w:rFonts w:ascii="Arial Narrow" w:hAnsi="Arial Narrow"/>
          <w:vertAlign w:val="superscript"/>
        </w:rPr>
        <w:t>8-13</w:t>
      </w:r>
    </w:p>
    <w:p w14:paraId="2CD7D787" w14:textId="6D4D0629" w:rsidR="0078252F" w:rsidRPr="0078252F" w:rsidRDefault="0078252F" w:rsidP="000D0B96">
      <w:pPr>
        <w:spacing w:line="360" w:lineRule="auto"/>
        <w:ind w:firstLine="142"/>
        <w:jc w:val="both"/>
        <w:rPr>
          <w:rFonts w:ascii="Arial Narrow" w:hAnsi="Arial Narrow"/>
        </w:rPr>
      </w:pPr>
      <w:r w:rsidRPr="0078252F">
        <w:rPr>
          <w:rFonts w:ascii="Arial Narrow" w:hAnsi="Arial Narrow"/>
        </w:rPr>
        <w:t xml:space="preserve">To understand how the signaling network response differs depending on the genomic background, we </w:t>
      </w:r>
      <w:r w:rsidR="0088353D">
        <w:rPr>
          <w:rFonts w:ascii="Arial Narrow" w:hAnsi="Arial Narrow"/>
        </w:rPr>
        <w:t>measured</w:t>
      </w:r>
      <w:r w:rsidRPr="0078252F">
        <w:rPr>
          <w:rFonts w:ascii="Arial Narrow" w:hAnsi="Arial Narrow"/>
        </w:rPr>
        <w:t xml:space="preserve"> all</w:t>
      </w:r>
      <w:r w:rsidR="00FD256D">
        <w:rPr>
          <w:rFonts w:ascii="Arial Narrow" w:hAnsi="Arial Narrow"/>
        </w:rPr>
        <w:t xml:space="preserve"> cell</w:t>
      </w:r>
      <w:r w:rsidRPr="0078252F">
        <w:rPr>
          <w:rFonts w:ascii="Arial Narrow" w:hAnsi="Arial Narrow"/>
        </w:rPr>
        <w:t xml:space="preserve"> lines under </w:t>
      </w:r>
      <w:r w:rsidR="00D97659">
        <w:rPr>
          <w:rFonts w:ascii="Arial Narrow" w:hAnsi="Arial Narrow"/>
        </w:rPr>
        <w:t>46</w:t>
      </w:r>
      <w:r w:rsidRPr="0078252F">
        <w:rPr>
          <w:rFonts w:ascii="Arial Narrow" w:hAnsi="Arial Narrow"/>
        </w:rPr>
        <w:t xml:space="preserve"> conditions. The applied conditions include: (i) ten </w:t>
      </w:r>
      <w:r w:rsidRPr="0078252F">
        <w:rPr>
          <w:rFonts w:ascii="Arial Narrow" w:hAnsi="Arial Narrow"/>
          <w:b/>
        </w:rPr>
        <w:t xml:space="preserve">EGF stimulation </w:t>
      </w:r>
      <w:r w:rsidRPr="0078252F">
        <w:rPr>
          <w:rFonts w:ascii="Arial Narrow" w:hAnsi="Arial Narrow"/>
        </w:rPr>
        <w:t xml:space="preserve">time points </w:t>
      </w:r>
      <w:r w:rsidRPr="0078252F">
        <w:rPr>
          <w:rFonts w:ascii="Arial Narrow" w:hAnsi="Arial Narrow"/>
        </w:rPr>
        <w:lastRenderedPageBreak/>
        <w:t xml:space="preserve">ranging between zero and one hour; (ii) growth in full medium; and (iii) seven EGF stimulation time points </w:t>
      </w:r>
      <w:r w:rsidRPr="00D97659">
        <w:rPr>
          <w:rFonts w:ascii="Arial Narrow" w:hAnsi="Arial Narrow"/>
        </w:rPr>
        <w:t>in the presence of</w:t>
      </w:r>
      <w:r w:rsidRPr="0078252F">
        <w:rPr>
          <w:rFonts w:ascii="Arial Narrow" w:hAnsi="Arial Narrow"/>
          <w:b/>
        </w:rPr>
        <w:t xml:space="preserve"> well-established inhibitors of five important kinase pathways </w:t>
      </w:r>
      <w:r w:rsidRPr="0078252F">
        <w:rPr>
          <w:rFonts w:ascii="Arial Narrow" w:hAnsi="Arial Narrow"/>
        </w:rPr>
        <w:t xml:space="preserve">(PI3K, mTOR, EGFR, PKC, MEK). </w:t>
      </w:r>
      <w:r w:rsidR="00EA2676">
        <w:rPr>
          <w:rFonts w:ascii="Arial Narrow" w:hAnsi="Arial Narrow"/>
        </w:rPr>
        <w:t>All</w:t>
      </w:r>
      <w:r>
        <w:rPr>
          <w:rFonts w:ascii="Arial Narrow" w:hAnsi="Arial Narrow"/>
        </w:rPr>
        <w:t xml:space="preserve"> the samples </w:t>
      </w:r>
      <w:r w:rsidR="0088353D">
        <w:rPr>
          <w:rFonts w:ascii="Arial Narrow" w:hAnsi="Arial Narrow"/>
        </w:rPr>
        <w:t>were</w:t>
      </w:r>
      <w:r w:rsidR="00EA2676">
        <w:rPr>
          <w:rFonts w:ascii="Arial Narrow" w:hAnsi="Arial Narrow"/>
        </w:rPr>
        <w:t xml:space="preserve"> characterized with an antibody panel covering a</w:t>
      </w:r>
      <w:r>
        <w:rPr>
          <w:rFonts w:ascii="Arial Narrow" w:hAnsi="Arial Narrow"/>
        </w:rPr>
        <w:t xml:space="preserve"> </w:t>
      </w:r>
      <w:r w:rsidR="00EA2676">
        <w:rPr>
          <w:rFonts w:ascii="Arial Narrow" w:hAnsi="Arial Narrow"/>
          <w:b/>
        </w:rPr>
        <w:t>37-</w:t>
      </w:r>
      <w:r>
        <w:rPr>
          <w:rFonts w:ascii="Arial Narrow" w:hAnsi="Arial Narrow"/>
          <w:b/>
        </w:rPr>
        <w:t>nodes</w:t>
      </w:r>
      <w:r w:rsidR="00EA2676">
        <w:rPr>
          <w:rFonts w:ascii="Arial Narrow" w:hAnsi="Arial Narrow"/>
          <w:b/>
        </w:rPr>
        <w:t xml:space="preserve"> network</w:t>
      </w:r>
      <w:r>
        <w:rPr>
          <w:rFonts w:ascii="Arial Narrow" w:hAnsi="Arial Narrow"/>
          <w:b/>
        </w:rPr>
        <w:t xml:space="preserve"> (</w:t>
      </w:r>
      <w:r w:rsidR="00EA2676">
        <w:rPr>
          <w:rFonts w:ascii="Arial Narrow" w:hAnsi="Arial Narrow"/>
          <w:b/>
        </w:rPr>
        <w:t xml:space="preserve">mostly </w:t>
      </w:r>
      <w:r>
        <w:rPr>
          <w:rFonts w:ascii="Arial Narrow" w:hAnsi="Arial Narrow"/>
          <w:b/>
        </w:rPr>
        <w:t>phosphoproteins)</w:t>
      </w:r>
      <w:r>
        <w:rPr>
          <w:rFonts w:ascii="Arial Narrow" w:hAnsi="Arial Narrow"/>
        </w:rPr>
        <w:t>.</w:t>
      </w:r>
      <w:r w:rsidR="00EA2676">
        <w:rPr>
          <w:rFonts w:ascii="Arial Narrow" w:hAnsi="Arial Narrow"/>
        </w:rPr>
        <w:t xml:space="preserve"> Furthermore, </w:t>
      </w:r>
      <w:r w:rsidR="00D97659">
        <w:rPr>
          <w:rFonts w:ascii="Arial Narrow" w:hAnsi="Arial Narrow"/>
        </w:rPr>
        <w:t>relevant</w:t>
      </w:r>
      <w:r w:rsidR="00EA2676">
        <w:rPr>
          <w:rFonts w:ascii="Arial Narrow" w:hAnsi="Arial Narrow"/>
        </w:rPr>
        <w:t xml:space="preserve"> samples will be analyzed with a panel </w:t>
      </w:r>
      <w:r w:rsidR="00D97659">
        <w:rPr>
          <w:rFonts w:ascii="Arial Narrow" w:hAnsi="Arial Narrow"/>
        </w:rPr>
        <w:t>focusing on the levels</w:t>
      </w:r>
      <w:r w:rsidR="00EA2676">
        <w:rPr>
          <w:rFonts w:ascii="Arial Narrow" w:hAnsi="Arial Narrow"/>
        </w:rPr>
        <w:t xml:space="preserve"> of biochemically and clinically significant markers </w:t>
      </w:r>
      <w:r w:rsidR="00D97659">
        <w:rPr>
          <w:rFonts w:ascii="Arial Narrow" w:hAnsi="Arial Narrow"/>
        </w:rPr>
        <w:t>as well as</w:t>
      </w:r>
      <w:r w:rsidR="00EA2676">
        <w:rPr>
          <w:rFonts w:ascii="Arial Narrow" w:hAnsi="Arial Narrow"/>
        </w:rPr>
        <w:t xml:space="preserve"> by </w:t>
      </w:r>
      <w:r w:rsidR="0088353D">
        <w:rPr>
          <w:rFonts w:ascii="Arial Narrow" w:hAnsi="Arial Narrow"/>
          <w:b/>
        </w:rPr>
        <w:t>data-independent acquisition mass spectrometry</w:t>
      </w:r>
      <w:r w:rsidR="00EA2676">
        <w:rPr>
          <w:rFonts w:ascii="Arial Narrow" w:hAnsi="Arial Narrow"/>
        </w:rPr>
        <w:t>.</w:t>
      </w:r>
    </w:p>
    <w:p w14:paraId="3C22B0DF" w14:textId="452F232F" w:rsidR="000D0B96" w:rsidRDefault="00E33DD4" w:rsidP="005C5013">
      <w:pPr>
        <w:autoSpaceDE w:val="0"/>
        <w:autoSpaceDN w:val="0"/>
        <w:adjustRightInd w:val="0"/>
        <w:spacing w:line="360" w:lineRule="auto"/>
        <w:ind w:firstLine="142"/>
        <w:jc w:val="both"/>
        <w:rPr>
          <w:rFonts w:ascii="Arial Narrow" w:eastAsiaTheme="minorHAnsi" w:hAnsi="Arial Narrow" w:cs="Arial"/>
          <w:color w:val="000000"/>
        </w:rPr>
      </w:pPr>
      <w:r>
        <w:rPr>
          <w:rFonts w:ascii="Arial Narrow" w:eastAsiaTheme="minorHAnsi" w:hAnsi="Arial Narrow" w:cs="Arial"/>
          <w:color w:val="000000"/>
        </w:rPr>
        <w:t>During my first</w:t>
      </w:r>
      <w:r w:rsidR="00F9290B">
        <w:rPr>
          <w:rFonts w:ascii="Arial Narrow" w:eastAsiaTheme="minorHAnsi" w:hAnsi="Arial Narrow" w:cs="Arial"/>
          <w:color w:val="000000"/>
        </w:rPr>
        <w:t xml:space="preserve"> </w:t>
      </w:r>
      <w:r w:rsidR="0088353D">
        <w:rPr>
          <w:rFonts w:ascii="Arial Narrow" w:eastAsiaTheme="minorHAnsi" w:hAnsi="Arial Narrow" w:cs="Arial"/>
          <w:color w:val="000000"/>
        </w:rPr>
        <w:t>three</w:t>
      </w:r>
      <w:r>
        <w:rPr>
          <w:rFonts w:ascii="Arial Narrow" w:eastAsiaTheme="minorHAnsi" w:hAnsi="Arial Narrow" w:cs="Arial"/>
          <w:color w:val="000000"/>
        </w:rPr>
        <w:t xml:space="preserve"> year</w:t>
      </w:r>
      <w:r w:rsidR="00F9290B">
        <w:rPr>
          <w:rFonts w:ascii="Arial Narrow" w:eastAsiaTheme="minorHAnsi" w:hAnsi="Arial Narrow" w:cs="Arial"/>
          <w:color w:val="000000"/>
        </w:rPr>
        <w:t>s</w:t>
      </w:r>
      <w:r>
        <w:rPr>
          <w:rFonts w:ascii="Arial Narrow" w:eastAsiaTheme="minorHAnsi" w:hAnsi="Arial Narrow" w:cs="Arial"/>
          <w:color w:val="000000"/>
        </w:rPr>
        <w:t xml:space="preserve"> I </w:t>
      </w:r>
      <w:r w:rsidR="002F410E" w:rsidRPr="00605EB7">
        <w:rPr>
          <w:rFonts w:ascii="Arial Narrow" w:eastAsiaTheme="minorHAnsi" w:hAnsi="Arial Narrow" w:cs="Arial"/>
          <w:b/>
          <w:color w:val="000000"/>
        </w:rPr>
        <w:t>established</w:t>
      </w:r>
      <w:r w:rsidR="00F9290B">
        <w:rPr>
          <w:rFonts w:ascii="Arial Narrow" w:eastAsiaTheme="minorHAnsi" w:hAnsi="Arial Narrow" w:cs="Arial"/>
          <w:b/>
          <w:color w:val="000000"/>
        </w:rPr>
        <w:t xml:space="preserve"> the</w:t>
      </w:r>
      <w:r w:rsidRPr="00605EB7">
        <w:rPr>
          <w:rFonts w:ascii="Arial Narrow" w:eastAsiaTheme="minorHAnsi" w:hAnsi="Arial Narrow" w:cs="Arial"/>
          <w:b/>
          <w:color w:val="000000"/>
        </w:rPr>
        <w:t xml:space="preserve"> cell line bank</w:t>
      </w:r>
      <w:r w:rsidR="00F9290B">
        <w:rPr>
          <w:rFonts w:ascii="Arial Narrow" w:eastAsiaTheme="minorHAnsi" w:hAnsi="Arial Narrow" w:cs="Arial"/>
          <w:color w:val="000000"/>
        </w:rPr>
        <w:t xml:space="preserve"> (over 15</w:t>
      </w:r>
      <w:r w:rsidR="00ED21C2">
        <w:rPr>
          <w:rFonts w:ascii="Arial Narrow" w:eastAsiaTheme="minorHAnsi" w:hAnsi="Arial Narrow" w:cs="Arial"/>
          <w:color w:val="000000"/>
        </w:rPr>
        <w:t>00 frozen aliquots)</w:t>
      </w:r>
      <w:r w:rsidR="002F410E">
        <w:rPr>
          <w:rFonts w:ascii="Arial Narrow" w:eastAsiaTheme="minorHAnsi" w:hAnsi="Arial Narrow" w:cs="Arial"/>
          <w:color w:val="000000"/>
        </w:rPr>
        <w:t>,</w:t>
      </w:r>
      <w:r>
        <w:rPr>
          <w:rFonts w:ascii="Arial Narrow" w:eastAsiaTheme="minorHAnsi" w:hAnsi="Arial Narrow" w:cs="Arial"/>
          <w:color w:val="000000"/>
        </w:rPr>
        <w:t xml:space="preserve"> I fine-tuned the setting and collection methods for the characterization of breast cancer heterogeneity</w:t>
      </w:r>
      <w:r w:rsidR="00ED21C2">
        <w:rPr>
          <w:rFonts w:ascii="Arial Narrow" w:eastAsiaTheme="minorHAnsi" w:hAnsi="Arial Narrow" w:cs="Arial"/>
          <w:color w:val="000000"/>
        </w:rPr>
        <w:t>, and</w:t>
      </w:r>
      <w:r>
        <w:rPr>
          <w:rFonts w:ascii="Arial Narrow" w:eastAsiaTheme="minorHAnsi" w:hAnsi="Arial Narrow" w:cs="Arial"/>
          <w:color w:val="000000"/>
        </w:rPr>
        <w:t xml:space="preserve"> I </w:t>
      </w:r>
      <w:r w:rsidRPr="00605EB7">
        <w:rPr>
          <w:rFonts w:ascii="Arial Narrow" w:eastAsiaTheme="minorHAnsi" w:hAnsi="Arial Narrow" w:cs="Arial"/>
          <w:b/>
          <w:color w:val="000000"/>
        </w:rPr>
        <w:t xml:space="preserve">collected </w:t>
      </w:r>
      <w:r w:rsidR="0088353D">
        <w:rPr>
          <w:rFonts w:ascii="Arial Narrow" w:eastAsiaTheme="minorHAnsi" w:hAnsi="Arial Narrow" w:cs="Arial"/>
          <w:b/>
          <w:color w:val="000000"/>
        </w:rPr>
        <w:t xml:space="preserve">all </w:t>
      </w:r>
      <w:r w:rsidR="0088353D" w:rsidRPr="00DB0A03">
        <w:rPr>
          <w:rFonts w:ascii="Arial Narrow" w:eastAsiaTheme="minorHAnsi" w:hAnsi="Arial Narrow" w:cs="Arial"/>
          <w:b/>
          <w:color w:val="000000"/>
        </w:rPr>
        <w:t xml:space="preserve">the 3944 </w:t>
      </w:r>
      <w:r w:rsidRPr="00DB0A03">
        <w:rPr>
          <w:rFonts w:ascii="Arial Narrow" w:eastAsiaTheme="minorHAnsi" w:hAnsi="Arial Narrow" w:cs="Arial"/>
          <w:b/>
          <w:color w:val="000000"/>
        </w:rPr>
        <w:t>s</w:t>
      </w:r>
      <w:r w:rsidRPr="00605EB7">
        <w:rPr>
          <w:rFonts w:ascii="Arial Narrow" w:eastAsiaTheme="minorHAnsi" w:hAnsi="Arial Narrow" w:cs="Arial"/>
          <w:b/>
          <w:color w:val="000000"/>
        </w:rPr>
        <w:t>amples for mass-cytometry</w:t>
      </w:r>
      <w:r>
        <w:rPr>
          <w:rFonts w:ascii="Arial Narrow" w:eastAsiaTheme="minorHAnsi" w:hAnsi="Arial Narrow" w:cs="Arial"/>
          <w:color w:val="000000"/>
        </w:rPr>
        <w:t xml:space="preserve"> </w:t>
      </w:r>
      <w:r w:rsidRPr="00D97659">
        <w:rPr>
          <w:rFonts w:ascii="Arial Narrow" w:eastAsiaTheme="minorHAnsi" w:hAnsi="Arial Narrow" w:cs="Arial"/>
          <w:color w:val="000000"/>
        </w:rPr>
        <w:t xml:space="preserve">and </w:t>
      </w:r>
      <w:r w:rsidR="0088353D" w:rsidRPr="00DB0A03">
        <w:rPr>
          <w:rFonts w:ascii="Arial Narrow" w:eastAsiaTheme="minorHAnsi" w:hAnsi="Arial Narrow" w:cs="Arial"/>
          <w:b/>
          <w:color w:val="000000"/>
        </w:rPr>
        <w:t>201</w:t>
      </w:r>
      <w:r w:rsidRPr="00DB0A03">
        <w:rPr>
          <w:rFonts w:ascii="Arial Narrow" w:eastAsiaTheme="minorHAnsi" w:hAnsi="Arial Narrow" w:cs="Arial"/>
          <w:b/>
          <w:color w:val="000000"/>
        </w:rPr>
        <w:t xml:space="preserve"> samples for proteomics</w:t>
      </w:r>
      <w:r w:rsidR="002F410E">
        <w:rPr>
          <w:rFonts w:ascii="Arial Narrow" w:eastAsiaTheme="minorHAnsi" w:hAnsi="Arial Narrow" w:cs="Arial"/>
          <w:color w:val="000000"/>
        </w:rPr>
        <w:t>. Furthermore</w:t>
      </w:r>
      <w:r w:rsidR="00605EB7">
        <w:rPr>
          <w:rFonts w:ascii="Arial Narrow" w:eastAsiaTheme="minorHAnsi" w:hAnsi="Arial Narrow" w:cs="Arial"/>
          <w:color w:val="000000"/>
        </w:rPr>
        <w:t>,</w:t>
      </w:r>
      <w:r w:rsidR="002F410E">
        <w:rPr>
          <w:rFonts w:ascii="Arial Narrow" w:eastAsiaTheme="minorHAnsi" w:hAnsi="Arial Narrow" w:cs="Arial"/>
          <w:color w:val="000000"/>
        </w:rPr>
        <w:t xml:space="preserve"> </w:t>
      </w:r>
      <w:r w:rsidR="0088353D">
        <w:rPr>
          <w:rFonts w:ascii="Arial Narrow" w:eastAsiaTheme="minorHAnsi" w:hAnsi="Arial Narrow" w:cs="Arial"/>
          <w:color w:val="000000"/>
        </w:rPr>
        <w:t>all</w:t>
      </w:r>
      <w:r w:rsidR="008D0466">
        <w:rPr>
          <w:rFonts w:ascii="Arial Narrow" w:eastAsiaTheme="minorHAnsi" w:hAnsi="Arial Narrow" w:cs="Arial"/>
          <w:color w:val="000000"/>
        </w:rPr>
        <w:t xml:space="preserve"> cell lines have </w:t>
      </w:r>
      <w:r w:rsidR="000D0B96">
        <w:rPr>
          <w:rFonts w:ascii="Arial Narrow" w:eastAsiaTheme="minorHAnsi" w:hAnsi="Arial Narrow" w:cs="Arial"/>
          <w:color w:val="000000"/>
        </w:rPr>
        <w:t xml:space="preserve">been </w:t>
      </w:r>
      <w:r w:rsidR="000D0B96" w:rsidRPr="00DB0A03">
        <w:rPr>
          <w:rFonts w:ascii="Arial Narrow" w:eastAsiaTheme="minorHAnsi" w:hAnsi="Arial Narrow" w:cs="Arial"/>
          <w:b/>
          <w:color w:val="000000"/>
        </w:rPr>
        <w:t>already</w:t>
      </w:r>
      <w:r w:rsidR="008D0466" w:rsidRPr="00DB0A03">
        <w:rPr>
          <w:rFonts w:ascii="Arial Narrow" w:eastAsiaTheme="minorHAnsi" w:hAnsi="Arial Narrow" w:cs="Arial"/>
          <w:b/>
          <w:color w:val="000000"/>
        </w:rPr>
        <w:t xml:space="preserve"> measured by mass cytometry</w:t>
      </w:r>
      <w:r w:rsidR="008D0466">
        <w:rPr>
          <w:rFonts w:ascii="Arial Narrow" w:eastAsiaTheme="minorHAnsi" w:hAnsi="Arial Narrow" w:cs="Arial"/>
          <w:color w:val="000000"/>
        </w:rPr>
        <w:t xml:space="preserve"> and </w:t>
      </w:r>
      <w:r w:rsidR="009F2479">
        <w:rPr>
          <w:rFonts w:ascii="Arial Narrow" w:eastAsiaTheme="minorHAnsi" w:hAnsi="Arial Narrow" w:cs="Arial"/>
          <w:color w:val="000000"/>
        </w:rPr>
        <w:t>by mass spectroscopy</w:t>
      </w:r>
      <w:r w:rsidR="000D0B96">
        <w:rPr>
          <w:rFonts w:ascii="Arial Narrow" w:eastAsiaTheme="minorHAnsi" w:hAnsi="Arial Narrow" w:cs="Arial"/>
          <w:color w:val="000000"/>
        </w:rPr>
        <w:t>. Finally</w:t>
      </w:r>
      <w:r w:rsidR="00ED21C2">
        <w:rPr>
          <w:rFonts w:ascii="Arial Narrow" w:eastAsiaTheme="minorHAnsi" w:hAnsi="Arial Narrow" w:cs="Arial"/>
          <w:color w:val="000000"/>
        </w:rPr>
        <w:t xml:space="preserve">, the data analysis </w:t>
      </w:r>
      <w:r w:rsidR="000D0B96">
        <w:rPr>
          <w:rFonts w:ascii="Arial Narrow" w:eastAsiaTheme="minorHAnsi" w:hAnsi="Arial Narrow" w:cs="Arial"/>
          <w:color w:val="000000"/>
        </w:rPr>
        <w:t xml:space="preserve">in </w:t>
      </w:r>
      <w:r w:rsidR="000D0B96" w:rsidRPr="00BB6A4E">
        <w:rPr>
          <w:rFonts w:ascii="Arial Narrow" w:eastAsiaTheme="minorHAnsi" w:hAnsi="Arial Narrow" w:cs="Arial"/>
          <w:b/>
          <w:color w:val="000000"/>
        </w:rPr>
        <w:t xml:space="preserve">collaboration with </w:t>
      </w:r>
      <w:r w:rsidR="000D0B96" w:rsidRPr="00F61316">
        <w:rPr>
          <w:rFonts w:ascii="Arial Narrow" w:eastAsiaTheme="minorHAnsi" w:hAnsi="Arial Narrow" w:cs="Arial"/>
          <w:b/>
          <w:color w:val="000000"/>
        </w:rPr>
        <w:t>Prof. Andreas Beyer</w:t>
      </w:r>
      <w:r w:rsidR="000D0B96" w:rsidRPr="008E19B2">
        <w:rPr>
          <w:rFonts w:ascii="Arial Narrow" w:eastAsiaTheme="minorHAnsi" w:hAnsi="Arial Narrow" w:cs="Arial"/>
          <w:color w:val="000000"/>
        </w:rPr>
        <w:t xml:space="preserve"> (University</w:t>
      </w:r>
      <w:r w:rsidR="000D0B96">
        <w:rPr>
          <w:rFonts w:ascii="Arial Narrow" w:eastAsiaTheme="minorHAnsi" w:hAnsi="Arial Narrow" w:cs="Arial"/>
          <w:color w:val="000000"/>
        </w:rPr>
        <w:t xml:space="preserve"> of Cologne)</w:t>
      </w:r>
      <w:r w:rsidR="000D0B96">
        <w:rPr>
          <w:rFonts w:ascii="Arial Narrow" w:eastAsiaTheme="minorHAnsi" w:hAnsi="Arial Narrow" w:cs="Arial"/>
          <w:b/>
          <w:color w:val="000000"/>
        </w:rPr>
        <w:t xml:space="preserve"> </w:t>
      </w:r>
      <w:r w:rsidR="00ED21C2">
        <w:rPr>
          <w:rFonts w:ascii="Arial Narrow" w:eastAsiaTheme="minorHAnsi" w:hAnsi="Arial Narrow" w:cs="Arial"/>
          <w:color w:val="000000"/>
        </w:rPr>
        <w:t>has started.</w:t>
      </w:r>
      <w:r w:rsidR="00605EB7">
        <w:rPr>
          <w:rFonts w:ascii="Arial Narrow" w:eastAsiaTheme="minorHAnsi" w:hAnsi="Arial Narrow" w:cs="Arial"/>
          <w:color w:val="000000"/>
        </w:rPr>
        <w:t xml:space="preserve"> </w:t>
      </w:r>
      <w:r w:rsidR="00D97659">
        <w:rPr>
          <w:rFonts w:ascii="Arial Narrow" w:eastAsiaTheme="minorHAnsi" w:hAnsi="Arial Narrow" w:cs="Arial"/>
          <w:color w:val="000000"/>
        </w:rPr>
        <w:t>With the obtained</w:t>
      </w:r>
      <w:r w:rsidR="0071530C">
        <w:rPr>
          <w:rFonts w:ascii="Arial Narrow" w:eastAsiaTheme="minorHAnsi" w:hAnsi="Arial Narrow" w:cs="Arial"/>
          <w:color w:val="000000"/>
        </w:rPr>
        <w:t xml:space="preserve"> data I could</w:t>
      </w:r>
      <w:r w:rsidR="00605EB7">
        <w:rPr>
          <w:rFonts w:ascii="Arial Narrow" w:eastAsiaTheme="minorHAnsi" w:hAnsi="Arial Narrow" w:cs="Arial"/>
          <w:color w:val="000000"/>
        </w:rPr>
        <w:t xml:space="preserve"> already </w:t>
      </w:r>
      <w:r w:rsidR="00605EB7" w:rsidRPr="000D0B96">
        <w:rPr>
          <w:rFonts w:ascii="Arial Narrow" w:eastAsiaTheme="minorHAnsi" w:hAnsi="Arial Narrow" w:cs="Arial"/>
          <w:color w:val="000000"/>
        </w:rPr>
        <w:t>appreciate</w:t>
      </w:r>
      <w:r w:rsidR="00605EB7" w:rsidRPr="00605EB7">
        <w:rPr>
          <w:rFonts w:ascii="Arial Narrow" w:eastAsiaTheme="minorHAnsi" w:hAnsi="Arial Narrow" w:cs="Arial"/>
          <w:b/>
          <w:color w:val="000000"/>
        </w:rPr>
        <w:t xml:space="preserve"> cell line specific phenotypes and </w:t>
      </w:r>
      <w:r w:rsidR="00605EB7">
        <w:rPr>
          <w:rFonts w:ascii="Arial Narrow" w:eastAsiaTheme="minorHAnsi" w:hAnsi="Arial Narrow" w:cs="Arial"/>
          <w:b/>
          <w:color w:val="000000"/>
        </w:rPr>
        <w:t xml:space="preserve">how known </w:t>
      </w:r>
      <w:r w:rsidR="00605EB7" w:rsidRPr="00605EB7">
        <w:rPr>
          <w:rFonts w:ascii="Arial Narrow" w:eastAsiaTheme="minorHAnsi" w:hAnsi="Arial Narrow" w:cs="Arial"/>
          <w:b/>
          <w:color w:val="000000"/>
        </w:rPr>
        <w:t xml:space="preserve">genetic </w:t>
      </w:r>
      <w:r w:rsidR="00605EB7">
        <w:rPr>
          <w:rFonts w:ascii="Arial Narrow" w:eastAsiaTheme="minorHAnsi" w:hAnsi="Arial Narrow" w:cs="Arial"/>
          <w:b/>
          <w:color w:val="000000"/>
        </w:rPr>
        <w:t>perturbations</w:t>
      </w:r>
      <w:r w:rsidR="00605EB7" w:rsidRPr="00605EB7">
        <w:rPr>
          <w:rFonts w:ascii="Arial Narrow" w:eastAsiaTheme="minorHAnsi" w:hAnsi="Arial Narrow" w:cs="Arial"/>
          <w:b/>
          <w:color w:val="000000"/>
        </w:rPr>
        <w:t xml:space="preserve"> </w:t>
      </w:r>
      <w:r w:rsidR="00605EB7">
        <w:rPr>
          <w:rFonts w:ascii="Arial Narrow" w:eastAsiaTheme="minorHAnsi" w:hAnsi="Arial Narrow" w:cs="Arial"/>
          <w:b/>
          <w:color w:val="000000"/>
        </w:rPr>
        <w:t>affect the</w:t>
      </w:r>
      <w:r w:rsidR="00605EB7" w:rsidRPr="00605EB7">
        <w:rPr>
          <w:rFonts w:ascii="Arial Narrow" w:eastAsiaTheme="minorHAnsi" w:hAnsi="Arial Narrow" w:cs="Arial"/>
          <w:b/>
          <w:color w:val="000000"/>
        </w:rPr>
        <w:t xml:space="preserve"> signaling network structure</w:t>
      </w:r>
      <w:r w:rsidR="00605EB7">
        <w:rPr>
          <w:rFonts w:ascii="Arial Narrow" w:eastAsiaTheme="minorHAnsi" w:hAnsi="Arial Narrow" w:cs="Arial"/>
          <w:color w:val="000000"/>
        </w:rPr>
        <w:t>.</w:t>
      </w:r>
      <w:r w:rsidR="0071530C">
        <w:rPr>
          <w:rFonts w:ascii="Arial Narrow" w:eastAsiaTheme="minorHAnsi" w:hAnsi="Arial Narrow" w:cs="Arial"/>
          <w:color w:val="000000"/>
        </w:rPr>
        <w:t xml:space="preserve"> I also could see some expected behaviors already described in the literature.</w:t>
      </w:r>
      <w:r w:rsidR="008D0466">
        <w:rPr>
          <w:rFonts w:ascii="Arial Narrow" w:eastAsiaTheme="minorHAnsi" w:hAnsi="Arial Narrow" w:cs="Arial"/>
          <w:color w:val="000000"/>
        </w:rPr>
        <w:t xml:space="preserve"> </w:t>
      </w:r>
    </w:p>
    <w:p w14:paraId="4357BA18" w14:textId="6B521CCF" w:rsidR="001E180C" w:rsidRDefault="008D0466" w:rsidP="005C5013">
      <w:pPr>
        <w:autoSpaceDE w:val="0"/>
        <w:autoSpaceDN w:val="0"/>
        <w:adjustRightInd w:val="0"/>
        <w:spacing w:line="360" w:lineRule="auto"/>
        <w:ind w:firstLine="142"/>
        <w:jc w:val="both"/>
        <w:rPr>
          <w:rFonts w:ascii="Arial Narrow" w:eastAsiaTheme="minorHAnsi" w:hAnsi="Arial Narrow" w:cs="Arial"/>
          <w:color w:val="000000"/>
        </w:rPr>
      </w:pPr>
      <w:r>
        <w:rPr>
          <w:rFonts w:ascii="Arial Narrow" w:eastAsiaTheme="minorHAnsi" w:hAnsi="Arial Narrow" w:cs="Arial"/>
          <w:color w:val="000000"/>
        </w:rPr>
        <w:t xml:space="preserve">The plan now is to </w:t>
      </w:r>
      <w:r w:rsidRPr="0071530C">
        <w:rPr>
          <w:rFonts w:ascii="Arial Narrow" w:eastAsiaTheme="minorHAnsi" w:hAnsi="Arial Narrow" w:cs="Arial"/>
          <w:b/>
          <w:color w:val="000000"/>
        </w:rPr>
        <w:t xml:space="preserve">analyze four </w:t>
      </w:r>
      <w:r w:rsidR="00FD256D">
        <w:rPr>
          <w:rFonts w:ascii="Arial Narrow" w:eastAsiaTheme="minorHAnsi" w:hAnsi="Arial Narrow" w:cs="Arial"/>
          <w:b/>
          <w:color w:val="000000"/>
        </w:rPr>
        <w:t xml:space="preserve">of the already measured </w:t>
      </w:r>
      <w:r w:rsidRPr="0071530C">
        <w:rPr>
          <w:rFonts w:ascii="Arial Narrow" w:eastAsiaTheme="minorHAnsi" w:hAnsi="Arial Narrow" w:cs="Arial"/>
          <w:b/>
          <w:color w:val="000000"/>
        </w:rPr>
        <w:t>cell lines from a specific clinical background</w:t>
      </w:r>
      <w:r>
        <w:rPr>
          <w:rFonts w:ascii="Arial Narrow" w:eastAsiaTheme="minorHAnsi" w:hAnsi="Arial Narrow" w:cs="Arial"/>
          <w:color w:val="000000"/>
        </w:rPr>
        <w:t xml:space="preserve"> (triple negative) along with </w:t>
      </w:r>
      <w:r w:rsidR="00C609CF">
        <w:rPr>
          <w:rFonts w:ascii="Arial Narrow" w:eastAsiaTheme="minorHAnsi" w:hAnsi="Arial Narrow" w:cs="Arial"/>
          <w:color w:val="000000"/>
        </w:rPr>
        <w:t>two hormone positive one</w:t>
      </w:r>
      <w:r w:rsidR="0071530C">
        <w:rPr>
          <w:rFonts w:ascii="Arial Narrow" w:eastAsiaTheme="minorHAnsi" w:hAnsi="Arial Narrow" w:cs="Arial"/>
          <w:color w:val="000000"/>
        </w:rPr>
        <w:t>. Then to</w:t>
      </w:r>
      <w:r w:rsidR="006E0B22">
        <w:rPr>
          <w:rFonts w:ascii="Arial Narrow" w:eastAsiaTheme="minorHAnsi" w:hAnsi="Arial Narrow" w:cs="Arial"/>
          <w:color w:val="000000"/>
        </w:rPr>
        <w:t xml:space="preserve"> wrap up </w:t>
      </w:r>
      <w:r w:rsidR="0071530C">
        <w:rPr>
          <w:rFonts w:ascii="Arial Narrow" w:eastAsiaTheme="minorHAnsi" w:hAnsi="Arial Narrow" w:cs="Arial"/>
          <w:color w:val="000000"/>
        </w:rPr>
        <w:t>these data in</w:t>
      </w:r>
      <w:r w:rsidR="006E0B22">
        <w:rPr>
          <w:rFonts w:ascii="Arial Narrow" w:eastAsiaTheme="minorHAnsi" w:hAnsi="Arial Narrow" w:cs="Arial"/>
          <w:color w:val="000000"/>
        </w:rPr>
        <w:t xml:space="preserve"> </w:t>
      </w:r>
      <w:r w:rsidR="0071530C">
        <w:rPr>
          <w:rFonts w:ascii="Arial Narrow" w:eastAsiaTheme="minorHAnsi" w:hAnsi="Arial Narrow" w:cs="Arial"/>
          <w:color w:val="000000"/>
        </w:rPr>
        <w:t>a</w:t>
      </w:r>
      <w:r w:rsidR="006E0B22">
        <w:rPr>
          <w:rFonts w:ascii="Arial Narrow" w:eastAsiaTheme="minorHAnsi" w:hAnsi="Arial Narrow" w:cs="Arial"/>
          <w:color w:val="000000"/>
        </w:rPr>
        <w:t xml:space="preserve"> first, </w:t>
      </w:r>
      <w:r w:rsidR="006E0B22" w:rsidRPr="004F114C">
        <w:rPr>
          <w:rFonts w:ascii="Arial Narrow" w:eastAsiaTheme="minorHAnsi" w:hAnsi="Arial Narrow" w:cs="Arial"/>
          <w:b/>
          <w:color w:val="000000"/>
        </w:rPr>
        <w:t>more-descriptive and non-genotype centered paper</w:t>
      </w:r>
      <w:r>
        <w:rPr>
          <w:rFonts w:ascii="Arial Narrow" w:eastAsiaTheme="minorHAnsi" w:hAnsi="Arial Narrow" w:cs="Arial"/>
          <w:color w:val="000000"/>
        </w:rPr>
        <w:t>.</w:t>
      </w:r>
      <w:r w:rsidR="006E0B22">
        <w:rPr>
          <w:rFonts w:ascii="Arial Narrow" w:eastAsiaTheme="minorHAnsi" w:hAnsi="Arial Narrow" w:cs="Arial"/>
          <w:color w:val="000000"/>
        </w:rPr>
        <w:t xml:space="preserve"> Meanwhile on the background I will keep working to finalize the measurement </w:t>
      </w:r>
      <w:r w:rsidR="00C609CF">
        <w:rPr>
          <w:rFonts w:ascii="Arial Narrow" w:eastAsiaTheme="minorHAnsi" w:hAnsi="Arial Narrow" w:cs="Arial"/>
          <w:color w:val="000000"/>
        </w:rPr>
        <w:t xml:space="preserve">and analysis </w:t>
      </w:r>
      <w:r w:rsidR="006E0B22">
        <w:rPr>
          <w:rFonts w:ascii="Arial Narrow" w:eastAsiaTheme="minorHAnsi" w:hAnsi="Arial Narrow" w:cs="Arial"/>
          <w:color w:val="000000"/>
        </w:rPr>
        <w:t>of the larger screen.</w:t>
      </w:r>
    </w:p>
    <w:p w14:paraId="15E8DA46" w14:textId="77777777" w:rsidR="006343C1" w:rsidRPr="00771664" w:rsidRDefault="006343C1" w:rsidP="00C3162D">
      <w:pPr>
        <w:pStyle w:val="Heading1"/>
        <w:numPr>
          <w:ilvl w:val="0"/>
          <w:numId w:val="4"/>
        </w:numPr>
        <w:spacing w:before="180" w:after="60"/>
        <w:ind w:left="539" w:hanging="539"/>
        <w:rPr>
          <w:rFonts w:ascii="Arial Black" w:hAnsi="Arial Black"/>
          <w:b/>
          <w:color w:val="auto"/>
          <w:sz w:val="24"/>
          <w:szCs w:val="26"/>
        </w:rPr>
      </w:pPr>
      <w:bookmarkStart w:id="2" w:name="_Toc420678563"/>
      <w:bookmarkStart w:id="3" w:name="_GoBack"/>
      <w:bookmarkEnd w:id="3"/>
      <w:r w:rsidRPr="00771664">
        <w:rPr>
          <w:rFonts w:ascii="Arial Black" w:hAnsi="Arial Black"/>
          <w:b/>
          <w:color w:val="auto"/>
          <w:sz w:val="24"/>
          <w:szCs w:val="26"/>
        </w:rPr>
        <w:t>References</w:t>
      </w:r>
      <w:bookmarkEnd w:id="2"/>
    </w:p>
    <w:p w14:paraId="39C50651" w14:textId="77777777" w:rsidR="00856D6F" w:rsidRDefault="00856D6F" w:rsidP="0058143D">
      <w:pPr>
        <w:pStyle w:val="NormalWeb"/>
        <w:spacing w:before="0" w:beforeAutospacing="0" w:after="120" w:afterAutospacing="0"/>
        <w:ind w:left="641" w:hanging="641"/>
        <w:divId w:val="1451437933"/>
        <w:rPr>
          <w:rFonts w:ascii="Arial Narrow" w:hAnsi="Arial Narrow"/>
          <w:sz w:val="20"/>
        </w:rPr>
        <w:sectPr w:rsidR="00856D6F" w:rsidSect="00E1550A">
          <w:headerReference w:type="even" r:id="rId8"/>
          <w:headerReference w:type="default" r:id="rId9"/>
          <w:footerReference w:type="even" r:id="rId10"/>
          <w:footerReference w:type="default" r:id="rId11"/>
          <w:headerReference w:type="first" r:id="rId12"/>
          <w:footerReference w:type="first" r:id="rId13"/>
          <w:pgSz w:w="11907" w:h="16839" w:code="9"/>
          <w:pgMar w:top="1560" w:right="1134" w:bottom="1560" w:left="1134" w:header="720" w:footer="720" w:gutter="0"/>
          <w:cols w:space="720"/>
          <w:docGrid w:linePitch="360"/>
        </w:sectPr>
      </w:pPr>
    </w:p>
    <w:p w14:paraId="004D9DC4" w14:textId="77777777" w:rsidR="00D64A47" w:rsidRPr="00D64A47" w:rsidRDefault="00D64A47" w:rsidP="00D64A4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Jemal, A., Siegel, R., Xu, J. &amp; Ward, E. Cancer statistics, 2010. </w:t>
      </w:r>
      <w:r w:rsidRPr="00D64A47">
        <w:rPr>
          <w:rFonts w:ascii="Arial Narrow" w:hAnsi="Arial Narrow"/>
          <w:i/>
          <w:sz w:val="20"/>
        </w:rPr>
        <w:t>CA. Cancer J. Clin.</w:t>
      </w:r>
      <w:r w:rsidRPr="00D64A47">
        <w:rPr>
          <w:rFonts w:ascii="Arial Narrow" w:hAnsi="Arial Narrow"/>
          <w:sz w:val="20"/>
        </w:rPr>
        <w:t xml:space="preserve"> </w:t>
      </w:r>
      <w:r w:rsidRPr="00D64A47">
        <w:rPr>
          <w:rFonts w:ascii="Arial Narrow" w:hAnsi="Arial Narrow"/>
          <w:b/>
          <w:sz w:val="20"/>
        </w:rPr>
        <w:t>60</w:t>
      </w:r>
      <w:r w:rsidRPr="00D64A47">
        <w:rPr>
          <w:rFonts w:ascii="Arial Narrow" w:hAnsi="Arial Narrow"/>
          <w:sz w:val="20"/>
        </w:rPr>
        <w:t>, 277–300</w:t>
      </w:r>
    </w:p>
    <w:p w14:paraId="3CAA104A" w14:textId="77777777" w:rsidR="00D64A47" w:rsidRPr="00D64A47" w:rsidRDefault="00D64A47" w:rsidP="00D64A4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Siegel, R., Ward, E., Brawley, O. &amp; Jemal, A. Cancer statistics, 2011: the impact of eliminating socioeconomic and racial disparities on premature cancer deaths. </w:t>
      </w:r>
      <w:r w:rsidRPr="00D64A47">
        <w:rPr>
          <w:rFonts w:ascii="Arial Narrow" w:hAnsi="Arial Narrow"/>
          <w:i/>
          <w:sz w:val="20"/>
        </w:rPr>
        <w:t>CA. Cancer J. Clin.</w:t>
      </w:r>
      <w:r w:rsidRPr="00D64A47">
        <w:rPr>
          <w:rFonts w:ascii="Arial Narrow" w:hAnsi="Arial Narrow"/>
          <w:sz w:val="20"/>
        </w:rPr>
        <w:t xml:space="preserve"> </w:t>
      </w:r>
      <w:r w:rsidRPr="00D64A47">
        <w:rPr>
          <w:rFonts w:ascii="Arial Narrow" w:hAnsi="Arial Narrow"/>
          <w:b/>
          <w:sz w:val="20"/>
        </w:rPr>
        <w:t>61</w:t>
      </w:r>
      <w:r w:rsidRPr="00D64A47">
        <w:rPr>
          <w:rFonts w:ascii="Arial Narrow" w:hAnsi="Arial Narrow"/>
          <w:sz w:val="20"/>
        </w:rPr>
        <w:t>, 212–36</w:t>
      </w:r>
    </w:p>
    <w:p w14:paraId="633FC78A" w14:textId="77777777" w:rsidR="00D64A47" w:rsidRPr="00D64A47" w:rsidRDefault="00D64A47" w:rsidP="00D64A4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Tinoco, G., Warsch, S., Glück, S., Avancha, K. &amp; Montero, A. J. Treating breast cancer in the 21st century: emerging biological therapies. </w:t>
      </w:r>
      <w:r w:rsidRPr="00D64A47">
        <w:rPr>
          <w:rFonts w:ascii="Arial Narrow" w:hAnsi="Arial Narrow"/>
          <w:i/>
          <w:sz w:val="20"/>
        </w:rPr>
        <w:t>J. Cancer</w:t>
      </w:r>
      <w:r w:rsidRPr="00D64A47">
        <w:rPr>
          <w:rFonts w:ascii="Arial Narrow" w:hAnsi="Arial Narrow"/>
          <w:sz w:val="20"/>
        </w:rPr>
        <w:t xml:space="preserve"> </w:t>
      </w:r>
      <w:r w:rsidRPr="00D64A47">
        <w:rPr>
          <w:rFonts w:ascii="Arial Narrow" w:hAnsi="Arial Narrow"/>
          <w:b/>
          <w:sz w:val="20"/>
        </w:rPr>
        <w:t>4</w:t>
      </w:r>
      <w:r w:rsidRPr="00D64A47">
        <w:rPr>
          <w:rFonts w:ascii="Arial Narrow" w:hAnsi="Arial Narrow"/>
          <w:sz w:val="20"/>
        </w:rPr>
        <w:t>, 117–32 (2013).</w:t>
      </w:r>
    </w:p>
    <w:p w14:paraId="01D5D016" w14:textId="51B7A2BE"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Sjöblom, T. et al. The consensus coding sequences of human breast and colorectal cancers. </w:t>
      </w:r>
      <w:r w:rsidRPr="00D64A47">
        <w:rPr>
          <w:rFonts w:ascii="Arial Narrow" w:hAnsi="Arial Narrow"/>
          <w:i/>
          <w:sz w:val="20"/>
        </w:rPr>
        <w:t>Science</w:t>
      </w:r>
      <w:r w:rsidRPr="00D64A47">
        <w:rPr>
          <w:rFonts w:ascii="Arial Narrow" w:hAnsi="Arial Narrow"/>
          <w:sz w:val="20"/>
        </w:rPr>
        <w:t xml:space="preserve"> </w:t>
      </w:r>
      <w:r w:rsidRPr="00D64A47">
        <w:rPr>
          <w:rFonts w:ascii="Arial Narrow" w:hAnsi="Arial Narrow"/>
          <w:b/>
          <w:sz w:val="20"/>
        </w:rPr>
        <w:t>314</w:t>
      </w:r>
      <w:r w:rsidRPr="00D64A47">
        <w:rPr>
          <w:rFonts w:ascii="Arial Narrow" w:hAnsi="Arial Narrow"/>
          <w:sz w:val="20"/>
        </w:rPr>
        <w:t>, 268–74 (2006).</w:t>
      </w:r>
    </w:p>
    <w:p w14:paraId="1C093605" w14:textId="11CFE741"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Curtis, C. et al. The genomic and transcriptomic architecture of 2,000 breast tumours reveals novel subgroups. </w:t>
      </w:r>
      <w:r w:rsidRPr="00D64A47">
        <w:rPr>
          <w:rFonts w:ascii="Arial Narrow" w:hAnsi="Arial Narrow"/>
          <w:i/>
          <w:sz w:val="20"/>
        </w:rPr>
        <w:t>Nature</w:t>
      </w:r>
      <w:r w:rsidRPr="00D64A47">
        <w:rPr>
          <w:rFonts w:ascii="Arial Narrow" w:hAnsi="Arial Narrow"/>
          <w:sz w:val="20"/>
        </w:rPr>
        <w:t xml:space="preserve"> </w:t>
      </w:r>
      <w:r w:rsidRPr="00D64A47">
        <w:rPr>
          <w:rFonts w:ascii="Arial Narrow" w:hAnsi="Arial Narrow"/>
          <w:b/>
          <w:sz w:val="20"/>
        </w:rPr>
        <w:t>486</w:t>
      </w:r>
      <w:r w:rsidRPr="00D64A47">
        <w:rPr>
          <w:rFonts w:ascii="Arial Narrow" w:hAnsi="Arial Narrow"/>
          <w:sz w:val="20"/>
        </w:rPr>
        <w:t>, 346–52 (2012).</w:t>
      </w:r>
    </w:p>
    <w:p w14:paraId="2A8270E7" w14:textId="6FE77078"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88353D">
        <w:rPr>
          <w:rFonts w:ascii="Arial Narrow" w:hAnsi="Arial Narrow"/>
          <w:sz w:val="20"/>
          <w:lang w:val="fr-CH"/>
        </w:rPr>
        <w:t xml:space="preserve">Wood, L. D. et al. </w:t>
      </w:r>
      <w:r w:rsidRPr="00D64A47">
        <w:rPr>
          <w:rFonts w:ascii="Arial Narrow" w:hAnsi="Arial Narrow"/>
          <w:sz w:val="20"/>
        </w:rPr>
        <w:t xml:space="preserve">The genomic landscapes of human breast and colorectal cancers. </w:t>
      </w:r>
      <w:r w:rsidRPr="00D64A47">
        <w:rPr>
          <w:rFonts w:ascii="Arial Narrow" w:hAnsi="Arial Narrow"/>
          <w:i/>
          <w:sz w:val="20"/>
        </w:rPr>
        <w:t>Science</w:t>
      </w:r>
      <w:r w:rsidRPr="00D64A47">
        <w:rPr>
          <w:rFonts w:ascii="Arial Narrow" w:hAnsi="Arial Narrow"/>
          <w:sz w:val="20"/>
        </w:rPr>
        <w:t xml:space="preserve"> </w:t>
      </w:r>
      <w:r w:rsidRPr="00D64A47">
        <w:rPr>
          <w:rFonts w:ascii="Arial Narrow" w:hAnsi="Arial Narrow"/>
          <w:b/>
          <w:sz w:val="20"/>
        </w:rPr>
        <w:t>318</w:t>
      </w:r>
      <w:r w:rsidRPr="00D64A47">
        <w:rPr>
          <w:rFonts w:ascii="Arial Narrow" w:hAnsi="Arial Narrow"/>
          <w:sz w:val="20"/>
        </w:rPr>
        <w:t>, 1108–13 (2007).</w:t>
      </w:r>
    </w:p>
    <w:p w14:paraId="30FE9F4B" w14:textId="0C587BAD"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Network, T. C. G. A. Comprehensive molecular portraits of human breast tumours. </w:t>
      </w:r>
      <w:r w:rsidRPr="00D64A47">
        <w:rPr>
          <w:rFonts w:ascii="Arial Narrow" w:hAnsi="Arial Narrow"/>
          <w:i/>
          <w:sz w:val="20"/>
        </w:rPr>
        <w:t>Nature</w:t>
      </w:r>
      <w:r w:rsidRPr="00D64A47">
        <w:rPr>
          <w:rFonts w:ascii="Arial Narrow" w:hAnsi="Arial Narrow"/>
          <w:sz w:val="20"/>
        </w:rPr>
        <w:t xml:space="preserve"> </w:t>
      </w:r>
      <w:r w:rsidRPr="00D64A47">
        <w:rPr>
          <w:rFonts w:ascii="Arial Narrow" w:hAnsi="Arial Narrow"/>
          <w:b/>
          <w:sz w:val="20"/>
        </w:rPr>
        <w:t>490</w:t>
      </w:r>
      <w:r w:rsidRPr="00D64A47">
        <w:rPr>
          <w:rFonts w:ascii="Arial Narrow" w:hAnsi="Arial Narrow"/>
          <w:sz w:val="20"/>
        </w:rPr>
        <w:t>, 61–70 (2012).</w:t>
      </w:r>
    </w:p>
    <w:p w14:paraId="44B08428" w14:textId="77777777" w:rsidR="00DF7796" w:rsidRPr="00D64A47" w:rsidRDefault="00DF7796" w:rsidP="00E1550A">
      <w:pPr>
        <w:pStyle w:val="NormalWeb"/>
        <w:numPr>
          <w:ilvl w:val="0"/>
          <w:numId w:val="10"/>
        </w:numPr>
        <w:ind w:left="284" w:hanging="284"/>
        <w:jc w:val="both"/>
        <w:divId w:val="1451437933"/>
        <w:rPr>
          <w:rFonts w:ascii="Arial Narrow" w:hAnsi="Arial Narrow"/>
          <w:sz w:val="20"/>
        </w:rPr>
      </w:pPr>
      <w:r w:rsidRPr="0088353D">
        <w:rPr>
          <w:rFonts w:ascii="Arial Narrow" w:hAnsi="Arial Narrow"/>
          <w:sz w:val="20"/>
          <w:lang w:val="fr-CH"/>
        </w:rPr>
        <w:t xml:space="preserve">Neve, R. M. et al. </w:t>
      </w:r>
      <w:r w:rsidRPr="00D64A47">
        <w:rPr>
          <w:rFonts w:ascii="Arial Narrow" w:hAnsi="Arial Narrow"/>
          <w:sz w:val="20"/>
        </w:rPr>
        <w:t xml:space="preserve">A collection of breast cancer cell lines for the study of functionally distinct cancer subtypes. </w:t>
      </w:r>
      <w:r w:rsidRPr="00D64A47">
        <w:rPr>
          <w:rFonts w:ascii="Arial Narrow" w:hAnsi="Arial Narrow"/>
          <w:i/>
          <w:sz w:val="20"/>
        </w:rPr>
        <w:t>Cancer Cell</w:t>
      </w:r>
      <w:r w:rsidRPr="00D64A47">
        <w:rPr>
          <w:rFonts w:ascii="Arial Narrow" w:hAnsi="Arial Narrow"/>
          <w:sz w:val="20"/>
        </w:rPr>
        <w:t xml:space="preserve"> </w:t>
      </w:r>
      <w:r w:rsidRPr="00D64A47">
        <w:rPr>
          <w:rFonts w:ascii="Arial Narrow" w:hAnsi="Arial Narrow"/>
          <w:b/>
          <w:sz w:val="20"/>
        </w:rPr>
        <w:t>10</w:t>
      </w:r>
      <w:r w:rsidRPr="00D64A47">
        <w:rPr>
          <w:rFonts w:ascii="Arial Narrow" w:hAnsi="Arial Narrow"/>
          <w:sz w:val="20"/>
        </w:rPr>
        <w:t>, 515–527 (2006).</w:t>
      </w:r>
    </w:p>
    <w:p w14:paraId="192F5F30" w14:textId="4BC0588F" w:rsidR="00DF7796" w:rsidRPr="00D64A47" w:rsidRDefault="00E1550A" w:rsidP="00E1550A">
      <w:pPr>
        <w:pStyle w:val="NormalWeb"/>
        <w:numPr>
          <w:ilvl w:val="0"/>
          <w:numId w:val="10"/>
        </w:numPr>
        <w:spacing w:before="140" w:beforeAutospacing="0"/>
        <w:ind w:left="284" w:hanging="284"/>
        <w:jc w:val="both"/>
        <w:divId w:val="1451437933"/>
        <w:rPr>
          <w:rFonts w:ascii="Arial Narrow" w:hAnsi="Arial Narrow"/>
          <w:sz w:val="20"/>
        </w:rPr>
      </w:pPr>
      <w:r>
        <w:rPr>
          <w:rFonts w:ascii="Arial Narrow" w:hAnsi="Arial Narrow"/>
          <w:sz w:val="20"/>
        </w:rPr>
        <w:br w:type="column"/>
      </w:r>
      <w:r w:rsidR="00DF7796" w:rsidRPr="00D64A47">
        <w:rPr>
          <w:rFonts w:ascii="Arial Narrow" w:hAnsi="Arial Narrow"/>
          <w:sz w:val="20"/>
        </w:rPr>
        <w:t xml:space="preserve">Niepel, M. et al. Analysis of growth factor signaling in genetically diverse breast cancer lines. </w:t>
      </w:r>
      <w:r w:rsidR="00DF7796" w:rsidRPr="00D64A47">
        <w:rPr>
          <w:rFonts w:ascii="Arial Narrow" w:hAnsi="Arial Narrow"/>
          <w:i/>
          <w:sz w:val="20"/>
        </w:rPr>
        <w:t>BMC Biol.</w:t>
      </w:r>
      <w:r w:rsidR="00DF7796" w:rsidRPr="00D64A47">
        <w:rPr>
          <w:rFonts w:ascii="Arial Narrow" w:hAnsi="Arial Narrow"/>
          <w:sz w:val="20"/>
        </w:rPr>
        <w:t xml:space="preserve"> </w:t>
      </w:r>
      <w:r w:rsidR="00DF7796" w:rsidRPr="00D64A47">
        <w:rPr>
          <w:rFonts w:ascii="Arial Narrow" w:hAnsi="Arial Narrow"/>
          <w:b/>
          <w:sz w:val="20"/>
        </w:rPr>
        <w:t>12</w:t>
      </w:r>
      <w:r w:rsidR="00DF7796" w:rsidRPr="00D64A47">
        <w:rPr>
          <w:rFonts w:ascii="Arial Narrow" w:hAnsi="Arial Narrow"/>
          <w:sz w:val="20"/>
        </w:rPr>
        <w:t>, 20 (2014).</w:t>
      </w:r>
    </w:p>
    <w:p w14:paraId="49636344" w14:textId="5752DC42"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Niepel, M. et al. Profiles of Basal and Stimulated Receptor Signaling Networks Predict Drug Response in Breast Cancer Lines. </w:t>
      </w:r>
      <w:r w:rsidRPr="00D64A47">
        <w:rPr>
          <w:rFonts w:ascii="Arial Narrow" w:hAnsi="Arial Narrow"/>
          <w:i/>
          <w:sz w:val="20"/>
        </w:rPr>
        <w:t xml:space="preserve">Sci. Signal. </w:t>
      </w:r>
      <w:r w:rsidRPr="00D64A47">
        <w:rPr>
          <w:rFonts w:ascii="Arial Narrow" w:hAnsi="Arial Narrow"/>
          <w:b/>
          <w:sz w:val="20"/>
        </w:rPr>
        <w:t>6</w:t>
      </w:r>
      <w:r w:rsidRPr="00D64A47">
        <w:rPr>
          <w:rFonts w:ascii="Arial Narrow" w:hAnsi="Arial Narrow"/>
          <w:sz w:val="20"/>
        </w:rPr>
        <w:t>, ra84–ra84 (2013).</w:t>
      </w:r>
    </w:p>
    <w:p w14:paraId="04E415B4" w14:textId="0505CB29"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88353D">
        <w:rPr>
          <w:rFonts w:ascii="Arial Narrow" w:hAnsi="Arial Narrow"/>
          <w:sz w:val="20"/>
          <w:lang w:val="fr-CH"/>
        </w:rPr>
        <w:t xml:space="preserve">Heiser, L. M. et al. </w:t>
      </w:r>
      <w:r w:rsidRPr="00D64A47">
        <w:rPr>
          <w:rFonts w:ascii="Arial Narrow" w:hAnsi="Arial Narrow"/>
          <w:sz w:val="20"/>
        </w:rPr>
        <w:t xml:space="preserve">Subtype and pathway specific responses to anticancer compounds in breast cancer. </w:t>
      </w:r>
      <w:r w:rsidRPr="00D64A47">
        <w:rPr>
          <w:rFonts w:ascii="Arial Narrow" w:hAnsi="Arial Narrow"/>
          <w:i/>
          <w:sz w:val="20"/>
        </w:rPr>
        <w:t>Proc. Natl. Acad. Sci.</w:t>
      </w:r>
      <w:r w:rsidRPr="00D64A47">
        <w:rPr>
          <w:rFonts w:ascii="Arial Narrow" w:hAnsi="Arial Narrow"/>
          <w:sz w:val="20"/>
        </w:rPr>
        <w:t xml:space="preserve"> </w:t>
      </w:r>
      <w:r w:rsidRPr="00D64A47">
        <w:rPr>
          <w:rFonts w:ascii="Arial Narrow" w:hAnsi="Arial Narrow"/>
          <w:b/>
          <w:sz w:val="20"/>
        </w:rPr>
        <w:t>109</w:t>
      </w:r>
      <w:r w:rsidRPr="00D64A47">
        <w:rPr>
          <w:rFonts w:ascii="Arial Narrow" w:hAnsi="Arial Narrow"/>
          <w:sz w:val="20"/>
        </w:rPr>
        <w:t>, 2724–2729 (2012).</w:t>
      </w:r>
    </w:p>
    <w:p w14:paraId="509721DC" w14:textId="08586040" w:rsidR="00DF7796" w:rsidRPr="00D64A47" w:rsidRDefault="00DF7796" w:rsidP="00A425F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 xml:space="preserve">Bodenmiller, B. et al. Multiplexed mass cytometry profiling of cellular states perturbed by small-molecule regulators. </w:t>
      </w:r>
      <w:r w:rsidRPr="00D64A47">
        <w:rPr>
          <w:rFonts w:ascii="Arial Narrow" w:hAnsi="Arial Narrow"/>
          <w:i/>
          <w:sz w:val="20"/>
        </w:rPr>
        <w:t>Nat. Biotechnol</w:t>
      </w:r>
      <w:r w:rsidRPr="00D64A47">
        <w:rPr>
          <w:rFonts w:ascii="Arial Narrow" w:hAnsi="Arial Narrow"/>
          <w:sz w:val="20"/>
        </w:rPr>
        <w:t xml:space="preserve">. </w:t>
      </w:r>
      <w:r w:rsidRPr="00D64A47">
        <w:rPr>
          <w:rFonts w:ascii="Arial Narrow" w:hAnsi="Arial Narrow"/>
          <w:b/>
          <w:sz w:val="20"/>
        </w:rPr>
        <w:t>30</w:t>
      </w:r>
      <w:r w:rsidRPr="00D64A47">
        <w:rPr>
          <w:rFonts w:ascii="Arial Narrow" w:hAnsi="Arial Narrow"/>
          <w:sz w:val="20"/>
        </w:rPr>
        <w:t>, 858–867 (2012).</w:t>
      </w:r>
    </w:p>
    <w:p w14:paraId="4081C485" w14:textId="686998A7" w:rsidR="00DF7796" w:rsidRDefault="00DF7796" w:rsidP="00A425F7">
      <w:pPr>
        <w:pStyle w:val="NormalWeb"/>
        <w:numPr>
          <w:ilvl w:val="0"/>
          <w:numId w:val="10"/>
        </w:numPr>
        <w:ind w:left="284" w:hanging="284"/>
        <w:jc w:val="both"/>
        <w:divId w:val="1451437933"/>
        <w:rPr>
          <w:rFonts w:ascii="Arial Narrow" w:hAnsi="Arial Narrow"/>
          <w:sz w:val="20"/>
        </w:rPr>
      </w:pPr>
      <w:r w:rsidRPr="00D64A47">
        <w:rPr>
          <w:rFonts w:ascii="Arial Narrow" w:hAnsi="Arial Narrow"/>
          <w:sz w:val="20"/>
        </w:rPr>
        <w:t>ATCC Breast Cancer Cell Panel ATCC ® 30-4500KTM. at &lt;http://www.lgcstandards-atcc.org/Products/Cells_and_Microorganisms/By_Disease__Model/Cancer/Tumor_Cell_Panels/Panels_by_Tissue_Type/Breast_Cancer_Cell_Panel/30-4500K.aspx&gt;</w:t>
      </w:r>
    </w:p>
    <w:p w14:paraId="5942D5C0" w14:textId="77777777" w:rsidR="004F114C" w:rsidRPr="00DF7796" w:rsidRDefault="004F114C" w:rsidP="004F114C">
      <w:pPr>
        <w:pStyle w:val="NormalWeb"/>
        <w:numPr>
          <w:ilvl w:val="0"/>
          <w:numId w:val="10"/>
        </w:numPr>
        <w:ind w:left="284" w:hanging="284"/>
        <w:jc w:val="both"/>
        <w:divId w:val="1451437933"/>
        <w:rPr>
          <w:rFonts w:ascii="Arial Narrow" w:hAnsi="Arial Narrow"/>
          <w:sz w:val="20"/>
        </w:rPr>
      </w:pPr>
      <w:r w:rsidRPr="00DF7796">
        <w:rPr>
          <w:rFonts w:ascii="Arial Narrow" w:hAnsi="Arial Narrow"/>
          <w:sz w:val="20"/>
        </w:rPr>
        <w:t xml:space="preserve">Gerber, S. A., Rush, J., Stemman, O., Kirschner, M. W. &amp; Gygi, S. P. Absolute quantification of proteins and phosphoproteins from cell lysates by tandem MS. </w:t>
      </w:r>
      <w:r w:rsidRPr="00F15445">
        <w:rPr>
          <w:rFonts w:ascii="Arial Narrow" w:hAnsi="Arial Narrow"/>
          <w:i/>
          <w:sz w:val="20"/>
        </w:rPr>
        <w:t>Proc. Natl. Acad. Sci. U. S. A.</w:t>
      </w:r>
      <w:r w:rsidRPr="00DF7796">
        <w:rPr>
          <w:rFonts w:ascii="Arial Narrow" w:hAnsi="Arial Narrow"/>
          <w:sz w:val="20"/>
        </w:rPr>
        <w:t xml:space="preserve"> </w:t>
      </w:r>
      <w:r w:rsidRPr="00F15445">
        <w:rPr>
          <w:rFonts w:ascii="Arial Narrow" w:hAnsi="Arial Narrow"/>
          <w:b/>
          <w:sz w:val="20"/>
        </w:rPr>
        <w:t>100</w:t>
      </w:r>
      <w:r w:rsidRPr="00DF7796">
        <w:rPr>
          <w:rFonts w:ascii="Arial Narrow" w:hAnsi="Arial Narrow"/>
          <w:sz w:val="20"/>
        </w:rPr>
        <w:t>, 6940–5 (2003).</w:t>
      </w:r>
    </w:p>
    <w:p w14:paraId="017DFC40" w14:textId="77777777" w:rsidR="004F114C" w:rsidRPr="00D64A47" w:rsidRDefault="004F114C" w:rsidP="004F114C">
      <w:pPr>
        <w:pStyle w:val="NormalWeb"/>
        <w:ind w:left="284"/>
        <w:jc w:val="both"/>
        <w:divId w:val="1451437933"/>
        <w:rPr>
          <w:rFonts w:ascii="Arial Narrow" w:hAnsi="Arial Narrow"/>
          <w:sz w:val="20"/>
        </w:rPr>
      </w:pPr>
    </w:p>
    <w:p w14:paraId="20925B3F" w14:textId="07021EA2" w:rsidR="00DF7796" w:rsidRPr="00DF7796" w:rsidRDefault="00DF7796" w:rsidP="00D64A47">
      <w:pPr>
        <w:pStyle w:val="NormalWeb"/>
        <w:ind w:left="284"/>
        <w:jc w:val="both"/>
        <w:divId w:val="1451437933"/>
        <w:rPr>
          <w:rFonts w:ascii="Arial Narrow" w:hAnsi="Arial Narrow"/>
          <w:sz w:val="20"/>
        </w:rPr>
      </w:pPr>
      <w:r w:rsidRPr="00DF7796">
        <w:rPr>
          <w:rFonts w:ascii="Arial Narrow" w:hAnsi="Arial Narrow"/>
          <w:sz w:val="20"/>
        </w:rPr>
        <w:t xml:space="preserve"> </w:t>
      </w:r>
    </w:p>
    <w:sectPr w:rsidR="00DF7796" w:rsidRPr="00DF7796" w:rsidSect="00A425F7">
      <w:type w:val="continuous"/>
      <w:pgSz w:w="11907" w:h="16839" w:code="9"/>
      <w:pgMar w:top="1350" w:right="1134" w:bottom="1260" w:left="1134" w:header="720" w:footer="720" w:gutter="0"/>
      <w:cols w:num="2" w:space="28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59E29" w14:textId="77777777" w:rsidR="00D27AD4" w:rsidRDefault="00D27AD4" w:rsidP="004A7E7F">
      <w:r>
        <w:separator/>
      </w:r>
    </w:p>
  </w:endnote>
  <w:endnote w:type="continuationSeparator" w:id="0">
    <w:p w14:paraId="62DEDF03" w14:textId="77777777" w:rsidR="00D27AD4" w:rsidRDefault="00D27AD4" w:rsidP="004A7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BB6BA" w14:textId="77777777" w:rsidR="00B056FD" w:rsidRDefault="00B05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9B98F" w14:textId="5FD97F76" w:rsidR="00B056FD" w:rsidRPr="00981088" w:rsidRDefault="00E1550A">
    <w:pPr>
      <w:pStyle w:val="Footer"/>
      <w:rPr>
        <w:rFonts w:ascii="Arial Narrow" w:hAnsi="Arial Narrow"/>
        <w:lang w:val="it-IT"/>
      </w:rPr>
    </w:pPr>
    <w:r>
      <w:rPr>
        <w:rFonts w:ascii="Arial Narrow" w:hAnsi="Arial Narrow"/>
        <w:sz w:val="22"/>
        <w:lang w:val="en-CA"/>
      </w:rPr>
      <w:t>Report June 2017</w:t>
    </w:r>
    <w:r w:rsidR="00B056FD" w:rsidRPr="00981088">
      <w:rPr>
        <w:rFonts w:ascii="Arial Narrow" w:hAnsi="Arial Narrow"/>
        <w:sz w:val="22"/>
      </w:rPr>
      <w:ptab w:relativeTo="margin" w:alignment="right" w:leader="none"/>
    </w:r>
    <w:r w:rsidR="00B056FD" w:rsidRPr="00981088">
      <w:rPr>
        <w:rFonts w:ascii="Arial Narrow" w:hAnsi="Arial Narrow"/>
        <w:b/>
      </w:rPr>
      <w:fldChar w:fldCharType="begin"/>
    </w:r>
    <w:r w:rsidR="00B056FD" w:rsidRPr="00E1550A">
      <w:rPr>
        <w:rFonts w:ascii="Arial Narrow" w:hAnsi="Arial Narrow"/>
        <w:b/>
      </w:rPr>
      <w:instrText>PAGE   \* MERGEFORMAT</w:instrText>
    </w:r>
    <w:r w:rsidR="00B056FD" w:rsidRPr="00981088">
      <w:rPr>
        <w:rFonts w:ascii="Arial Narrow" w:hAnsi="Arial Narrow"/>
        <w:b/>
      </w:rPr>
      <w:fldChar w:fldCharType="separate"/>
    </w:r>
    <w:r w:rsidR="009F2479" w:rsidRPr="009F2479">
      <w:rPr>
        <w:rFonts w:ascii="Arial Narrow" w:hAnsi="Arial Narrow"/>
        <w:b/>
        <w:noProof/>
        <w:lang w:val="it-IT"/>
      </w:rPr>
      <w:t>2</w:t>
    </w:r>
    <w:r w:rsidR="00B056FD" w:rsidRPr="00981088">
      <w:rPr>
        <w:rFonts w:ascii="Arial Narrow" w:hAnsi="Arial Narrow"/>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FFC7E" w14:textId="77777777" w:rsidR="00B056FD" w:rsidRDefault="00B05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860BA" w14:textId="77777777" w:rsidR="00D27AD4" w:rsidRDefault="00D27AD4" w:rsidP="004A7E7F">
      <w:r>
        <w:separator/>
      </w:r>
    </w:p>
  </w:footnote>
  <w:footnote w:type="continuationSeparator" w:id="0">
    <w:p w14:paraId="1E6D8A95" w14:textId="77777777" w:rsidR="00D27AD4" w:rsidRDefault="00D27AD4" w:rsidP="004A7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B08E" w14:textId="77777777" w:rsidR="00B056FD" w:rsidRDefault="00B05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31834" w14:textId="090C8705" w:rsidR="00B056FD" w:rsidRPr="004A7E7F" w:rsidRDefault="00E1550A" w:rsidP="002801D9">
    <w:pPr>
      <w:pStyle w:val="Header"/>
      <w:tabs>
        <w:tab w:val="clear" w:pos="4680"/>
        <w:tab w:val="center" w:pos="4536"/>
      </w:tabs>
      <w:rPr>
        <w:rFonts w:ascii="Arial Narrow" w:hAnsi="Arial Narrow"/>
      </w:rPr>
    </w:pPr>
    <w:r>
      <w:rPr>
        <w:noProof/>
      </w:rPr>
      <w:drawing>
        <wp:anchor distT="0" distB="0" distL="114300" distR="114300" simplePos="0" relativeHeight="251661312" behindDoc="0" locked="0" layoutInCell="1" allowOverlap="1" wp14:anchorId="0B838FFB" wp14:editId="01065013">
          <wp:simplePos x="0" y="0"/>
          <wp:positionH relativeFrom="column">
            <wp:posOffset>1223807</wp:posOffset>
          </wp:positionH>
          <wp:positionV relativeFrom="paragraph">
            <wp:posOffset>-104775</wp:posOffset>
          </wp:positionV>
          <wp:extent cx="1114425" cy="352425"/>
          <wp:effectExtent l="0" t="0" r="9525" b="9525"/>
          <wp:wrapNone/>
          <wp:docPr id="2" name="Immagine 2" descr="http://www.uzh.ch/uzh/authoring/images/uzh_logo_e_pos_web_prin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http://www.uzh.ch/uzh/authoring/images/uzh_logo_e_pos_web_printview.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anchor>
      </w:drawing>
    </w:r>
    <w:r w:rsidR="0015655E">
      <w:rPr>
        <w:noProof/>
      </w:rPr>
      <w:drawing>
        <wp:anchor distT="0" distB="0" distL="114300" distR="114300" simplePos="0" relativeHeight="251659264" behindDoc="0" locked="0" layoutInCell="1" allowOverlap="1" wp14:anchorId="627A0F5F" wp14:editId="674F5CA8">
          <wp:simplePos x="0" y="0"/>
          <wp:positionH relativeFrom="column">
            <wp:posOffset>27569</wp:posOffset>
          </wp:positionH>
          <wp:positionV relativeFrom="paragraph">
            <wp:posOffset>-65405</wp:posOffset>
          </wp:positionV>
          <wp:extent cx="1123950" cy="266700"/>
          <wp:effectExtent l="0" t="0" r="0" b="0"/>
          <wp:wrapNone/>
          <wp:docPr id="1" name="Immagine 1" descr="http://www.maass.nu/wp-content/uploads/2013/11/ET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http://www.maass.nu/wp-content/uploads/2013/11/ETH-Logo.jpg"/>
                  <pic:cNvPicPr>
                    <a:picLocks noChangeAspect="1"/>
                  </pic:cNvPicPr>
                </pic:nvPicPr>
                <pic:blipFill rotWithShape="1">
                  <a:blip r:embed="rId2" cstate="print">
                    <a:extLst>
                      <a:ext uri="{28A0092B-C50C-407E-A947-70E740481C1C}">
                        <a14:useLocalDpi xmlns:a14="http://schemas.microsoft.com/office/drawing/2010/main" val="0"/>
                      </a:ext>
                    </a:extLst>
                  </a:blip>
                  <a:srcRect t="19149" b="21276"/>
                  <a:stretch/>
                </pic:blipFill>
                <pic:spPr bwMode="auto">
                  <a:xfrm>
                    <a:off x="0" y="0"/>
                    <a:ext cx="1123950" cy="266700"/>
                  </a:xfrm>
                  <a:prstGeom prst="rect">
                    <a:avLst/>
                  </a:prstGeom>
                  <a:noFill/>
                  <a:ln>
                    <a:noFill/>
                  </a:ln>
                  <a:extLst>
                    <a:ext uri="{53640926-AAD7-44D8-BBD7-CCE9431645EC}">
                      <a14:shadowObscured xmlns:a14="http://schemas.microsoft.com/office/drawing/2010/main"/>
                    </a:ext>
                  </a:extLst>
                </pic:spPr>
              </pic:pic>
            </a:graphicData>
          </a:graphic>
        </wp:anchor>
      </w:drawing>
    </w:r>
    <w:r w:rsidR="00B056FD" w:rsidRPr="004A7E7F">
      <w:rPr>
        <w:rFonts w:ascii="Arial Narrow" w:hAnsi="Arial Narrow"/>
      </w:rPr>
      <w:ptab w:relativeTo="margin" w:alignment="right" w:leader="none"/>
    </w:r>
    <w:r w:rsidR="00B056FD" w:rsidRPr="004A7E7F">
      <w:rPr>
        <w:rFonts w:ascii="Arial Narrow" w:hAnsi="Arial Narrow"/>
      </w:rPr>
      <w:t>Marco Tognetti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88CC0" w14:textId="77777777" w:rsidR="00B056FD" w:rsidRDefault="00B05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3EFF"/>
    <w:multiLevelType w:val="hybridMultilevel"/>
    <w:tmpl w:val="080E7F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F658F8"/>
    <w:multiLevelType w:val="hybridMultilevel"/>
    <w:tmpl w:val="85A6BBE2"/>
    <w:lvl w:ilvl="0" w:tplc="D6089C2A">
      <w:start w:val="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7C021D"/>
    <w:multiLevelType w:val="hybridMultilevel"/>
    <w:tmpl w:val="F34C54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8DE1972"/>
    <w:multiLevelType w:val="hybridMultilevel"/>
    <w:tmpl w:val="517A2866"/>
    <w:lvl w:ilvl="0" w:tplc="E82A56AA">
      <w:start w:val="1"/>
      <w:numFmt w:val="decimal"/>
      <w:lvlText w:val="%1."/>
      <w:lvlJc w:val="left"/>
      <w:pPr>
        <w:ind w:left="720" w:hanging="360"/>
      </w:pPr>
      <w:rPr>
        <w:rFonts w:asciiTheme="majorHAnsi" w:hAnsiTheme="majorHAnsi" w:hint="default"/>
        <w:color w:val="766A4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B277D"/>
    <w:multiLevelType w:val="multilevel"/>
    <w:tmpl w:val="1A267FAE"/>
    <w:lvl w:ilvl="0">
      <w:start w:val="1"/>
      <w:numFmt w:val="decimal"/>
      <w:lvlText w:val="%1."/>
      <w:lvlJc w:val="left"/>
      <w:pPr>
        <w:ind w:left="480" w:hanging="480"/>
      </w:pPr>
      <w:rPr>
        <w:rFonts w:hint="default"/>
        <w:sz w:val="24"/>
      </w:rPr>
    </w:lvl>
    <w:lvl w:ilvl="1">
      <w:start w:val="1"/>
      <w:numFmt w:val="decimal"/>
      <w:lvlText w:val="%1.%2."/>
      <w:lvlJc w:val="left"/>
      <w:pPr>
        <w:ind w:left="720" w:hanging="7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F45A50"/>
    <w:multiLevelType w:val="hybridMultilevel"/>
    <w:tmpl w:val="0A6E6D4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73862F4"/>
    <w:multiLevelType w:val="hybridMultilevel"/>
    <w:tmpl w:val="D6FE7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8BF63D2"/>
    <w:multiLevelType w:val="hybridMultilevel"/>
    <w:tmpl w:val="8DB25D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055611A"/>
    <w:multiLevelType w:val="hybridMultilevel"/>
    <w:tmpl w:val="C470A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2692E16"/>
    <w:multiLevelType w:val="multilevel"/>
    <w:tmpl w:val="AA88A00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3"/>
  </w:num>
  <w:num w:numId="3">
    <w:abstractNumId w:val="8"/>
  </w:num>
  <w:num w:numId="4">
    <w:abstractNumId w:val="4"/>
  </w:num>
  <w:num w:numId="5">
    <w:abstractNumId w:val="7"/>
  </w:num>
  <w:num w:numId="6">
    <w:abstractNumId w:val="1"/>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de-CH" w:vendorID="64" w:dllVersion="131078" w:nlCheck="1" w:checkStyle="1"/>
  <w:activeWritingStyle w:appName="MSWord" w:lang="fr-CH"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3C"/>
    <w:rsid w:val="000060EA"/>
    <w:rsid w:val="0000710B"/>
    <w:rsid w:val="00017CE3"/>
    <w:rsid w:val="00033771"/>
    <w:rsid w:val="00034E5C"/>
    <w:rsid w:val="00042C6C"/>
    <w:rsid w:val="00051123"/>
    <w:rsid w:val="00052C0B"/>
    <w:rsid w:val="00060D60"/>
    <w:rsid w:val="000B29A7"/>
    <w:rsid w:val="000B7D02"/>
    <w:rsid w:val="000C1DC1"/>
    <w:rsid w:val="000D0B96"/>
    <w:rsid w:val="000D2773"/>
    <w:rsid w:val="000D3F7D"/>
    <w:rsid w:val="000D56A1"/>
    <w:rsid w:val="000D716E"/>
    <w:rsid w:val="000D7B27"/>
    <w:rsid w:val="000F4C98"/>
    <w:rsid w:val="001070ED"/>
    <w:rsid w:val="001200C9"/>
    <w:rsid w:val="00123A0F"/>
    <w:rsid w:val="00126A08"/>
    <w:rsid w:val="00130C93"/>
    <w:rsid w:val="001318D8"/>
    <w:rsid w:val="001342C0"/>
    <w:rsid w:val="001375A0"/>
    <w:rsid w:val="00150A12"/>
    <w:rsid w:val="00154753"/>
    <w:rsid w:val="0015655E"/>
    <w:rsid w:val="00171927"/>
    <w:rsid w:val="001835C9"/>
    <w:rsid w:val="00194444"/>
    <w:rsid w:val="00195505"/>
    <w:rsid w:val="001A70E1"/>
    <w:rsid w:val="001A7E02"/>
    <w:rsid w:val="001C626D"/>
    <w:rsid w:val="001E180C"/>
    <w:rsid w:val="001F1AF4"/>
    <w:rsid w:val="00204B8A"/>
    <w:rsid w:val="00206F63"/>
    <w:rsid w:val="002078B3"/>
    <w:rsid w:val="00217E76"/>
    <w:rsid w:val="002433E2"/>
    <w:rsid w:val="0024535D"/>
    <w:rsid w:val="0024631B"/>
    <w:rsid w:val="00253731"/>
    <w:rsid w:val="0027121B"/>
    <w:rsid w:val="00274F00"/>
    <w:rsid w:val="002801D9"/>
    <w:rsid w:val="00297C5F"/>
    <w:rsid w:val="002B0520"/>
    <w:rsid w:val="002B0EBA"/>
    <w:rsid w:val="002B69BF"/>
    <w:rsid w:val="002F111F"/>
    <w:rsid w:val="002F410E"/>
    <w:rsid w:val="002F4168"/>
    <w:rsid w:val="0030009D"/>
    <w:rsid w:val="003057D5"/>
    <w:rsid w:val="00305C31"/>
    <w:rsid w:val="0031534E"/>
    <w:rsid w:val="00336513"/>
    <w:rsid w:val="0034709D"/>
    <w:rsid w:val="00350A9E"/>
    <w:rsid w:val="00350ECE"/>
    <w:rsid w:val="00362E2F"/>
    <w:rsid w:val="00365036"/>
    <w:rsid w:val="00365215"/>
    <w:rsid w:val="00370A8B"/>
    <w:rsid w:val="00371ED3"/>
    <w:rsid w:val="003961B6"/>
    <w:rsid w:val="003A75D8"/>
    <w:rsid w:val="003A7E7A"/>
    <w:rsid w:val="003B26B6"/>
    <w:rsid w:val="003C471A"/>
    <w:rsid w:val="003D01D6"/>
    <w:rsid w:val="003D2C18"/>
    <w:rsid w:val="003D6B58"/>
    <w:rsid w:val="003E5539"/>
    <w:rsid w:val="003E5BDD"/>
    <w:rsid w:val="004204B3"/>
    <w:rsid w:val="004267FC"/>
    <w:rsid w:val="00432AD6"/>
    <w:rsid w:val="0044355F"/>
    <w:rsid w:val="00462C6A"/>
    <w:rsid w:val="00462E11"/>
    <w:rsid w:val="00471CCA"/>
    <w:rsid w:val="00472A81"/>
    <w:rsid w:val="004804D2"/>
    <w:rsid w:val="004875E3"/>
    <w:rsid w:val="004913BF"/>
    <w:rsid w:val="004A7E7F"/>
    <w:rsid w:val="004B5467"/>
    <w:rsid w:val="004C0BA1"/>
    <w:rsid w:val="004C4ECB"/>
    <w:rsid w:val="004C5DE4"/>
    <w:rsid w:val="004C70DA"/>
    <w:rsid w:val="004E2159"/>
    <w:rsid w:val="004F114C"/>
    <w:rsid w:val="00500554"/>
    <w:rsid w:val="00505976"/>
    <w:rsid w:val="00523C48"/>
    <w:rsid w:val="005251F7"/>
    <w:rsid w:val="005359E4"/>
    <w:rsid w:val="00535EC6"/>
    <w:rsid w:val="00547F8B"/>
    <w:rsid w:val="00552CBD"/>
    <w:rsid w:val="005565A2"/>
    <w:rsid w:val="00570DBB"/>
    <w:rsid w:val="00576107"/>
    <w:rsid w:val="00576876"/>
    <w:rsid w:val="0058143D"/>
    <w:rsid w:val="00590F6E"/>
    <w:rsid w:val="005915FC"/>
    <w:rsid w:val="005933F4"/>
    <w:rsid w:val="0059724B"/>
    <w:rsid w:val="005A6EC0"/>
    <w:rsid w:val="005C15FA"/>
    <w:rsid w:val="005C5013"/>
    <w:rsid w:val="006033F4"/>
    <w:rsid w:val="00605EB7"/>
    <w:rsid w:val="0060677F"/>
    <w:rsid w:val="006248B3"/>
    <w:rsid w:val="00625EB8"/>
    <w:rsid w:val="00631146"/>
    <w:rsid w:val="006343C1"/>
    <w:rsid w:val="00634963"/>
    <w:rsid w:val="0064185C"/>
    <w:rsid w:val="00646F3C"/>
    <w:rsid w:val="006559E8"/>
    <w:rsid w:val="0065631D"/>
    <w:rsid w:val="00666870"/>
    <w:rsid w:val="00670FD2"/>
    <w:rsid w:val="00674894"/>
    <w:rsid w:val="006749B7"/>
    <w:rsid w:val="0068602A"/>
    <w:rsid w:val="00690226"/>
    <w:rsid w:val="0069253B"/>
    <w:rsid w:val="006A528E"/>
    <w:rsid w:val="006A6951"/>
    <w:rsid w:val="006B2026"/>
    <w:rsid w:val="006D29C0"/>
    <w:rsid w:val="006D3C43"/>
    <w:rsid w:val="006E0B22"/>
    <w:rsid w:val="006E7FFB"/>
    <w:rsid w:val="006F25F0"/>
    <w:rsid w:val="0071530C"/>
    <w:rsid w:val="00717910"/>
    <w:rsid w:val="00731226"/>
    <w:rsid w:val="007552CB"/>
    <w:rsid w:val="00761865"/>
    <w:rsid w:val="00764880"/>
    <w:rsid w:val="00771664"/>
    <w:rsid w:val="007749A8"/>
    <w:rsid w:val="007770AF"/>
    <w:rsid w:val="00777B01"/>
    <w:rsid w:val="00781088"/>
    <w:rsid w:val="00781866"/>
    <w:rsid w:val="0078252F"/>
    <w:rsid w:val="00797AAF"/>
    <w:rsid w:val="007A225E"/>
    <w:rsid w:val="007C145F"/>
    <w:rsid w:val="007C504F"/>
    <w:rsid w:val="007D622D"/>
    <w:rsid w:val="007F0266"/>
    <w:rsid w:val="007F26C7"/>
    <w:rsid w:val="007F5681"/>
    <w:rsid w:val="00801230"/>
    <w:rsid w:val="0080445A"/>
    <w:rsid w:val="00804D2B"/>
    <w:rsid w:val="0081054F"/>
    <w:rsid w:val="008179A6"/>
    <w:rsid w:val="00822209"/>
    <w:rsid w:val="00826C3E"/>
    <w:rsid w:val="0084005D"/>
    <w:rsid w:val="008400AD"/>
    <w:rsid w:val="008441A6"/>
    <w:rsid w:val="00845984"/>
    <w:rsid w:val="008478A7"/>
    <w:rsid w:val="0085396D"/>
    <w:rsid w:val="00854EF3"/>
    <w:rsid w:val="00856D6F"/>
    <w:rsid w:val="00866015"/>
    <w:rsid w:val="00873FF2"/>
    <w:rsid w:val="00877F49"/>
    <w:rsid w:val="00880FFA"/>
    <w:rsid w:val="0088353D"/>
    <w:rsid w:val="00895286"/>
    <w:rsid w:val="008A1BBF"/>
    <w:rsid w:val="008A46D5"/>
    <w:rsid w:val="008B625F"/>
    <w:rsid w:val="008B680D"/>
    <w:rsid w:val="008C2DF0"/>
    <w:rsid w:val="008C57C9"/>
    <w:rsid w:val="008D0466"/>
    <w:rsid w:val="008D09EF"/>
    <w:rsid w:val="008D41FB"/>
    <w:rsid w:val="008E19B2"/>
    <w:rsid w:val="008E325C"/>
    <w:rsid w:val="008E4452"/>
    <w:rsid w:val="008F68C5"/>
    <w:rsid w:val="009002DF"/>
    <w:rsid w:val="009029DC"/>
    <w:rsid w:val="00911895"/>
    <w:rsid w:val="00927682"/>
    <w:rsid w:val="00933B74"/>
    <w:rsid w:val="009443B1"/>
    <w:rsid w:val="00947D3A"/>
    <w:rsid w:val="00965EC4"/>
    <w:rsid w:val="0097734B"/>
    <w:rsid w:val="00981088"/>
    <w:rsid w:val="009A0CDC"/>
    <w:rsid w:val="009A4E7E"/>
    <w:rsid w:val="009C1EFE"/>
    <w:rsid w:val="009D0CC4"/>
    <w:rsid w:val="009D5F65"/>
    <w:rsid w:val="009E3524"/>
    <w:rsid w:val="009E501C"/>
    <w:rsid w:val="009E5694"/>
    <w:rsid w:val="009F2479"/>
    <w:rsid w:val="00A22AC9"/>
    <w:rsid w:val="00A33944"/>
    <w:rsid w:val="00A425F7"/>
    <w:rsid w:val="00A4318B"/>
    <w:rsid w:val="00A469EE"/>
    <w:rsid w:val="00A544FF"/>
    <w:rsid w:val="00A576E3"/>
    <w:rsid w:val="00A62F6D"/>
    <w:rsid w:val="00A66D1A"/>
    <w:rsid w:val="00A73DAE"/>
    <w:rsid w:val="00A74C9A"/>
    <w:rsid w:val="00A855D4"/>
    <w:rsid w:val="00A94A23"/>
    <w:rsid w:val="00AA3A0D"/>
    <w:rsid w:val="00AA53B3"/>
    <w:rsid w:val="00AA7549"/>
    <w:rsid w:val="00AB3D29"/>
    <w:rsid w:val="00AB4AA0"/>
    <w:rsid w:val="00AB70CC"/>
    <w:rsid w:val="00AC0FF9"/>
    <w:rsid w:val="00AC1EAC"/>
    <w:rsid w:val="00AC27EA"/>
    <w:rsid w:val="00AE03E7"/>
    <w:rsid w:val="00AF6CA5"/>
    <w:rsid w:val="00B056FD"/>
    <w:rsid w:val="00B10596"/>
    <w:rsid w:val="00B154D4"/>
    <w:rsid w:val="00B21348"/>
    <w:rsid w:val="00B21350"/>
    <w:rsid w:val="00B24201"/>
    <w:rsid w:val="00B372E7"/>
    <w:rsid w:val="00B53900"/>
    <w:rsid w:val="00B54BF0"/>
    <w:rsid w:val="00B62CB9"/>
    <w:rsid w:val="00B90F55"/>
    <w:rsid w:val="00BA4BCE"/>
    <w:rsid w:val="00BA6016"/>
    <w:rsid w:val="00BA62E8"/>
    <w:rsid w:val="00BB3C19"/>
    <w:rsid w:val="00BB6A4E"/>
    <w:rsid w:val="00BD3C99"/>
    <w:rsid w:val="00BE0511"/>
    <w:rsid w:val="00C14790"/>
    <w:rsid w:val="00C149AA"/>
    <w:rsid w:val="00C3162D"/>
    <w:rsid w:val="00C35DEF"/>
    <w:rsid w:val="00C409BE"/>
    <w:rsid w:val="00C44F0F"/>
    <w:rsid w:val="00C4699B"/>
    <w:rsid w:val="00C52A8C"/>
    <w:rsid w:val="00C55B5A"/>
    <w:rsid w:val="00C55BD1"/>
    <w:rsid w:val="00C609CF"/>
    <w:rsid w:val="00C871EC"/>
    <w:rsid w:val="00C92056"/>
    <w:rsid w:val="00C96710"/>
    <w:rsid w:val="00CA6D71"/>
    <w:rsid w:val="00CB3186"/>
    <w:rsid w:val="00CC1384"/>
    <w:rsid w:val="00CD2C24"/>
    <w:rsid w:val="00CE4A49"/>
    <w:rsid w:val="00CE4DB3"/>
    <w:rsid w:val="00CF1A12"/>
    <w:rsid w:val="00CF5049"/>
    <w:rsid w:val="00CF514B"/>
    <w:rsid w:val="00CF563A"/>
    <w:rsid w:val="00CF719B"/>
    <w:rsid w:val="00D27AD4"/>
    <w:rsid w:val="00D34F60"/>
    <w:rsid w:val="00D415BD"/>
    <w:rsid w:val="00D4199C"/>
    <w:rsid w:val="00D64A47"/>
    <w:rsid w:val="00D73B27"/>
    <w:rsid w:val="00D97659"/>
    <w:rsid w:val="00DA7691"/>
    <w:rsid w:val="00DB0A03"/>
    <w:rsid w:val="00DC39F9"/>
    <w:rsid w:val="00DC445F"/>
    <w:rsid w:val="00DD54BB"/>
    <w:rsid w:val="00DF19AA"/>
    <w:rsid w:val="00DF74BA"/>
    <w:rsid w:val="00DF7796"/>
    <w:rsid w:val="00E008CF"/>
    <w:rsid w:val="00E10407"/>
    <w:rsid w:val="00E14DF4"/>
    <w:rsid w:val="00E151C3"/>
    <w:rsid w:val="00E1550A"/>
    <w:rsid w:val="00E1780D"/>
    <w:rsid w:val="00E3006D"/>
    <w:rsid w:val="00E329C7"/>
    <w:rsid w:val="00E33DD4"/>
    <w:rsid w:val="00E34B78"/>
    <w:rsid w:val="00E42D28"/>
    <w:rsid w:val="00E46B98"/>
    <w:rsid w:val="00E67BA6"/>
    <w:rsid w:val="00E70A4A"/>
    <w:rsid w:val="00E714C8"/>
    <w:rsid w:val="00E766CE"/>
    <w:rsid w:val="00E9492E"/>
    <w:rsid w:val="00EA0044"/>
    <w:rsid w:val="00EA0F5C"/>
    <w:rsid w:val="00EA0F8D"/>
    <w:rsid w:val="00EA24E3"/>
    <w:rsid w:val="00EA2676"/>
    <w:rsid w:val="00EA5E15"/>
    <w:rsid w:val="00EB1974"/>
    <w:rsid w:val="00EB5455"/>
    <w:rsid w:val="00EB7598"/>
    <w:rsid w:val="00EC53C7"/>
    <w:rsid w:val="00EC7B46"/>
    <w:rsid w:val="00ED1A36"/>
    <w:rsid w:val="00ED21C2"/>
    <w:rsid w:val="00EE20B2"/>
    <w:rsid w:val="00EF30AC"/>
    <w:rsid w:val="00F15445"/>
    <w:rsid w:val="00F3519A"/>
    <w:rsid w:val="00F35494"/>
    <w:rsid w:val="00F44C7C"/>
    <w:rsid w:val="00F46B12"/>
    <w:rsid w:val="00F54F0D"/>
    <w:rsid w:val="00F55EFD"/>
    <w:rsid w:val="00F61316"/>
    <w:rsid w:val="00F61C7A"/>
    <w:rsid w:val="00F6799F"/>
    <w:rsid w:val="00F9290B"/>
    <w:rsid w:val="00FB0AE9"/>
    <w:rsid w:val="00FB6AB1"/>
    <w:rsid w:val="00FC4FB6"/>
    <w:rsid w:val="00FC735C"/>
    <w:rsid w:val="00FD04B5"/>
    <w:rsid w:val="00FD256D"/>
    <w:rsid w:val="00FE173D"/>
    <w:rsid w:val="00FE1BD5"/>
    <w:rsid w:val="00FE3596"/>
    <w:rsid w:val="00FE4F19"/>
    <w:rsid w:val="00FE5D68"/>
    <w:rsid w:val="00FE6779"/>
    <w:rsid w:val="00FE678E"/>
    <w:rsid w:val="00FE706F"/>
    <w:rsid w:val="00FE771C"/>
    <w:rsid w:val="00FF3092"/>
    <w:rsid w:val="00FF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FE0C6"/>
  <w15:docId w15:val="{96D14D2E-C469-4D3A-82EF-B346A677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46F3C"/>
    <w:pPr>
      <w:keepNext/>
      <w:keepLines/>
      <w:spacing w:before="240"/>
      <w:outlineLvl w:val="0"/>
    </w:pPr>
    <w:rPr>
      <w:rFonts w:asciiTheme="majorHAnsi" w:eastAsiaTheme="majorEastAsia" w:hAnsiTheme="majorHAnsi" w:cstheme="majorBidi"/>
      <w:color w:val="766A45" w:themeColor="accent1" w:themeShade="BF"/>
      <w:sz w:val="32"/>
      <w:szCs w:val="32"/>
    </w:rPr>
  </w:style>
  <w:style w:type="paragraph" w:styleId="Heading2">
    <w:name w:val="heading 2"/>
    <w:basedOn w:val="Normal"/>
    <w:next w:val="Normal"/>
    <w:link w:val="Heading2Char"/>
    <w:uiPriority w:val="9"/>
    <w:unhideWhenUsed/>
    <w:qFormat/>
    <w:rsid w:val="00797AAF"/>
    <w:pPr>
      <w:keepNext/>
      <w:keepLines/>
      <w:spacing w:before="20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semiHidden/>
    <w:unhideWhenUsed/>
    <w:qFormat/>
    <w:rsid w:val="006559E8"/>
    <w:pPr>
      <w:keepNext/>
      <w:keepLines/>
      <w:spacing w:before="20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F3C"/>
    <w:rPr>
      <w:rFonts w:asciiTheme="majorHAnsi" w:eastAsiaTheme="majorEastAsia" w:hAnsiTheme="majorHAnsi" w:cstheme="majorBidi"/>
      <w:color w:val="766A45" w:themeColor="accent1" w:themeShade="BF"/>
      <w:sz w:val="32"/>
      <w:szCs w:val="32"/>
      <w:lang w:val="de-CH"/>
    </w:rPr>
  </w:style>
  <w:style w:type="character" w:styleId="Hyperlink">
    <w:name w:val="Hyperlink"/>
    <w:basedOn w:val="DefaultParagraphFont"/>
    <w:uiPriority w:val="99"/>
    <w:unhideWhenUsed/>
    <w:rsid w:val="009002DF"/>
    <w:rPr>
      <w:color w:val="B6A272" w:themeColor="hyperlink"/>
      <w:u w:val="single"/>
    </w:rPr>
  </w:style>
  <w:style w:type="paragraph" w:styleId="BalloonText">
    <w:name w:val="Balloon Text"/>
    <w:basedOn w:val="Normal"/>
    <w:link w:val="BalloonTextChar"/>
    <w:uiPriority w:val="99"/>
    <w:semiHidden/>
    <w:unhideWhenUsed/>
    <w:rsid w:val="009002DF"/>
    <w:rPr>
      <w:rFonts w:ascii="Tahoma" w:hAnsi="Tahoma" w:cs="Tahoma"/>
      <w:sz w:val="16"/>
      <w:szCs w:val="16"/>
    </w:rPr>
  </w:style>
  <w:style w:type="character" w:customStyle="1" w:styleId="BalloonTextChar">
    <w:name w:val="Balloon Text Char"/>
    <w:basedOn w:val="DefaultParagraphFont"/>
    <w:link w:val="BalloonText"/>
    <w:uiPriority w:val="99"/>
    <w:semiHidden/>
    <w:rsid w:val="009002DF"/>
    <w:rPr>
      <w:rFonts w:ascii="Tahoma" w:hAnsi="Tahoma" w:cs="Tahoma"/>
      <w:sz w:val="16"/>
      <w:szCs w:val="16"/>
      <w:lang w:val="de-CH"/>
    </w:rPr>
  </w:style>
  <w:style w:type="paragraph" w:styleId="Header">
    <w:name w:val="header"/>
    <w:basedOn w:val="Normal"/>
    <w:link w:val="HeaderChar"/>
    <w:uiPriority w:val="99"/>
    <w:unhideWhenUsed/>
    <w:rsid w:val="004A7E7F"/>
    <w:pPr>
      <w:tabs>
        <w:tab w:val="center" w:pos="4680"/>
        <w:tab w:val="right" w:pos="9360"/>
      </w:tabs>
    </w:pPr>
  </w:style>
  <w:style w:type="character" w:customStyle="1" w:styleId="HeaderChar">
    <w:name w:val="Header Char"/>
    <w:basedOn w:val="DefaultParagraphFont"/>
    <w:link w:val="Header"/>
    <w:uiPriority w:val="99"/>
    <w:rsid w:val="004A7E7F"/>
    <w:rPr>
      <w:lang w:val="de-CH"/>
    </w:rPr>
  </w:style>
  <w:style w:type="paragraph" w:styleId="Footer">
    <w:name w:val="footer"/>
    <w:basedOn w:val="Normal"/>
    <w:link w:val="FooterChar"/>
    <w:uiPriority w:val="99"/>
    <w:unhideWhenUsed/>
    <w:rsid w:val="004A7E7F"/>
    <w:pPr>
      <w:tabs>
        <w:tab w:val="center" w:pos="4680"/>
        <w:tab w:val="right" w:pos="9360"/>
      </w:tabs>
    </w:pPr>
  </w:style>
  <w:style w:type="character" w:customStyle="1" w:styleId="FooterChar">
    <w:name w:val="Footer Char"/>
    <w:basedOn w:val="DefaultParagraphFont"/>
    <w:link w:val="Footer"/>
    <w:uiPriority w:val="99"/>
    <w:rsid w:val="004A7E7F"/>
    <w:rPr>
      <w:lang w:val="de-CH"/>
    </w:rPr>
  </w:style>
  <w:style w:type="character" w:styleId="CommentReference">
    <w:name w:val="annotation reference"/>
    <w:basedOn w:val="DefaultParagraphFont"/>
    <w:uiPriority w:val="99"/>
    <w:semiHidden/>
    <w:unhideWhenUsed/>
    <w:rsid w:val="006343C1"/>
    <w:rPr>
      <w:sz w:val="16"/>
      <w:szCs w:val="16"/>
    </w:rPr>
  </w:style>
  <w:style w:type="paragraph" w:styleId="CommentText">
    <w:name w:val="annotation text"/>
    <w:basedOn w:val="Normal"/>
    <w:link w:val="CommentTextChar"/>
    <w:uiPriority w:val="99"/>
    <w:semiHidden/>
    <w:unhideWhenUsed/>
    <w:rsid w:val="006343C1"/>
    <w:rPr>
      <w:sz w:val="20"/>
      <w:szCs w:val="20"/>
    </w:rPr>
  </w:style>
  <w:style w:type="character" w:customStyle="1" w:styleId="CommentTextChar">
    <w:name w:val="Comment Text Char"/>
    <w:basedOn w:val="DefaultParagraphFont"/>
    <w:link w:val="CommentText"/>
    <w:uiPriority w:val="99"/>
    <w:semiHidden/>
    <w:rsid w:val="006343C1"/>
    <w:rPr>
      <w:sz w:val="20"/>
      <w:szCs w:val="20"/>
      <w:lang w:val="de-CH"/>
    </w:rPr>
  </w:style>
  <w:style w:type="paragraph" w:styleId="CommentSubject">
    <w:name w:val="annotation subject"/>
    <w:basedOn w:val="CommentText"/>
    <w:next w:val="CommentText"/>
    <w:link w:val="CommentSubjectChar"/>
    <w:uiPriority w:val="99"/>
    <w:semiHidden/>
    <w:unhideWhenUsed/>
    <w:rsid w:val="006343C1"/>
    <w:rPr>
      <w:b/>
      <w:bCs/>
    </w:rPr>
  </w:style>
  <w:style w:type="character" w:customStyle="1" w:styleId="CommentSubjectChar">
    <w:name w:val="Comment Subject Char"/>
    <w:basedOn w:val="CommentTextChar"/>
    <w:link w:val="CommentSubject"/>
    <w:uiPriority w:val="99"/>
    <w:semiHidden/>
    <w:rsid w:val="006343C1"/>
    <w:rPr>
      <w:b/>
      <w:bCs/>
      <w:sz w:val="20"/>
      <w:szCs w:val="20"/>
      <w:lang w:val="de-CH"/>
    </w:rPr>
  </w:style>
  <w:style w:type="paragraph" w:customStyle="1" w:styleId="Default">
    <w:name w:val="Default"/>
    <w:rsid w:val="006343C1"/>
    <w:pPr>
      <w:autoSpaceDE w:val="0"/>
      <w:autoSpaceDN w:val="0"/>
      <w:adjustRightInd w:val="0"/>
      <w:spacing w:after="0" w:line="240" w:lineRule="auto"/>
    </w:pPr>
    <w:rPr>
      <w:rFonts w:ascii="Frutiger 45 Light" w:hAnsi="Frutiger 45 Light" w:cs="Frutiger 45 Light"/>
      <w:color w:val="000000"/>
      <w:sz w:val="24"/>
      <w:szCs w:val="24"/>
    </w:rPr>
  </w:style>
  <w:style w:type="paragraph" w:styleId="TOCHeading">
    <w:name w:val="TOC Heading"/>
    <w:basedOn w:val="Heading1"/>
    <w:next w:val="Normal"/>
    <w:uiPriority w:val="39"/>
    <w:unhideWhenUsed/>
    <w:qFormat/>
    <w:rsid w:val="00F61C7A"/>
    <w:pPr>
      <w:spacing w:before="480" w:line="276" w:lineRule="auto"/>
      <w:outlineLvl w:val="9"/>
    </w:pPr>
    <w:rPr>
      <w:b/>
      <w:bCs/>
      <w:sz w:val="28"/>
      <w:szCs w:val="28"/>
    </w:rPr>
  </w:style>
  <w:style w:type="paragraph" w:styleId="TOC2">
    <w:name w:val="toc 2"/>
    <w:basedOn w:val="Normal"/>
    <w:next w:val="Normal"/>
    <w:autoRedefine/>
    <w:uiPriority w:val="39"/>
    <w:unhideWhenUsed/>
    <w:qFormat/>
    <w:rsid w:val="002801D9"/>
    <w:pPr>
      <w:tabs>
        <w:tab w:val="left" w:pos="1100"/>
        <w:tab w:val="right" w:leader="dot" w:pos="9072"/>
      </w:tabs>
      <w:spacing w:line="276" w:lineRule="auto"/>
      <w:ind w:left="220"/>
    </w:pPr>
    <w:rPr>
      <w:rFonts w:eastAsiaTheme="minorEastAsia"/>
    </w:rPr>
  </w:style>
  <w:style w:type="paragraph" w:styleId="TOC1">
    <w:name w:val="toc 1"/>
    <w:basedOn w:val="Normal"/>
    <w:next w:val="Normal"/>
    <w:autoRedefine/>
    <w:uiPriority w:val="39"/>
    <w:unhideWhenUsed/>
    <w:qFormat/>
    <w:rsid w:val="00797AAF"/>
    <w:pPr>
      <w:tabs>
        <w:tab w:val="left" w:pos="660"/>
        <w:tab w:val="right" w:leader="dot" w:pos="9350"/>
      </w:tabs>
      <w:spacing w:after="100" w:line="276" w:lineRule="auto"/>
    </w:pPr>
    <w:rPr>
      <w:rFonts w:ascii="Arial Black" w:eastAsiaTheme="minorEastAsia" w:hAnsi="Arial Black"/>
      <w:noProof/>
    </w:rPr>
  </w:style>
  <w:style w:type="paragraph" w:styleId="TOC3">
    <w:name w:val="toc 3"/>
    <w:basedOn w:val="Normal"/>
    <w:next w:val="Normal"/>
    <w:autoRedefine/>
    <w:uiPriority w:val="39"/>
    <w:semiHidden/>
    <w:unhideWhenUsed/>
    <w:qFormat/>
    <w:rsid w:val="00F61C7A"/>
    <w:pPr>
      <w:spacing w:after="100" w:line="276" w:lineRule="auto"/>
      <w:ind w:left="440"/>
    </w:pPr>
    <w:rPr>
      <w:rFonts w:eastAsiaTheme="minorEastAsia"/>
    </w:rPr>
  </w:style>
  <w:style w:type="paragraph" w:styleId="NormalWeb">
    <w:name w:val="Normal (Web)"/>
    <w:basedOn w:val="Normal"/>
    <w:uiPriority w:val="99"/>
    <w:unhideWhenUsed/>
    <w:rsid w:val="002078B3"/>
    <w:pPr>
      <w:spacing w:before="100" w:beforeAutospacing="1" w:after="100" w:afterAutospacing="1"/>
    </w:pPr>
    <w:rPr>
      <w:rFonts w:eastAsiaTheme="minorEastAsia"/>
    </w:rPr>
  </w:style>
  <w:style w:type="paragraph" w:styleId="ListParagraph">
    <w:name w:val="List Paragraph"/>
    <w:basedOn w:val="Normal"/>
    <w:uiPriority w:val="34"/>
    <w:qFormat/>
    <w:rsid w:val="00B21350"/>
    <w:pPr>
      <w:spacing w:line="256" w:lineRule="auto"/>
      <w:ind w:left="720"/>
      <w:contextualSpacing/>
    </w:pPr>
  </w:style>
  <w:style w:type="character" w:customStyle="1" w:styleId="Heading2Char">
    <w:name w:val="Heading 2 Char"/>
    <w:basedOn w:val="DefaultParagraphFont"/>
    <w:link w:val="Heading2"/>
    <w:uiPriority w:val="9"/>
    <w:rsid w:val="00797AAF"/>
    <w:rPr>
      <w:rFonts w:asciiTheme="majorHAnsi" w:eastAsiaTheme="majorEastAsia" w:hAnsiTheme="majorHAnsi" w:cstheme="majorBidi"/>
      <w:b/>
      <w:bCs/>
      <w:color w:val="9E8E5C" w:themeColor="accent1"/>
      <w:sz w:val="26"/>
      <w:szCs w:val="26"/>
      <w:lang w:val="de-CH"/>
    </w:rPr>
  </w:style>
  <w:style w:type="character" w:customStyle="1" w:styleId="Heading3Char">
    <w:name w:val="Heading 3 Char"/>
    <w:basedOn w:val="DefaultParagraphFont"/>
    <w:link w:val="Heading3"/>
    <w:uiPriority w:val="9"/>
    <w:semiHidden/>
    <w:rsid w:val="006559E8"/>
    <w:rPr>
      <w:rFonts w:asciiTheme="majorHAnsi" w:eastAsiaTheme="majorEastAsia" w:hAnsiTheme="majorHAnsi" w:cstheme="majorBidi"/>
      <w:b/>
      <w:bCs/>
      <w:color w:val="9E8E5C" w:themeColor="accent1"/>
      <w:lang w:val="de-CH"/>
    </w:rPr>
  </w:style>
  <w:style w:type="table" w:styleId="TableGrid">
    <w:name w:val="Table Grid"/>
    <w:basedOn w:val="TableNormal"/>
    <w:uiPriority w:val="59"/>
    <w:rsid w:val="00AA5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054F"/>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8791">
      <w:bodyDiv w:val="1"/>
      <w:marLeft w:val="0"/>
      <w:marRight w:val="0"/>
      <w:marTop w:val="0"/>
      <w:marBottom w:val="0"/>
      <w:divBdr>
        <w:top w:val="none" w:sz="0" w:space="0" w:color="auto"/>
        <w:left w:val="none" w:sz="0" w:space="0" w:color="auto"/>
        <w:bottom w:val="none" w:sz="0" w:space="0" w:color="auto"/>
        <w:right w:val="none" w:sz="0" w:space="0" w:color="auto"/>
      </w:divBdr>
    </w:div>
    <w:div w:id="57672175">
      <w:bodyDiv w:val="1"/>
      <w:marLeft w:val="0"/>
      <w:marRight w:val="0"/>
      <w:marTop w:val="0"/>
      <w:marBottom w:val="0"/>
      <w:divBdr>
        <w:top w:val="none" w:sz="0" w:space="0" w:color="auto"/>
        <w:left w:val="none" w:sz="0" w:space="0" w:color="auto"/>
        <w:bottom w:val="none" w:sz="0" w:space="0" w:color="auto"/>
        <w:right w:val="none" w:sz="0" w:space="0" w:color="auto"/>
      </w:divBdr>
    </w:div>
    <w:div w:id="718672074">
      <w:bodyDiv w:val="1"/>
      <w:marLeft w:val="0"/>
      <w:marRight w:val="0"/>
      <w:marTop w:val="0"/>
      <w:marBottom w:val="0"/>
      <w:divBdr>
        <w:top w:val="none" w:sz="0" w:space="0" w:color="auto"/>
        <w:left w:val="none" w:sz="0" w:space="0" w:color="auto"/>
        <w:bottom w:val="none" w:sz="0" w:space="0" w:color="auto"/>
        <w:right w:val="none" w:sz="0" w:space="0" w:color="auto"/>
      </w:divBdr>
    </w:div>
    <w:div w:id="1031540811">
      <w:bodyDiv w:val="1"/>
      <w:marLeft w:val="0"/>
      <w:marRight w:val="0"/>
      <w:marTop w:val="0"/>
      <w:marBottom w:val="0"/>
      <w:divBdr>
        <w:top w:val="none" w:sz="0" w:space="0" w:color="auto"/>
        <w:left w:val="none" w:sz="0" w:space="0" w:color="auto"/>
        <w:bottom w:val="none" w:sz="0" w:space="0" w:color="auto"/>
        <w:right w:val="none" w:sz="0" w:space="0" w:color="auto"/>
      </w:divBdr>
    </w:div>
    <w:div w:id="1235356514">
      <w:bodyDiv w:val="1"/>
      <w:marLeft w:val="0"/>
      <w:marRight w:val="0"/>
      <w:marTop w:val="0"/>
      <w:marBottom w:val="0"/>
      <w:divBdr>
        <w:top w:val="none" w:sz="0" w:space="0" w:color="auto"/>
        <w:left w:val="none" w:sz="0" w:space="0" w:color="auto"/>
        <w:bottom w:val="none" w:sz="0" w:space="0" w:color="auto"/>
        <w:right w:val="none" w:sz="0" w:space="0" w:color="auto"/>
      </w:divBdr>
    </w:div>
    <w:div w:id="1292780778">
      <w:bodyDiv w:val="1"/>
      <w:marLeft w:val="0"/>
      <w:marRight w:val="0"/>
      <w:marTop w:val="0"/>
      <w:marBottom w:val="0"/>
      <w:divBdr>
        <w:top w:val="none" w:sz="0" w:space="0" w:color="auto"/>
        <w:left w:val="none" w:sz="0" w:space="0" w:color="auto"/>
        <w:bottom w:val="none" w:sz="0" w:space="0" w:color="auto"/>
        <w:right w:val="none" w:sz="0" w:space="0" w:color="auto"/>
      </w:divBdr>
      <w:divsChild>
        <w:div w:id="1645893737">
          <w:marLeft w:val="0"/>
          <w:marRight w:val="0"/>
          <w:marTop w:val="0"/>
          <w:marBottom w:val="0"/>
          <w:divBdr>
            <w:top w:val="none" w:sz="0" w:space="0" w:color="auto"/>
            <w:left w:val="none" w:sz="0" w:space="0" w:color="auto"/>
            <w:bottom w:val="none" w:sz="0" w:space="0" w:color="auto"/>
            <w:right w:val="none" w:sz="0" w:space="0" w:color="auto"/>
          </w:divBdr>
          <w:divsChild>
            <w:div w:id="723137063">
              <w:marLeft w:val="0"/>
              <w:marRight w:val="0"/>
              <w:marTop w:val="0"/>
              <w:marBottom w:val="0"/>
              <w:divBdr>
                <w:top w:val="none" w:sz="0" w:space="0" w:color="auto"/>
                <w:left w:val="none" w:sz="0" w:space="0" w:color="auto"/>
                <w:bottom w:val="none" w:sz="0" w:space="0" w:color="auto"/>
                <w:right w:val="none" w:sz="0" w:space="0" w:color="auto"/>
              </w:divBdr>
              <w:divsChild>
                <w:div w:id="265120312">
                  <w:marLeft w:val="0"/>
                  <w:marRight w:val="0"/>
                  <w:marTop w:val="0"/>
                  <w:marBottom w:val="0"/>
                  <w:divBdr>
                    <w:top w:val="none" w:sz="0" w:space="0" w:color="auto"/>
                    <w:left w:val="none" w:sz="0" w:space="0" w:color="auto"/>
                    <w:bottom w:val="none" w:sz="0" w:space="0" w:color="auto"/>
                    <w:right w:val="none" w:sz="0" w:space="0" w:color="auto"/>
                  </w:divBdr>
                  <w:divsChild>
                    <w:div w:id="1169830813">
                      <w:marLeft w:val="0"/>
                      <w:marRight w:val="0"/>
                      <w:marTop w:val="0"/>
                      <w:marBottom w:val="0"/>
                      <w:divBdr>
                        <w:top w:val="none" w:sz="0" w:space="0" w:color="auto"/>
                        <w:left w:val="none" w:sz="0" w:space="0" w:color="auto"/>
                        <w:bottom w:val="none" w:sz="0" w:space="0" w:color="auto"/>
                        <w:right w:val="none" w:sz="0" w:space="0" w:color="auto"/>
                      </w:divBdr>
                      <w:divsChild>
                        <w:div w:id="996766581">
                          <w:marLeft w:val="0"/>
                          <w:marRight w:val="0"/>
                          <w:marTop w:val="0"/>
                          <w:marBottom w:val="0"/>
                          <w:divBdr>
                            <w:top w:val="none" w:sz="0" w:space="0" w:color="auto"/>
                            <w:left w:val="none" w:sz="0" w:space="0" w:color="auto"/>
                            <w:bottom w:val="none" w:sz="0" w:space="0" w:color="auto"/>
                            <w:right w:val="none" w:sz="0" w:space="0" w:color="auto"/>
                          </w:divBdr>
                          <w:divsChild>
                            <w:div w:id="1754627064">
                              <w:marLeft w:val="0"/>
                              <w:marRight w:val="0"/>
                              <w:marTop w:val="0"/>
                              <w:marBottom w:val="0"/>
                              <w:divBdr>
                                <w:top w:val="none" w:sz="0" w:space="0" w:color="auto"/>
                                <w:left w:val="none" w:sz="0" w:space="0" w:color="auto"/>
                                <w:bottom w:val="none" w:sz="0" w:space="0" w:color="auto"/>
                                <w:right w:val="none" w:sz="0" w:space="0" w:color="auto"/>
                              </w:divBdr>
                              <w:divsChild>
                                <w:div w:id="154106994">
                                  <w:marLeft w:val="0"/>
                                  <w:marRight w:val="0"/>
                                  <w:marTop w:val="0"/>
                                  <w:marBottom w:val="0"/>
                                  <w:divBdr>
                                    <w:top w:val="none" w:sz="0" w:space="0" w:color="auto"/>
                                    <w:left w:val="none" w:sz="0" w:space="0" w:color="auto"/>
                                    <w:bottom w:val="none" w:sz="0" w:space="0" w:color="auto"/>
                                    <w:right w:val="none" w:sz="0" w:space="0" w:color="auto"/>
                                  </w:divBdr>
                                  <w:divsChild>
                                    <w:div w:id="34543449">
                                      <w:marLeft w:val="0"/>
                                      <w:marRight w:val="0"/>
                                      <w:marTop w:val="0"/>
                                      <w:marBottom w:val="0"/>
                                      <w:divBdr>
                                        <w:top w:val="none" w:sz="0" w:space="0" w:color="auto"/>
                                        <w:left w:val="none" w:sz="0" w:space="0" w:color="auto"/>
                                        <w:bottom w:val="none" w:sz="0" w:space="0" w:color="auto"/>
                                        <w:right w:val="none" w:sz="0" w:space="0" w:color="auto"/>
                                      </w:divBdr>
                                      <w:divsChild>
                                        <w:div w:id="1807432706">
                                          <w:marLeft w:val="0"/>
                                          <w:marRight w:val="0"/>
                                          <w:marTop w:val="0"/>
                                          <w:marBottom w:val="0"/>
                                          <w:divBdr>
                                            <w:top w:val="none" w:sz="0" w:space="0" w:color="auto"/>
                                            <w:left w:val="none" w:sz="0" w:space="0" w:color="auto"/>
                                            <w:bottom w:val="none" w:sz="0" w:space="0" w:color="auto"/>
                                            <w:right w:val="none" w:sz="0" w:space="0" w:color="auto"/>
                                          </w:divBdr>
                                          <w:divsChild>
                                            <w:div w:id="1850869923">
                                              <w:marLeft w:val="0"/>
                                              <w:marRight w:val="0"/>
                                              <w:marTop w:val="0"/>
                                              <w:marBottom w:val="0"/>
                                              <w:divBdr>
                                                <w:top w:val="none" w:sz="0" w:space="0" w:color="auto"/>
                                                <w:left w:val="none" w:sz="0" w:space="0" w:color="auto"/>
                                                <w:bottom w:val="none" w:sz="0" w:space="0" w:color="auto"/>
                                                <w:right w:val="none" w:sz="0" w:space="0" w:color="auto"/>
                                              </w:divBdr>
                                              <w:divsChild>
                                                <w:div w:id="2121533653">
                                                  <w:marLeft w:val="0"/>
                                                  <w:marRight w:val="0"/>
                                                  <w:marTop w:val="0"/>
                                                  <w:marBottom w:val="0"/>
                                                  <w:divBdr>
                                                    <w:top w:val="none" w:sz="0" w:space="0" w:color="auto"/>
                                                    <w:left w:val="none" w:sz="0" w:space="0" w:color="auto"/>
                                                    <w:bottom w:val="none" w:sz="0" w:space="0" w:color="auto"/>
                                                    <w:right w:val="none" w:sz="0" w:space="0" w:color="auto"/>
                                                  </w:divBdr>
                                                  <w:divsChild>
                                                    <w:div w:id="189802920">
                                                      <w:marLeft w:val="0"/>
                                                      <w:marRight w:val="0"/>
                                                      <w:marTop w:val="0"/>
                                                      <w:marBottom w:val="0"/>
                                                      <w:divBdr>
                                                        <w:top w:val="none" w:sz="0" w:space="0" w:color="auto"/>
                                                        <w:left w:val="none" w:sz="0" w:space="0" w:color="auto"/>
                                                        <w:bottom w:val="none" w:sz="0" w:space="0" w:color="auto"/>
                                                        <w:right w:val="none" w:sz="0" w:space="0" w:color="auto"/>
                                                      </w:divBdr>
                                                      <w:divsChild>
                                                        <w:div w:id="1931426982">
                                                          <w:marLeft w:val="0"/>
                                                          <w:marRight w:val="0"/>
                                                          <w:marTop w:val="0"/>
                                                          <w:marBottom w:val="0"/>
                                                          <w:divBdr>
                                                            <w:top w:val="none" w:sz="0" w:space="0" w:color="auto"/>
                                                            <w:left w:val="none" w:sz="0" w:space="0" w:color="auto"/>
                                                            <w:bottom w:val="none" w:sz="0" w:space="0" w:color="auto"/>
                                                            <w:right w:val="none" w:sz="0" w:space="0" w:color="auto"/>
                                                          </w:divBdr>
                                                          <w:divsChild>
                                                            <w:div w:id="291522637">
                                                              <w:marLeft w:val="0"/>
                                                              <w:marRight w:val="0"/>
                                                              <w:marTop w:val="0"/>
                                                              <w:marBottom w:val="0"/>
                                                              <w:divBdr>
                                                                <w:top w:val="none" w:sz="0" w:space="0" w:color="auto"/>
                                                                <w:left w:val="none" w:sz="0" w:space="0" w:color="auto"/>
                                                                <w:bottom w:val="none" w:sz="0" w:space="0" w:color="auto"/>
                                                                <w:right w:val="none" w:sz="0" w:space="0" w:color="auto"/>
                                                              </w:divBdr>
                                                              <w:divsChild>
                                                                <w:div w:id="1983925267">
                                                                  <w:marLeft w:val="0"/>
                                                                  <w:marRight w:val="0"/>
                                                                  <w:marTop w:val="0"/>
                                                                  <w:marBottom w:val="0"/>
                                                                  <w:divBdr>
                                                                    <w:top w:val="none" w:sz="0" w:space="0" w:color="auto"/>
                                                                    <w:left w:val="none" w:sz="0" w:space="0" w:color="auto"/>
                                                                    <w:bottom w:val="none" w:sz="0" w:space="0" w:color="auto"/>
                                                                    <w:right w:val="none" w:sz="0" w:space="0" w:color="auto"/>
                                                                  </w:divBdr>
                                                                  <w:divsChild>
                                                                    <w:div w:id="1253272288">
                                                                      <w:marLeft w:val="0"/>
                                                                      <w:marRight w:val="0"/>
                                                                      <w:marTop w:val="0"/>
                                                                      <w:marBottom w:val="0"/>
                                                                      <w:divBdr>
                                                                        <w:top w:val="none" w:sz="0" w:space="0" w:color="auto"/>
                                                                        <w:left w:val="none" w:sz="0" w:space="0" w:color="auto"/>
                                                                        <w:bottom w:val="none" w:sz="0" w:space="0" w:color="auto"/>
                                                                        <w:right w:val="none" w:sz="0" w:space="0" w:color="auto"/>
                                                                      </w:divBdr>
                                                                      <w:divsChild>
                                                                        <w:div w:id="732587620">
                                                                          <w:marLeft w:val="0"/>
                                                                          <w:marRight w:val="0"/>
                                                                          <w:marTop w:val="0"/>
                                                                          <w:marBottom w:val="0"/>
                                                                          <w:divBdr>
                                                                            <w:top w:val="none" w:sz="0" w:space="0" w:color="auto"/>
                                                                            <w:left w:val="none" w:sz="0" w:space="0" w:color="auto"/>
                                                                            <w:bottom w:val="none" w:sz="0" w:space="0" w:color="auto"/>
                                                                            <w:right w:val="none" w:sz="0" w:space="0" w:color="auto"/>
                                                                          </w:divBdr>
                                                                          <w:divsChild>
                                                                            <w:div w:id="264077084">
                                                                              <w:marLeft w:val="0"/>
                                                                              <w:marRight w:val="0"/>
                                                                              <w:marTop w:val="0"/>
                                                                              <w:marBottom w:val="0"/>
                                                                              <w:divBdr>
                                                                                <w:top w:val="none" w:sz="0" w:space="0" w:color="auto"/>
                                                                                <w:left w:val="none" w:sz="0" w:space="0" w:color="auto"/>
                                                                                <w:bottom w:val="none" w:sz="0" w:space="0" w:color="auto"/>
                                                                                <w:right w:val="none" w:sz="0" w:space="0" w:color="auto"/>
                                                                              </w:divBdr>
                                                                              <w:divsChild>
                                                                                <w:div w:id="550462101">
                                                                                  <w:marLeft w:val="0"/>
                                                                                  <w:marRight w:val="0"/>
                                                                                  <w:marTop w:val="0"/>
                                                                                  <w:marBottom w:val="0"/>
                                                                                  <w:divBdr>
                                                                                    <w:top w:val="none" w:sz="0" w:space="0" w:color="auto"/>
                                                                                    <w:left w:val="none" w:sz="0" w:space="0" w:color="auto"/>
                                                                                    <w:bottom w:val="none" w:sz="0" w:space="0" w:color="auto"/>
                                                                                    <w:right w:val="none" w:sz="0" w:space="0" w:color="auto"/>
                                                                                  </w:divBdr>
                                                                                  <w:divsChild>
                                                                                    <w:div w:id="1071541292">
                                                                                      <w:marLeft w:val="0"/>
                                                                                      <w:marRight w:val="0"/>
                                                                                      <w:marTop w:val="0"/>
                                                                                      <w:marBottom w:val="0"/>
                                                                                      <w:divBdr>
                                                                                        <w:top w:val="none" w:sz="0" w:space="0" w:color="auto"/>
                                                                                        <w:left w:val="none" w:sz="0" w:space="0" w:color="auto"/>
                                                                                        <w:bottom w:val="none" w:sz="0" w:space="0" w:color="auto"/>
                                                                                        <w:right w:val="none" w:sz="0" w:space="0" w:color="auto"/>
                                                                                      </w:divBdr>
                                                                                      <w:divsChild>
                                                                                        <w:div w:id="1389496866">
                                                                                          <w:marLeft w:val="0"/>
                                                                                          <w:marRight w:val="0"/>
                                                                                          <w:marTop w:val="0"/>
                                                                                          <w:marBottom w:val="0"/>
                                                                                          <w:divBdr>
                                                                                            <w:top w:val="none" w:sz="0" w:space="0" w:color="auto"/>
                                                                                            <w:left w:val="none" w:sz="0" w:space="0" w:color="auto"/>
                                                                                            <w:bottom w:val="none" w:sz="0" w:space="0" w:color="auto"/>
                                                                                            <w:right w:val="none" w:sz="0" w:space="0" w:color="auto"/>
                                                                                          </w:divBdr>
                                                                                          <w:divsChild>
                                                                                            <w:div w:id="1226138516">
                                                                                              <w:marLeft w:val="0"/>
                                                                                              <w:marRight w:val="0"/>
                                                                                              <w:marTop w:val="0"/>
                                                                                              <w:marBottom w:val="0"/>
                                                                                              <w:divBdr>
                                                                                                <w:top w:val="none" w:sz="0" w:space="0" w:color="auto"/>
                                                                                                <w:left w:val="none" w:sz="0" w:space="0" w:color="auto"/>
                                                                                                <w:bottom w:val="none" w:sz="0" w:space="0" w:color="auto"/>
                                                                                                <w:right w:val="none" w:sz="0" w:space="0" w:color="auto"/>
                                                                                              </w:divBdr>
                                                                                              <w:divsChild>
                                                                                                <w:div w:id="602542915">
                                                                                                  <w:marLeft w:val="0"/>
                                                                                                  <w:marRight w:val="0"/>
                                                                                                  <w:marTop w:val="0"/>
                                                                                                  <w:marBottom w:val="0"/>
                                                                                                  <w:divBdr>
                                                                                                    <w:top w:val="none" w:sz="0" w:space="0" w:color="auto"/>
                                                                                                    <w:left w:val="none" w:sz="0" w:space="0" w:color="auto"/>
                                                                                                    <w:bottom w:val="none" w:sz="0" w:space="0" w:color="auto"/>
                                                                                                    <w:right w:val="none" w:sz="0" w:space="0" w:color="auto"/>
                                                                                                  </w:divBdr>
                                                                                                  <w:divsChild>
                                                                                                    <w:div w:id="733042489">
                                                                                                      <w:marLeft w:val="0"/>
                                                                                                      <w:marRight w:val="0"/>
                                                                                                      <w:marTop w:val="0"/>
                                                                                                      <w:marBottom w:val="0"/>
                                                                                                      <w:divBdr>
                                                                                                        <w:top w:val="none" w:sz="0" w:space="0" w:color="auto"/>
                                                                                                        <w:left w:val="none" w:sz="0" w:space="0" w:color="auto"/>
                                                                                                        <w:bottom w:val="none" w:sz="0" w:space="0" w:color="auto"/>
                                                                                                        <w:right w:val="none" w:sz="0" w:space="0" w:color="auto"/>
                                                                                                      </w:divBdr>
                                                                                                      <w:divsChild>
                                                                                                        <w:div w:id="1736974697">
                                                                                                          <w:marLeft w:val="0"/>
                                                                                                          <w:marRight w:val="0"/>
                                                                                                          <w:marTop w:val="0"/>
                                                                                                          <w:marBottom w:val="0"/>
                                                                                                          <w:divBdr>
                                                                                                            <w:top w:val="none" w:sz="0" w:space="0" w:color="auto"/>
                                                                                                            <w:left w:val="none" w:sz="0" w:space="0" w:color="auto"/>
                                                                                                            <w:bottom w:val="none" w:sz="0" w:space="0" w:color="auto"/>
                                                                                                            <w:right w:val="none" w:sz="0" w:space="0" w:color="auto"/>
                                                                                                          </w:divBdr>
                                                                                                          <w:divsChild>
                                                                                                            <w:div w:id="349532648">
                                                                                                              <w:marLeft w:val="0"/>
                                                                                                              <w:marRight w:val="0"/>
                                                                                                              <w:marTop w:val="0"/>
                                                                                                              <w:marBottom w:val="0"/>
                                                                                                              <w:divBdr>
                                                                                                                <w:top w:val="none" w:sz="0" w:space="0" w:color="auto"/>
                                                                                                                <w:left w:val="none" w:sz="0" w:space="0" w:color="auto"/>
                                                                                                                <w:bottom w:val="none" w:sz="0" w:space="0" w:color="auto"/>
                                                                                                                <w:right w:val="none" w:sz="0" w:space="0" w:color="auto"/>
                                                                                                              </w:divBdr>
                                                                                                              <w:divsChild>
                                                                                                                <w:div w:id="2102944037">
                                                                                                                  <w:marLeft w:val="0"/>
                                                                                                                  <w:marRight w:val="0"/>
                                                                                                                  <w:marTop w:val="0"/>
                                                                                                                  <w:marBottom w:val="0"/>
                                                                                                                  <w:divBdr>
                                                                                                                    <w:top w:val="none" w:sz="0" w:space="0" w:color="auto"/>
                                                                                                                    <w:left w:val="none" w:sz="0" w:space="0" w:color="auto"/>
                                                                                                                    <w:bottom w:val="none" w:sz="0" w:space="0" w:color="auto"/>
                                                                                                                    <w:right w:val="none" w:sz="0" w:space="0" w:color="auto"/>
                                                                                                                  </w:divBdr>
                                                                                                                  <w:divsChild>
                                                                                                                    <w:div w:id="1170026842">
                                                                                                                      <w:marLeft w:val="0"/>
                                                                                                                      <w:marRight w:val="0"/>
                                                                                                                      <w:marTop w:val="0"/>
                                                                                                                      <w:marBottom w:val="0"/>
                                                                                                                      <w:divBdr>
                                                                                                                        <w:top w:val="none" w:sz="0" w:space="0" w:color="auto"/>
                                                                                                                        <w:left w:val="none" w:sz="0" w:space="0" w:color="auto"/>
                                                                                                                        <w:bottom w:val="none" w:sz="0" w:space="0" w:color="auto"/>
                                                                                                                        <w:right w:val="none" w:sz="0" w:space="0" w:color="auto"/>
                                                                                                                      </w:divBdr>
                                                                                                                      <w:divsChild>
                                                                                                                        <w:div w:id="335310095">
                                                                                                                          <w:marLeft w:val="0"/>
                                                                                                                          <w:marRight w:val="0"/>
                                                                                                                          <w:marTop w:val="0"/>
                                                                                                                          <w:marBottom w:val="0"/>
                                                                                                                          <w:divBdr>
                                                                                                                            <w:top w:val="none" w:sz="0" w:space="0" w:color="auto"/>
                                                                                                                            <w:left w:val="none" w:sz="0" w:space="0" w:color="auto"/>
                                                                                                                            <w:bottom w:val="none" w:sz="0" w:space="0" w:color="auto"/>
                                                                                                                            <w:right w:val="none" w:sz="0" w:space="0" w:color="auto"/>
                                                                                                                          </w:divBdr>
                                                                                                                          <w:divsChild>
                                                                                                                            <w:div w:id="1158493342">
                                                                                                                              <w:marLeft w:val="0"/>
                                                                                                                              <w:marRight w:val="0"/>
                                                                                                                              <w:marTop w:val="0"/>
                                                                                                                              <w:marBottom w:val="0"/>
                                                                                                                              <w:divBdr>
                                                                                                                                <w:top w:val="none" w:sz="0" w:space="0" w:color="auto"/>
                                                                                                                                <w:left w:val="none" w:sz="0" w:space="0" w:color="auto"/>
                                                                                                                                <w:bottom w:val="none" w:sz="0" w:space="0" w:color="auto"/>
                                                                                                                                <w:right w:val="none" w:sz="0" w:space="0" w:color="auto"/>
                                                                                                                              </w:divBdr>
                                                                                                                              <w:divsChild>
                                                                                                                                <w:div w:id="2141145884">
                                                                                                                                  <w:marLeft w:val="0"/>
                                                                                                                                  <w:marRight w:val="0"/>
                                                                                                                                  <w:marTop w:val="0"/>
                                                                                                                                  <w:marBottom w:val="0"/>
                                                                                                                                  <w:divBdr>
                                                                                                                                    <w:top w:val="none" w:sz="0" w:space="0" w:color="auto"/>
                                                                                                                                    <w:left w:val="none" w:sz="0" w:space="0" w:color="auto"/>
                                                                                                                                    <w:bottom w:val="none" w:sz="0" w:space="0" w:color="auto"/>
                                                                                                                                    <w:right w:val="none" w:sz="0" w:space="0" w:color="auto"/>
                                                                                                                                  </w:divBdr>
                                                                                                                                  <w:divsChild>
                                                                                                                                    <w:div w:id="100803666">
                                                                                                                                      <w:marLeft w:val="0"/>
                                                                                                                                      <w:marRight w:val="0"/>
                                                                                                                                      <w:marTop w:val="0"/>
                                                                                                                                      <w:marBottom w:val="0"/>
                                                                                                                                      <w:divBdr>
                                                                                                                                        <w:top w:val="none" w:sz="0" w:space="0" w:color="auto"/>
                                                                                                                                        <w:left w:val="none" w:sz="0" w:space="0" w:color="auto"/>
                                                                                                                                        <w:bottom w:val="none" w:sz="0" w:space="0" w:color="auto"/>
                                                                                                                                        <w:right w:val="none" w:sz="0" w:space="0" w:color="auto"/>
                                                                                                                                      </w:divBdr>
                                                                                                                                      <w:divsChild>
                                                                                                                                        <w:div w:id="1546139921">
                                                                                                                                          <w:marLeft w:val="0"/>
                                                                                                                                          <w:marRight w:val="0"/>
                                                                                                                                          <w:marTop w:val="0"/>
                                                                                                                                          <w:marBottom w:val="0"/>
                                                                                                                                          <w:divBdr>
                                                                                                                                            <w:top w:val="none" w:sz="0" w:space="0" w:color="auto"/>
                                                                                                                                            <w:left w:val="none" w:sz="0" w:space="0" w:color="auto"/>
                                                                                                                                            <w:bottom w:val="none" w:sz="0" w:space="0" w:color="auto"/>
                                                                                                                                            <w:right w:val="none" w:sz="0" w:space="0" w:color="auto"/>
                                                                                                                                          </w:divBdr>
                                                                                                                                          <w:divsChild>
                                                                                                                                            <w:div w:id="1228875526">
                                                                                                                                              <w:marLeft w:val="0"/>
                                                                                                                                              <w:marRight w:val="0"/>
                                                                                                                                              <w:marTop w:val="0"/>
                                                                                                                                              <w:marBottom w:val="0"/>
                                                                                                                                              <w:divBdr>
                                                                                                                                                <w:top w:val="none" w:sz="0" w:space="0" w:color="auto"/>
                                                                                                                                                <w:left w:val="none" w:sz="0" w:space="0" w:color="auto"/>
                                                                                                                                                <w:bottom w:val="none" w:sz="0" w:space="0" w:color="auto"/>
                                                                                                                                                <w:right w:val="none" w:sz="0" w:space="0" w:color="auto"/>
                                                                                                                                              </w:divBdr>
                                                                                                                                              <w:divsChild>
                                                                                                                                                <w:div w:id="447773514">
                                                                                                                                                  <w:marLeft w:val="0"/>
                                                                                                                                                  <w:marRight w:val="0"/>
                                                                                                                                                  <w:marTop w:val="0"/>
                                                                                                                                                  <w:marBottom w:val="0"/>
                                                                                                                                                  <w:divBdr>
                                                                                                                                                    <w:top w:val="none" w:sz="0" w:space="0" w:color="auto"/>
                                                                                                                                                    <w:left w:val="none" w:sz="0" w:space="0" w:color="auto"/>
                                                                                                                                                    <w:bottom w:val="none" w:sz="0" w:space="0" w:color="auto"/>
                                                                                                                                                    <w:right w:val="none" w:sz="0" w:space="0" w:color="auto"/>
                                                                                                                                                  </w:divBdr>
                                                                                                                                                  <w:divsChild>
                                                                                                                                                    <w:div w:id="330255430">
                                                                                                                                                      <w:marLeft w:val="0"/>
                                                                                                                                                      <w:marRight w:val="0"/>
                                                                                                                                                      <w:marTop w:val="0"/>
                                                                                                                                                      <w:marBottom w:val="0"/>
                                                                                                                                                      <w:divBdr>
                                                                                                                                                        <w:top w:val="none" w:sz="0" w:space="0" w:color="auto"/>
                                                                                                                                                        <w:left w:val="none" w:sz="0" w:space="0" w:color="auto"/>
                                                                                                                                                        <w:bottom w:val="none" w:sz="0" w:space="0" w:color="auto"/>
                                                                                                                                                        <w:right w:val="none" w:sz="0" w:space="0" w:color="auto"/>
                                                                                                                                                      </w:divBdr>
                                                                                                                                                      <w:divsChild>
                                                                                                                                                        <w:div w:id="461267268">
                                                                                                                                                          <w:marLeft w:val="0"/>
                                                                                                                                                          <w:marRight w:val="0"/>
                                                                                                                                                          <w:marTop w:val="0"/>
                                                                                                                                                          <w:marBottom w:val="0"/>
                                                                                                                                                          <w:divBdr>
                                                                                                                                                            <w:top w:val="none" w:sz="0" w:space="0" w:color="auto"/>
                                                                                                                                                            <w:left w:val="none" w:sz="0" w:space="0" w:color="auto"/>
                                                                                                                                                            <w:bottom w:val="none" w:sz="0" w:space="0" w:color="auto"/>
                                                                                                                                                            <w:right w:val="none" w:sz="0" w:space="0" w:color="auto"/>
                                                                                                                                                          </w:divBdr>
                                                                                                                                                          <w:divsChild>
                                                                                                                                                            <w:div w:id="1551528188">
                                                                                                                                                              <w:marLeft w:val="0"/>
                                                                                                                                                              <w:marRight w:val="0"/>
                                                                                                                                                              <w:marTop w:val="0"/>
                                                                                                                                                              <w:marBottom w:val="0"/>
                                                                                                                                                              <w:divBdr>
                                                                                                                                                                <w:top w:val="none" w:sz="0" w:space="0" w:color="auto"/>
                                                                                                                                                                <w:left w:val="none" w:sz="0" w:space="0" w:color="auto"/>
                                                                                                                                                                <w:bottom w:val="none" w:sz="0" w:space="0" w:color="auto"/>
                                                                                                                                                                <w:right w:val="none" w:sz="0" w:space="0" w:color="auto"/>
                                                                                                                                                              </w:divBdr>
                                                                                                                                                              <w:divsChild>
                                                                                                                                                                <w:div w:id="920019849">
                                                                                                                                                                  <w:marLeft w:val="0"/>
                                                                                                                                                                  <w:marRight w:val="0"/>
                                                                                                                                                                  <w:marTop w:val="0"/>
                                                                                                                                                                  <w:marBottom w:val="0"/>
                                                                                                                                                                  <w:divBdr>
                                                                                                                                                                    <w:top w:val="none" w:sz="0" w:space="0" w:color="auto"/>
                                                                                                                                                                    <w:left w:val="none" w:sz="0" w:space="0" w:color="auto"/>
                                                                                                                                                                    <w:bottom w:val="none" w:sz="0" w:space="0" w:color="auto"/>
                                                                                                                                                                    <w:right w:val="none" w:sz="0" w:space="0" w:color="auto"/>
                                                                                                                                                                  </w:divBdr>
                                                                                                                                                                  <w:divsChild>
                                                                                                                                                                    <w:div w:id="1367022255">
                                                                                                                                                                      <w:marLeft w:val="0"/>
                                                                                                                                                                      <w:marRight w:val="0"/>
                                                                                                                                                                      <w:marTop w:val="0"/>
                                                                                                                                                                      <w:marBottom w:val="0"/>
                                                                                                                                                                      <w:divBdr>
                                                                                                                                                                        <w:top w:val="none" w:sz="0" w:space="0" w:color="auto"/>
                                                                                                                                                                        <w:left w:val="none" w:sz="0" w:space="0" w:color="auto"/>
                                                                                                                                                                        <w:bottom w:val="none" w:sz="0" w:space="0" w:color="auto"/>
                                                                                                                                                                        <w:right w:val="none" w:sz="0" w:space="0" w:color="auto"/>
                                                                                                                                                                      </w:divBdr>
                                                                                                                                                                      <w:divsChild>
                                                                                                                                                                        <w:div w:id="1217621684">
                                                                                                                                                                          <w:marLeft w:val="0"/>
                                                                                                                                                                          <w:marRight w:val="0"/>
                                                                                                                                                                          <w:marTop w:val="0"/>
                                                                                                                                                                          <w:marBottom w:val="0"/>
                                                                                                                                                                          <w:divBdr>
                                                                                                                                                                            <w:top w:val="none" w:sz="0" w:space="0" w:color="auto"/>
                                                                                                                                                                            <w:left w:val="none" w:sz="0" w:space="0" w:color="auto"/>
                                                                                                                                                                            <w:bottom w:val="none" w:sz="0" w:space="0" w:color="auto"/>
                                                                                                                                                                            <w:right w:val="none" w:sz="0" w:space="0" w:color="auto"/>
                                                                                                                                                                          </w:divBdr>
                                                                                                                                                                          <w:divsChild>
                                                                                                                                                                            <w:div w:id="506215325">
                                                                                                                                                                              <w:marLeft w:val="0"/>
                                                                                                                                                                              <w:marRight w:val="0"/>
                                                                                                                                                                              <w:marTop w:val="0"/>
                                                                                                                                                                              <w:marBottom w:val="0"/>
                                                                                                                                                                              <w:divBdr>
                                                                                                                                                                                <w:top w:val="none" w:sz="0" w:space="0" w:color="auto"/>
                                                                                                                                                                                <w:left w:val="none" w:sz="0" w:space="0" w:color="auto"/>
                                                                                                                                                                                <w:bottom w:val="none" w:sz="0" w:space="0" w:color="auto"/>
                                                                                                                                                                                <w:right w:val="none" w:sz="0" w:space="0" w:color="auto"/>
                                                                                                                                                                              </w:divBdr>
                                                                                                                                                                              <w:divsChild>
                                                                                                                                                                                <w:div w:id="693653757">
                                                                                                                                                                                  <w:marLeft w:val="0"/>
                                                                                                                                                                                  <w:marRight w:val="0"/>
                                                                                                                                                                                  <w:marTop w:val="0"/>
                                                                                                                                                                                  <w:marBottom w:val="0"/>
                                                                                                                                                                                  <w:divBdr>
                                                                                                                                                                                    <w:top w:val="none" w:sz="0" w:space="0" w:color="auto"/>
                                                                                                                                                                                    <w:left w:val="none" w:sz="0" w:space="0" w:color="auto"/>
                                                                                                                                                                                    <w:bottom w:val="none" w:sz="0" w:space="0" w:color="auto"/>
                                                                                                                                                                                    <w:right w:val="none" w:sz="0" w:space="0" w:color="auto"/>
                                                                                                                                                                                  </w:divBdr>
                                                                                                                                                                                  <w:divsChild>
                                                                                                                                                                                    <w:div w:id="528957725">
                                                                                                                                                                                      <w:marLeft w:val="0"/>
                                                                                                                                                                                      <w:marRight w:val="0"/>
                                                                                                                                                                                      <w:marTop w:val="0"/>
                                                                                                                                                                                      <w:marBottom w:val="0"/>
                                                                                                                                                                                      <w:divBdr>
                                                                                                                                                                                        <w:top w:val="none" w:sz="0" w:space="0" w:color="auto"/>
                                                                                                                                                                                        <w:left w:val="none" w:sz="0" w:space="0" w:color="auto"/>
                                                                                                                                                                                        <w:bottom w:val="none" w:sz="0" w:space="0" w:color="auto"/>
                                                                                                                                                                                        <w:right w:val="none" w:sz="0" w:space="0" w:color="auto"/>
                                                                                                                                                                                      </w:divBdr>
                                                                                                                                                                                      <w:divsChild>
                                                                                                                                                                                        <w:div w:id="699747850">
                                                                                                                                                                                          <w:marLeft w:val="0"/>
                                                                                                                                                                                          <w:marRight w:val="0"/>
                                                                                                                                                                                          <w:marTop w:val="0"/>
                                                                                                                                                                                          <w:marBottom w:val="0"/>
                                                                                                                                                                                          <w:divBdr>
                                                                                                                                                                                            <w:top w:val="none" w:sz="0" w:space="0" w:color="auto"/>
                                                                                                                                                                                            <w:left w:val="none" w:sz="0" w:space="0" w:color="auto"/>
                                                                                                                                                                                            <w:bottom w:val="none" w:sz="0" w:space="0" w:color="auto"/>
                                                                                                                                                                                            <w:right w:val="none" w:sz="0" w:space="0" w:color="auto"/>
                                                                                                                                                                                          </w:divBdr>
                                                                                                                                                                                          <w:divsChild>
                                                                                                                                                                                            <w:div w:id="234901422">
                                                                                                                                                                                              <w:marLeft w:val="0"/>
                                                                                                                                                                                              <w:marRight w:val="0"/>
                                                                                                                                                                                              <w:marTop w:val="0"/>
                                                                                                                                                                                              <w:marBottom w:val="0"/>
                                                                                                                                                                                              <w:divBdr>
                                                                                                                                                                                                <w:top w:val="none" w:sz="0" w:space="0" w:color="auto"/>
                                                                                                                                                                                                <w:left w:val="none" w:sz="0" w:space="0" w:color="auto"/>
                                                                                                                                                                                                <w:bottom w:val="none" w:sz="0" w:space="0" w:color="auto"/>
                                                                                                                                                                                                <w:right w:val="none" w:sz="0" w:space="0" w:color="auto"/>
                                                                                                                                                                                              </w:divBdr>
                                                                                                                                                                                              <w:divsChild>
                                                                                                                                                                                                <w:div w:id="835456727">
                                                                                                                                                                                                  <w:marLeft w:val="0"/>
                                                                                                                                                                                                  <w:marRight w:val="0"/>
                                                                                                                                                                                                  <w:marTop w:val="0"/>
                                                                                                                                                                                                  <w:marBottom w:val="0"/>
                                                                                                                                                                                                  <w:divBdr>
                                                                                                                                                                                                    <w:top w:val="none" w:sz="0" w:space="0" w:color="auto"/>
                                                                                                                                                                                                    <w:left w:val="none" w:sz="0" w:space="0" w:color="auto"/>
                                                                                                                                                                                                    <w:bottom w:val="none" w:sz="0" w:space="0" w:color="auto"/>
                                                                                                                                                                                                    <w:right w:val="none" w:sz="0" w:space="0" w:color="auto"/>
                                                                                                                                                                                                  </w:divBdr>
                                                                                                                                                                                                  <w:divsChild>
                                                                                                                                                                                                    <w:div w:id="1088382206">
                                                                                                                                                                                                      <w:marLeft w:val="0"/>
                                                                                                                                                                                                      <w:marRight w:val="0"/>
                                                                                                                                                                                                      <w:marTop w:val="0"/>
                                                                                                                                                                                                      <w:marBottom w:val="0"/>
                                                                                                                                                                                                      <w:divBdr>
                                                                                                                                                                                                        <w:top w:val="none" w:sz="0" w:space="0" w:color="auto"/>
                                                                                                                                                                                                        <w:left w:val="none" w:sz="0" w:space="0" w:color="auto"/>
                                                                                                                                                                                                        <w:bottom w:val="none" w:sz="0" w:space="0" w:color="auto"/>
                                                                                                                                                                                                        <w:right w:val="none" w:sz="0" w:space="0" w:color="auto"/>
                                                                                                                                                                                                      </w:divBdr>
                                                                                                                                                                                                      <w:divsChild>
                                                                                                                                                                                                        <w:div w:id="1015033378">
                                                                                                                                                                                                          <w:marLeft w:val="0"/>
                                                                                                                                                                                                          <w:marRight w:val="0"/>
                                                                                                                                                                                                          <w:marTop w:val="0"/>
                                                                                                                                                                                                          <w:marBottom w:val="0"/>
                                                                                                                                                                                                          <w:divBdr>
                                                                                                                                                                                                            <w:top w:val="none" w:sz="0" w:space="0" w:color="auto"/>
                                                                                                                                                                                                            <w:left w:val="none" w:sz="0" w:space="0" w:color="auto"/>
                                                                                                                                                                                                            <w:bottom w:val="none" w:sz="0" w:space="0" w:color="auto"/>
                                                                                                                                                                                                            <w:right w:val="none" w:sz="0" w:space="0" w:color="auto"/>
                                                                                                                                                                                                          </w:divBdr>
                                                                                                                                                                                                          <w:divsChild>
                                                                                                                                                                                                            <w:div w:id="1776515245">
                                                                                                                                                                                                              <w:marLeft w:val="0"/>
                                                                                                                                                                                                              <w:marRight w:val="0"/>
                                                                                                                                                                                                              <w:marTop w:val="0"/>
                                                                                                                                                                                                              <w:marBottom w:val="0"/>
                                                                                                                                                                                                              <w:divBdr>
                                                                                                                                                                                                                <w:top w:val="none" w:sz="0" w:space="0" w:color="auto"/>
                                                                                                                                                                                                                <w:left w:val="none" w:sz="0" w:space="0" w:color="auto"/>
                                                                                                                                                                                                                <w:bottom w:val="none" w:sz="0" w:space="0" w:color="auto"/>
                                                                                                                                                                                                                <w:right w:val="none" w:sz="0" w:space="0" w:color="auto"/>
                                                                                                                                                                                                              </w:divBdr>
                                                                                                                                                                                                              <w:divsChild>
                                                                                                                                                                                                                <w:div w:id="183595718">
                                                                                                                                                                                                                  <w:marLeft w:val="0"/>
                                                                                                                                                                                                                  <w:marRight w:val="0"/>
                                                                                                                                                                                                                  <w:marTop w:val="0"/>
                                                                                                                                                                                                                  <w:marBottom w:val="0"/>
                                                                                                                                                                                                                  <w:divBdr>
                                                                                                                                                                                                                    <w:top w:val="none" w:sz="0" w:space="0" w:color="auto"/>
                                                                                                                                                                                                                    <w:left w:val="none" w:sz="0" w:space="0" w:color="auto"/>
                                                                                                                                                                                                                    <w:bottom w:val="none" w:sz="0" w:space="0" w:color="auto"/>
                                                                                                                                                                                                                    <w:right w:val="none" w:sz="0" w:space="0" w:color="auto"/>
                                                                                                                                                                                                                  </w:divBdr>
                                                                                                                                                                                                                  <w:divsChild>
                                                                                                                                                                                                                    <w:div w:id="1295721043">
                                                                                                                                                                                                                      <w:marLeft w:val="0"/>
                                                                                                                                                                                                                      <w:marRight w:val="0"/>
                                                                                                                                                                                                                      <w:marTop w:val="0"/>
                                                                                                                                                                                                                      <w:marBottom w:val="0"/>
                                                                                                                                                                                                                      <w:divBdr>
                                                                                                                                                                                                                        <w:top w:val="none" w:sz="0" w:space="0" w:color="auto"/>
                                                                                                                                                                                                                        <w:left w:val="none" w:sz="0" w:space="0" w:color="auto"/>
                                                                                                                                                                                                                        <w:bottom w:val="none" w:sz="0" w:space="0" w:color="auto"/>
                                                                                                                                                                                                                        <w:right w:val="none" w:sz="0" w:space="0" w:color="auto"/>
                                                                                                                                                                                                                      </w:divBdr>
                                                                                                                                                                                                                      <w:divsChild>
                                                                                                                                                                                                                        <w:div w:id="930820972">
                                                                                                                                                                                                                          <w:marLeft w:val="0"/>
                                                                                                                                                                                                                          <w:marRight w:val="0"/>
                                                                                                                                                                                                                          <w:marTop w:val="0"/>
                                                                                                                                                                                                                          <w:marBottom w:val="0"/>
                                                                                                                                                                                                                          <w:divBdr>
                                                                                                                                                                                                                            <w:top w:val="none" w:sz="0" w:space="0" w:color="auto"/>
                                                                                                                                                                                                                            <w:left w:val="none" w:sz="0" w:space="0" w:color="auto"/>
                                                                                                                                                                                                                            <w:bottom w:val="none" w:sz="0" w:space="0" w:color="auto"/>
                                                                                                                                                                                                                            <w:right w:val="none" w:sz="0" w:space="0" w:color="auto"/>
                                                                                                                                                                                                                          </w:divBdr>
                                                                                                                                                                                                                          <w:divsChild>
                                                                                                                                                                                                                            <w:div w:id="561257817">
                                                                                                                                                                                                                              <w:marLeft w:val="0"/>
                                                                                                                                                                                                                              <w:marRight w:val="0"/>
                                                                                                                                                                                                                              <w:marTop w:val="0"/>
                                                                                                                                                                                                                              <w:marBottom w:val="0"/>
                                                                                                                                                                                                                              <w:divBdr>
                                                                                                                                                                                                                                <w:top w:val="none" w:sz="0" w:space="0" w:color="auto"/>
                                                                                                                                                                                                                                <w:left w:val="none" w:sz="0" w:space="0" w:color="auto"/>
                                                                                                                                                                                                                                <w:bottom w:val="none" w:sz="0" w:space="0" w:color="auto"/>
                                                                                                                                                                                                                                <w:right w:val="none" w:sz="0" w:space="0" w:color="auto"/>
                                                                                                                                                                                                                              </w:divBdr>
                                                                                                                                                                                                                              <w:divsChild>
                                                                                                                                                                                                                                <w:div w:id="965353165">
                                                                                                                                                                                                                                  <w:marLeft w:val="0"/>
                                                                                                                                                                                                                                  <w:marRight w:val="0"/>
                                                                                                                                                                                                                                  <w:marTop w:val="0"/>
                                                                                                                                                                                                                                  <w:marBottom w:val="0"/>
                                                                                                                                                                                                                                  <w:divBdr>
                                                                                                                                                                                                                                    <w:top w:val="none" w:sz="0" w:space="0" w:color="auto"/>
                                                                                                                                                                                                                                    <w:left w:val="none" w:sz="0" w:space="0" w:color="auto"/>
                                                                                                                                                                                                                                    <w:bottom w:val="none" w:sz="0" w:space="0" w:color="auto"/>
                                                                                                                                                                                                                                    <w:right w:val="none" w:sz="0" w:space="0" w:color="auto"/>
                                                                                                                                                                                                                                  </w:divBdr>
                                                                                                                                                                                                                                  <w:divsChild>
                                                                                                                                                                                                                                    <w:div w:id="1335958572">
                                                                                                                                                                                                                                      <w:marLeft w:val="0"/>
                                                                                                                                                                                                                                      <w:marRight w:val="0"/>
                                                                                                                                                                                                                                      <w:marTop w:val="0"/>
                                                                                                                                                                                                                                      <w:marBottom w:val="0"/>
                                                                                                                                                                                                                                      <w:divBdr>
                                                                                                                                                                                                                                        <w:top w:val="none" w:sz="0" w:space="0" w:color="auto"/>
                                                                                                                                                                                                                                        <w:left w:val="none" w:sz="0" w:space="0" w:color="auto"/>
                                                                                                                                                                                                                                        <w:bottom w:val="none" w:sz="0" w:space="0" w:color="auto"/>
                                                                                                                                                                                                                                        <w:right w:val="none" w:sz="0" w:space="0" w:color="auto"/>
                                                                                                                                                                                                                                      </w:divBdr>
                                                                                                                                                                                                                                      <w:divsChild>
                                                                                                                                                                                                                                        <w:div w:id="1451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1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271062">
      <w:bodyDiv w:val="1"/>
      <w:marLeft w:val="0"/>
      <w:marRight w:val="0"/>
      <w:marTop w:val="0"/>
      <w:marBottom w:val="0"/>
      <w:divBdr>
        <w:top w:val="none" w:sz="0" w:space="0" w:color="auto"/>
        <w:left w:val="none" w:sz="0" w:space="0" w:color="auto"/>
        <w:bottom w:val="none" w:sz="0" w:space="0" w:color="auto"/>
        <w:right w:val="none" w:sz="0" w:space="0" w:color="auto"/>
      </w:divBdr>
    </w:div>
    <w:div w:id="1492987989">
      <w:bodyDiv w:val="1"/>
      <w:marLeft w:val="0"/>
      <w:marRight w:val="0"/>
      <w:marTop w:val="0"/>
      <w:marBottom w:val="0"/>
      <w:divBdr>
        <w:top w:val="none" w:sz="0" w:space="0" w:color="auto"/>
        <w:left w:val="none" w:sz="0" w:space="0" w:color="auto"/>
        <w:bottom w:val="none" w:sz="0" w:space="0" w:color="auto"/>
        <w:right w:val="none" w:sz="0" w:space="0" w:color="auto"/>
      </w:divBdr>
    </w:div>
    <w:div w:id="1527258286">
      <w:bodyDiv w:val="1"/>
      <w:marLeft w:val="0"/>
      <w:marRight w:val="0"/>
      <w:marTop w:val="0"/>
      <w:marBottom w:val="0"/>
      <w:divBdr>
        <w:top w:val="none" w:sz="0" w:space="0" w:color="auto"/>
        <w:left w:val="none" w:sz="0" w:space="0" w:color="auto"/>
        <w:bottom w:val="none" w:sz="0" w:space="0" w:color="auto"/>
        <w:right w:val="none" w:sz="0" w:space="0" w:color="auto"/>
      </w:divBdr>
    </w:div>
    <w:div w:id="1584333197">
      <w:bodyDiv w:val="1"/>
      <w:marLeft w:val="0"/>
      <w:marRight w:val="0"/>
      <w:marTop w:val="0"/>
      <w:marBottom w:val="0"/>
      <w:divBdr>
        <w:top w:val="none" w:sz="0" w:space="0" w:color="auto"/>
        <w:left w:val="none" w:sz="0" w:space="0" w:color="auto"/>
        <w:bottom w:val="none" w:sz="0" w:space="0" w:color="auto"/>
        <w:right w:val="none" w:sz="0" w:space="0" w:color="auto"/>
      </w:divBdr>
    </w:div>
    <w:div w:id="1652753580">
      <w:bodyDiv w:val="1"/>
      <w:marLeft w:val="0"/>
      <w:marRight w:val="0"/>
      <w:marTop w:val="0"/>
      <w:marBottom w:val="0"/>
      <w:divBdr>
        <w:top w:val="none" w:sz="0" w:space="0" w:color="auto"/>
        <w:left w:val="none" w:sz="0" w:space="0" w:color="auto"/>
        <w:bottom w:val="none" w:sz="0" w:space="0" w:color="auto"/>
        <w:right w:val="none" w:sz="0" w:space="0" w:color="auto"/>
      </w:divBdr>
    </w:div>
    <w:div w:id="18660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Alta moda">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511E3-A834-4244-86C0-A14AABA5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950</Words>
  <Characters>5415</Characters>
  <Application>Microsoft Office Word</Application>
  <DocSecurity>0</DocSecurity>
  <Lines>45</Lines>
  <Paragraphs>12</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ETH Zurich</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Tognetti  Marco</dc:creator>
  <cp:lastModifiedBy>Marco Tognetti</cp:lastModifiedBy>
  <cp:revision>2</cp:revision>
  <cp:lastPrinted>2016-04-21T14:33:00Z</cp:lastPrinted>
  <dcterms:created xsi:type="dcterms:W3CDTF">2018-08-17T09:30:00Z</dcterms:created>
  <dcterms:modified xsi:type="dcterms:W3CDTF">2018-08-17T09:30:00Z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tognimarco@hotmail.com@www.mendeley.com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