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CBE2B" w14:textId="284072DE" w:rsidR="00115953" w:rsidRDefault="000A1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 C</w:t>
      </w:r>
      <w:r w:rsidR="004C2179">
        <w:rPr>
          <w:rFonts w:ascii="Times New Roman" w:hAnsi="Times New Roman" w:cs="Times New Roman"/>
          <w:sz w:val="28"/>
          <w:szCs w:val="28"/>
        </w:rPr>
        <w:t xml:space="preserve"> – TECHNOLOGY INTEGRATION</w:t>
      </w:r>
    </w:p>
    <w:p w14:paraId="532A5D2D" w14:textId="77777777" w:rsidR="000A168D" w:rsidRDefault="000A168D" w:rsidP="000A168D">
      <w:pPr>
        <w:rPr>
          <w:rFonts w:ascii="Times New Roman" w:hAnsi="Times New Roman" w:cs="Times New Roman"/>
          <w:sz w:val="24"/>
          <w:szCs w:val="24"/>
        </w:rPr>
      </w:pPr>
      <w:r w:rsidRPr="000A168D">
        <w:rPr>
          <w:rFonts w:ascii="Times New Roman" w:hAnsi="Times New Roman" w:cs="Times New Roman"/>
          <w:sz w:val="24"/>
          <w:szCs w:val="24"/>
        </w:rPr>
        <w:t>Caption C</w:t>
      </w:r>
    </w:p>
    <w:p w14:paraId="3B9D0DE5" w14:textId="77777777" w:rsidR="004C2179" w:rsidRPr="000A168D" w:rsidRDefault="004C2179" w:rsidP="000A168D">
      <w:pPr>
        <w:rPr>
          <w:rFonts w:ascii="Times New Roman" w:hAnsi="Times New Roman" w:cs="Times New Roman"/>
          <w:sz w:val="24"/>
          <w:szCs w:val="24"/>
        </w:rPr>
      </w:pPr>
    </w:p>
    <w:p w14:paraId="1B457831" w14:textId="74CCD37A" w:rsidR="000A168D" w:rsidRPr="000A168D" w:rsidRDefault="000A168D" w:rsidP="004C21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A168D">
        <w:rPr>
          <w:rFonts w:ascii="Times New Roman" w:hAnsi="Times New Roman" w:cs="Times New Roman"/>
          <w:sz w:val="24"/>
          <w:szCs w:val="24"/>
        </w:rPr>
        <w:t>The lesson effectively integrate</w:t>
      </w:r>
      <w:r w:rsidR="00DA07FC">
        <w:rPr>
          <w:rFonts w:ascii="Times New Roman" w:hAnsi="Times New Roman" w:cs="Times New Roman"/>
          <w:sz w:val="24"/>
          <w:szCs w:val="24"/>
        </w:rPr>
        <w:t>d</w:t>
      </w:r>
      <w:r w:rsidRPr="000A168D">
        <w:rPr>
          <w:rFonts w:ascii="Times New Roman" w:hAnsi="Times New Roman" w:cs="Times New Roman"/>
          <w:sz w:val="24"/>
          <w:szCs w:val="24"/>
        </w:rPr>
        <w:t xml:space="preserve"> </w:t>
      </w:r>
      <w:r w:rsidR="00D92055">
        <w:rPr>
          <w:rFonts w:ascii="Times New Roman" w:hAnsi="Times New Roman" w:cs="Times New Roman"/>
          <w:sz w:val="24"/>
          <w:szCs w:val="24"/>
        </w:rPr>
        <w:t>four</w:t>
      </w:r>
      <w:r w:rsidRPr="000A168D">
        <w:rPr>
          <w:rFonts w:ascii="Times New Roman" w:hAnsi="Times New Roman" w:cs="Times New Roman"/>
          <w:sz w:val="24"/>
          <w:szCs w:val="24"/>
        </w:rPr>
        <w:t xml:space="preserve"> types of technology: multimedia videos, </w:t>
      </w:r>
      <w:r w:rsidR="00DA07FC" w:rsidRPr="000A168D">
        <w:rPr>
          <w:rFonts w:ascii="Times New Roman" w:hAnsi="Times New Roman" w:cs="Times New Roman"/>
          <w:sz w:val="24"/>
          <w:szCs w:val="24"/>
        </w:rPr>
        <w:t>interactive resources</w:t>
      </w:r>
      <w:r w:rsidRPr="000A168D">
        <w:rPr>
          <w:rFonts w:ascii="Times New Roman" w:hAnsi="Times New Roman" w:cs="Times New Roman"/>
          <w:sz w:val="24"/>
          <w:szCs w:val="24"/>
        </w:rPr>
        <w:t>, Kahoot</w:t>
      </w:r>
      <w:r w:rsidR="007F086E">
        <w:rPr>
          <w:rFonts w:ascii="Times New Roman" w:hAnsi="Times New Roman" w:cs="Times New Roman"/>
          <w:sz w:val="24"/>
          <w:szCs w:val="24"/>
        </w:rPr>
        <w:t xml:space="preserve"> and PowerPoint slides</w:t>
      </w:r>
      <w:r w:rsidRPr="000A168D">
        <w:rPr>
          <w:rFonts w:ascii="Times New Roman" w:hAnsi="Times New Roman" w:cs="Times New Roman"/>
          <w:sz w:val="24"/>
          <w:szCs w:val="24"/>
        </w:rPr>
        <w:t>. The Cultural Diversity video</w:t>
      </w:r>
      <w:r w:rsidR="00DA07FC">
        <w:rPr>
          <w:rFonts w:ascii="Times New Roman" w:hAnsi="Times New Roman" w:cs="Times New Roman"/>
          <w:sz w:val="24"/>
          <w:szCs w:val="24"/>
        </w:rPr>
        <w:t xml:space="preserve"> created using Clipchamp</w:t>
      </w:r>
      <w:r w:rsidRPr="000A168D">
        <w:rPr>
          <w:rFonts w:ascii="Times New Roman" w:hAnsi="Times New Roman" w:cs="Times New Roman"/>
          <w:sz w:val="24"/>
          <w:szCs w:val="24"/>
        </w:rPr>
        <w:t xml:space="preserve"> provide</w:t>
      </w:r>
      <w:r w:rsidR="00DA07FC">
        <w:rPr>
          <w:rFonts w:ascii="Times New Roman" w:hAnsi="Times New Roman" w:cs="Times New Roman"/>
          <w:sz w:val="24"/>
          <w:szCs w:val="24"/>
        </w:rPr>
        <w:t>d</w:t>
      </w:r>
      <w:r w:rsidRPr="000A168D">
        <w:rPr>
          <w:rFonts w:ascii="Times New Roman" w:hAnsi="Times New Roman" w:cs="Times New Roman"/>
          <w:sz w:val="24"/>
          <w:szCs w:val="24"/>
        </w:rPr>
        <w:t xml:space="preserve"> an engaging introduction, </w:t>
      </w:r>
      <w:r w:rsidR="007F086E">
        <w:rPr>
          <w:rFonts w:ascii="Times New Roman" w:hAnsi="Times New Roman" w:cs="Times New Roman"/>
          <w:sz w:val="24"/>
          <w:szCs w:val="24"/>
        </w:rPr>
        <w:t>fostering historical connection</w:t>
      </w:r>
      <w:r w:rsidRPr="000A168D">
        <w:rPr>
          <w:rFonts w:ascii="Times New Roman" w:hAnsi="Times New Roman" w:cs="Times New Roman"/>
          <w:sz w:val="24"/>
          <w:szCs w:val="24"/>
        </w:rPr>
        <w:t xml:space="preserve">. </w:t>
      </w:r>
      <w:r w:rsidR="007F086E">
        <w:rPr>
          <w:rFonts w:ascii="Times New Roman" w:hAnsi="Times New Roman" w:cs="Times New Roman"/>
          <w:sz w:val="24"/>
          <w:szCs w:val="24"/>
        </w:rPr>
        <w:t>Printed e</w:t>
      </w:r>
      <w:r w:rsidR="007F086E" w:rsidRPr="000A168D">
        <w:rPr>
          <w:rFonts w:ascii="Times New Roman" w:hAnsi="Times New Roman" w:cs="Times New Roman"/>
          <w:sz w:val="24"/>
          <w:szCs w:val="24"/>
        </w:rPr>
        <w:t>vent cards</w:t>
      </w:r>
      <w:r w:rsidRPr="000A168D">
        <w:rPr>
          <w:rFonts w:ascii="Times New Roman" w:hAnsi="Times New Roman" w:cs="Times New Roman"/>
          <w:sz w:val="24"/>
          <w:szCs w:val="24"/>
        </w:rPr>
        <w:t xml:space="preserve"> promot</w:t>
      </w:r>
      <w:r w:rsidR="00DA07FC">
        <w:rPr>
          <w:rFonts w:ascii="Times New Roman" w:hAnsi="Times New Roman" w:cs="Times New Roman"/>
          <w:sz w:val="24"/>
          <w:szCs w:val="24"/>
        </w:rPr>
        <w:t>ed</w:t>
      </w:r>
      <w:r w:rsidRPr="000A168D">
        <w:rPr>
          <w:rFonts w:ascii="Times New Roman" w:hAnsi="Times New Roman" w:cs="Times New Roman"/>
          <w:sz w:val="24"/>
          <w:szCs w:val="24"/>
        </w:rPr>
        <w:t xml:space="preserve"> interactive learning</w:t>
      </w:r>
      <w:r w:rsidR="007F086E">
        <w:rPr>
          <w:rFonts w:ascii="Times New Roman" w:hAnsi="Times New Roman" w:cs="Times New Roman"/>
          <w:sz w:val="24"/>
          <w:szCs w:val="24"/>
        </w:rPr>
        <w:t xml:space="preserve"> while </w:t>
      </w:r>
      <w:r w:rsidRPr="000A168D">
        <w:rPr>
          <w:rFonts w:ascii="Times New Roman" w:hAnsi="Times New Roman" w:cs="Times New Roman"/>
          <w:sz w:val="24"/>
          <w:szCs w:val="24"/>
        </w:rPr>
        <w:t xml:space="preserve">Kahoot </w:t>
      </w:r>
      <w:r w:rsidR="007F086E">
        <w:rPr>
          <w:rFonts w:ascii="Times New Roman" w:hAnsi="Times New Roman" w:cs="Times New Roman"/>
          <w:sz w:val="24"/>
          <w:szCs w:val="24"/>
        </w:rPr>
        <w:t>gamified the Cultural Trivia Game, reinforcing learning in a fun, competitive way. PowerPoint slides structured discussions and summarised key points visually</w:t>
      </w:r>
      <w:r w:rsidRPr="000A168D">
        <w:rPr>
          <w:rFonts w:ascii="Times New Roman" w:hAnsi="Times New Roman" w:cs="Times New Roman"/>
          <w:sz w:val="24"/>
          <w:szCs w:val="24"/>
        </w:rPr>
        <w:t xml:space="preserve">. Technology facilitates diverse learning styles and increases engagement. While </w:t>
      </w:r>
      <w:r w:rsidR="007F086E">
        <w:rPr>
          <w:rFonts w:ascii="Times New Roman" w:hAnsi="Times New Roman" w:cs="Times New Roman"/>
          <w:sz w:val="24"/>
          <w:szCs w:val="24"/>
        </w:rPr>
        <w:t>it</w:t>
      </w:r>
      <w:r w:rsidRPr="000A168D">
        <w:rPr>
          <w:rFonts w:ascii="Times New Roman" w:hAnsi="Times New Roman" w:cs="Times New Roman"/>
          <w:sz w:val="24"/>
          <w:szCs w:val="24"/>
        </w:rPr>
        <w:t xml:space="preserve"> was seamless</w:t>
      </w:r>
      <w:r w:rsidR="007F086E">
        <w:rPr>
          <w:rFonts w:ascii="Times New Roman" w:hAnsi="Times New Roman" w:cs="Times New Roman"/>
          <w:sz w:val="24"/>
          <w:szCs w:val="24"/>
        </w:rPr>
        <w:t>ly incorporated</w:t>
      </w:r>
      <w:r w:rsidRPr="000A168D">
        <w:rPr>
          <w:rFonts w:ascii="Times New Roman" w:hAnsi="Times New Roman" w:cs="Times New Roman"/>
          <w:sz w:val="24"/>
          <w:szCs w:val="24"/>
        </w:rPr>
        <w:t xml:space="preserve">, challenges </w:t>
      </w:r>
      <w:r w:rsidR="00D92055">
        <w:rPr>
          <w:rFonts w:ascii="Times New Roman" w:hAnsi="Times New Roman" w:cs="Times New Roman"/>
          <w:sz w:val="24"/>
          <w:szCs w:val="24"/>
        </w:rPr>
        <w:t xml:space="preserve">with </w:t>
      </w:r>
      <w:r w:rsidR="007F086E">
        <w:rPr>
          <w:rFonts w:ascii="Times New Roman" w:hAnsi="Times New Roman" w:cs="Times New Roman"/>
          <w:sz w:val="24"/>
          <w:szCs w:val="24"/>
        </w:rPr>
        <w:t>time constraints</w:t>
      </w:r>
      <w:r w:rsidR="00D92055">
        <w:rPr>
          <w:rFonts w:ascii="Times New Roman" w:hAnsi="Times New Roman" w:cs="Times New Roman"/>
          <w:sz w:val="24"/>
          <w:szCs w:val="24"/>
        </w:rPr>
        <w:t xml:space="preserve"> in </w:t>
      </w:r>
      <w:r w:rsidR="007F086E">
        <w:rPr>
          <w:rFonts w:ascii="Times New Roman" w:hAnsi="Times New Roman" w:cs="Times New Roman"/>
          <w:sz w:val="24"/>
          <w:szCs w:val="24"/>
        </w:rPr>
        <w:t>video creation</w:t>
      </w:r>
      <w:r w:rsidR="00D92055">
        <w:rPr>
          <w:rFonts w:ascii="Times New Roman" w:hAnsi="Times New Roman" w:cs="Times New Roman"/>
          <w:sz w:val="24"/>
          <w:szCs w:val="24"/>
        </w:rPr>
        <w:t xml:space="preserve"> and </w:t>
      </w:r>
      <w:r w:rsidR="007F086E">
        <w:rPr>
          <w:rFonts w:ascii="Times New Roman" w:hAnsi="Times New Roman" w:cs="Times New Roman"/>
          <w:sz w:val="24"/>
          <w:szCs w:val="24"/>
        </w:rPr>
        <w:t>Wi-Fi reliability</w:t>
      </w:r>
      <w:r w:rsidR="00D92055">
        <w:rPr>
          <w:rFonts w:ascii="Times New Roman" w:hAnsi="Times New Roman" w:cs="Times New Roman"/>
          <w:sz w:val="24"/>
          <w:szCs w:val="24"/>
        </w:rPr>
        <w:t xml:space="preserve"> may have impacted the lesson</w:t>
      </w:r>
      <w:r w:rsidRPr="000A168D">
        <w:rPr>
          <w:rFonts w:ascii="Times New Roman" w:hAnsi="Times New Roman" w:cs="Times New Roman"/>
          <w:sz w:val="24"/>
          <w:szCs w:val="24"/>
        </w:rPr>
        <w:t xml:space="preserve">. </w:t>
      </w:r>
      <w:r w:rsidR="007F086E">
        <w:rPr>
          <w:rFonts w:ascii="Times New Roman" w:hAnsi="Times New Roman" w:cs="Times New Roman"/>
          <w:sz w:val="24"/>
          <w:szCs w:val="24"/>
        </w:rPr>
        <w:t>Despite this, the experience reinforced how technology enhances engagement and retention, shaping a dynamic, student cantered teaching approach</w:t>
      </w:r>
      <w:r w:rsidRPr="000A168D">
        <w:rPr>
          <w:rFonts w:ascii="Times New Roman" w:hAnsi="Times New Roman" w:cs="Times New Roman"/>
          <w:sz w:val="24"/>
          <w:szCs w:val="24"/>
        </w:rPr>
        <w:t>.</w:t>
      </w:r>
    </w:p>
    <w:p w14:paraId="5320B868" w14:textId="77777777" w:rsidR="000A168D" w:rsidRPr="000A168D" w:rsidRDefault="000A168D" w:rsidP="000A168D">
      <w:pPr>
        <w:rPr>
          <w:rFonts w:ascii="Times New Roman" w:hAnsi="Times New Roman" w:cs="Times New Roman"/>
          <w:sz w:val="24"/>
          <w:szCs w:val="24"/>
        </w:rPr>
      </w:pPr>
    </w:p>
    <w:p w14:paraId="294F47FF" w14:textId="7101CE37" w:rsidR="000A168D" w:rsidRPr="008D6590" w:rsidRDefault="000A168D" w:rsidP="008D6590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 w:cs="Times New Roman"/>
          <w:sz w:val="24"/>
          <w:szCs w:val="24"/>
          <w:u w:val="single"/>
        </w:rPr>
      </w:pPr>
      <w:r w:rsidRPr="008D6590">
        <w:rPr>
          <w:rFonts w:ascii="Times New Roman" w:hAnsi="Times New Roman" w:cs="Times New Roman"/>
          <w:sz w:val="24"/>
          <w:szCs w:val="24"/>
          <w:u w:val="single"/>
        </w:rPr>
        <w:t xml:space="preserve"> Lesson Making Use of Technology</w:t>
      </w:r>
    </w:p>
    <w:p w14:paraId="6189CFC9" w14:textId="694CC6B9" w:rsidR="000A168D" w:rsidRDefault="00935680" w:rsidP="00D920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multimedia projector and PowerPoint slides were used as the main facilitator, allowing students to engage in the lesson in real time. Additionally, printed event cards and a Bristol board timeline provided hands-on interaction, enhancing engagement. The video, catered to both auditory and visual learners </w:t>
      </w:r>
      <w:r w:rsidR="00C40A29">
        <w:rPr>
          <w:rFonts w:ascii="Times New Roman" w:hAnsi="Times New Roman" w:cs="Times New Roman"/>
          <w:sz w:val="24"/>
          <w:szCs w:val="24"/>
        </w:rPr>
        <w:t>fostering</w:t>
      </w:r>
      <w:r>
        <w:rPr>
          <w:rFonts w:ascii="Times New Roman" w:hAnsi="Times New Roman" w:cs="Times New Roman"/>
          <w:sz w:val="24"/>
          <w:szCs w:val="24"/>
        </w:rPr>
        <w:t xml:space="preserve"> familiarity with the content </w:t>
      </w:r>
      <w:r w:rsidR="00C40A29">
        <w:rPr>
          <w:rFonts w:ascii="Times New Roman" w:hAnsi="Times New Roman" w:cs="Times New Roman"/>
          <w:sz w:val="24"/>
          <w:szCs w:val="24"/>
        </w:rPr>
        <w:t>and strengthened connections to the topic</w:t>
      </w:r>
      <w:r>
        <w:rPr>
          <w:rFonts w:ascii="Times New Roman" w:hAnsi="Times New Roman" w:cs="Times New Roman"/>
          <w:sz w:val="24"/>
          <w:szCs w:val="24"/>
        </w:rPr>
        <w:t xml:space="preserve">. Kahoot </w:t>
      </w:r>
      <w:r w:rsidR="00C40A29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C40A29">
        <w:rPr>
          <w:rFonts w:ascii="Times New Roman" w:hAnsi="Times New Roman" w:cs="Times New Roman"/>
          <w:sz w:val="24"/>
          <w:szCs w:val="24"/>
        </w:rPr>
        <w:t>used for</w:t>
      </w:r>
      <w:r>
        <w:rPr>
          <w:rFonts w:ascii="Times New Roman" w:hAnsi="Times New Roman" w:cs="Times New Roman"/>
          <w:sz w:val="24"/>
          <w:szCs w:val="24"/>
        </w:rPr>
        <w:t xml:space="preserve"> summative assessment, </w:t>
      </w:r>
      <w:r w:rsidR="00C40A29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>created a fun</w:t>
      </w:r>
      <w:r w:rsidR="00C40A2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C40A29">
        <w:rPr>
          <w:rFonts w:ascii="Times New Roman" w:hAnsi="Times New Roman" w:cs="Times New Roman"/>
          <w:sz w:val="24"/>
          <w:szCs w:val="24"/>
        </w:rPr>
        <w:t>that transformed testing into an enjoyable experience. This approach helped students see that assessment can be engaging rather than intimidating, encouraging a more positive attitude toward studying and learning.</w:t>
      </w:r>
    </w:p>
    <w:p w14:paraId="034395E5" w14:textId="5C74E253" w:rsidR="000A168D" w:rsidRDefault="00C40A29" w:rsidP="000A168D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C40A29">
          <w:rPr>
            <w:rStyle w:val="Hyperlink"/>
            <w:rFonts w:ascii="Times New Roman" w:hAnsi="Times New Roman" w:cs="Times New Roman"/>
            <w:sz w:val="24"/>
            <w:szCs w:val="24"/>
          </w:rPr>
          <w:t>Lesson plan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(See Appendix)</w:t>
      </w:r>
    </w:p>
    <w:p w14:paraId="65EE5C5D" w14:textId="7D0E12EE" w:rsidR="00C40A29" w:rsidRDefault="00C40A29" w:rsidP="000A168D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40A29">
          <w:rPr>
            <w:rStyle w:val="Hyperlink"/>
            <w:rFonts w:ascii="Times New Roman" w:hAnsi="Times New Roman" w:cs="Times New Roman"/>
            <w:sz w:val="24"/>
            <w:szCs w:val="24"/>
          </w:rPr>
          <w:t>PowerPoint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(See Appendix)</w:t>
      </w:r>
    </w:p>
    <w:p w14:paraId="5A6945EE" w14:textId="4B71E00D" w:rsidR="008D6590" w:rsidRPr="008D6590" w:rsidRDefault="008D6590" w:rsidP="008D6590">
      <w:pPr>
        <w:pStyle w:val="Default"/>
        <w:numPr>
          <w:ilvl w:val="0"/>
          <w:numId w:val="8"/>
        </w:numPr>
        <w:spacing w:line="480" w:lineRule="auto"/>
        <w:ind w:left="284" w:hanging="284"/>
        <w:rPr>
          <w:rFonts w:ascii="Times New Roman" w:hAnsi="Times New Roman" w:cs="Times New Roman"/>
          <w:u w:val="single"/>
        </w:rPr>
      </w:pPr>
      <w:r w:rsidRPr="008D6590">
        <w:rPr>
          <w:rFonts w:ascii="Times New Roman" w:hAnsi="Times New Roman" w:cs="Times New Roman"/>
          <w:u w:val="single"/>
        </w:rPr>
        <w:lastRenderedPageBreak/>
        <w:t xml:space="preserve"> Reflection on the use of technology </w:t>
      </w:r>
    </w:p>
    <w:p w14:paraId="613F4806" w14:textId="0B84935E" w:rsidR="000E643E" w:rsidRDefault="000E643E" w:rsidP="008D65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such as technical issues and time constraints will be mitigated through advanced planning, including pre-testing digital resources, preparing alternative offline activities and developing contingency plans. Furthermore, ongoing professional development in using the software will enhance my proficiency and ensure that I stay up to date with the technology.</w:t>
      </w:r>
    </w:p>
    <w:sectPr w:rsidR="000E643E" w:rsidSect="00C40A29">
      <w:head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F0094" w14:textId="77777777" w:rsidR="00125363" w:rsidRDefault="00125363">
      <w:pPr>
        <w:spacing w:after="0" w:line="240" w:lineRule="auto"/>
      </w:pPr>
      <w:r>
        <w:separator/>
      </w:r>
    </w:p>
  </w:endnote>
  <w:endnote w:type="continuationSeparator" w:id="0">
    <w:p w14:paraId="377B0401" w14:textId="77777777" w:rsidR="00125363" w:rsidRDefault="00125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2C096" w14:textId="77777777" w:rsidR="00125363" w:rsidRDefault="00125363">
      <w:pPr>
        <w:spacing w:after="0" w:line="240" w:lineRule="auto"/>
      </w:pPr>
      <w:r>
        <w:separator/>
      </w:r>
    </w:p>
  </w:footnote>
  <w:footnote w:type="continuationSeparator" w:id="0">
    <w:p w14:paraId="5EE90A04" w14:textId="77777777" w:rsidR="00125363" w:rsidRDefault="00125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956FC" w14:textId="77777777" w:rsidR="00125363" w:rsidRDefault="001253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>3</w:t>
    </w:r>
  </w:p>
  <w:p w14:paraId="554AAA15" w14:textId="77777777" w:rsidR="00125363" w:rsidRDefault="001253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2477"/>
    <w:multiLevelType w:val="hybridMultilevel"/>
    <w:tmpl w:val="23863058"/>
    <w:lvl w:ilvl="0" w:tplc="5D52A6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33647"/>
    <w:multiLevelType w:val="hybridMultilevel"/>
    <w:tmpl w:val="1DEEA1E0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A7DB0"/>
    <w:multiLevelType w:val="multilevel"/>
    <w:tmpl w:val="5BD8CE8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DD69AE"/>
    <w:multiLevelType w:val="hybridMultilevel"/>
    <w:tmpl w:val="E76A8292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924AA"/>
    <w:multiLevelType w:val="multilevel"/>
    <w:tmpl w:val="85E66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9E1C65"/>
    <w:multiLevelType w:val="multilevel"/>
    <w:tmpl w:val="0980BC1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E82D21"/>
    <w:multiLevelType w:val="multilevel"/>
    <w:tmpl w:val="244AA8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7E62E3"/>
    <w:multiLevelType w:val="hybridMultilevel"/>
    <w:tmpl w:val="D1461B5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222993">
    <w:abstractNumId w:val="6"/>
  </w:num>
  <w:num w:numId="2" w16cid:durableId="867451293">
    <w:abstractNumId w:val="5"/>
  </w:num>
  <w:num w:numId="3" w16cid:durableId="1934052787">
    <w:abstractNumId w:val="2"/>
  </w:num>
  <w:num w:numId="4" w16cid:durableId="1200430302">
    <w:abstractNumId w:val="4"/>
  </w:num>
  <w:num w:numId="5" w16cid:durableId="1106117721">
    <w:abstractNumId w:val="3"/>
  </w:num>
  <w:num w:numId="6" w16cid:durableId="149371623">
    <w:abstractNumId w:val="7"/>
  </w:num>
  <w:num w:numId="7" w16cid:durableId="155850223">
    <w:abstractNumId w:val="0"/>
  </w:num>
  <w:num w:numId="8" w16cid:durableId="1230383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8D"/>
    <w:rsid w:val="00056D85"/>
    <w:rsid w:val="000A168D"/>
    <w:rsid w:val="000E643E"/>
    <w:rsid w:val="00115953"/>
    <w:rsid w:val="00125363"/>
    <w:rsid w:val="00143C20"/>
    <w:rsid w:val="004C2179"/>
    <w:rsid w:val="00532222"/>
    <w:rsid w:val="00613C3A"/>
    <w:rsid w:val="007B0B6B"/>
    <w:rsid w:val="007F086E"/>
    <w:rsid w:val="008D6590"/>
    <w:rsid w:val="00911825"/>
    <w:rsid w:val="00935680"/>
    <w:rsid w:val="009F3FBF"/>
    <w:rsid w:val="00A663A2"/>
    <w:rsid w:val="00B44A97"/>
    <w:rsid w:val="00B6017C"/>
    <w:rsid w:val="00C40A29"/>
    <w:rsid w:val="00D92055"/>
    <w:rsid w:val="00D9449F"/>
    <w:rsid w:val="00DA07FC"/>
    <w:rsid w:val="00E6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69F3"/>
  <w15:chartTrackingRefBased/>
  <w15:docId w15:val="{E405621E-4EDD-4AD3-BC38-271320DA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6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205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T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0A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A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0A29"/>
    <w:rPr>
      <w:color w:val="96607D" w:themeColor="followedHyperlink"/>
      <w:u w:val="single"/>
    </w:rPr>
  </w:style>
  <w:style w:type="paragraph" w:customStyle="1" w:styleId="Default">
    <w:name w:val="Default"/>
    <w:rsid w:val="008D65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ITPs/ITP%203/PowerPoint-%20Cultural%20Diversity%201.pptx" TargetMode="External"/><Relationship Id="rId3" Type="http://schemas.openxmlformats.org/officeDocument/2006/relationships/settings" Target="settings.xml"/><Relationship Id="rId7" Type="http://schemas.openxmlformats.org/officeDocument/2006/relationships/hyperlink" Target="Lesson%20plan%20-%20Cultur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Safda Ali-Balroop</dc:creator>
  <cp:keywords/>
  <dc:description/>
  <cp:lastModifiedBy>Safda Ali-Balroop</cp:lastModifiedBy>
  <cp:revision>7</cp:revision>
  <dcterms:created xsi:type="dcterms:W3CDTF">2025-03-17T21:22:00Z</dcterms:created>
  <dcterms:modified xsi:type="dcterms:W3CDTF">2025-03-31T23:24:00Z</dcterms:modified>
</cp:coreProperties>
</file>