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F146C" w14:textId="56AACDD3" w:rsidR="00390975" w:rsidRPr="00390975" w:rsidRDefault="00390975" w:rsidP="00390975">
      <w:pPr>
        <w:rPr>
          <w:rFonts w:asciiTheme="majorBidi" w:hAnsiTheme="majorBidi" w:cstheme="majorBidi"/>
          <w:b/>
          <w:bCs/>
          <w:sz w:val="32"/>
          <w:szCs w:val="32"/>
        </w:rPr>
      </w:pPr>
      <w:r w:rsidRPr="00390975">
        <w:rPr>
          <w:rFonts w:asciiTheme="majorBidi" w:hAnsiTheme="majorBidi" w:cstheme="majorBidi"/>
          <w:b/>
          <w:bCs/>
          <w:sz w:val="32"/>
          <w:szCs w:val="32"/>
        </w:rPr>
        <w:t>Fuzzy Logic Controller for Nonlinear AUV Model</w:t>
      </w:r>
    </w:p>
    <w:p w14:paraId="280F607B" w14:textId="77777777" w:rsidR="00390975" w:rsidRPr="00390975" w:rsidRDefault="00390975" w:rsidP="00390975">
      <w:pPr>
        <w:rPr>
          <w:rFonts w:asciiTheme="majorBidi" w:hAnsiTheme="majorBidi" w:cstheme="majorBidi"/>
        </w:rPr>
      </w:pPr>
    </w:p>
    <w:p w14:paraId="6E888E4B" w14:textId="77777777" w:rsidR="00390975" w:rsidRDefault="00390975" w:rsidP="00390975">
      <w:pPr>
        <w:rPr>
          <w:rFonts w:asciiTheme="majorBidi" w:hAnsiTheme="majorBidi" w:cstheme="majorBidi"/>
          <w:sz w:val="18"/>
          <w:szCs w:val="18"/>
        </w:rPr>
      </w:pPr>
    </w:p>
    <w:p w14:paraId="18DDD25F" w14:textId="1CB889BB" w:rsidR="00390975" w:rsidRPr="00390975" w:rsidRDefault="00390975" w:rsidP="00390975">
      <w:pPr>
        <w:rPr>
          <w:rFonts w:asciiTheme="majorBidi" w:hAnsiTheme="majorBidi" w:cstheme="majorBidi"/>
          <w:sz w:val="18"/>
          <w:szCs w:val="18"/>
        </w:rPr>
      </w:pPr>
      <w:r w:rsidRPr="00390975">
        <w:rPr>
          <w:rFonts w:asciiTheme="majorBidi" w:hAnsiTheme="majorBidi" w:cstheme="majorBidi"/>
          <w:sz w:val="18"/>
          <w:szCs w:val="18"/>
        </w:rPr>
        <w:t xml:space="preserve">Safa Bazrafshan   </w:t>
      </w:r>
    </w:p>
    <w:p w14:paraId="10DC3592" w14:textId="7B660C3B" w:rsidR="00390975" w:rsidRPr="00390975" w:rsidRDefault="00390975" w:rsidP="00390975">
      <w:pPr>
        <w:rPr>
          <w:rFonts w:asciiTheme="majorBidi" w:hAnsiTheme="majorBidi" w:cstheme="majorBidi"/>
          <w:sz w:val="18"/>
          <w:szCs w:val="18"/>
        </w:rPr>
      </w:pPr>
      <w:r w:rsidRPr="00390975">
        <w:rPr>
          <w:rFonts w:asciiTheme="majorBidi" w:hAnsiTheme="majorBidi" w:cstheme="majorBidi"/>
          <w:sz w:val="18"/>
          <w:szCs w:val="18"/>
        </w:rPr>
        <w:t>Independent Researcher</w:t>
      </w:r>
    </w:p>
    <w:p w14:paraId="6AFFD836" w14:textId="77777777" w:rsidR="00390975" w:rsidRPr="00390975" w:rsidRDefault="00390975" w:rsidP="00390975">
      <w:pPr>
        <w:rPr>
          <w:rFonts w:asciiTheme="majorBidi" w:hAnsiTheme="majorBidi" w:cstheme="majorBidi"/>
          <w:sz w:val="18"/>
          <w:szCs w:val="18"/>
        </w:rPr>
      </w:pPr>
      <w:r w:rsidRPr="00390975">
        <w:rPr>
          <w:rFonts w:asciiTheme="majorBidi" w:hAnsiTheme="majorBidi" w:cstheme="majorBidi"/>
          <w:sz w:val="18"/>
          <w:szCs w:val="18"/>
        </w:rPr>
        <w:t xml:space="preserve">Email: safa.bazrafshan@gmail.com </w:t>
      </w:r>
    </w:p>
    <w:p w14:paraId="1CCCAE98" w14:textId="741675F7" w:rsidR="00390975" w:rsidRPr="00390975" w:rsidRDefault="00390975" w:rsidP="00390975">
      <w:pPr>
        <w:rPr>
          <w:rFonts w:asciiTheme="majorBidi" w:hAnsiTheme="majorBidi" w:cstheme="majorBidi"/>
          <w:sz w:val="18"/>
          <w:szCs w:val="18"/>
        </w:rPr>
      </w:pPr>
      <w:r w:rsidRPr="00390975">
        <w:rPr>
          <w:rFonts w:asciiTheme="majorBidi" w:hAnsiTheme="majorBidi" w:cstheme="majorBidi"/>
          <w:sz w:val="18"/>
          <w:szCs w:val="18"/>
        </w:rPr>
        <w:t>ORCID: https://orcid.org/0009-0004-4029-9550</w:t>
      </w:r>
    </w:p>
    <w:p w14:paraId="49BB4705" w14:textId="77777777" w:rsidR="00390975" w:rsidRDefault="00390975" w:rsidP="00390975">
      <w:pPr>
        <w:rPr>
          <w:rFonts w:asciiTheme="majorBidi" w:hAnsiTheme="majorBidi" w:cstheme="majorBidi"/>
        </w:rPr>
      </w:pPr>
    </w:p>
    <w:p w14:paraId="70F52213" w14:textId="07C7B867" w:rsidR="00390975" w:rsidRPr="00390975" w:rsidRDefault="00390975" w:rsidP="00390975">
      <w:pPr>
        <w:rPr>
          <w:rFonts w:asciiTheme="majorBidi" w:hAnsiTheme="majorBidi" w:cstheme="majorBidi"/>
        </w:rPr>
      </w:pPr>
      <w:r w:rsidRPr="00390975">
        <w:rPr>
          <w:rFonts w:asciiTheme="majorBidi" w:hAnsiTheme="majorBidi" w:cstheme="majorBidi"/>
        </w:rPr>
        <w:t>In this phase, we designed and implemented a Fuzzy Logic Controller (FLC) for the nonlinear dynamics of an Autonomous Underwater Vehicle (AUV). The objective was to control the depth of the AUV based on the error and the derivative of the error with respect to the reference depth.</w:t>
      </w:r>
    </w:p>
    <w:p w14:paraId="0729397A" w14:textId="77777777" w:rsidR="00390975" w:rsidRPr="00390975" w:rsidRDefault="00390975" w:rsidP="00390975">
      <w:pPr>
        <w:rPr>
          <w:rFonts w:asciiTheme="majorBidi" w:hAnsiTheme="majorBidi" w:cstheme="majorBidi"/>
        </w:rPr>
      </w:pPr>
    </w:p>
    <w:p w14:paraId="538EB97D" w14:textId="77777777" w:rsidR="00390975" w:rsidRPr="00390975" w:rsidRDefault="00390975" w:rsidP="00390975">
      <w:pPr>
        <w:rPr>
          <w:rFonts w:asciiTheme="majorBidi" w:hAnsiTheme="majorBidi" w:cstheme="majorBidi"/>
          <w:b/>
          <w:bCs/>
        </w:rPr>
      </w:pPr>
      <w:r w:rsidRPr="00390975">
        <w:rPr>
          <w:rFonts w:asciiTheme="majorBidi" w:hAnsiTheme="majorBidi" w:cstheme="majorBidi"/>
          <w:b/>
          <w:bCs/>
        </w:rPr>
        <w:t>Key Highlights:</w:t>
      </w:r>
    </w:p>
    <w:p w14:paraId="257FF45D" w14:textId="77777777" w:rsidR="00390975" w:rsidRPr="00390975" w:rsidRDefault="00390975" w:rsidP="00390975">
      <w:pPr>
        <w:pStyle w:val="ListParagraph"/>
        <w:numPr>
          <w:ilvl w:val="0"/>
          <w:numId w:val="1"/>
        </w:numPr>
        <w:rPr>
          <w:rFonts w:asciiTheme="majorBidi" w:hAnsiTheme="majorBidi" w:cstheme="majorBidi"/>
        </w:rPr>
      </w:pPr>
      <w:r w:rsidRPr="00390975">
        <w:rPr>
          <w:rFonts w:asciiTheme="majorBidi" w:hAnsiTheme="majorBidi" w:cstheme="majorBidi"/>
        </w:rPr>
        <w:t>A Mamdani-type FLC was created using MATLAB's fuzzy toolbox.</w:t>
      </w:r>
    </w:p>
    <w:p w14:paraId="6156500C" w14:textId="77777777" w:rsidR="00390975" w:rsidRPr="00390975" w:rsidRDefault="00390975" w:rsidP="00390975">
      <w:pPr>
        <w:pStyle w:val="ListParagraph"/>
        <w:numPr>
          <w:ilvl w:val="0"/>
          <w:numId w:val="1"/>
        </w:numPr>
        <w:rPr>
          <w:rFonts w:asciiTheme="majorBidi" w:hAnsiTheme="majorBidi" w:cstheme="majorBidi"/>
        </w:rPr>
      </w:pPr>
      <w:r w:rsidRPr="00390975">
        <w:rPr>
          <w:rFonts w:asciiTheme="majorBidi" w:hAnsiTheme="majorBidi" w:cstheme="majorBidi"/>
        </w:rPr>
        <w:t>Input variables: Depth error (e) and error derivative (de).</w:t>
      </w:r>
    </w:p>
    <w:p w14:paraId="73CB1E15" w14:textId="77777777" w:rsidR="00390975" w:rsidRPr="00390975" w:rsidRDefault="00390975" w:rsidP="00390975">
      <w:pPr>
        <w:pStyle w:val="ListParagraph"/>
        <w:numPr>
          <w:ilvl w:val="0"/>
          <w:numId w:val="1"/>
        </w:numPr>
        <w:rPr>
          <w:rFonts w:asciiTheme="majorBidi" w:hAnsiTheme="majorBidi" w:cstheme="majorBidi"/>
        </w:rPr>
      </w:pPr>
      <w:r w:rsidRPr="00390975">
        <w:rPr>
          <w:rFonts w:asciiTheme="majorBidi" w:hAnsiTheme="majorBidi" w:cstheme="majorBidi"/>
        </w:rPr>
        <w:t>Output: Control signal (u).</w:t>
      </w:r>
    </w:p>
    <w:p w14:paraId="14F83546" w14:textId="77777777" w:rsidR="00390975" w:rsidRPr="00390975" w:rsidRDefault="00390975" w:rsidP="00390975">
      <w:pPr>
        <w:pStyle w:val="ListParagraph"/>
        <w:numPr>
          <w:ilvl w:val="0"/>
          <w:numId w:val="1"/>
        </w:numPr>
        <w:rPr>
          <w:rFonts w:asciiTheme="majorBidi" w:hAnsiTheme="majorBidi" w:cstheme="majorBidi"/>
        </w:rPr>
      </w:pPr>
      <w:r w:rsidRPr="00390975">
        <w:rPr>
          <w:rFonts w:asciiTheme="majorBidi" w:hAnsiTheme="majorBidi" w:cstheme="majorBidi"/>
        </w:rPr>
        <w:t>A rule base was constructed using expert knowledge to handle nonlinear behavior.</w:t>
      </w:r>
    </w:p>
    <w:p w14:paraId="245FC739" w14:textId="77777777" w:rsidR="00390975" w:rsidRPr="00390975" w:rsidRDefault="00390975" w:rsidP="00390975">
      <w:pPr>
        <w:pStyle w:val="ListParagraph"/>
        <w:numPr>
          <w:ilvl w:val="0"/>
          <w:numId w:val="1"/>
        </w:numPr>
        <w:rPr>
          <w:rFonts w:asciiTheme="majorBidi" w:hAnsiTheme="majorBidi" w:cstheme="majorBidi"/>
        </w:rPr>
      </w:pPr>
      <w:r w:rsidRPr="00390975">
        <w:rPr>
          <w:rFonts w:asciiTheme="majorBidi" w:hAnsiTheme="majorBidi" w:cstheme="majorBidi"/>
        </w:rPr>
        <w:t>The controller was integrated into the nonlinear model, and simulations were performed.</w:t>
      </w:r>
    </w:p>
    <w:p w14:paraId="096A9DA4" w14:textId="77777777" w:rsidR="00390975" w:rsidRPr="00390975" w:rsidRDefault="00390975" w:rsidP="00390975">
      <w:pPr>
        <w:rPr>
          <w:rFonts w:asciiTheme="majorBidi" w:hAnsiTheme="majorBidi" w:cstheme="majorBidi"/>
        </w:rPr>
      </w:pPr>
    </w:p>
    <w:p w14:paraId="3FE9E1ED" w14:textId="77777777" w:rsidR="00390975" w:rsidRPr="00390975" w:rsidRDefault="00390975" w:rsidP="00390975">
      <w:pPr>
        <w:rPr>
          <w:rFonts w:asciiTheme="majorBidi" w:hAnsiTheme="majorBidi" w:cstheme="majorBidi"/>
          <w:b/>
          <w:bCs/>
        </w:rPr>
      </w:pPr>
      <w:r w:rsidRPr="00390975">
        <w:rPr>
          <w:rFonts w:asciiTheme="majorBidi" w:hAnsiTheme="majorBidi" w:cstheme="majorBidi"/>
          <w:b/>
          <w:bCs/>
        </w:rPr>
        <w:t>Simulation Results:</w:t>
      </w:r>
    </w:p>
    <w:p w14:paraId="6465E2CE" w14:textId="77777777" w:rsidR="00390975" w:rsidRPr="00390975" w:rsidRDefault="00390975" w:rsidP="00390975">
      <w:pPr>
        <w:rPr>
          <w:rFonts w:asciiTheme="majorBidi" w:hAnsiTheme="majorBidi" w:cstheme="majorBidi"/>
        </w:rPr>
      </w:pPr>
      <w:r w:rsidRPr="00390975">
        <w:rPr>
          <w:rFonts w:asciiTheme="majorBidi" w:hAnsiTheme="majorBidi" w:cstheme="majorBidi"/>
        </w:rPr>
        <w:t>The response of the AUV's depth shows:</w:t>
      </w:r>
    </w:p>
    <w:p w14:paraId="213C8801" w14:textId="77777777" w:rsidR="00390975" w:rsidRPr="00390975" w:rsidRDefault="00390975" w:rsidP="00390975">
      <w:pPr>
        <w:pStyle w:val="ListParagraph"/>
        <w:numPr>
          <w:ilvl w:val="0"/>
          <w:numId w:val="2"/>
        </w:numPr>
        <w:rPr>
          <w:rFonts w:asciiTheme="majorBidi" w:hAnsiTheme="majorBidi" w:cstheme="majorBidi"/>
        </w:rPr>
      </w:pPr>
      <w:r w:rsidRPr="00390975">
        <w:rPr>
          <w:rFonts w:asciiTheme="majorBidi" w:hAnsiTheme="majorBidi" w:cstheme="majorBidi"/>
        </w:rPr>
        <w:t>An initial overshoot up to around 4.5 meters.</w:t>
      </w:r>
    </w:p>
    <w:p w14:paraId="1B32C1CB" w14:textId="77777777" w:rsidR="00390975" w:rsidRPr="00390975" w:rsidRDefault="00390975" w:rsidP="00390975">
      <w:pPr>
        <w:pStyle w:val="ListParagraph"/>
        <w:numPr>
          <w:ilvl w:val="0"/>
          <w:numId w:val="2"/>
        </w:numPr>
        <w:rPr>
          <w:rFonts w:asciiTheme="majorBidi" w:hAnsiTheme="majorBidi" w:cstheme="majorBidi"/>
        </w:rPr>
      </w:pPr>
      <w:r w:rsidRPr="00390975">
        <w:rPr>
          <w:rFonts w:asciiTheme="majorBidi" w:hAnsiTheme="majorBidi" w:cstheme="majorBidi"/>
        </w:rPr>
        <w:t>A series of damped oscillations.</w:t>
      </w:r>
    </w:p>
    <w:p w14:paraId="343716CB" w14:textId="77777777" w:rsidR="00390975" w:rsidRPr="00390975" w:rsidRDefault="00390975" w:rsidP="00390975">
      <w:pPr>
        <w:pStyle w:val="ListParagraph"/>
        <w:numPr>
          <w:ilvl w:val="0"/>
          <w:numId w:val="2"/>
        </w:numPr>
        <w:rPr>
          <w:rFonts w:asciiTheme="majorBidi" w:hAnsiTheme="majorBidi" w:cstheme="majorBidi"/>
        </w:rPr>
      </w:pPr>
      <w:r w:rsidRPr="00390975">
        <w:rPr>
          <w:rFonts w:asciiTheme="majorBidi" w:hAnsiTheme="majorBidi" w:cstheme="majorBidi"/>
        </w:rPr>
        <w:t>Convergence to the reference depth (3 meters) over time.</w:t>
      </w:r>
    </w:p>
    <w:p w14:paraId="40722BC2" w14:textId="77777777" w:rsidR="00390975" w:rsidRPr="00390975" w:rsidRDefault="00390975" w:rsidP="00390975">
      <w:pPr>
        <w:rPr>
          <w:rFonts w:asciiTheme="majorBidi" w:hAnsiTheme="majorBidi" w:cstheme="majorBidi"/>
        </w:rPr>
      </w:pPr>
    </w:p>
    <w:p w14:paraId="2AE3D26B" w14:textId="77777777" w:rsidR="00390975" w:rsidRPr="00390975" w:rsidRDefault="00390975" w:rsidP="00390975">
      <w:pPr>
        <w:rPr>
          <w:rFonts w:asciiTheme="majorBidi" w:hAnsiTheme="majorBidi" w:cstheme="majorBidi"/>
        </w:rPr>
      </w:pPr>
      <w:r w:rsidRPr="00390975">
        <w:rPr>
          <w:rFonts w:asciiTheme="majorBidi" w:hAnsiTheme="majorBidi" w:cstheme="majorBidi"/>
        </w:rPr>
        <w:t>This demonstrates that the fuzzy logic controller effectively stabilizes the AUV’s depth with smooth convergence.</w:t>
      </w:r>
    </w:p>
    <w:p w14:paraId="010C1D21" w14:textId="77777777" w:rsidR="00390975" w:rsidRPr="00390975" w:rsidRDefault="00390975" w:rsidP="00390975">
      <w:pPr>
        <w:rPr>
          <w:rFonts w:asciiTheme="majorBidi" w:hAnsiTheme="majorBidi" w:cstheme="majorBidi"/>
        </w:rPr>
      </w:pPr>
    </w:p>
    <w:p w14:paraId="3F77C369" w14:textId="77777777" w:rsidR="00390975" w:rsidRDefault="00390975" w:rsidP="00390975">
      <w:pPr>
        <w:rPr>
          <w:rFonts w:asciiTheme="majorBidi" w:hAnsiTheme="majorBidi" w:cstheme="majorBidi"/>
        </w:rPr>
      </w:pPr>
    </w:p>
    <w:p w14:paraId="6C537804" w14:textId="77777777" w:rsidR="00390975" w:rsidRDefault="00390975" w:rsidP="00390975">
      <w:pPr>
        <w:rPr>
          <w:rFonts w:asciiTheme="majorBidi" w:hAnsiTheme="majorBidi" w:cstheme="majorBidi"/>
        </w:rPr>
      </w:pPr>
    </w:p>
    <w:p w14:paraId="16AC3D9F" w14:textId="79ADFE52" w:rsidR="00406274" w:rsidRDefault="00390975" w:rsidP="00390975">
      <w:pPr>
        <w:rPr>
          <w:rFonts w:asciiTheme="majorBidi" w:hAnsiTheme="majorBidi" w:cstheme="majorBidi"/>
        </w:rPr>
      </w:pPr>
      <w:r w:rsidRPr="00390975">
        <w:rPr>
          <w:rFonts w:asciiTheme="majorBidi" w:hAnsiTheme="majorBidi" w:cstheme="majorBidi"/>
        </w:rPr>
        <w:lastRenderedPageBreak/>
        <w:t>Figure1</w:t>
      </w:r>
      <w:r>
        <w:rPr>
          <w:rFonts w:asciiTheme="majorBidi" w:hAnsiTheme="majorBidi" w:cstheme="majorBidi"/>
        </w:rPr>
        <w:t>_</w:t>
      </w:r>
      <w:r w:rsidRPr="00390975">
        <w:rPr>
          <w:rFonts w:asciiTheme="majorBidi" w:hAnsiTheme="majorBidi" w:cstheme="majorBidi"/>
        </w:rPr>
        <w:t>Response of the AUV depth under fuzzy control.</w:t>
      </w:r>
    </w:p>
    <w:p w14:paraId="7B6FECAB" w14:textId="77777777" w:rsidR="00390975" w:rsidRDefault="00390975" w:rsidP="00390975">
      <w:pPr>
        <w:rPr>
          <w:rFonts w:asciiTheme="majorBidi" w:hAnsiTheme="majorBidi" w:cstheme="majorBidi"/>
        </w:rPr>
      </w:pPr>
    </w:p>
    <w:p w14:paraId="312D598C" w14:textId="2F38176E" w:rsidR="00390975" w:rsidRPr="00390975" w:rsidRDefault="00390975" w:rsidP="00390975">
      <w:pPr>
        <w:jc w:val="center"/>
        <w:rPr>
          <w:rFonts w:asciiTheme="majorBidi" w:hAnsiTheme="majorBidi" w:cstheme="majorBidi"/>
        </w:rPr>
      </w:pPr>
      <w:r>
        <w:rPr>
          <w:rFonts w:asciiTheme="majorBidi" w:hAnsiTheme="majorBidi" w:cstheme="majorBidi"/>
          <w:noProof/>
        </w:rPr>
        <w:drawing>
          <wp:inline distT="0" distB="0" distL="0" distR="0" wp14:anchorId="53170C57" wp14:editId="51A2F21F">
            <wp:extent cx="5265420" cy="3949065"/>
            <wp:effectExtent l="0" t="0" r="0" b="0"/>
            <wp:docPr id="999095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3949065"/>
                    </a:xfrm>
                    <a:prstGeom prst="rect">
                      <a:avLst/>
                    </a:prstGeom>
                    <a:noFill/>
                    <a:ln>
                      <a:noFill/>
                    </a:ln>
                  </pic:spPr>
                </pic:pic>
              </a:graphicData>
            </a:graphic>
          </wp:inline>
        </w:drawing>
      </w:r>
    </w:p>
    <w:sectPr w:rsidR="00390975" w:rsidRPr="00390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B55AB8"/>
    <w:multiLevelType w:val="hybridMultilevel"/>
    <w:tmpl w:val="20DA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C01BB"/>
    <w:multiLevelType w:val="hybridMultilevel"/>
    <w:tmpl w:val="108E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284060">
    <w:abstractNumId w:val="0"/>
  </w:num>
  <w:num w:numId="2" w16cid:durableId="848636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2A"/>
    <w:rsid w:val="00390975"/>
    <w:rsid w:val="003E06E5"/>
    <w:rsid w:val="00406274"/>
    <w:rsid w:val="00C35F2A"/>
    <w:rsid w:val="00F57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AD8D3"/>
  <w15:chartTrackingRefBased/>
  <w15:docId w15:val="{A9D4CDB9-015A-4B72-B942-DDA5576D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F2A"/>
    <w:rPr>
      <w:rFonts w:eastAsiaTheme="majorEastAsia" w:cstheme="majorBidi"/>
      <w:color w:val="272727" w:themeColor="text1" w:themeTint="D8"/>
    </w:rPr>
  </w:style>
  <w:style w:type="paragraph" w:styleId="Title">
    <w:name w:val="Title"/>
    <w:basedOn w:val="Normal"/>
    <w:next w:val="Normal"/>
    <w:link w:val="TitleChar"/>
    <w:uiPriority w:val="10"/>
    <w:qFormat/>
    <w:rsid w:val="00C35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F2A"/>
    <w:pPr>
      <w:spacing w:before="160"/>
      <w:jc w:val="center"/>
    </w:pPr>
    <w:rPr>
      <w:i/>
      <w:iCs/>
      <w:color w:val="404040" w:themeColor="text1" w:themeTint="BF"/>
    </w:rPr>
  </w:style>
  <w:style w:type="character" w:customStyle="1" w:styleId="QuoteChar">
    <w:name w:val="Quote Char"/>
    <w:basedOn w:val="DefaultParagraphFont"/>
    <w:link w:val="Quote"/>
    <w:uiPriority w:val="29"/>
    <w:rsid w:val="00C35F2A"/>
    <w:rPr>
      <w:i/>
      <w:iCs/>
      <w:color w:val="404040" w:themeColor="text1" w:themeTint="BF"/>
    </w:rPr>
  </w:style>
  <w:style w:type="paragraph" w:styleId="ListParagraph">
    <w:name w:val="List Paragraph"/>
    <w:basedOn w:val="Normal"/>
    <w:uiPriority w:val="34"/>
    <w:qFormat/>
    <w:rsid w:val="00C35F2A"/>
    <w:pPr>
      <w:ind w:left="720"/>
      <w:contextualSpacing/>
    </w:pPr>
  </w:style>
  <w:style w:type="character" w:styleId="IntenseEmphasis">
    <w:name w:val="Intense Emphasis"/>
    <w:basedOn w:val="DefaultParagraphFont"/>
    <w:uiPriority w:val="21"/>
    <w:qFormat/>
    <w:rsid w:val="00C35F2A"/>
    <w:rPr>
      <w:i/>
      <w:iCs/>
      <w:color w:val="0F4761" w:themeColor="accent1" w:themeShade="BF"/>
    </w:rPr>
  </w:style>
  <w:style w:type="paragraph" w:styleId="IntenseQuote">
    <w:name w:val="Intense Quote"/>
    <w:basedOn w:val="Normal"/>
    <w:next w:val="Normal"/>
    <w:link w:val="IntenseQuoteChar"/>
    <w:uiPriority w:val="30"/>
    <w:qFormat/>
    <w:rsid w:val="00C35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F2A"/>
    <w:rPr>
      <w:i/>
      <w:iCs/>
      <w:color w:val="0F4761" w:themeColor="accent1" w:themeShade="BF"/>
    </w:rPr>
  </w:style>
  <w:style w:type="character" w:styleId="IntenseReference">
    <w:name w:val="Intense Reference"/>
    <w:basedOn w:val="DefaultParagraphFont"/>
    <w:uiPriority w:val="32"/>
    <w:qFormat/>
    <w:rsid w:val="00C35F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dc:creator>
  <cp:keywords/>
  <dc:description/>
  <cp:lastModifiedBy>safa</cp:lastModifiedBy>
  <cp:revision>2</cp:revision>
  <dcterms:created xsi:type="dcterms:W3CDTF">2025-06-18T06:56:00Z</dcterms:created>
  <dcterms:modified xsi:type="dcterms:W3CDTF">2025-06-18T07:04:00Z</dcterms:modified>
</cp:coreProperties>
</file>