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109" w:rsidRPr="001F2CB7" w:rsidRDefault="00EC5109" w:rsidP="00EC5109">
      <w:pPr>
        <w:jc w:val="center"/>
        <w:rPr>
          <w:rFonts w:cstheme="minorHAnsi"/>
          <w:b/>
          <w:bCs/>
          <w:color w:val="800000"/>
          <w:sz w:val="40"/>
          <w:szCs w:val="40"/>
          <w:rtl/>
        </w:rPr>
      </w:pPr>
      <w:r w:rsidRPr="001F2CB7">
        <w:rPr>
          <w:rFonts w:cstheme="minorHAnsi"/>
          <w:b/>
          <w:bCs/>
          <w:color w:val="800000"/>
          <w:sz w:val="40"/>
          <w:szCs w:val="40"/>
        </w:rPr>
        <w:t>Gabs between males and females as employees</w:t>
      </w:r>
    </w:p>
    <w:p w:rsidR="00EC5109" w:rsidRDefault="00EC5109" w:rsidP="00EC5109">
      <w:pPr>
        <w:jc w:val="center"/>
        <w:rPr>
          <w:rFonts w:cstheme="minorHAnsi"/>
          <w:color w:val="595959" w:themeColor="text1" w:themeTint="A6"/>
          <w:sz w:val="40"/>
          <w:szCs w:val="40"/>
          <w:lang w:val="en-GB"/>
        </w:rPr>
      </w:pPr>
      <w:r w:rsidRPr="001F2CB7">
        <w:rPr>
          <w:rFonts w:cstheme="minorHAnsi"/>
          <w:color w:val="595959" w:themeColor="text1" w:themeTint="A6"/>
          <w:sz w:val="40"/>
          <w:szCs w:val="40"/>
          <w:lang w:val="en-US" w:bidi="he-IL"/>
        </w:rPr>
        <w:t>(</w:t>
      </w:r>
      <w:proofErr w:type="gramStart"/>
      <w:r w:rsidRPr="001F2CB7">
        <w:rPr>
          <w:rFonts w:cstheme="minorHAnsi"/>
          <w:color w:val="595959" w:themeColor="text1" w:themeTint="A6"/>
          <w:sz w:val="40"/>
          <w:szCs w:val="40"/>
          <w:rtl/>
          <w:lang w:bidi="he-IL"/>
        </w:rPr>
        <w:t>machine-le</w:t>
      </w:r>
      <w:bookmarkStart w:id="0" w:name="_GoBack"/>
      <w:bookmarkEnd w:id="0"/>
      <w:r w:rsidRPr="001F2CB7">
        <w:rPr>
          <w:rFonts w:cstheme="minorHAnsi"/>
          <w:color w:val="595959" w:themeColor="text1" w:themeTint="A6"/>
          <w:sz w:val="40"/>
          <w:szCs w:val="40"/>
          <w:rtl/>
          <w:lang w:bidi="he-IL"/>
        </w:rPr>
        <w:t>arning</w:t>
      </w:r>
      <w:proofErr w:type="gramEnd"/>
      <w:r w:rsidRPr="001F2CB7">
        <w:rPr>
          <w:rFonts w:cstheme="minorHAnsi"/>
          <w:color w:val="595959" w:themeColor="text1" w:themeTint="A6"/>
          <w:sz w:val="40"/>
          <w:szCs w:val="40"/>
        </w:rPr>
        <w:t xml:space="preserve"> </w:t>
      </w:r>
      <w:r w:rsidRPr="001F2CB7">
        <w:rPr>
          <w:rFonts w:cstheme="minorHAnsi"/>
          <w:color w:val="595959" w:themeColor="text1" w:themeTint="A6"/>
          <w:sz w:val="40"/>
          <w:szCs w:val="40"/>
          <w:lang w:val="en-GB"/>
        </w:rPr>
        <w:t>Project)</w:t>
      </w:r>
    </w:p>
    <w:p w:rsidR="001F2CB7" w:rsidRDefault="001F2CB7" w:rsidP="00EC5109">
      <w:pPr>
        <w:jc w:val="center"/>
        <w:rPr>
          <w:rFonts w:cstheme="minorHAnsi"/>
          <w:color w:val="595959" w:themeColor="text1" w:themeTint="A6"/>
          <w:sz w:val="40"/>
          <w:szCs w:val="40"/>
          <w:lang w:val="en-GB"/>
        </w:rPr>
      </w:pPr>
    </w:p>
    <w:p w:rsidR="001F2CB7" w:rsidRPr="001F2CB7" w:rsidRDefault="001F2CB7" w:rsidP="001F2CB7">
      <w:pPr>
        <w:jc w:val="center"/>
        <w:rPr>
          <w:rFonts w:cstheme="minorHAnsi"/>
          <w:color w:val="595959" w:themeColor="text1" w:themeTint="A6"/>
          <w:sz w:val="40"/>
          <w:szCs w:val="40"/>
          <w:lang w:val="en-GB"/>
        </w:rPr>
      </w:pPr>
      <w:r>
        <w:rPr>
          <w:rFonts w:cstheme="minorHAnsi"/>
          <w:color w:val="595959" w:themeColor="text1" w:themeTint="A6"/>
          <w:sz w:val="40"/>
          <w:szCs w:val="40"/>
          <w:lang w:val="en-GB"/>
        </w:rPr>
        <w:t>Safaa azbarqa - 0507138055</w:t>
      </w:r>
    </w:p>
    <w:p w:rsidR="00EC5109" w:rsidRPr="00CF44EA" w:rsidRDefault="00EC5109" w:rsidP="00EC5109">
      <w:pPr>
        <w:jc w:val="center"/>
        <w:rPr>
          <w:rFonts w:cstheme="minorHAnsi"/>
          <w:color w:val="595959" w:themeColor="text1" w:themeTint="A6"/>
          <w:sz w:val="24"/>
          <w:szCs w:val="24"/>
        </w:rPr>
      </w:pPr>
    </w:p>
    <w:p w:rsidR="00EC5109" w:rsidRPr="00CF44EA" w:rsidRDefault="00EC5109" w:rsidP="00EC5109">
      <w:pPr>
        <w:tabs>
          <w:tab w:val="left" w:pos="6613"/>
        </w:tabs>
        <w:rPr>
          <w:rFonts w:cstheme="minorHAnsi"/>
          <w:sz w:val="24"/>
          <w:szCs w:val="24"/>
        </w:rPr>
      </w:pPr>
      <w:r w:rsidRPr="00CF44EA">
        <w:rPr>
          <w:rFonts w:cstheme="minorHAnsi"/>
          <w:sz w:val="24"/>
          <w:szCs w:val="24"/>
        </w:rPr>
        <w:tab/>
      </w:r>
    </w:p>
    <w:p w:rsidR="00EC5109" w:rsidRPr="00CF44EA" w:rsidRDefault="00EC5109">
      <w:pPr>
        <w:rPr>
          <w:rFonts w:cstheme="minorHAnsi"/>
          <w:sz w:val="24"/>
          <w:szCs w:val="24"/>
        </w:rPr>
      </w:pPr>
      <w:r w:rsidRPr="00CF44EA">
        <w:rPr>
          <w:rFonts w:cstheme="minorHAnsi"/>
          <w:sz w:val="24"/>
          <w:szCs w:val="24"/>
        </w:rPr>
        <w:br w:type="page"/>
      </w:r>
    </w:p>
    <w:p w:rsidR="00EC5109" w:rsidRPr="00CF44EA" w:rsidRDefault="00EC5109" w:rsidP="00EC5109">
      <w:pPr>
        <w:tabs>
          <w:tab w:val="left" w:pos="6613"/>
        </w:tabs>
        <w:bidi/>
        <w:rPr>
          <w:rFonts w:cstheme="minorHAnsi"/>
          <w:b/>
          <w:bCs/>
          <w:sz w:val="24"/>
          <w:szCs w:val="24"/>
          <w:lang w:bidi="he-IL"/>
        </w:rPr>
      </w:pPr>
      <w:r w:rsidRPr="00CF44EA">
        <w:rPr>
          <w:rFonts w:cstheme="minorHAnsi"/>
          <w:b/>
          <w:bCs/>
          <w:sz w:val="24"/>
          <w:szCs w:val="24"/>
          <w:rtl/>
          <w:lang w:bidi="he-IL"/>
        </w:rPr>
        <w:lastRenderedPageBreak/>
        <w:t>מבוא:</w:t>
      </w:r>
    </w:p>
    <w:p w:rsidR="00EC5109" w:rsidRPr="00CF44EA" w:rsidRDefault="00EC5109" w:rsidP="00EC5109">
      <w:pPr>
        <w:tabs>
          <w:tab w:val="left" w:pos="6613"/>
        </w:tabs>
        <w:bidi/>
        <w:rPr>
          <w:rFonts w:cstheme="minorHAnsi"/>
          <w:sz w:val="24"/>
          <w:szCs w:val="24"/>
          <w:lang w:val="en-US"/>
        </w:rPr>
      </w:pPr>
      <w:r w:rsidRPr="00CF44EA">
        <w:rPr>
          <w:rFonts w:cstheme="minorHAnsi"/>
          <w:sz w:val="24"/>
          <w:szCs w:val="24"/>
          <w:rtl/>
          <w:lang w:val="en-US" w:bidi="he-IL"/>
        </w:rPr>
        <w:t>לפי המחקר : תיעדנו אי שוויון גדול בין המינים בתוצאות שוק העבודה: גברים נוטים יותר לעבוד ברציפות במהלך חיי העבודה שלהם, לעבוד שעות ארוכות יותר, ויש להם שכר ושכר שעתי גבוה יותר. כמה פערים נסגרים בתעסוקה אבל בדיקה מעמיקה יותר מגלה שעדיין הבדלים חשובים נותרו. [1]</w:t>
      </w:r>
    </w:p>
    <w:p w:rsidR="00EC5109" w:rsidRPr="00CF44EA" w:rsidRDefault="00EC5109" w:rsidP="00EC5109">
      <w:pPr>
        <w:tabs>
          <w:tab w:val="left" w:pos="6613"/>
        </w:tabs>
        <w:bidi/>
        <w:rPr>
          <w:rFonts w:cstheme="minorHAnsi"/>
          <w:sz w:val="24"/>
          <w:szCs w:val="24"/>
          <w:lang w:val="en-US"/>
        </w:rPr>
      </w:pPr>
    </w:p>
    <w:p w:rsidR="00EC5109" w:rsidRPr="00CF44EA" w:rsidRDefault="00EC5109" w:rsidP="00EC5109">
      <w:pPr>
        <w:tabs>
          <w:tab w:val="left" w:pos="6613"/>
        </w:tabs>
        <w:bidi/>
        <w:rPr>
          <w:rFonts w:cstheme="minorHAnsi"/>
          <w:b/>
          <w:bCs/>
          <w:sz w:val="24"/>
          <w:szCs w:val="24"/>
          <w:lang w:val="en-US" w:bidi="he-IL"/>
        </w:rPr>
      </w:pPr>
      <w:r w:rsidRPr="00CF44EA">
        <w:rPr>
          <w:rFonts w:cstheme="minorHAnsi"/>
          <w:b/>
          <w:bCs/>
          <w:sz w:val="24"/>
          <w:szCs w:val="24"/>
          <w:rtl/>
          <w:lang w:val="en-US" w:bidi="he-IL"/>
        </w:rPr>
        <w:t>הבעיה:</w:t>
      </w:r>
    </w:p>
    <w:p w:rsidR="00EC5109" w:rsidRPr="00CF44EA" w:rsidRDefault="00EC5109" w:rsidP="00EC5109">
      <w:pPr>
        <w:tabs>
          <w:tab w:val="left" w:pos="6613"/>
        </w:tabs>
        <w:bidi/>
        <w:rPr>
          <w:rFonts w:cstheme="minorHAnsi"/>
          <w:sz w:val="24"/>
          <w:szCs w:val="24"/>
          <w:lang w:val="en-US"/>
        </w:rPr>
      </w:pPr>
      <w:r w:rsidRPr="00CF44EA">
        <w:rPr>
          <w:rFonts w:cstheme="minorHAnsi"/>
          <w:sz w:val="24"/>
          <w:szCs w:val="24"/>
          <w:rtl/>
          <w:lang w:val="en-US" w:bidi="he-IL"/>
        </w:rPr>
        <w:t xml:space="preserve">אנחנו חוקרים ההבדלים בין הנשים לגברים בשוק העבודה בפרויקט </w:t>
      </w:r>
    </w:p>
    <w:p w:rsidR="00EC5109" w:rsidRPr="00CF44EA" w:rsidRDefault="00EC5109" w:rsidP="00EC5109">
      <w:pPr>
        <w:tabs>
          <w:tab w:val="left" w:pos="6613"/>
        </w:tabs>
        <w:bidi/>
        <w:rPr>
          <w:rFonts w:cstheme="minorHAnsi"/>
          <w:b/>
          <w:bCs/>
          <w:sz w:val="24"/>
          <w:szCs w:val="24"/>
          <w:lang w:val="en-US" w:bidi="he-IL"/>
        </w:rPr>
      </w:pPr>
      <w:r w:rsidRPr="00CF44EA">
        <w:rPr>
          <w:rFonts w:cstheme="minorHAnsi"/>
          <w:b/>
          <w:bCs/>
          <w:sz w:val="24"/>
          <w:szCs w:val="24"/>
          <w:rtl/>
          <w:lang w:val="en-US" w:bidi="he-IL"/>
        </w:rPr>
        <w:t>השיטה:</w:t>
      </w:r>
    </w:p>
    <w:p w:rsidR="00EC5109" w:rsidRPr="00CF44EA" w:rsidRDefault="00EC5109" w:rsidP="00EC5109">
      <w:pPr>
        <w:tabs>
          <w:tab w:val="left" w:pos="6613"/>
        </w:tabs>
        <w:bidi/>
        <w:rPr>
          <w:rFonts w:cstheme="minorHAnsi"/>
          <w:sz w:val="24"/>
          <w:szCs w:val="24"/>
          <w:lang w:val="en-US" w:bidi="he-IL"/>
        </w:rPr>
      </w:pPr>
      <w:r w:rsidRPr="00CF44EA">
        <w:rPr>
          <w:rFonts w:cstheme="minorHAnsi"/>
          <w:sz w:val="24"/>
          <w:szCs w:val="24"/>
          <w:rtl/>
          <w:lang w:val="en-US" w:bidi="he-IL"/>
        </w:rPr>
        <w:t xml:space="preserve">בחרנו בניתוח הנתונים כי יש לנו המון שאלות מעניינות בנושא הזה שנוכל לקבל תשובה עליהם (אולי)  דרך ניתוח הדאטאסיט שיש בו המון מידע על עובדים שונים ומקבלים תשובות על שאלות המחקר שלנו. </w:t>
      </w:r>
    </w:p>
    <w:p w:rsidR="00EC5109" w:rsidRPr="00CF44EA" w:rsidRDefault="00EC5109" w:rsidP="00EC5109">
      <w:pPr>
        <w:tabs>
          <w:tab w:val="left" w:pos="6613"/>
        </w:tabs>
        <w:bidi/>
        <w:rPr>
          <w:rFonts w:cstheme="minorHAnsi"/>
          <w:sz w:val="24"/>
          <w:szCs w:val="24"/>
          <w:lang w:val="en-US" w:bidi="he-IL"/>
        </w:rPr>
      </w:pPr>
    </w:p>
    <w:p w:rsidR="00EC5109" w:rsidRPr="00CF44EA" w:rsidRDefault="00EC5109" w:rsidP="00EC5109">
      <w:pPr>
        <w:tabs>
          <w:tab w:val="left" w:pos="6613"/>
        </w:tabs>
        <w:bidi/>
        <w:rPr>
          <w:rFonts w:cstheme="minorHAnsi"/>
          <w:sz w:val="24"/>
          <w:szCs w:val="24"/>
          <w:lang w:val="en-US" w:bidi="he-IL"/>
        </w:rPr>
      </w:pPr>
      <w:r w:rsidRPr="00CF44EA">
        <w:rPr>
          <w:rFonts w:cstheme="minorHAnsi"/>
          <w:sz w:val="24"/>
          <w:szCs w:val="24"/>
        </w:rPr>
        <w:br/>
      </w:r>
      <w:r w:rsidRPr="00CF44EA">
        <w:rPr>
          <w:rFonts w:cstheme="minorHAnsi"/>
          <w:b/>
          <w:bCs/>
          <w:sz w:val="24"/>
          <w:szCs w:val="24"/>
          <w:rtl/>
          <w:lang w:val="en-US" w:bidi="he-IL"/>
        </w:rPr>
        <w:t>הדאטאסיט</w:t>
      </w:r>
      <w:r w:rsidRPr="00CF44EA">
        <w:rPr>
          <w:rFonts w:cstheme="minorHAnsi"/>
          <w:sz w:val="24"/>
          <w:szCs w:val="24"/>
          <w:rtl/>
          <w:lang w:val="en-US" w:bidi="he-IL"/>
        </w:rPr>
        <w:t xml:space="preserve"> : (  </w:t>
      </w:r>
      <w:r w:rsidRPr="00CF44EA">
        <w:rPr>
          <w:rFonts w:cstheme="minorHAnsi"/>
          <w:sz w:val="24"/>
          <w:szCs w:val="24"/>
        </w:rPr>
        <w:t>IBM HR Analytics Employee Attrition &amp; Performance</w:t>
      </w:r>
      <w:r w:rsidRPr="00CF44EA">
        <w:rPr>
          <w:rFonts w:cstheme="minorHAnsi"/>
          <w:sz w:val="24"/>
          <w:szCs w:val="24"/>
          <w:rtl/>
          <w:lang w:val="en-US" w:bidi="he-IL"/>
        </w:rPr>
        <w:t xml:space="preserve"> )  </w:t>
      </w:r>
    </w:p>
    <w:p w:rsidR="00EC5109" w:rsidRPr="00CF44EA" w:rsidRDefault="00EC5109" w:rsidP="00EC5109">
      <w:pPr>
        <w:numPr>
          <w:ilvl w:val="0"/>
          <w:numId w:val="4"/>
        </w:numPr>
        <w:tabs>
          <w:tab w:val="left" w:pos="6613"/>
        </w:tabs>
        <w:bidi/>
        <w:rPr>
          <w:rFonts w:cstheme="minorHAnsi"/>
          <w:sz w:val="24"/>
          <w:szCs w:val="24"/>
          <w:lang w:val="en-US"/>
        </w:rPr>
      </w:pPr>
      <w:r w:rsidRPr="00CF44EA">
        <w:rPr>
          <w:rFonts w:cstheme="minorHAnsi"/>
          <w:sz w:val="24"/>
          <w:szCs w:val="24"/>
          <w:rtl/>
          <w:lang w:val="en-US" w:bidi="he-IL"/>
        </w:rPr>
        <w:t xml:space="preserve">כדי לנתח את הנתונים השתמשנו בדאטאסיט שלקחנו מ </w:t>
      </w:r>
      <w:proofErr w:type="spellStart"/>
      <w:r w:rsidRPr="00CF44EA">
        <w:rPr>
          <w:rFonts w:cstheme="minorHAnsi"/>
          <w:sz w:val="24"/>
          <w:szCs w:val="24"/>
          <w:lang w:val="en-US"/>
        </w:rPr>
        <w:t>Kaggle</w:t>
      </w:r>
      <w:proofErr w:type="spellEnd"/>
      <w:r w:rsidRPr="00CF44EA">
        <w:rPr>
          <w:rFonts w:cstheme="minorHAnsi"/>
          <w:sz w:val="24"/>
          <w:szCs w:val="24"/>
          <w:rtl/>
          <w:lang w:val="en-US" w:bidi="he-IL"/>
        </w:rPr>
        <w:t xml:space="preserve"> שיש בה נתונים על כל מני עובדים בחברה מסוימת , ודרך הדאטאסיט הזאת מגיעים לתוצאות ותשובות לשאלות המחקר שלנו . </w:t>
      </w:r>
    </w:p>
    <w:p w:rsidR="00EC5109" w:rsidRPr="00CF44EA" w:rsidRDefault="00EC5109" w:rsidP="00EC5109">
      <w:pPr>
        <w:numPr>
          <w:ilvl w:val="0"/>
          <w:numId w:val="4"/>
        </w:numPr>
        <w:tabs>
          <w:tab w:val="left" w:pos="6613"/>
        </w:tabs>
        <w:bidi/>
        <w:rPr>
          <w:rFonts w:cstheme="minorHAnsi"/>
          <w:sz w:val="24"/>
          <w:szCs w:val="24"/>
          <w:lang w:val="en-US"/>
        </w:rPr>
      </w:pPr>
      <w:r w:rsidRPr="00CF44EA">
        <w:rPr>
          <w:rFonts w:cstheme="minorHAnsi"/>
          <w:sz w:val="24"/>
          <w:szCs w:val="24"/>
          <w:u w:val="single"/>
          <w:rtl/>
          <w:lang w:val="en-US" w:bidi="he-IL"/>
        </w:rPr>
        <w:t xml:space="preserve">הדאטאסיט שהשתמשנו בו </w:t>
      </w:r>
      <w:r w:rsidRPr="00CF44EA">
        <w:rPr>
          <w:rFonts w:cstheme="minorHAnsi"/>
          <w:sz w:val="24"/>
          <w:szCs w:val="24"/>
          <w:rtl/>
          <w:lang w:val="en-US" w:bidi="he-IL"/>
        </w:rPr>
        <w:t>:</w:t>
      </w:r>
    </w:p>
    <w:p w:rsidR="00EC5109" w:rsidRPr="00CF44EA" w:rsidRDefault="00EC5109" w:rsidP="00EC5109">
      <w:pPr>
        <w:numPr>
          <w:ilvl w:val="0"/>
          <w:numId w:val="4"/>
        </w:numPr>
        <w:tabs>
          <w:tab w:val="left" w:pos="6613"/>
        </w:tabs>
        <w:bidi/>
        <w:rPr>
          <w:rFonts w:cstheme="minorHAnsi"/>
          <w:sz w:val="24"/>
          <w:szCs w:val="24"/>
          <w:lang w:val="en-US"/>
        </w:rPr>
      </w:pPr>
      <w:r w:rsidRPr="00CF44EA">
        <w:rPr>
          <w:rFonts w:cstheme="minorHAnsi"/>
          <w:sz w:val="24"/>
          <w:szCs w:val="24"/>
          <w:rtl/>
          <w:lang w:val="en-US" w:bidi="he-IL"/>
        </w:rPr>
        <w:t>מכיל 1470 שורות שכל שורה מייצגת עובד/ת ו- בדקו 35 פרט לגבי כל עובד/ת .</w:t>
      </w:r>
    </w:p>
    <w:p w:rsidR="00EC5109" w:rsidRPr="00CF44EA" w:rsidRDefault="00EC5109" w:rsidP="00EC5109">
      <w:pPr>
        <w:numPr>
          <w:ilvl w:val="0"/>
          <w:numId w:val="4"/>
        </w:numPr>
        <w:tabs>
          <w:tab w:val="left" w:pos="6613"/>
        </w:tabs>
        <w:bidi/>
        <w:rPr>
          <w:rFonts w:cstheme="minorHAnsi"/>
          <w:sz w:val="24"/>
          <w:szCs w:val="24"/>
          <w:lang w:val="en-US"/>
        </w:rPr>
      </w:pPr>
      <w:r w:rsidRPr="00CF44EA">
        <w:rPr>
          <w:rFonts w:cstheme="minorHAnsi"/>
          <w:sz w:val="24"/>
          <w:szCs w:val="24"/>
          <w:rtl/>
          <w:lang w:val="en-US" w:bidi="he-IL"/>
        </w:rPr>
        <w:t xml:space="preserve">העמודות שקיימות בדאטאסיט : גיל </w:t>
      </w:r>
      <w:r w:rsidRPr="00CF44EA">
        <w:rPr>
          <w:rFonts w:cstheme="minorHAnsi"/>
          <w:sz w:val="24"/>
          <w:szCs w:val="24"/>
          <w:rtl/>
          <w:lang w:val="en-US" w:bidi="ar-JO"/>
        </w:rPr>
        <w:t xml:space="preserve">, </w:t>
      </w:r>
      <w:r w:rsidRPr="00CF44EA">
        <w:rPr>
          <w:rFonts w:cstheme="minorHAnsi"/>
          <w:sz w:val="24"/>
          <w:szCs w:val="24"/>
          <w:rtl/>
          <w:lang w:val="en-US" w:bidi="he-IL"/>
        </w:rPr>
        <w:t>מרחק הבית מהעבודה</w:t>
      </w:r>
      <w:r w:rsidRPr="00CF44EA">
        <w:rPr>
          <w:rFonts w:cstheme="minorHAnsi"/>
          <w:sz w:val="24"/>
          <w:szCs w:val="24"/>
          <w:rtl/>
          <w:lang w:val="en-US" w:bidi="ar-JO"/>
        </w:rPr>
        <w:t xml:space="preserve"> ,</w:t>
      </w:r>
      <w:r w:rsidRPr="00CF44EA">
        <w:rPr>
          <w:rFonts w:cstheme="minorHAnsi"/>
          <w:sz w:val="24"/>
          <w:szCs w:val="24"/>
          <w:rtl/>
          <w:lang w:val="en-US" w:bidi="he-IL"/>
        </w:rPr>
        <w:t xml:space="preserve"> נסיעה עסקית</w:t>
      </w:r>
      <w:r w:rsidRPr="00CF44EA">
        <w:rPr>
          <w:rFonts w:cstheme="minorHAnsi"/>
          <w:sz w:val="24"/>
          <w:szCs w:val="24"/>
          <w:rtl/>
          <w:lang w:val="en-US" w:bidi="ar-JO"/>
        </w:rPr>
        <w:t xml:space="preserve"> ,</w:t>
      </w:r>
      <w:r w:rsidRPr="00CF44EA">
        <w:rPr>
          <w:rFonts w:cstheme="minorHAnsi"/>
          <w:sz w:val="24"/>
          <w:szCs w:val="24"/>
          <w:rtl/>
          <w:lang w:val="en-US" w:bidi="he-IL"/>
        </w:rPr>
        <w:t xml:space="preserve"> שביעת רצון</w:t>
      </w:r>
      <w:r w:rsidRPr="00CF44EA">
        <w:rPr>
          <w:rFonts w:cstheme="minorHAnsi"/>
          <w:sz w:val="24"/>
          <w:szCs w:val="24"/>
          <w:rtl/>
          <w:lang w:val="en-US" w:bidi="ar-JO"/>
        </w:rPr>
        <w:t xml:space="preserve"> </w:t>
      </w:r>
      <w:r w:rsidRPr="00CF44EA">
        <w:rPr>
          <w:rFonts w:cstheme="minorHAnsi"/>
          <w:sz w:val="24"/>
          <w:szCs w:val="24"/>
          <w:rtl/>
          <w:lang w:val="en-US" w:bidi="he-IL"/>
        </w:rPr>
        <w:t xml:space="preserve">מהעבודה </w:t>
      </w:r>
      <w:r w:rsidRPr="00CF44EA">
        <w:rPr>
          <w:rFonts w:cstheme="minorHAnsi"/>
          <w:sz w:val="24"/>
          <w:szCs w:val="24"/>
          <w:rtl/>
          <w:lang w:val="en-US" w:bidi="ar-JO"/>
        </w:rPr>
        <w:t>,</w:t>
      </w:r>
      <w:r w:rsidRPr="00CF44EA">
        <w:rPr>
          <w:rFonts w:cstheme="minorHAnsi"/>
          <w:sz w:val="24"/>
          <w:szCs w:val="24"/>
          <w:rtl/>
          <w:lang w:val="en-US" w:bidi="he-IL"/>
        </w:rPr>
        <w:t xml:space="preserve"> דירוג חודשי </w:t>
      </w:r>
      <w:r w:rsidRPr="00CF44EA">
        <w:rPr>
          <w:rFonts w:cstheme="minorHAnsi"/>
          <w:sz w:val="24"/>
          <w:szCs w:val="24"/>
          <w:lang w:val="en-US"/>
        </w:rPr>
        <w:t>,</w:t>
      </w:r>
      <w:r w:rsidRPr="00CF44EA">
        <w:rPr>
          <w:rFonts w:cstheme="minorHAnsi"/>
          <w:sz w:val="24"/>
          <w:szCs w:val="24"/>
          <w:rtl/>
          <w:lang w:val="en-US" w:bidi="he-IL"/>
        </w:rPr>
        <w:t xml:space="preserve"> מצב משפחתי</w:t>
      </w:r>
      <w:r w:rsidRPr="00CF44EA">
        <w:rPr>
          <w:rFonts w:cstheme="minorHAnsi"/>
          <w:sz w:val="24"/>
          <w:szCs w:val="24"/>
          <w:lang w:val="en-US"/>
        </w:rPr>
        <w:t>,</w:t>
      </w:r>
      <w:r w:rsidRPr="00CF44EA">
        <w:rPr>
          <w:rFonts w:cstheme="minorHAnsi"/>
          <w:sz w:val="24"/>
          <w:szCs w:val="24"/>
          <w:rtl/>
          <w:lang w:val="en-US" w:bidi="he-IL"/>
        </w:rPr>
        <w:t xml:space="preserve"> שעות עבודה נוספות .....</w:t>
      </w:r>
    </w:p>
    <w:p w:rsidR="00EC5109" w:rsidRPr="00CF44EA" w:rsidRDefault="00EC5109" w:rsidP="00EC5109">
      <w:pPr>
        <w:tabs>
          <w:tab w:val="left" w:pos="6613"/>
        </w:tabs>
        <w:bidi/>
        <w:rPr>
          <w:rFonts w:cstheme="minorHAnsi"/>
          <w:b/>
          <w:bCs/>
          <w:sz w:val="32"/>
          <w:szCs w:val="32"/>
          <w:u w:val="single"/>
          <w:lang w:val="en-US" w:bidi="he-IL"/>
        </w:rPr>
      </w:pPr>
      <w:r w:rsidRPr="00CF44EA">
        <w:rPr>
          <w:rFonts w:cstheme="minorHAnsi"/>
          <w:b/>
          <w:bCs/>
          <w:sz w:val="32"/>
          <w:szCs w:val="32"/>
          <w:u w:val="single"/>
          <w:rtl/>
          <w:lang w:val="en-US" w:bidi="he-IL"/>
        </w:rPr>
        <w:t>תוצאות</w:t>
      </w:r>
      <w:r w:rsidRPr="00CF44EA">
        <w:rPr>
          <w:rFonts w:cstheme="minorHAnsi"/>
          <w:b/>
          <w:bCs/>
          <w:sz w:val="32"/>
          <w:szCs w:val="32"/>
          <w:u w:val="single"/>
        </w:rPr>
        <w:t xml:space="preserve"> </w:t>
      </w:r>
      <w:r w:rsidRPr="00CF44EA">
        <w:rPr>
          <w:rFonts w:cstheme="minorHAnsi"/>
          <w:b/>
          <w:bCs/>
          <w:sz w:val="32"/>
          <w:szCs w:val="32"/>
          <w:u w:val="single"/>
          <w:rtl/>
          <w:lang w:val="en-US" w:bidi="he-IL"/>
        </w:rPr>
        <w:t>ומסקנות:</w:t>
      </w:r>
    </w:p>
    <w:p w:rsidR="00EC5109" w:rsidRPr="00CF44EA" w:rsidRDefault="00EC5109" w:rsidP="00CF44EA">
      <w:pPr>
        <w:tabs>
          <w:tab w:val="left" w:pos="6613"/>
        </w:tabs>
        <w:bidi/>
        <w:jc w:val="center"/>
        <w:rPr>
          <w:rFonts w:cstheme="minorHAnsi"/>
          <w:sz w:val="24"/>
          <w:szCs w:val="24"/>
          <w:lang w:val="en-US"/>
        </w:rPr>
      </w:pPr>
      <w:r w:rsidRPr="00CF44EA">
        <w:rPr>
          <w:rFonts w:cstheme="minorHAnsi"/>
          <w:noProof/>
          <w:sz w:val="24"/>
          <w:szCs w:val="24"/>
          <w:lang w:val="en-US"/>
        </w:rPr>
        <w:drawing>
          <wp:inline distT="0" distB="0" distL="0" distR="0" wp14:anchorId="3BC772E2" wp14:editId="272182B6">
            <wp:extent cx="2871332" cy="2268901"/>
            <wp:effectExtent l="0" t="0" r="5715" b="0"/>
            <wp:docPr id="5" name="Content Placeholder 4">
              <a:extLst xmlns:a="http://schemas.openxmlformats.org/drawingml/2006/main">
                <a:ext uri="{FF2B5EF4-FFF2-40B4-BE49-F238E27FC236}">
                  <a16:creationId xmlns:a16="http://schemas.microsoft.com/office/drawing/2014/main" id="{47D0E3CA-471A-0A46-1302-BDA3FB82794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7D0E3CA-471A-0A46-1302-BDA3FB827947}"/>
                        </a:ext>
                      </a:extLst>
                    </pic:cNvPr>
                    <pic:cNvPicPr>
                      <a:picLocks noGrp="1" noChangeAspect="1"/>
                    </pic:cNvPicPr>
                  </pic:nvPicPr>
                  <pic:blipFill>
                    <a:blip r:embed="rId5"/>
                    <a:stretch>
                      <a:fillRect/>
                    </a:stretch>
                  </pic:blipFill>
                  <pic:spPr>
                    <a:xfrm>
                      <a:off x="0" y="0"/>
                      <a:ext cx="2892870" cy="2285920"/>
                    </a:xfrm>
                    <a:prstGeom prst="rect">
                      <a:avLst/>
                    </a:prstGeom>
                  </pic:spPr>
                </pic:pic>
              </a:graphicData>
            </a:graphic>
          </wp:inline>
        </w:drawing>
      </w:r>
    </w:p>
    <w:p w:rsidR="00EC5109" w:rsidRPr="00CF44EA" w:rsidRDefault="00EC5109" w:rsidP="00EC5109">
      <w:pPr>
        <w:tabs>
          <w:tab w:val="left" w:pos="6613"/>
        </w:tabs>
        <w:bidi/>
        <w:rPr>
          <w:rFonts w:cstheme="minorHAnsi"/>
          <w:sz w:val="24"/>
          <w:szCs w:val="24"/>
          <w:lang w:val="en-US"/>
        </w:rPr>
      </w:pPr>
      <w:r w:rsidRPr="00CF44EA">
        <w:rPr>
          <w:rFonts w:cstheme="minorHAnsi"/>
          <w:noProof/>
          <w:sz w:val="24"/>
          <w:szCs w:val="24"/>
          <w:lang w:val="en-US"/>
        </w:rPr>
        <w:drawing>
          <wp:inline distT="0" distB="0" distL="0" distR="0" wp14:anchorId="54C31284" wp14:editId="1E06F383">
            <wp:extent cx="5731510" cy="360045"/>
            <wp:effectExtent l="0" t="0" r="2540" b="1905"/>
            <wp:docPr id="11" name="Picture 10">
              <a:extLst xmlns:a="http://schemas.openxmlformats.org/drawingml/2006/main">
                <a:ext uri="{FF2B5EF4-FFF2-40B4-BE49-F238E27FC236}">
                  <a16:creationId xmlns:a16="http://schemas.microsoft.com/office/drawing/2014/main" id="{73B15E10-8356-1452-EBC3-9452EBD45F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3B15E10-8356-1452-EBC3-9452EBD45FA7}"/>
                        </a:ext>
                      </a:extLst>
                    </pic:cNvPr>
                    <pic:cNvPicPr>
                      <a:picLocks noChangeAspect="1"/>
                    </pic:cNvPicPr>
                  </pic:nvPicPr>
                  <pic:blipFill>
                    <a:blip r:embed="rId6"/>
                    <a:stretch>
                      <a:fillRect/>
                    </a:stretch>
                  </pic:blipFill>
                  <pic:spPr>
                    <a:xfrm>
                      <a:off x="0" y="0"/>
                      <a:ext cx="5731510" cy="360045"/>
                    </a:xfrm>
                    <a:prstGeom prst="rect">
                      <a:avLst/>
                    </a:prstGeom>
                  </pic:spPr>
                </pic:pic>
              </a:graphicData>
            </a:graphic>
          </wp:inline>
        </w:drawing>
      </w:r>
    </w:p>
    <w:p w:rsidR="00EC5109" w:rsidRPr="00CF44EA" w:rsidRDefault="00EC5109" w:rsidP="00EC5109">
      <w:pPr>
        <w:tabs>
          <w:tab w:val="left" w:pos="6613"/>
        </w:tabs>
        <w:bidi/>
        <w:rPr>
          <w:rFonts w:cstheme="minorHAnsi"/>
          <w:sz w:val="24"/>
          <w:szCs w:val="24"/>
          <w:lang w:val="en-US"/>
        </w:rPr>
      </w:pPr>
      <w:r w:rsidRPr="00CF44EA">
        <w:rPr>
          <w:rFonts w:cstheme="minorHAnsi"/>
          <w:sz w:val="24"/>
          <w:szCs w:val="24"/>
          <w:rtl/>
          <w:lang w:val="en-US" w:bidi="he-IL"/>
        </w:rPr>
        <w:t xml:space="preserve">מצאנו שכמות הגברים גדולה פי 1.5 מכמות הנשים וזה פער גדול בתעשייה  </w:t>
      </w:r>
    </w:p>
    <w:p w:rsidR="00EC5109" w:rsidRPr="00CF44EA" w:rsidRDefault="00EC5109" w:rsidP="00CF44EA">
      <w:pPr>
        <w:tabs>
          <w:tab w:val="left" w:pos="6613"/>
        </w:tabs>
        <w:bidi/>
        <w:jc w:val="center"/>
        <w:rPr>
          <w:rFonts w:cstheme="minorHAnsi"/>
          <w:sz w:val="24"/>
          <w:szCs w:val="24"/>
          <w:lang w:val="en-US"/>
        </w:rPr>
      </w:pPr>
      <w:r w:rsidRPr="00CF44EA">
        <w:rPr>
          <w:rFonts w:cstheme="minorHAnsi"/>
          <w:noProof/>
          <w:sz w:val="24"/>
          <w:szCs w:val="24"/>
          <w:lang w:val="en-US"/>
        </w:rPr>
        <w:lastRenderedPageBreak/>
        <w:drawing>
          <wp:inline distT="0" distB="0" distL="0" distR="0" wp14:anchorId="1948D1B4" wp14:editId="4EC8513C">
            <wp:extent cx="4014768" cy="2417045"/>
            <wp:effectExtent l="0" t="0" r="5080" b="2540"/>
            <wp:docPr id="1" name="Content Placeholder 4">
              <a:extLst xmlns:a="http://schemas.openxmlformats.org/drawingml/2006/main">
                <a:ext uri="{FF2B5EF4-FFF2-40B4-BE49-F238E27FC236}">
                  <a16:creationId xmlns:a16="http://schemas.microsoft.com/office/drawing/2014/main" id="{16588E39-770B-82B9-2990-9CC562A6317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6588E39-770B-82B9-2990-9CC562A63178}"/>
                        </a:ext>
                      </a:extLst>
                    </pic:cNvPr>
                    <pic:cNvPicPr>
                      <a:picLocks noGrp="1" noChangeAspect="1"/>
                    </pic:cNvPicPr>
                  </pic:nvPicPr>
                  <pic:blipFill>
                    <a:blip r:embed="rId7"/>
                    <a:stretch>
                      <a:fillRect/>
                    </a:stretch>
                  </pic:blipFill>
                  <pic:spPr>
                    <a:xfrm>
                      <a:off x="0" y="0"/>
                      <a:ext cx="4031058" cy="2426852"/>
                    </a:xfrm>
                    <a:prstGeom prst="rect">
                      <a:avLst/>
                    </a:prstGeom>
                  </pic:spPr>
                </pic:pic>
              </a:graphicData>
            </a:graphic>
          </wp:inline>
        </w:drawing>
      </w:r>
    </w:p>
    <w:p w:rsidR="00EC5109" w:rsidRPr="00CF44EA" w:rsidRDefault="00EC5109" w:rsidP="00EC5109">
      <w:pPr>
        <w:tabs>
          <w:tab w:val="left" w:pos="6613"/>
        </w:tabs>
        <w:bidi/>
        <w:rPr>
          <w:rFonts w:cstheme="minorHAnsi"/>
          <w:sz w:val="24"/>
          <w:szCs w:val="24"/>
          <w:lang w:val="en-US"/>
        </w:rPr>
      </w:pPr>
      <w:r w:rsidRPr="00CF44EA">
        <w:rPr>
          <w:rFonts w:cstheme="minorHAnsi"/>
          <w:sz w:val="24"/>
          <w:szCs w:val="24"/>
          <w:rtl/>
          <w:lang w:val="en-US" w:bidi="he-IL"/>
        </w:rPr>
        <w:t>יכולים לראות כאן את ההפרש בין גברים לנשים במפורש בכל גיל, מגיל 18 עד 60 ויכולים לראות שהעובדים הצעירים הם כמעת באותם כמויות (גברים ונשים) ולפי זה אולי בשנים הבאות נראה שינויים או פחות הפרש בין שני הגנדרים</w:t>
      </w:r>
    </w:p>
    <w:p w:rsidR="00EC5109" w:rsidRPr="00CF44EA" w:rsidRDefault="00EC5109" w:rsidP="00EC5109">
      <w:pPr>
        <w:tabs>
          <w:tab w:val="left" w:pos="6613"/>
        </w:tabs>
        <w:bidi/>
        <w:rPr>
          <w:rFonts w:cstheme="minorHAnsi"/>
          <w:sz w:val="24"/>
          <w:szCs w:val="24"/>
          <w:lang w:val="en-US"/>
        </w:rPr>
      </w:pPr>
    </w:p>
    <w:p w:rsidR="00EC5109" w:rsidRPr="00CF44EA" w:rsidRDefault="00EC5109" w:rsidP="00CF44EA">
      <w:pPr>
        <w:tabs>
          <w:tab w:val="left" w:pos="6613"/>
        </w:tabs>
        <w:bidi/>
        <w:jc w:val="center"/>
        <w:rPr>
          <w:rFonts w:cstheme="minorHAnsi"/>
          <w:sz w:val="24"/>
          <w:szCs w:val="24"/>
          <w:lang w:val="en-US"/>
        </w:rPr>
      </w:pPr>
      <w:r w:rsidRPr="00CF44EA">
        <w:rPr>
          <w:rFonts w:cstheme="minorHAnsi"/>
          <w:noProof/>
          <w:sz w:val="24"/>
          <w:szCs w:val="24"/>
          <w:lang w:val="en-US"/>
        </w:rPr>
        <w:drawing>
          <wp:inline distT="0" distB="0" distL="0" distR="0" wp14:anchorId="48CF1B8A" wp14:editId="5D906A31">
            <wp:extent cx="4671011" cy="2225794"/>
            <wp:effectExtent l="0" t="0" r="0" b="3175"/>
            <wp:docPr id="2" name="Content Placeholder 4">
              <a:extLst xmlns:a="http://schemas.openxmlformats.org/drawingml/2006/main">
                <a:ext uri="{FF2B5EF4-FFF2-40B4-BE49-F238E27FC236}">
                  <a16:creationId xmlns:a16="http://schemas.microsoft.com/office/drawing/2014/main" id="{3C6AF073-6E3F-15BF-3BF2-DA34A7128D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C6AF073-6E3F-15BF-3BF2-DA34A7128DDE}"/>
                        </a:ext>
                      </a:extLst>
                    </pic:cNvPr>
                    <pic:cNvPicPr>
                      <a:picLocks noGrp="1" noChangeAspect="1"/>
                    </pic:cNvPicPr>
                  </pic:nvPicPr>
                  <pic:blipFill>
                    <a:blip r:embed="rId8"/>
                    <a:stretch>
                      <a:fillRect/>
                    </a:stretch>
                  </pic:blipFill>
                  <pic:spPr>
                    <a:xfrm>
                      <a:off x="0" y="0"/>
                      <a:ext cx="4683560" cy="2231774"/>
                    </a:xfrm>
                    <a:prstGeom prst="rect">
                      <a:avLst/>
                    </a:prstGeom>
                  </pic:spPr>
                </pic:pic>
              </a:graphicData>
            </a:graphic>
          </wp:inline>
        </w:drawing>
      </w:r>
    </w:p>
    <w:p w:rsidR="00EC5109" w:rsidRPr="00CF44EA" w:rsidRDefault="00EC5109" w:rsidP="00EC5109">
      <w:pPr>
        <w:tabs>
          <w:tab w:val="left" w:pos="6613"/>
        </w:tabs>
        <w:bidi/>
        <w:rPr>
          <w:rFonts w:cstheme="minorHAnsi"/>
          <w:sz w:val="24"/>
          <w:szCs w:val="24"/>
          <w:lang w:val="en-US"/>
        </w:rPr>
      </w:pPr>
      <w:r w:rsidRPr="00CF44EA">
        <w:rPr>
          <w:rFonts w:cstheme="minorHAnsi"/>
          <w:sz w:val="24"/>
          <w:szCs w:val="24"/>
          <w:rtl/>
          <w:lang w:val="en-US" w:bidi="he-IL"/>
        </w:rPr>
        <w:t xml:space="preserve">כמו שרואים בגרף התפקיד שהגברים והנשים בו פחות ויותר אותה כמות זה מנהל ייצור וההפרש הכי גדול ביניהם היה בתפקיד תכנאי מעבדה </w:t>
      </w:r>
    </w:p>
    <w:p w:rsidR="00EC5109" w:rsidRPr="00CF44EA" w:rsidRDefault="00EC5109" w:rsidP="00EC5109">
      <w:pPr>
        <w:tabs>
          <w:tab w:val="left" w:pos="6613"/>
        </w:tabs>
        <w:bidi/>
        <w:rPr>
          <w:rFonts w:cstheme="minorHAnsi"/>
          <w:sz w:val="24"/>
          <w:szCs w:val="24"/>
          <w:lang w:val="en-US"/>
        </w:rPr>
      </w:pPr>
    </w:p>
    <w:p w:rsidR="00EC5109" w:rsidRPr="00CF44EA" w:rsidRDefault="00EC5109" w:rsidP="00CF44EA">
      <w:pPr>
        <w:tabs>
          <w:tab w:val="left" w:pos="6613"/>
        </w:tabs>
        <w:rPr>
          <w:rFonts w:cstheme="minorHAnsi"/>
          <w:sz w:val="24"/>
          <w:szCs w:val="24"/>
          <w:lang w:val="en-US"/>
        </w:rPr>
      </w:pPr>
      <w:r w:rsidRPr="00CF44EA">
        <w:rPr>
          <w:rFonts w:cstheme="minorHAnsi"/>
          <w:noProof/>
          <w:sz w:val="24"/>
          <w:szCs w:val="24"/>
          <w:lang w:val="en-US"/>
        </w:rPr>
        <w:drawing>
          <wp:inline distT="0" distB="0" distL="0" distR="0" wp14:anchorId="7FAF1F7C" wp14:editId="01250DAC">
            <wp:extent cx="6331819" cy="1945284"/>
            <wp:effectExtent l="0" t="0" r="0" b="0"/>
            <wp:docPr id="3" name="Content Placeholder 10">
              <a:extLst xmlns:a="http://schemas.openxmlformats.org/drawingml/2006/main">
                <a:ext uri="{FF2B5EF4-FFF2-40B4-BE49-F238E27FC236}">
                  <a16:creationId xmlns:a16="http://schemas.microsoft.com/office/drawing/2014/main" id="{4DF7ACF4-0B82-26F5-5DD4-5DB590DDC5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4DF7ACF4-0B82-26F5-5DD4-5DB590DDC5D3}"/>
                        </a:ext>
                      </a:extLst>
                    </pic:cNvPr>
                    <pic:cNvPicPr>
                      <a:picLocks noGrp="1" noChangeAspect="1"/>
                    </pic:cNvPicPr>
                  </pic:nvPicPr>
                  <pic:blipFill>
                    <a:blip r:embed="rId9"/>
                    <a:stretch>
                      <a:fillRect/>
                    </a:stretch>
                  </pic:blipFill>
                  <pic:spPr>
                    <a:xfrm>
                      <a:off x="0" y="0"/>
                      <a:ext cx="6376617" cy="1959047"/>
                    </a:xfrm>
                    <a:prstGeom prst="rect">
                      <a:avLst/>
                    </a:prstGeom>
                  </pic:spPr>
                </pic:pic>
              </a:graphicData>
            </a:graphic>
          </wp:inline>
        </w:drawing>
      </w:r>
    </w:p>
    <w:p w:rsidR="00EC5109" w:rsidRPr="00CF44EA" w:rsidRDefault="00EC5109" w:rsidP="00EC5109">
      <w:pPr>
        <w:tabs>
          <w:tab w:val="left" w:pos="6613"/>
        </w:tabs>
        <w:bidi/>
        <w:rPr>
          <w:rFonts w:cstheme="minorHAnsi"/>
          <w:sz w:val="24"/>
          <w:szCs w:val="24"/>
          <w:lang w:val="en-US"/>
        </w:rPr>
      </w:pPr>
      <w:r w:rsidRPr="00CF44EA">
        <w:rPr>
          <w:rFonts w:cstheme="minorHAnsi"/>
          <w:sz w:val="24"/>
          <w:szCs w:val="24"/>
          <w:rtl/>
          <w:lang w:val="en-US" w:bidi="he-IL"/>
        </w:rPr>
        <w:lastRenderedPageBreak/>
        <w:t>שנות העבודה שהעובד עבד לאורך החיים זה אחד הדברים שאין בהן כל כך הפרש משמעותי בין נשים לגברים וגם מרחק מקום העבודה מהבית אותו סיפור</w:t>
      </w:r>
    </w:p>
    <w:p w:rsidR="00EC5109" w:rsidRPr="00CF44EA" w:rsidRDefault="00EC5109" w:rsidP="00EC5109">
      <w:pPr>
        <w:tabs>
          <w:tab w:val="left" w:pos="6613"/>
        </w:tabs>
        <w:bidi/>
        <w:rPr>
          <w:rFonts w:cstheme="minorHAnsi"/>
          <w:sz w:val="24"/>
          <w:szCs w:val="24"/>
          <w:lang w:val="en-US"/>
        </w:rPr>
      </w:pPr>
    </w:p>
    <w:p w:rsidR="00EC5109" w:rsidRPr="00CF44EA" w:rsidRDefault="00EC5109" w:rsidP="00CF44EA">
      <w:pPr>
        <w:tabs>
          <w:tab w:val="left" w:pos="6613"/>
        </w:tabs>
        <w:bidi/>
        <w:jc w:val="center"/>
        <w:rPr>
          <w:rFonts w:cstheme="minorHAnsi"/>
          <w:sz w:val="24"/>
          <w:szCs w:val="24"/>
          <w:lang w:val="en-US"/>
        </w:rPr>
      </w:pPr>
      <w:r w:rsidRPr="00CF44EA">
        <w:rPr>
          <w:rFonts w:cstheme="minorHAnsi"/>
          <w:noProof/>
          <w:sz w:val="24"/>
          <w:szCs w:val="24"/>
          <w:lang w:val="en-US"/>
        </w:rPr>
        <w:drawing>
          <wp:inline distT="0" distB="0" distL="0" distR="0" wp14:anchorId="03DA963E" wp14:editId="54FACD16">
            <wp:extent cx="4187603" cy="2494189"/>
            <wp:effectExtent l="0" t="0" r="3810" b="1905"/>
            <wp:docPr id="4" name="Content Placeholder 3">
              <a:extLst xmlns:a="http://schemas.openxmlformats.org/drawingml/2006/main">
                <a:ext uri="{FF2B5EF4-FFF2-40B4-BE49-F238E27FC236}">
                  <a16:creationId xmlns:a16="http://schemas.microsoft.com/office/drawing/2014/main" id="{CE11A1EB-8400-A09E-1F8A-185A48A650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E11A1EB-8400-A09E-1F8A-185A48A65017}"/>
                        </a:ext>
                      </a:extLst>
                    </pic:cNvPr>
                    <pic:cNvPicPr>
                      <a:picLocks noGrp="1" noChangeAspect="1"/>
                    </pic:cNvPicPr>
                  </pic:nvPicPr>
                  <pic:blipFill>
                    <a:blip r:embed="rId10"/>
                    <a:stretch>
                      <a:fillRect/>
                    </a:stretch>
                  </pic:blipFill>
                  <pic:spPr>
                    <a:xfrm>
                      <a:off x="0" y="0"/>
                      <a:ext cx="4198418" cy="2500630"/>
                    </a:xfrm>
                    <a:prstGeom prst="rect">
                      <a:avLst/>
                    </a:prstGeom>
                  </pic:spPr>
                </pic:pic>
              </a:graphicData>
            </a:graphic>
          </wp:inline>
        </w:drawing>
      </w:r>
    </w:p>
    <w:p w:rsidR="00EC5109" w:rsidRPr="00CF44EA" w:rsidRDefault="00EC5109" w:rsidP="00CF44EA">
      <w:pPr>
        <w:tabs>
          <w:tab w:val="left" w:pos="6613"/>
        </w:tabs>
        <w:bidi/>
        <w:jc w:val="center"/>
        <w:rPr>
          <w:rFonts w:cstheme="minorHAnsi"/>
          <w:sz w:val="24"/>
          <w:szCs w:val="24"/>
          <w:lang w:val="en-US"/>
        </w:rPr>
      </w:pPr>
      <w:r w:rsidRPr="00CF44EA">
        <w:rPr>
          <w:rFonts w:cstheme="minorHAnsi"/>
          <w:noProof/>
          <w:sz w:val="24"/>
          <w:szCs w:val="24"/>
          <w:rtl/>
          <w:lang w:val="en-US"/>
        </w:rPr>
        <w:drawing>
          <wp:inline distT="0" distB="0" distL="0" distR="0" wp14:anchorId="22BCFBB7" wp14:editId="7F31319C">
            <wp:extent cx="5664766" cy="20955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680" cy="2100280"/>
                    </a:xfrm>
                    <a:prstGeom prst="rect">
                      <a:avLst/>
                    </a:prstGeom>
                  </pic:spPr>
                </pic:pic>
              </a:graphicData>
            </a:graphic>
          </wp:inline>
        </w:drawing>
      </w:r>
    </w:p>
    <w:p w:rsidR="00EC5109" w:rsidRPr="00CF44EA" w:rsidRDefault="00EC5109" w:rsidP="00EC5109">
      <w:pPr>
        <w:tabs>
          <w:tab w:val="left" w:pos="6613"/>
        </w:tabs>
        <w:bidi/>
        <w:rPr>
          <w:rFonts w:cstheme="minorHAnsi"/>
          <w:sz w:val="24"/>
          <w:szCs w:val="24"/>
          <w:lang w:val="en-US"/>
        </w:rPr>
      </w:pPr>
      <w:r w:rsidRPr="00CF44EA">
        <w:rPr>
          <w:rFonts w:cstheme="minorHAnsi"/>
          <w:sz w:val="24"/>
          <w:szCs w:val="24"/>
          <w:rtl/>
          <w:lang w:val="en-US" w:bidi="he-IL"/>
        </w:rPr>
        <w:t>יכולים לראות הבדל משמועתי בין הגברים לנשים בנסיעות עסקיות אבל הבדל מפתיע כי גילינו שאחוז הנשים שנוסעות הרבה מכל הנשים הוא 27% אבל אצל הגברים זה רק 18%</w:t>
      </w:r>
    </w:p>
    <w:p w:rsidR="00EC5109" w:rsidRPr="00CF44EA" w:rsidRDefault="00EC5109" w:rsidP="00EC5109">
      <w:pPr>
        <w:tabs>
          <w:tab w:val="left" w:pos="6613"/>
        </w:tabs>
        <w:bidi/>
        <w:rPr>
          <w:rFonts w:cstheme="minorHAnsi"/>
          <w:sz w:val="24"/>
          <w:szCs w:val="24"/>
          <w:lang w:val="en-US"/>
        </w:rPr>
      </w:pPr>
    </w:p>
    <w:p w:rsidR="00EC5109" w:rsidRPr="00CF44EA" w:rsidRDefault="00EC5109" w:rsidP="00CF44EA">
      <w:pPr>
        <w:tabs>
          <w:tab w:val="left" w:pos="6613"/>
        </w:tabs>
        <w:bidi/>
        <w:jc w:val="center"/>
        <w:rPr>
          <w:rFonts w:cstheme="minorHAnsi"/>
          <w:sz w:val="24"/>
          <w:szCs w:val="24"/>
          <w:lang w:val="en-US"/>
        </w:rPr>
      </w:pPr>
      <w:r w:rsidRPr="00CF44EA">
        <w:rPr>
          <w:rFonts w:cstheme="minorHAnsi"/>
          <w:noProof/>
          <w:sz w:val="24"/>
          <w:szCs w:val="24"/>
          <w:lang w:val="en-US"/>
        </w:rPr>
        <w:drawing>
          <wp:inline distT="0" distB="0" distL="0" distR="0" wp14:anchorId="5A280419" wp14:editId="522473E3">
            <wp:extent cx="4419429" cy="2393327"/>
            <wp:effectExtent l="0" t="0" r="635" b="6985"/>
            <wp:docPr id="7" name="Content Placeholder 4">
              <a:extLst xmlns:a="http://schemas.openxmlformats.org/drawingml/2006/main">
                <a:ext uri="{FF2B5EF4-FFF2-40B4-BE49-F238E27FC236}">
                  <a16:creationId xmlns:a16="http://schemas.microsoft.com/office/drawing/2014/main" id="{DF4B52CC-95CF-6387-C7A6-4A579B48CD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F4B52CC-95CF-6387-C7A6-4A579B48CD48}"/>
                        </a:ext>
                      </a:extLst>
                    </pic:cNvPr>
                    <pic:cNvPicPr>
                      <a:picLocks noGrp="1" noChangeAspect="1"/>
                    </pic:cNvPicPr>
                  </pic:nvPicPr>
                  <pic:blipFill>
                    <a:blip r:embed="rId12"/>
                    <a:stretch>
                      <a:fillRect/>
                    </a:stretch>
                  </pic:blipFill>
                  <pic:spPr>
                    <a:xfrm>
                      <a:off x="0" y="0"/>
                      <a:ext cx="4446753" cy="2408124"/>
                    </a:xfrm>
                    <a:prstGeom prst="rect">
                      <a:avLst/>
                    </a:prstGeom>
                  </pic:spPr>
                </pic:pic>
              </a:graphicData>
            </a:graphic>
          </wp:inline>
        </w:drawing>
      </w:r>
    </w:p>
    <w:p w:rsidR="00EC5109" w:rsidRPr="00CF44EA" w:rsidRDefault="00EC5109" w:rsidP="00EC5109">
      <w:pPr>
        <w:tabs>
          <w:tab w:val="left" w:pos="6613"/>
        </w:tabs>
        <w:bidi/>
        <w:rPr>
          <w:rFonts w:cstheme="minorHAnsi"/>
          <w:sz w:val="24"/>
          <w:szCs w:val="24"/>
          <w:lang w:val="en-US"/>
        </w:rPr>
      </w:pPr>
      <w:r w:rsidRPr="00CF44EA">
        <w:rPr>
          <w:rFonts w:cstheme="minorHAnsi"/>
          <w:sz w:val="24"/>
          <w:szCs w:val="24"/>
          <w:rtl/>
          <w:lang w:val="en-US" w:bidi="he-IL"/>
        </w:rPr>
        <w:lastRenderedPageBreak/>
        <w:t>רצינו לחקור עוד על הנסיעות בגלל התוצאות שקיבלנו וחילקנו את זה לפי המצב המשפחתי של האדם וקיבלנו שהנשים הנשויים נוסעות פחות מהנשים הרווקות וזה להפך אצל הגברים</w:t>
      </w:r>
    </w:p>
    <w:p w:rsidR="00EC5109" w:rsidRPr="00CF44EA" w:rsidRDefault="00EC5109" w:rsidP="00EC5109">
      <w:pPr>
        <w:tabs>
          <w:tab w:val="left" w:pos="6613"/>
        </w:tabs>
        <w:bidi/>
        <w:rPr>
          <w:rFonts w:cstheme="minorHAnsi"/>
          <w:sz w:val="24"/>
          <w:szCs w:val="24"/>
          <w:lang w:val="en-US"/>
        </w:rPr>
      </w:pPr>
    </w:p>
    <w:p w:rsidR="00EC5109" w:rsidRPr="00CF44EA" w:rsidRDefault="00EC5109" w:rsidP="00CF44EA">
      <w:pPr>
        <w:tabs>
          <w:tab w:val="left" w:pos="6613"/>
        </w:tabs>
        <w:bidi/>
        <w:jc w:val="center"/>
        <w:rPr>
          <w:rFonts w:cstheme="minorHAnsi"/>
          <w:sz w:val="24"/>
          <w:szCs w:val="24"/>
          <w:lang w:val="en-US"/>
        </w:rPr>
      </w:pPr>
      <w:r w:rsidRPr="00CF44EA">
        <w:rPr>
          <w:rFonts w:cstheme="minorHAnsi"/>
          <w:noProof/>
          <w:sz w:val="24"/>
          <w:szCs w:val="24"/>
          <w:lang w:val="en-US"/>
        </w:rPr>
        <w:drawing>
          <wp:inline distT="0" distB="0" distL="0" distR="0" wp14:anchorId="4F7F3101" wp14:editId="70742F44">
            <wp:extent cx="4048895" cy="2486935"/>
            <wp:effectExtent l="0" t="0" r="8890" b="8890"/>
            <wp:docPr id="8" name="Content Placeholder 4">
              <a:extLst xmlns:a="http://schemas.openxmlformats.org/drawingml/2006/main">
                <a:ext uri="{FF2B5EF4-FFF2-40B4-BE49-F238E27FC236}">
                  <a16:creationId xmlns:a16="http://schemas.microsoft.com/office/drawing/2014/main" id="{3318CAF6-4B16-72D1-61F2-76E74B1F6D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318CAF6-4B16-72D1-61F2-76E74B1F6D65}"/>
                        </a:ext>
                      </a:extLst>
                    </pic:cNvPr>
                    <pic:cNvPicPr>
                      <a:picLocks noGrp="1" noChangeAspect="1"/>
                    </pic:cNvPicPr>
                  </pic:nvPicPr>
                  <pic:blipFill>
                    <a:blip r:embed="rId13"/>
                    <a:stretch>
                      <a:fillRect/>
                    </a:stretch>
                  </pic:blipFill>
                  <pic:spPr>
                    <a:xfrm>
                      <a:off x="0" y="0"/>
                      <a:ext cx="4053938" cy="2490032"/>
                    </a:xfrm>
                    <a:prstGeom prst="rect">
                      <a:avLst/>
                    </a:prstGeom>
                  </pic:spPr>
                </pic:pic>
              </a:graphicData>
            </a:graphic>
          </wp:inline>
        </w:drawing>
      </w:r>
    </w:p>
    <w:p w:rsidR="00EC5109" w:rsidRPr="00CF44EA" w:rsidRDefault="00EC5109" w:rsidP="00CF44EA">
      <w:pPr>
        <w:tabs>
          <w:tab w:val="left" w:pos="6613"/>
        </w:tabs>
        <w:bidi/>
        <w:rPr>
          <w:rFonts w:cstheme="minorHAnsi"/>
          <w:sz w:val="24"/>
          <w:szCs w:val="24"/>
          <w:lang w:val="en-US"/>
        </w:rPr>
      </w:pPr>
      <w:r w:rsidRPr="00CF44EA">
        <w:rPr>
          <w:rFonts w:cstheme="minorHAnsi"/>
          <w:sz w:val="24"/>
          <w:szCs w:val="24"/>
          <w:rtl/>
          <w:lang w:val="en-US" w:bidi="he-IL"/>
        </w:rPr>
        <w:t>בדקנו השפעת המצב המשפחתי על אם האדם מקבל שעות עבודה נוספת או לא, ולא ראינו כל כל שינויים בין גברים לנשים (אבל בכללי גילינו שהאנשים הנשויים עובדים שעות נוספות יותר מהאנשים הרווקים</w:t>
      </w:r>
    </w:p>
    <w:p w:rsidR="00EC5109" w:rsidRPr="00CF44EA" w:rsidRDefault="00CF44EA" w:rsidP="00EC5109">
      <w:pPr>
        <w:bidi/>
        <w:rPr>
          <w:rFonts w:cstheme="minorHAnsi"/>
          <w:sz w:val="24"/>
          <w:szCs w:val="24"/>
          <w:lang w:val="en-US"/>
        </w:rPr>
      </w:pPr>
      <w:r w:rsidRPr="00CF44EA">
        <w:rPr>
          <w:rFonts w:cstheme="minorHAnsi"/>
          <w:noProof/>
          <w:sz w:val="24"/>
          <w:szCs w:val="24"/>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187325</wp:posOffset>
            </wp:positionV>
            <wp:extent cx="2998470" cy="3446780"/>
            <wp:effectExtent l="0" t="0" r="0" b="1270"/>
            <wp:wrapSquare wrapText="bothSides"/>
            <wp:docPr id="9" name="Content Placeholder 4">
              <a:extLst xmlns:a="http://schemas.openxmlformats.org/drawingml/2006/main">
                <a:ext uri="{FF2B5EF4-FFF2-40B4-BE49-F238E27FC236}">
                  <a16:creationId xmlns:a16="http://schemas.microsoft.com/office/drawing/2014/main" id="{F69C0727-0106-9F83-676A-E95563B527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69C0727-0106-9F83-676A-E95563B52796}"/>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98470" cy="3446780"/>
                    </a:xfrm>
                    <a:prstGeom prst="rect">
                      <a:avLst/>
                    </a:prstGeom>
                  </pic:spPr>
                </pic:pic>
              </a:graphicData>
            </a:graphic>
            <wp14:sizeRelH relativeFrom="margin">
              <wp14:pctWidth>0</wp14:pctWidth>
            </wp14:sizeRelH>
            <wp14:sizeRelV relativeFrom="margin">
              <wp14:pctHeight>0</wp14:pctHeight>
            </wp14:sizeRelV>
          </wp:anchor>
        </w:drawing>
      </w:r>
    </w:p>
    <w:p w:rsidR="00EC5109" w:rsidRPr="00CF44EA" w:rsidRDefault="00EC5109" w:rsidP="00EC5109">
      <w:pPr>
        <w:bidi/>
        <w:rPr>
          <w:rFonts w:cstheme="minorHAnsi"/>
          <w:sz w:val="24"/>
          <w:szCs w:val="24"/>
          <w:lang w:val="en-US"/>
        </w:rPr>
      </w:pPr>
    </w:p>
    <w:p w:rsidR="00EC5109" w:rsidRPr="00CF44EA" w:rsidRDefault="00EC5109" w:rsidP="00EC5109">
      <w:pPr>
        <w:tabs>
          <w:tab w:val="left" w:pos="6613"/>
        </w:tabs>
        <w:bidi/>
        <w:rPr>
          <w:rFonts w:cstheme="minorHAnsi"/>
          <w:sz w:val="24"/>
          <w:szCs w:val="24"/>
          <w:lang w:val="en-US"/>
        </w:rPr>
      </w:pPr>
      <w:r w:rsidRPr="00CF44EA">
        <w:rPr>
          <w:rFonts w:cstheme="minorHAnsi"/>
          <w:noProof/>
          <w:sz w:val="24"/>
          <w:szCs w:val="24"/>
          <w:lang w:val="en-US"/>
        </w:rPr>
        <w:drawing>
          <wp:inline distT="0" distB="0" distL="0" distR="0" wp14:anchorId="387873B5" wp14:editId="7FFBC0BE">
            <wp:extent cx="1366380" cy="1302456"/>
            <wp:effectExtent l="0" t="0" r="5715" b="0"/>
            <wp:docPr id="10" name="Picture 6">
              <a:extLst xmlns:a="http://schemas.openxmlformats.org/drawingml/2006/main">
                <a:ext uri="{FF2B5EF4-FFF2-40B4-BE49-F238E27FC236}">
                  <a16:creationId xmlns:a16="http://schemas.microsoft.com/office/drawing/2014/main" id="{9379EE5D-27F7-22FD-9064-DCD015EB6E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379EE5D-27F7-22FD-9064-DCD015EB6E75}"/>
                        </a:ext>
                      </a:extLst>
                    </pic:cNvPr>
                    <pic:cNvPicPr>
                      <a:picLocks noChangeAspect="1"/>
                    </pic:cNvPicPr>
                  </pic:nvPicPr>
                  <pic:blipFill>
                    <a:blip r:embed="rId15"/>
                    <a:stretch>
                      <a:fillRect/>
                    </a:stretch>
                  </pic:blipFill>
                  <pic:spPr>
                    <a:xfrm>
                      <a:off x="0" y="0"/>
                      <a:ext cx="1372333" cy="1308131"/>
                    </a:xfrm>
                    <a:prstGeom prst="rect">
                      <a:avLst/>
                    </a:prstGeom>
                  </pic:spPr>
                </pic:pic>
              </a:graphicData>
            </a:graphic>
          </wp:inline>
        </w:drawing>
      </w:r>
    </w:p>
    <w:p w:rsidR="00EC5109" w:rsidRDefault="00EC5109" w:rsidP="00EC5109">
      <w:pPr>
        <w:tabs>
          <w:tab w:val="center" w:pos="1312"/>
        </w:tabs>
        <w:bidi/>
        <w:rPr>
          <w:rFonts w:ascii="Times New Roman" w:hAnsi="Times New Roman" w:cstheme="minorHAnsi"/>
          <w:sz w:val="24"/>
          <w:szCs w:val="24"/>
          <w:lang w:bidi="he-IL"/>
        </w:rPr>
      </w:pPr>
      <w:r w:rsidRPr="00CF44EA">
        <w:rPr>
          <w:rFonts w:cstheme="minorHAnsi"/>
          <w:sz w:val="24"/>
          <w:szCs w:val="24"/>
          <w:lang w:val="en-US"/>
        </w:rPr>
        <w:tab/>
      </w:r>
      <w:r w:rsidRPr="00CF44EA">
        <w:rPr>
          <w:rFonts w:cstheme="minorHAnsi"/>
          <w:sz w:val="24"/>
          <w:szCs w:val="24"/>
          <w:lang w:val="en-US"/>
        </w:rPr>
        <w:tab/>
      </w:r>
      <w:r w:rsidRPr="00CF44EA">
        <w:rPr>
          <w:rFonts w:cstheme="minorHAnsi"/>
          <w:sz w:val="24"/>
          <w:szCs w:val="24"/>
          <w:lang w:val="en-US"/>
        </w:rPr>
        <w:br w:type="textWrapping" w:clear="all"/>
      </w:r>
      <w:r w:rsidRPr="00CF44EA">
        <w:rPr>
          <w:rFonts w:cstheme="minorHAnsi"/>
          <w:sz w:val="24"/>
          <w:szCs w:val="24"/>
          <w:rtl/>
          <w:lang w:bidi="he-IL"/>
        </w:rPr>
        <w:t>למרות שבארבעת דרגות הלימוד הראשונות הנשים והגברים יהיו באותה רמה, אבל הדירוג של הנשים יהיה גבוה יותר וברמה החמישית זה משתנה</w:t>
      </w:r>
    </w:p>
    <w:p w:rsidR="00CF44EA" w:rsidRPr="00CF44EA" w:rsidRDefault="00CF44EA" w:rsidP="00CF44EA">
      <w:pPr>
        <w:tabs>
          <w:tab w:val="center" w:pos="1312"/>
        </w:tabs>
        <w:bidi/>
        <w:rPr>
          <w:rFonts w:ascii="Times New Roman" w:hAnsi="Times New Roman" w:cstheme="minorHAnsi"/>
          <w:sz w:val="24"/>
          <w:szCs w:val="24"/>
        </w:rPr>
      </w:pPr>
    </w:p>
    <w:p w:rsidR="00EC5109" w:rsidRPr="00CF44EA" w:rsidRDefault="00EC5109" w:rsidP="00EC5109">
      <w:pPr>
        <w:tabs>
          <w:tab w:val="center" w:pos="1312"/>
        </w:tabs>
        <w:bidi/>
        <w:rPr>
          <w:rFonts w:cstheme="minorHAnsi"/>
          <w:sz w:val="24"/>
          <w:szCs w:val="24"/>
          <w:lang w:val="en-US"/>
        </w:rPr>
      </w:pPr>
      <w:r w:rsidRPr="00CF44EA">
        <w:rPr>
          <w:rFonts w:cstheme="minorHAnsi"/>
          <w:noProof/>
          <w:sz w:val="24"/>
          <w:szCs w:val="24"/>
          <w:lang w:val="en-US"/>
        </w:rPr>
        <w:lastRenderedPageBreak/>
        <w:drawing>
          <wp:inline distT="0" distB="0" distL="0" distR="0" wp14:anchorId="7BC6E204" wp14:editId="40FE56B3">
            <wp:extent cx="5731510" cy="795020"/>
            <wp:effectExtent l="0" t="0" r="2540" b="5080"/>
            <wp:docPr id="13" name="Content Placeholder 12">
              <a:extLst xmlns:a="http://schemas.openxmlformats.org/drawingml/2006/main">
                <a:ext uri="{FF2B5EF4-FFF2-40B4-BE49-F238E27FC236}">
                  <a16:creationId xmlns:a16="http://schemas.microsoft.com/office/drawing/2014/main" id="{CE3D0B23-C8FD-5CFF-D42E-F21B035733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CE3D0B23-C8FD-5CFF-D42E-F21B03573317}"/>
                        </a:ext>
                      </a:extLst>
                    </pic:cNvPr>
                    <pic:cNvPicPr>
                      <a:picLocks noGrp="1" noChangeAspect="1"/>
                    </pic:cNvPicPr>
                  </pic:nvPicPr>
                  <pic:blipFill rotWithShape="1">
                    <a:blip r:embed="rId16"/>
                    <a:srcRect b="4412"/>
                    <a:stretch/>
                  </pic:blipFill>
                  <pic:spPr>
                    <a:xfrm>
                      <a:off x="0" y="0"/>
                      <a:ext cx="5731510" cy="795020"/>
                    </a:xfrm>
                    <a:prstGeom prst="rect">
                      <a:avLst/>
                    </a:prstGeom>
                  </pic:spPr>
                </pic:pic>
              </a:graphicData>
            </a:graphic>
          </wp:inline>
        </w:drawing>
      </w:r>
    </w:p>
    <w:p w:rsidR="00EC5109" w:rsidRDefault="00EC5109" w:rsidP="00EC5109">
      <w:pPr>
        <w:tabs>
          <w:tab w:val="center" w:pos="1312"/>
        </w:tabs>
        <w:bidi/>
        <w:rPr>
          <w:rFonts w:cstheme="minorHAnsi"/>
          <w:sz w:val="24"/>
          <w:szCs w:val="24"/>
          <w:lang w:val="en-US" w:bidi="he-IL"/>
        </w:rPr>
      </w:pPr>
      <w:r w:rsidRPr="00CF44EA">
        <w:rPr>
          <w:rFonts w:cstheme="minorHAnsi"/>
          <w:sz w:val="24"/>
          <w:szCs w:val="24"/>
          <w:rtl/>
          <w:lang w:val="en-US" w:bidi="he-IL"/>
        </w:rPr>
        <w:t xml:space="preserve">נסיק מהתוצאות האלה שתי מסקנות 1) הדירוג של העובד כן משפיע על המשכורת 2) המשכורות של הנשים יותר מהמסקנות של הגברים </w:t>
      </w:r>
    </w:p>
    <w:p w:rsidR="00CF44EA" w:rsidRPr="00CF44EA" w:rsidRDefault="00CF44EA" w:rsidP="00CF44EA">
      <w:pPr>
        <w:tabs>
          <w:tab w:val="center" w:pos="1312"/>
        </w:tabs>
        <w:bidi/>
        <w:rPr>
          <w:rFonts w:cstheme="minorHAnsi"/>
          <w:sz w:val="24"/>
          <w:szCs w:val="24"/>
          <w:lang w:val="en-US"/>
        </w:rPr>
      </w:pPr>
    </w:p>
    <w:p w:rsidR="00EC5109" w:rsidRPr="00CF44EA" w:rsidRDefault="00EC5109" w:rsidP="00EC5109">
      <w:pPr>
        <w:tabs>
          <w:tab w:val="center" w:pos="1312"/>
        </w:tabs>
        <w:bidi/>
        <w:rPr>
          <w:rFonts w:cstheme="minorHAnsi"/>
          <w:sz w:val="24"/>
          <w:szCs w:val="24"/>
          <w:lang w:val="en-US"/>
        </w:rPr>
      </w:pPr>
    </w:p>
    <w:p w:rsidR="00EC5109" w:rsidRPr="00CF44EA" w:rsidRDefault="00EC5109" w:rsidP="00CF44EA">
      <w:pPr>
        <w:tabs>
          <w:tab w:val="center" w:pos="1312"/>
        </w:tabs>
        <w:bidi/>
        <w:jc w:val="center"/>
        <w:rPr>
          <w:rFonts w:cstheme="minorHAnsi"/>
          <w:sz w:val="24"/>
          <w:szCs w:val="24"/>
          <w:lang w:val="en-US"/>
        </w:rPr>
      </w:pPr>
      <w:r w:rsidRPr="00CF44EA">
        <w:rPr>
          <w:rFonts w:cstheme="minorHAnsi"/>
          <w:noProof/>
          <w:sz w:val="24"/>
          <w:szCs w:val="24"/>
          <w:lang w:val="en-US"/>
        </w:rPr>
        <w:drawing>
          <wp:inline distT="0" distB="0" distL="0" distR="0" wp14:anchorId="79827028" wp14:editId="36633A3E">
            <wp:extent cx="4423954" cy="2798178"/>
            <wp:effectExtent l="0" t="0" r="0" b="2540"/>
            <wp:docPr id="12" name="Content Placeholder 4">
              <a:extLst xmlns:a="http://schemas.openxmlformats.org/drawingml/2006/main">
                <a:ext uri="{FF2B5EF4-FFF2-40B4-BE49-F238E27FC236}">
                  <a16:creationId xmlns:a16="http://schemas.microsoft.com/office/drawing/2014/main" id="{FC4ED08E-1C1D-C1FA-3720-ED7568E0AFE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C4ED08E-1C1D-C1FA-3720-ED7568E0AFE7}"/>
                        </a:ext>
                      </a:extLst>
                    </pic:cNvPr>
                    <pic:cNvPicPr>
                      <a:picLocks noGrp="1" noChangeAspect="1"/>
                    </pic:cNvPicPr>
                  </pic:nvPicPr>
                  <pic:blipFill>
                    <a:blip r:embed="rId17"/>
                    <a:stretch>
                      <a:fillRect/>
                    </a:stretch>
                  </pic:blipFill>
                  <pic:spPr>
                    <a:xfrm>
                      <a:off x="0" y="0"/>
                      <a:ext cx="4433577" cy="2804265"/>
                    </a:xfrm>
                    <a:prstGeom prst="rect">
                      <a:avLst/>
                    </a:prstGeom>
                  </pic:spPr>
                </pic:pic>
              </a:graphicData>
            </a:graphic>
          </wp:inline>
        </w:drawing>
      </w:r>
    </w:p>
    <w:p w:rsidR="00EC5109" w:rsidRPr="00CF44EA" w:rsidRDefault="00EC5109" w:rsidP="00EC5109">
      <w:pPr>
        <w:tabs>
          <w:tab w:val="center" w:pos="1312"/>
        </w:tabs>
        <w:bidi/>
        <w:rPr>
          <w:rFonts w:cstheme="minorHAnsi"/>
          <w:b/>
          <w:bCs/>
          <w:sz w:val="28"/>
          <w:szCs w:val="28"/>
          <w:u w:val="single"/>
          <w:lang w:val="en-US" w:bidi="he-IL"/>
        </w:rPr>
      </w:pPr>
      <w:r w:rsidRPr="00CF44EA">
        <w:rPr>
          <w:rFonts w:cstheme="minorHAnsi"/>
          <w:b/>
          <w:bCs/>
          <w:sz w:val="28"/>
          <w:szCs w:val="28"/>
          <w:u w:val="single"/>
          <w:rtl/>
          <w:lang w:val="en-US" w:bidi="he-IL"/>
        </w:rPr>
        <w:t>מסקנות :</w:t>
      </w:r>
    </w:p>
    <w:p w:rsidR="00EC5109" w:rsidRPr="00CF44EA" w:rsidRDefault="00EC5109" w:rsidP="00EC5109">
      <w:pPr>
        <w:numPr>
          <w:ilvl w:val="0"/>
          <w:numId w:val="5"/>
        </w:numPr>
        <w:tabs>
          <w:tab w:val="center" w:pos="1312"/>
        </w:tabs>
        <w:bidi/>
        <w:rPr>
          <w:rFonts w:cstheme="minorHAnsi"/>
          <w:sz w:val="24"/>
          <w:szCs w:val="24"/>
          <w:lang w:val="en-US"/>
        </w:rPr>
      </w:pPr>
      <w:r w:rsidRPr="00CF44EA">
        <w:rPr>
          <w:rFonts w:cstheme="minorHAnsi"/>
          <w:sz w:val="24"/>
          <w:szCs w:val="24"/>
          <w:rtl/>
          <w:lang w:val="en-US" w:bidi="he-IL"/>
        </w:rPr>
        <w:t>הגענו לתוצאות האלה אם רוצים לסכם כל מה שהיה לנו לא נוכל לחסום בהחלט את ההבדל הכן משפיע בין נשים לגברים כך שזה תלוי</w:t>
      </w:r>
    </w:p>
    <w:p w:rsidR="00EC5109" w:rsidRPr="00CF44EA" w:rsidRDefault="00EC5109" w:rsidP="00EC5109">
      <w:pPr>
        <w:numPr>
          <w:ilvl w:val="0"/>
          <w:numId w:val="5"/>
        </w:numPr>
        <w:tabs>
          <w:tab w:val="center" w:pos="1312"/>
        </w:tabs>
        <w:bidi/>
        <w:rPr>
          <w:rFonts w:cstheme="minorHAnsi"/>
          <w:sz w:val="24"/>
          <w:szCs w:val="24"/>
          <w:lang w:val="en-US"/>
        </w:rPr>
      </w:pPr>
      <w:r w:rsidRPr="00CF44EA">
        <w:rPr>
          <w:rFonts w:cstheme="minorHAnsi"/>
          <w:sz w:val="24"/>
          <w:szCs w:val="24"/>
          <w:rtl/>
          <w:lang w:val="en-US" w:bidi="he-IL"/>
        </w:rPr>
        <w:t xml:space="preserve"> אצל הנשים והגברים גם בגילים מ 35 ל 40 יש כמות מקסימלית של עובדים</w:t>
      </w:r>
    </w:p>
    <w:p w:rsidR="00EC5109" w:rsidRPr="00CF44EA" w:rsidRDefault="00EC5109" w:rsidP="00EC5109">
      <w:pPr>
        <w:numPr>
          <w:ilvl w:val="0"/>
          <w:numId w:val="5"/>
        </w:numPr>
        <w:tabs>
          <w:tab w:val="center" w:pos="1312"/>
        </w:tabs>
        <w:bidi/>
        <w:rPr>
          <w:rFonts w:cstheme="minorHAnsi"/>
          <w:sz w:val="24"/>
          <w:szCs w:val="24"/>
          <w:lang w:val="en-US"/>
        </w:rPr>
      </w:pPr>
      <w:r w:rsidRPr="00CF44EA">
        <w:rPr>
          <w:rFonts w:cstheme="minorHAnsi"/>
          <w:sz w:val="24"/>
          <w:szCs w:val="24"/>
          <w:rtl/>
          <w:lang w:val="en-US" w:bidi="he-IL"/>
        </w:rPr>
        <w:t xml:space="preserve"> ראינו פער ביניהם גדול מבחינת התעניינות בתפקיד העבודה כך שלמרות כמות הגברים הגדולה יותר אלא נשים יותר מתעניינות בתפקיד מנהל ייצור אלא יש פער גדול בתפקיד טכנאי מעבדה שזה קשור לגברים יותר.</w:t>
      </w:r>
    </w:p>
    <w:p w:rsidR="00EC5109" w:rsidRPr="00CF44EA" w:rsidRDefault="00EC5109" w:rsidP="00EC5109">
      <w:pPr>
        <w:numPr>
          <w:ilvl w:val="0"/>
          <w:numId w:val="5"/>
        </w:numPr>
        <w:tabs>
          <w:tab w:val="center" w:pos="1312"/>
        </w:tabs>
        <w:bidi/>
        <w:rPr>
          <w:rFonts w:cstheme="minorHAnsi"/>
          <w:sz w:val="24"/>
          <w:szCs w:val="24"/>
          <w:lang w:val="en-US"/>
        </w:rPr>
      </w:pPr>
      <w:r w:rsidRPr="00CF44EA">
        <w:rPr>
          <w:rFonts w:cstheme="minorHAnsi"/>
          <w:sz w:val="24"/>
          <w:szCs w:val="24"/>
          <w:rtl/>
          <w:lang w:val="en-US" w:bidi="he-IL"/>
        </w:rPr>
        <w:t xml:space="preserve"> אין הבדל משמעותי מבחינת שנות העבודה כאילו גברים וגם נשים מתנהגים אותו דבר.</w:t>
      </w:r>
    </w:p>
    <w:p w:rsidR="00EC5109" w:rsidRPr="00CF44EA" w:rsidRDefault="00EC5109" w:rsidP="00EC5109">
      <w:pPr>
        <w:numPr>
          <w:ilvl w:val="0"/>
          <w:numId w:val="5"/>
        </w:numPr>
        <w:tabs>
          <w:tab w:val="center" w:pos="1312"/>
        </w:tabs>
        <w:bidi/>
        <w:rPr>
          <w:rFonts w:cstheme="minorHAnsi"/>
          <w:sz w:val="24"/>
          <w:szCs w:val="24"/>
          <w:lang w:val="en-US"/>
        </w:rPr>
      </w:pPr>
      <w:r w:rsidRPr="00CF44EA">
        <w:rPr>
          <w:rFonts w:cstheme="minorHAnsi"/>
          <w:sz w:val="24"/>
          <w:szCs w:val="24"/>
          <w:rtl/>
          <w:lang w:val="en-US" w:bidi="he-IL"/>
        </w:rPr>
        <w:t xml:space="preserve">כמו שצפינו נשים נשואות נוסעות נסיעות עסקיות פחות מנשים רווקות אבל ההפך אצל הגברים כך שהנשואים נוסעים יותר מהרווקים. וראינו שגרושים מתנהגים בצורה דומה לא נוסעים הרבה אצל נשים וגברים . </w:t>
      </w:r>
    </w:p>
    <w:p w:rsidR="00EC5109" w:rsidRPr="00CF44EA" w:rsidRDefault="00EC5109" w:rsidP="00EC5109">
      <w:pPr>
        <w:numPr>
          <w:ilvl w:val="0"/>
          <w:numId w:val="5"/>
        </w:numPr>
        <w:tabs>
          <w:tab w:val="center" w:pos="1312"/>
        </w:tabs>
        <w:bidi/>
        <w:rPr>
          <w:rFonts w:cstheme="minorHAnsi"/>
          <w:sz w:val="24"/>
          <w:szCs w:val="24"/>
          <w:lang w:val="en-US"/>
        </w:rPr>
      </w:pPr>
      <w:r w:rsidRPr="00CF44EA">
        <w:rPr>
          <w:rFonts w:cstheme="minorHAnsi"/>
          <w:sz w:val="24"/>
          <w:szCs w:val="24"/>
          <w:rtl/>
          <w:lang w:val="en-US" w:bidi="he-IL"/>
        </w:rPr>
        <w:t xml:space="preserve"> יש פער גדול בין גברים נשואים שלוקחים שעות עבודה נוספות לבין הרווקים </w:t>
      </w:r>
    </w:p>
    <w:p w:rsidR="00EC5109" w:rsidRPr="00CF44EA" w:rsidRDefault="00EC5109" w:rsidP="00EC5109">
      <w:pPr>
        <w:numPr>
          <w:ilvl w:val="0"/>
          <w:numId w:val="5"/>
        </w:numPr>
        <w:tabs>
          <w:tab w:val="center" w:pos="1312"/>
        </w:tabs>
        <w:bidi/>
        <w:rPr>
          <w:rFonts w:cstheme="minorHAnsi"/>
          <w:sz w:val="24"/>
          <w:szCs w:val="24"/>
          <w:lang w:val="en-US"/>
        </w:rPr>
      </w:pPr>
      <w:r w:rsidRPr="00CF44EA">
        <w:rPr>
          <w:rFonts w:cstheme="minorHAnsi"/>
          <w:sz w:val="24"/>
          <w:szCs w:val="24"/>
          <w:rtl/>
          <w:lang w:val="en-US" w:bidi="he-IL"/>
        </w:rPr>
        <w:t xml:space="preserve"> מה שהפתיע אותנו שעד דרגת המאסטר הנשים היו מקבלות בדירוג החודשי בעבודה בדירוג גבוה יותר מגברים  </w:t>
      </w:r>
    </w:p>
    <w:p w:rsidR="00EC5109" w:rsidRPr="00CF44EA" w:rsidRDefault="00EC5109" w:rsidP="00EC5109">
      <w:pPr>
        <w:numPr>
          <w:ilvl w:val="0"/>
          <w:numId w:val="5"/>
        </w:numPr>
        <w:tabs>
          <w:tab w:val="center" w:pos="1312"/>
        </w:tabs>
        <w:bidi/>
        <w:rPr>
          <w:rFonts w:cstheme="minorHAnsi"/>
          <w:sz w:val="24"/>
          <w:szCs w:val="24"/>
          <w:lang w:val="en-US"/>
        </w:rPr>
      </w:pPr>
      <w:r w:rsidRPr="00CF44EA">
        <w:rPr>
          <w:rFonts w:cstheme="minorHAnsi"/>
          <w:sz w:val="24"/>
          <w:szCs w:val="24"/>
          <w:rtl/>
          <w:lang w:val="en-US" w:bidi="he-IL"/>
        </w:rPr>
        <w:t xml:space="preserve"> נשים מקבלות שכר יותר מגברים</w:t>
      </w:r>
    </w:p>
    <w:p w:rsidR="00EC5109" w:rsidRPr="00CF44EA" w:rsidRDefault="00EC5109" w:rsidP="00EC5109">
      <w:pPr>
        <w:numPr>
          <w:ilvl w:val="0"/>
          <w:numId w:val="5"/>
        </w:numPr>
        <w:tabs>
          <w:tab w:val="center" w:pos="1312"/>
        </w:tabs>
        <w:bidi/>
        <w:rPr>
          <w:rFonts w:cstheme="minorHAnsi"/>
          <w:sz w:val="24"/>
          <w:szCs w:val="24"/>
          <w:lang w:val="en-US"/>
        </w:rPr>
      </w:pPr>
      <w:r w:rsidRPr="00CF44EA">
        <w:rPr>
          <w:rFonts w:cstheme="minorHAnsi"/>
          <w:sz w:val="24"/>
          <w:szCs w:val="24"/>
          <w:rtl/>
          <w:lang w:val="en-US" w:bidi="he-IL"/>
        </w:rPr>
        <w:lastRenderedPageBreak/>
        <w:t xml:space="preserve"> גברים נשואים לוקחים עבודה קרובה לבית יותר פי 2 מגברים רווקים.</w:t>
      </w:r>
    </w:p>
    <w:p w:rsidR="00EC5109" w:rsidRPr="00CF44EA" w:rsidRDefault="00EC5109" w:rsidP="00EC5109">
      <w:pPr>
        <w:bidi/>
        <w:rPr>
          <w:rFonts w:cstheme="minorHAnsi"/>
          <w:sz w:val="24"/>
          <w:szCs w:val="24"/>
          <w:lang w:val="en-US"/>
        </w:rPr>
      </w:pPr>
    </w:p>
    <w:p w:rsidR="00EC5109" w:rsidRPr="00CF44EA" w:rsidRDefault="00EC5109" w:rsidP="00EC5109">
      <w:pPr>
        <w:bidi/>
        <w:rPr>
          <w:rFonts w:cstheme="minorHAnsi"/>
          <w:b/>
          <w:bCs/>
          <w:sz w:val="28"/>
          <w:szCs w:val="28"/>
          <w:u w:val="single"/>
          <w:lang w:val="en-US"/>
        </w:rPr>
      </w:pPr>
      <w:r w:rsidRPr="00CF44EA">
        <w:rPr>
          <w:rFonts w:cstheme="minorHAnsi"/>
          <w:b/>
          <w:bCs/>
          <w:sz w:val="28"/>
          <w:szCs w:val="28"/>
          <w:u w:val="single"/>
          <w:rtl/>
          <w:lang w:val="en-US" w:bidi="he-IL"/>
        </w:rPr>
        <w:t>מקורות:</w:t>
      </w:r>
    </w:p>
    <w:p w:rsidR="00EC5109" w:rsidRPr="00CF44EA" w:rsidRDefault="00EC5109" w:rsidP="00EC5109">
      <w:pPr>
        <w:rPr>
          <w:rFonts w:cstheme="minorHAnsi"/>
          <w:sz w:val="24"/>
          <w:szCs w:val="24"/>
          <w:lang w:val="en-US"/>
        </w:rPr>
      </w:pPr>
      <w:r w:rsidRPr="00CF44EA">
        <w:rPr>
          <w:rFonts w:cstheme="minorHAnsi"/>
          <w:sz w:val="24"/>
          <w:szCs w:val="24"/>
          <w:lang w:val="en-US"/>
        </w:rPr>
        <w:t xml:space="preserve">1- </w:t>
      </w:r>
      <w:r w:rsidRPr="00CF44EA">
        <w:rPr>
          <w:rFonts w:cstheme="minorHAnsi"/>
          <w:sz w:val="24"/>
          <w:szCs w:val="24"/>
        </w:rPr>
        <w:t xml:space="preserve">Alison Andrew, O. B.-D. (2021, December). Women and men at work. </w:t>
      </w:r>
      <w:r w:rsidRPr="00CF44EA">
        <w:rPr>
          <w:rFonts w:cstheme="minorHAnsi"/>
          <w:i/>
          <w:iCs/>
          <w:sz w:val="24"/>
          <w:szCs w:val="24"/>
        </w:rPr>
        <w:t>An IFS initiative funded by the Nuffield Foundation</w:t>
      </w:r>
      <w:r w:rsidRPr="00CF44EA">
        <w:rPr>
          <w:rFonts w:cstheme="minorHAnsi"/>
          <w:sz w:val="24"/>
          <w:szCs w:val="24"/>
        </w:rPr>
        <w:t>.</w:t>
      </w:r>
    </w:p>
    <w:p w:rsidR="00EC5109" w:rsidRPr="00CF44EA" w:rsidRDefault="00EC5109" w:rsidP="00EC5109">
      <w:pPr>
        <w:rPr>
          <w:rFonts w:cstheme="minorHAnsi"/>
          <w:sz w:val="24"/>
          <w:szCs w:val="24"/>
          <w:lang w:val="en-US"/>
        </w:rPr>
      </w:pPr>
      <w:r w:rsidRPr="00CF44EA">
        <w:rPr>
          <w:rFonts w:cstheme="minorHAnsi"/>
          <w:sz w:val="24"/>
          <w:szCs w:val="24"/>
          <w:lang w:val="en-US"/>
        </w:rPr>
        <w:t xml:space="preserve">2- </w:t>
      </w:r>
      <w:hyperlink r:id="rId18" w:history="1">
        <w:r w:rsidRPr="00CF44EA">
          <w:rPr>
            <w:rStyle w:val="Hyperlink"/>
            <w:rFonts w:cstheme="minorHAnsi"/>
            <w:sz w:val="24"/>
            <w:szCs w:val="24"/>
            <w:lang w:val="en-US"/>
          </w:rPr>
          <w:t xml:space="preserve">IBM HR Analytics Employee Attrition &amp; Performance | </w:t>
        </w:r>
        <w:proofErr w:type="spellStart"/>
        <w:r w:rsidRPr="00CF44EA">
          <w:rPr>
            <w:rStyle w:val="Hyperlink"/>
            <w:rFonts w:cstheme="minorHAnsi"/>
            <w:sz w:val="24"/>
            <w:szCs w:val="24"/>
            <w:lang w:val="en-US"/>
          </w:rPr>
          <w:t>Kaggle</w:t>
        </w:r>
        <w:proofErr w:type="spellEnd"/>
      </w:hyperlink>
    </w:p>
    <w:p w:rsidR="00EC5109" w:rsidRPr="00CF44EA" w:rsidRDefault="00EC5109" w:rsidP="00EC5109">
      <w:pPr>
        <w:bidi/>
        <w:rPr>
          <w:rFonts w:cstheme="minorHAnsi"/>
          <w:sz w:val="24"/>
          <w:szCs w:val="24"/>
          <w:lang w:val="en-US"/>
        </w:rPr>
      </w:pPr>
    </w:p>
    <w:sectPr w:rsidR="00EC5109" w:rsidRPr="00CF4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C0B4C"/>
    <w:multiLevelType w:val="hybridMultilevel"/>
    <w:tmpl w:val="226035E8"/>
    <w:lvl w:ilvl="0" w:tplc="6054F3F2">
      <w:start w:val="1"/>
      <w:numFmt w:val="bullet"/>
      <w:lvlText w:val=" "/>
      <w:lvlJc w:val="left"/>
      <w:pPr>
        <w:tabs>
          <w:tab w:val="num" w:pos="720"/>
        </w:tabs>
        <w:ind w:left="720" w:hanging="360"/>
      </w:pPr>
      <w:rPr>
        <w:rFonts w:ascii="Calibri" w:hAnsi="Calibri" w:hint="default"/>
      </w:rPr>
    </w:lvl>
    <w:lvl w:ilvl="1" w:tplc="1958B790" w:tentative="1">
      <w:start w:val="1"/>
      <w:numFmt w:val="bullet"/>
      <w:lvlText w:val=" "/>
      <w:lvlJc w:val="left"/>
      <w:pPr>
        <w:tabs>
          <w:tab w:val="num" w:pos="1440"/>
        </w:tabs>
        <w:ind w:left="1440" w:hanging="360"/>
      </w:pPr>
      <w:rPr>
        <w:rFonts w:ascii="Calibri" w:hAnsi="Calibri" w:hint="default"/>
      </w:rPr>
    </w:lvl>
    <w:lvl w:ilvl="2" w:tplc="A73061AE" w:tentative="1">
      <w:start w:val="1"/>
      <w:numFmt w:val="bullet"/>
      <w:lvlText w:val=" "/>
      <w:lvlJc w:val="left"/>
      <w:pPr>
        <w:tabs>
          <w:tab w:val="num" w:pos="2160"/>
        </w:tabs>
        <w:ind w:left="2160" w:hanging="360"/>
      </w:pPr>
      <w:rPr>
        <w:rFonts w:ascii="Calibri" w:hAnsi="Calibri" w:hint="default"/>
      </w:rPr>
    </w:lvl>
    <w:lvl w:ilvl="3" w:tplc="B658CCEE" w:tentative="1">
      <w:start w:val="1"/>
      <w:numFmt w:val="bullet"/>
      <w:lvlText w:val=" "/>
      <w:lvlJc w:val="left"/>
      <w:pPr>
        <w:tabs>
          <w:tab w:val="num" w:pos="2880"/>
        </w:tabs>
        <w:ind w:left="2880" w:hanging="360"/>
      </w:pPr>
      <w:rPr>
        <w:rFonts w:ascii="Calibri" w:hAnsi="Calibri" w:hint="default"/>
      </w:rPr>
    </w:lvl>
    <w:lvl w:ilvl="4" w:tplc="43E061B2" w:tentative="1">
      <w:start w:val="1"/>
      <w:numFmt w:val="bullet"/>
      <w:lvlText w:val=" "/>
      <w:lvlJc w:val="left"/>
      <w:pPr>
        <w:tabs>
          <w:tab w:val="num" w:pos="3600"/>
        </w:tabs>
        <w:ind w:left="3600" w:hanging="360"/>
      </w:pPr>
      <w:rPr>
        <w:rFonts w:ascii="Calibri" w:hAnsi="Calibri" w:hint="default"/>
      </w:rPr>
    </w:lvl>
    <w:lvl w:ilvl="5" w:tplc="8698FEA0" w:tentative="1">
      <w:start w:val="1"/>
      <w:numFmt w:val="bullet"/>
      <w:lvlText w:val=" "/>
      <w:lvlJc w:val="left"/>
      <w:pPr>
        <w:tabs>
          <w:tab w:val="num" w:pos="4320"/>
        </w:tabs>
        <w:ind w:left="4320" w:hanging="360"/>
      </w:pPr>
      <w:rPr>
        <w:rFonts w:ascii="Calibri" w:hAnsi="Calibri" w:hint="default"/>
      </w:rPr>
    </w:lvl>
    <w:lvl w:ilvl="6" w:tplc="C7CED236" w:tentative="1">
      <w:start w:val="1"/>
      <w:numFmt w:val="bullet"/>
      <w:lvlText w:val=" "/>
      <w:lvlJc w:val="left"/>
      <w:pPr>
        <w:tabs>
          <w:tab w:val="num" w:pos="5040"/>
        </w:tabs>
        <w:ind w:left="5040" w:hanging="360"/>
      </w:pPr>
      <w:rPr>
        <w:rFonts w:ascii="Calibri" w:hAnsi="Calibri" w:hint="default"/>
      </w:rPr>
    </w:lvl>
    <w:lvl w:ilvl="7" w:tplc="D6FAE24E" w:tentative="1">
      <w:start w:val="1"/>
      <w:numFmt w:val="bullet"/>
      <w:lvlText w:val=" "/>
      <w:lvlJc w:val="left"/>
      <w:pPr>
        <w:tabs>
          <w:tab w:val="num" w:pos="5760"/>
        </w:tabs>
        <w:ind w:left="5760" w:hanging="360"/>
      </w:pPr>
      <w:rPr>
        <w:rFonts w:ascii="Calibri" w:hAnsi="Calibri" w:hint="default"/>
      </w:rPr>
    </w:lvl>
    <w:lvl w:ilvl="8" w:tplc="80689C6E"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44110E7C"/>
    <w:multiLevelType w:val="hybridMultilevel"/>
    <w:tmpl w:val="B2BEB7E0"/>
    <w:lvl w:ilvl="0" w:tplc="92AE880C">
      <w:start w:val="1"/>
      <w:numFmt w:val="bullet"/>
      <w:lvlText w:val=" "/>
      <w:lvlJc w:val="left"/>
      <w:pPr>
        <w:tabs>
          <w:tab w:val="num" w:pos="720"/>
        </w:tabs>
        <w:ind w:left="720" w:hanging="360"/>
      </w:pPr>
      <w:rPr>
        <w:rFonts w:ascii="Calibri" w:hAnsi="Calibri" w:hint="default"/>
      </w:rPr>
    </w:lvl>
    <w:lvl w:ilvl="1" w:tplc="A2BCA626" w:tentative="1">
      <w:start w:val="1"/>
      <w:numFmt w:val="bullet"/>
      <w:lvlText w:val=" "/>
      <w:lvlJc w:val="left"/>
      <w:pPr>
        <w:tabs>
          <w:tab w:val="num" w:pos="1440"/>
        </w:tabs>
        <w:ind w:left="1440" w:hanging="360"/>
      </w:pPr>
      <w:rPr>
        <w:rFonts w:ascii="Calibri" w:hAnsi="Calibri" w:hint="default"/>
      </w:rPr>
    </w:lvl>
    <w:lvl w:ilvl="2" w:tplc="83BE95DA" w:tentative="1">
      <w:start w:val="1"/>
      <w:numFmt w:val="bullet"/>
      <w:lvlText w:val=" "/>
      <w:lvlJc w:val="left"/>
      <w:pPr>
        <w:tabs>
          <w:tab w:val="num" w:pos="2160"/>
        </w:tabs>
        <w:ind w:left="2160" w:hanging="360"/>
      </w:pPr>
      <w:rPr>
        <w:rFonts w:ascii="Calibri" w:hAnsi="Calibri" w:hint="default"/>
      </w:rPr>
    </w:lvl>
    <w:lvl w:ilvl="3" w:tplc="308E2A4C" w:tentative="1">
      <w:start w:val="1"/>
      <w:numFmt w:val="bullet"/>
      <w:lvlText w:val=" "/>
      <w:lvlJc w:val="left"/>
      <w:pPr>
        <w:tabs>
          <w:tab w:val="num" w:pos="2880"/>
        </w:tabs>
        <w:ind w:left="2880" w:hanging="360"/>
      </w:pPr>
      <w:rPr>
        <w:rFonts w:ascii="Calibri" w:hAnsi="Calibri" w:hint="default"/>
      </w:rPr>
    </w:lvl>
    <w:lvl w:ilvl="4" w:tplc="EF5A0452" w:tentative="1">
      <w:start w:val="1"/>
      <w:numFmt w:val="bullet"/>
      <w:lvlText w:val=" "/>
      <w:lvlJc w:val="left"/>
      <w:pPr>
        <w:tabs>
          <w:tab w:val="num" w:pos="3600"/>
        </w:tabs>
        <w:ind w:left="3600" w:hanging="360"/>
      </w:pPr>
      <w:rPr>
        <w:rFonts w:ascii="Calibri" w:hAnsi="Calibri" w:hint="default"/>
      </w:rPr>
    </w:lvl>
    <w:lvl w:ilvl="5" w:tplc="3FCAA46A" w:tentative="1">
      <w:start w:val="1"/>
      <w:numFmt w:val="bullet"/>
      <w:lvlText w:val=" "/>
      <w:lvlJc w:val="left"/>
      <w:pPr>
        <w:tabs>
          <w:tab w:val="num" w:pos="4320"/>
        </w:tabs>
        <w:ind w:left="4320" w:hanging="360"/>
      </w:pPr>
      <w:rPr>
        <w:rFonts w:ascii="Calibri" w:hAnsi="Calibri" w:hint="default"/>
      </w:rPr>
    </w:lvl>
    <w:lvl w:ilvl="6" w:tplc="F8F43CD0" w:tentative="1">
      <w:start w:val="1"/>
      <w:numFmt w:val="bullet"/>
      <w:lvlText w:val=" "/>
      <w:lvlJc w:val="left"/>
      <w:pPr>
        <w:tabs>
          <w:tab w:val="num" w:pos="5040"/>
        </w:tabs>
        <w:ind w:left="5040" w:hanging="360"/>
      </w:pPr>
      <w:rPr>
        <w:rFonts w:ascii="Calibri" w:hAnsi="Calibri" w:hint="default"/>
      </w:rPr>
    </w:lvl>
    <w:lvl w:ilvl="7" w:tplc="4FD62B8A" w:tentative="1">
      <w:start w:val="1"/>
      <w:numFmt w:val="bullet"/>
      <w:lvlText w:val=" "/>
      <w:lvlJc w:val="left"/>
      <w:pPr>
        <w:tabs>
          <w:tab w:val="num" w:pos="5760"/>
        </w:tabs>
        <w:ind w:left="5760" w:hanging="360"/>
      </w:pPr>
      <w:rPr>
        <w:rFonts w:ascii="Calibri" w:hAnsi="Calibri" w:hint="default"/>
      </w:rPr>
    </w:lvl>
    <w:lvl w:ilvl="8" w:tplc="D102D81C"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55851DFA"/>
    <w:multiLevelType w:val="hybridMultilevel"/>
    <w:tmpl w:val="6CFA3108"/>
    <w:lvl w:ilvl="0" w:tplc="6268C032">
      <w:start w:val="1"/>
      <w:numFmt w:val="bullet"/>
      <w:lvlText w:val=""/>
      <w:lvlJc w:val="left"/>
      <w:pPr>
        <w:tabs>
          <w:tab w:val="num" w:pos="720"/>
        </w:tabs>
        <w:ind w:left="720" w:hanging="360"/>
      </w:pPr>
      <w:rPr>
        <w:rFonts w:ascii="Wingdings" w:hAnsi="Wingdings" w:hint="default"/>
      </w:rPr>
    </w:lvl>
    <w:lvl w:ilvl="1" w:tplc="B76054FA">
      <w:start w:val="1"/>
      <w:numFmt w:val="bullet"/>
      <w:lvlText w:val=""/>
      <w:lvlJc w:val="left"/>
      <w:pPr>
        <w:tabs>
          <w:tab w:val="num" w:pos="1440"/>
        </w:tabs>
        <w:ind w:left="1440" w:hanging="360"/>
      </w:pPr>
      <w:rPr>
        <w:rFonts w:ascii="Wingdings" w:hAnsi="Wingdings" w:hint="default"/>
      </w:rPr>
    </w:lvl>
    <w:lvl w:ilvl="2" w:tplc="689A64D6">
      <w:start w:val="1"/>
      <w:numFmt w:val="bullet"/>
      <w:lvlText w:val=""/>
      <w:lvlJc w:val="left"/>
      <w:pPr>
        <w:tabs>
          <w:tab w:val="num" w:pos="2160"/>
        </w:tabs>
        <w:ind w:left="2160" w:hanging="360"/>
      </w:pPr>
      <w:rPr>
        <w:rFonts w:ascii="Wingdings" w:hAnsi="Wingdings" w:hint="default"/>
      </w:rPr>
    </w:lvl>
    <w:lvl w:ilvl="3" w:tplc="F86AC2FA" w:tentative="1">
      <w:start w:val="1"/>
      <w:numFmt w:val="bullet"/>
      <w:lvlText w:val=""/>
      <w:lvlJc w:val="left"/>
      <w:pPr>
        <w:tabs>
          <w:tab w:val="num" w:pos="2880"/>
        </w:tabs>
        <w:ind w:left="2880" w:hanging="360"/>
      </w:pPr>
      <w:rPr>
        <w:rFonts w:ascii="Wingdings" w:hAnsi="Wingdings" w:hint="default"/>
      </w:rPr>
    </w:lvl>
    <w:lvl w:ilvl="4" w:tplc="908844BA" w:tentative="1">
      <w:start w:val="1"/>
      <w:numFmt w:val="bullet"/>
      <w:lvlText w:val=""/>
      <w:lvlJc w:val="left"/>
      <w:pPr>
        <w:tabs>
          <w:tab w:val="num" w:pos="3600"/>
        </w:tabs>
        <w:ind w:left="3600" w:hanging="360"/>
      </w:pPr>
      <w:rPr>
        <w:rFonts w:ascii="Wingdings" w:hAnsi="Wingdings" w:hint="default"/>
      </w:rPr>
    </w:lvl>
    <w:lvl w:ilvl="5" w:tplc="F0E08002" w:tentative="1">
      <w:start w:val="1"/>
      <w:numFmt w:val="bullet"/>
      <w:lvlText w:val=""/>
      <w:lvlJc w:val="left"/>
      <w:pPr>
        <w:tabs>
          <w:tab w:val="num" w:pos="4320"/>
        </w:tabs>
        <w:ind w:left="4320" w:hanging="360"/>
      </w:pPr>
      <w:rPr>
        <w:rFonts w:ascii="Wingdings" w:hAnsi="Wingdings" w:hint="default"/>
      </w:rPr>
    </w:lvl>
    <w:lvl w:ilvl="6" w:tplc="627CCC14" w:tentative="1">
      <w:start w:val="1"/>
      <w:numFmt w:val="bullet"/>
      <w:lvlText w:val=""/>
      <w:lvlJc w:val="left"/>
      <w:pPr>
        <w:tabs>
          <w:tab w:val="num" w:pos="5040"/>
        </w:tabs>
        <w:ind w:left="5040" w:hanging="360"/>
      </w:pPr>
      <w:rPr>
        <w:rFonts w:ascii="Wingdings" w:hAnsi="Wingdings" w:hint="default"/>
      </w:rPr>
    </w:lvl>
    <w:lvl w:ilvl="7" w:tplc="D4988B36" w:tentative="1">
      <w:start w:val="1"/>
      <w:numFmt w:val="bullet"/>
      <w:lvlText w:val=""/>
      <w:lvlJc w:val="left"/>
      <w:pPr>
        <w:tabs>
          <w:tab w:val="num" w:pos="5760"/>
        </w:tabs>
        <w:ind w:left="5760" w:hanging="360"/>
      </w:pPr>
      <w:rPr>
        <w:rFonts w:ascii="Wingdings" w:hAnsi="Wingdings" w:hint="default"/>
      </w:rPr>
    </w:lvl>
    <w:lvl w:ilvl="8" w:tplc="2A206F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E36112"/>
    <w:multiLevelType w:val="hybridMultilevel"/>
    <w:tmpl w:val="50203F3E"/>
    <w:lvl w:ilvl="0" w:tplc="99A6019E">
      <w:start w:val="1"/>
      <w:numFmt w:val="bullet"/>
      <w:lvlText w:val=" "/>
      <w:lvlJc w:val="left"/>
      <w:pPr>
        <w:tabs>
          <w:tab w:val="num" w:pos="720"/>
        </w:tabs>
        <w:ind w:left="720" w:hanging="360"/>
      </w:pPr>
      <w:rPr>
        <w:rFonts w:ascii="Calibri" w:hAnsi="Calibri" w:hint="default"/>
      </w:rPr>
    </w:lvl>
    <w:lvl w:ilvl="1" w:tplc="86C233E0" w:tentative="1">
      <w:start w:val="1"/>
      <w:numFmt w:val="bullet"/>
      <w:lvlText w:val=" "/>
      <w:lvlJc w:val="left"/>
      <w:pPr>
        <w:tabs>
          <w:tab w:val="num" w:pos="1440"/>
        </w:tabs>
        <w:ind w:left="1440" w:hanging="360"/>
      </w:pPr>
      <w:rPr>
        <w:rFonts w:ascii="Calibri" w:hAnsi="Calibri" w:hint="default"/>
      </w:rPr>
    </w:lvl>
    <w:lvl w:ilvl="2" w:tplc="7D1E8394" w:tentative="1">
      <w:start w:val="1"/>
      <w:numFmt w:val="bullet"/>
      <w:lvlText w:val=" "/>
      <w:lvlJc w:val="left"/>
      <w:pPr>
        <w:tabs>
          <w:tab w:val="num" w:pos="2160"/>
        </w:tabs>
        <w:ind w:left="2160" w:hanging="360"/>
      </w:pPr>
      <w:rPr>
        <w:rFonts w:ascii="Calibri" w:hAnsi="Calibri" w:hint="default"/>
      </w:rPr>
    </w:lvl>
    <w:lvl w:ilvl="3" w:tplc="48681882" w:tentative="1">
      <w:start w:val="1"/>
      <w:numFmt w:val="bullet"/>
      <w:lvlText w:val=" "/>
      <w:lvlJc w:val="left"/>
      <w:pPr>
        <w:tabs>
          <w:tab w:val="num" w:pos="2880"/>
        </w:tabs>
        <w:ind w:left="2880" w:hanging="360"/>
      </w:pPr>
      <w:rPr>
        <w:rFonts w:ascii="Calibri" w:hAnsi="Calibri" w:hint="default"/>
      </w:rPr>
    </w:lvl>
    <w:lvl w:ilvl="4" w:tplc="AF2A7A10" w:tentative="1">
      <w:start w:val="1"/>
      <w:numFmt w:val="bullet"/>
      <w:lvlText w:val=" "/>
      <w:lvlJc w:val="left"/>
      <w:pPr>
        <w:tabs>
          <w:tab w:val="num" w:pos="3600"/>
        </w:tabs>
        <w:ind w:left="3600" w:hanging="360"/>
      </w:pPr>
      <w:rPr>
        <w:rFonts w:ascii="Calibri" w:hAnsi="Calibri" w:hint="default"/>
      </w:rPr>
    </w:lvl>
    <w:lvl w:ilvl="5" w:tplc="3CC47AC6" w:tentative="1">
      <w:start w:val="1"/>
      <w:numFmt w:val="bullet"/>
      <w:lvlText w:val=" "/>
      <w:lvlJc w:val="left"/>
      <w:pPr>
        <w:tabs>
          <w:tab w:val="num" w:pos="4320"/>
        </w:tabs>
        <w:ind w:left="4320" w:hanging="360"/>
      </w:pPr>
      <w:rPr>
        <w:rFonts w:ascii="Calibri" w:hAnsi="Calibri" w:hint="default"/>
      </w:rPr>
    </w:lvl>
    <w:lvl w:ilvl="6" w:tplc="69486BDA" w:tentative="1">
      <w:start w:val="1"/>
      <w:numFmt w:val="bullet"/>
      <w:lvlText w:val=" "/>
      <w:lvlJc w:val="left"/>
      <w:pPr>
        <w:tabs>
          <w:tab w:val="num" w:pos="5040"/>
        </w:tabs>
        <w:ind w:left="5040" w:hanging="360"/>
      </w:pPr>
      <w:rPr>
        <w:rFonts w:ascii="Calibri" w:hAnsi="Calibri" w:hint="default"/>
      </w:rPr>
    </w:lvl>
    <w:lvl w:ilvl="7" w:tplc="E7DA494A" w:tentative="1">
      <w:start w:val="1"/>
      <w:numFmt w:val="bullet"/>
      <w:lvlText w:val=" "/>
      <w:lvlJc w:val="left"/>
      <w:pPr>
        <w:tabs>
          <w:tab w:val="num" w:pos="5760"/>
        </w:tabs>
        <w:ind w:left="5760" w:hanging="360"/>
      </w:pPr>
      <w:rPr>
        <w:rFonts w:ascii="Calibri" w:hAnsi="Calibri" w:hint="default"/>
      </w:rPr>
    </w:lvl>
    <w:lvl w:ilvl="8" w:tplc="0896E060"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6D95414D"/>
    <w:multiLevelType w:val="hybridMultilevel"/>
    <w:tmpl w:val="D65C1FDE"/>
    <w:lvl w:ilvl="0" w:tplc="E9005C6E">
      <w:start w:val="1"/>
      <w:numFmt w:val="bullet"/>
      <w:lvlText w:val="o"/>
      <w:lvlJc w:val="left"/>
      <w:pPr>
        <w:tabs>
          <w:tab w:val="num" w:pos="720"/>
        </w:tabs>
        <w:ind w:left="720" w:hanging="360"/>
      </w:pPr>
      <w:rPr>
        <w:rFonts w:ascii="Courier New" w:hAnsi="Courier New" w:hint="default"/>
      </w:rPr>
    </w:lvl>
    <w:lvl w:ilvl="1" w:tplc="4B96430C" w:tentative="1">
      <w:start w:val="1"/>
      <w:numFmt w:val="bullet"/>
      <w:lvlText w:val="o"/>
      <w:lvlJc w:val="left"/>
      <w:pPr>
        <w:tabs>
          <w:tab w:val="num" w:pos="1440"/>
        </w:tabs>
        <w:ind w:left="1440" w:hanging="360"/>
      </w:pPr>
      <w:rPr>
        <w:rFonts w:ascii="Courier New" w:hAnsi="Courier New" w:hint="default"/>
      </w:rPr>
    </w:lvl>
    <w:lvl w:ilvl="2" w:tplc="9B7EC0A8" w:tentative="1">
      <w:start w:val="1"/>
      <w:numFmt w:val="bullet"/>
      <w:lvlText w:val="o"/>
      <w:lvlJc w:val="left"/>
      <w:pPr>
        <w:tabs>
          <w:tab w:val="num" w:pos="2160"/>
        </w:tabs>
        <w:ind w:left="2160" w:hanging="360"/>
      </w:pPr>
      <w:rPr>
        <w:rFonts w:ascii="Courier New" w:hAnsi="Courier New" w:hint="default"/>
      </w:rPr>
    </w:lvl>
    <w:lvl w:ilvl="3" w:tplc="A7E6C136" w:tentative="1">
      <w:start w:val="1"/>
      <w:numFmt w:val="bullet"/>
      <w:lvlText w:val="o"/>
      <w:lvlJc w:val="left"/>
      <w:pPr>
        <w:tabs>
          <w:tab w:val="num" w:pos="2880"/>
        </w:tabs>
        <w:ind w:left="2880" w:hanging="360"/>
      </w:pPr>
      <w:rPr>
        <w:rFonts w:ascii="Courier New" w:hAnsi="Courier New" w:hint="default"/>
      </w:rPr>
    </w:lvl>
    <w:lvl w:ilvl="4" w:tplc="ECDA0230" w:tentative="1">
      <w:start w:val="1"/>
      <w:numFmt w:val="bullet"/>
      <w:lvlText w:val="o"/>
      <w:lvlJc w:val="left"/>
      <w:pPr>
        <w:tabs>
          <w:tab w:val="num" w:pos="3600"/>
        </w:tabs>
        <w:ind w:left="3600" w:hanging="360"/>
      </w:pPr>
      <w:rPr>
        <w:rFonts w:ascii="Courier New" w:hAnsi="Courier New" w:hint="default"/>
      </w:rPr>
    </w:lvl>
    <w:lvl w:ilvl="5" w:tplc="300E1802" w:tentative="1">
      <w:start w:val="1"/>
      <w:numFmt w:val="bullet"/>
      <w:lvlText w:val="o"/>
      <w:lvlJc w:val="left"/>
      <w:pPr>
        <w:tabs>
          <w:tab w:val="num" w:pos="4320"/>
        </w:tabs>
        <w:ind w:left="4320" w:hanging="360"/>
      </w:pPr>
      <w:rPr>
        <w:rFonts w:ascii="Courier New" w:hAnsi="Courier New" w:hint="default"/>
      </w:rPr>
    </w:lvl>
    <w:lvl w:ilvl="6" w:tplc="4B5C6A42" w:tentative="1">
      <w:start w:val="1"/>
      <w:numFmt w:val="bullet"/>
      <w:lvlText w:val="o"/>
      <w:lvlJc w:val="left"/>
      <w:pPr>
        <w:tabs>
          <w:tab w:val="num" w:pos="5040"/>
        </w:tabs>
        <w:ind w:left="5040" w:hanging="360"/>
      </w:pPr>
      <w:rPr>
        <w:rFonts w:ascii="Courier New" w:hAnsi="Courier New" w:hint="default"/>
      </w:rPr>
    </w:lvl>
    <w:lvl w:ilvl="7" w:tplc="E7AA1F70" w:tentative="1">
      <w:start w:val="1"/>
      <w:numFmt w:val="bullet"/>
      <w:lvlText w:val="o"/>
      <w:lvlJc w:val="left"/>
      <w:pPr>
        <w:tabs>
          <w:tab w:val="num" w:pos="5760"/>
        </w:tabs>
        <w:ind w:left="5760" w:hanging="360"/>
      </w:pPr>
      <w:rPr>
        <w:rFonts w:ascii="Courier New" w:hAnsi="Courier New" w:hint="default"/>
      </w:rPr>
    </w:lvl>
    <w:lvl w:ilvl="8" w:tplc="63680836"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74D552E8"/>
    <w:multiLevelType w:val="hybridMultilevel"/>
    <w:tmpl w:val="A6EACB24"/>
    <w:lvl w:ilvl="0" w:tplc="CE504D92">
      <w:start w:val="1"/>
      <w:numFmt w:val="bullet"/>
      <w:lvlText w:val=""/>
      <w:lvlJc w:val="left"/>
      <w:pPr>
        <w:tabs>
          <w:tab w:val="num" w:pos="720"/>
        </w:tabs>
        <w:ind w:left="720" w:hanging="360"/>
      </w:pPr>
      <w:rPr>
        <w:rFonts w:ascii="Wingdings" w:hAnsi="Wingdings" w:hint="default"/>
      </w:rPr>
    </w:lvl>
    <w:lvl w:ilvl="1" w:tplc="68A4B2D0" w:tentative="1">
      <w:start w:val="1"/>
      <w:numFmt w:val="bullet"/>
      <w:lvlText w:val=""/>
      <w:lvlJc w:val="left"/>
      <w:pPr>
        <w:tabs>
          <w:tab w:val="num" w:pos="1440"/>
        </w:tabs>
        <w:ind w:left="1440" w:hanging="360"/>
      </w:pPr>
      <w:rPr>
        <w:rFonts w:ascii="Wingdings" w:hAnsi="Wingdings" w:hint="default"/>
      </w:rPr>
    </w:lvl>
    <w:lvl w:ilvl="2" w:tplc="81FE8D3A">
      <w:start w:val="1"/>
      <w:numFmt w:val="bullet"/>
      <w:lvlText w:val=""/>
      <w:lvlJc w:val="left"/>
      <w:pPr>
        <w:tabs>
          <w:tab w:val="num" w:pos="2160"/>
        </w:tabs>
        <w:ind w:left="2160" w:hanging="360"/>
      </w:pPr>
      <w:rPr>
        <w:rFonts w:ascii="Wingdings" w:hAnsi="Wingdings" w:hint="default"/>
      </w:rPr>
    </w:lvl>
    <w:lvl w:ilvl="3" w:tplc="5E0C688C" w:tentative="1">
      <w:start w:val="1"/>
      <w:numFmt w:val="bullet"/>
      <w:lvlText w:val=""/>
      <w:lvlJc w:val="left"/>
      <w:pPr>
        <w:tabs>
          <w:tab w:val="num" w:pos="2880"/>
        </w:tabs>
        <w:ind w:left="2880" w:hanging="360"/>
      </w:pPr>
      <w:rPr>
        <w:rFonts w:ascii="Wingdings" w:hAnsi="Wingdings" w:hint="default"/>
      </w:rPr>
    </w:lvl>
    <w:lvl w:ilvl="4" w:tplc="224284E6" w:tentative="1">
      <w:start w:val="1"/>
      <w:numFmt w:val="bullet"/>
      <w:lvlText w:val=""/>
      <w:lvlJc w:val="left"/>
      <w:pPr>
        <w:tabs>
          <w:tab w:val="num" w:pos="3600"/>
        </w:tabs>
        <w:ind w:left="3600" w:hanging="360"/>
      </w:pPr>
      <w:rPr>
        <w:rFonts w:ascii="Wingdings" w:hAnsi="Wingdings" w:hint="default"/>
      </w:rPr>
    </w:lvl>
    <w:lvl w:ilvl="5" w:tplc="D17625EE" w:tentative="1">
      <w:start w:val="1"/>
      <w:numFmt w:val="bullet"/>
      <w:lvlText w:val=""/>
      <w:lvlJc w:val="left"/>
      <w:pPr>
        <w:tabs>
          <w:tab w:val="num" w:pos="4320"/>
        </w:tabs>
        <w:ind w:left="4320" w:hanging="360"/>
      </w:pPr>
      <w:rPr>
        <w:rFonts w:ascii="Wingdings" w:hAnsi="Wingdings" w:hint="default"/>
      </w:rPr>
    </w:lvl>
    <w:lvl w:ilvl="6" w:tplc="A69E6F16" w:tentative="1">
      <w:start w:val="1"/>
      <w:numFmt w:val="bullet"/>
      <w:lvlText w:val=""/>
      <w:lvlJc w:val="left"/>
      <w:pPr>
        <w:tabs>
          <w:tab w:val="num" w:pos="5040"/>
        </w:tabs>
        <w:ind w:left="5040" w:hanging="360"/>
      </w:pPr>
      <w:rPr>
        <w:rFonts w:ascii="Wingdings" w:hAnsi="Wingdings" w:hint="default"/>
      </w:rPr>
    </w:lvl>
    <w:lvl w:ilvl="7" w:tplc="13BA1448" w:tentative="1">
      <w:start w:val="1"/>
      <w:numFmt w:val="bullet"/>
      <w:lvlText w:val=""/>
      <w:lvlJc w:val="left"/>
      <w:pPr>
        <w:tabs>
          <w:tab w:val="num" w:pos="5760"/>
        </w:tabs>
        <w:ind w:left="5760" w:hanging="360"/>
      </w:pPr>
      <w:rPr>
        <w:rFonts w:ascii="Wingdings" w:hAnsi="Wingdings" w:hint="default"/>
      </w:rPr>
    </w:lvl>
    <w:lvl w:ilvl="8" w:tplc="93103D0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109"/>
    <w:rsid w:val="001F2CB7"/>
    <w:rsid w:val="003015E7"/>
    <w:rsid w:val="00670099"/>
    <w:rsid w:val="00CF44EA"/>
    <w:rsid w:val="00EC510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F115"/>
  <w15:chartTrackingRefBased/>
  <w15:docId w15:val="{2C19EFFD-A4C8-444E-B96C-19F72271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1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C51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9822">
      <w:bodyDiv w:val="1"/>
      <w:marLeft w:val="0"/>
      <w:marRight w:val="0"/>
      <w:marTop w:val="0"/>
      <w:marBottom w:val="0"/>
      <w:divBdr>
        <w:top w:val="none" w:sz="0" w:space="0" w:color="auto"/>
        <w:left w:val="none" w:sz="0" w:space="0" w:color="auto"/>
        <w:bottom w:val="none" w:sz="0" w:space="0" w:color="auto"/>
        <w:right w:val="none" w:sz="0" w:space="0" w:color="auto"/>
      </w:divBdr>
    </w:div>
    <w:div w:id="127281412">
      <w:bodyDiv w:val="1"/>
      <w:marLeft w:val="0"/>
      <w:marRight w:val="0"/>
      <w:marTop w:val="0"/>
      <w:marBottom w:val="0"/>
      <w:divBdr>
        <w:top w:val="none" w:sz="0" w:space="0" w:color="auto"/>
        <w:left w:val="none" w:sz="0" w:space="0" w:color="auto"/>
        <w:bottom w:val="none" w:sz="0" w:space="0" w:color="auto"/>
        <w:right w:val="none" w:sz="0" w:space="0" w:color="auto"/>
      </w:divBdr>
      <w:divsChild>
        <w:div w:id="34932259">
          <w:marLeft w:val="0"/>
          <w:marRight w:val="893"/>
          <w:marTop w:val="40"/>
          <w:marBottom w:val="80"/>
          <w:divBdr>
            <w:top w:val="none" w:sz="0" w:space="0" w:color="auto"/>
            <w:left w:val="none" w:sz="0" w:space="0" w:color="auto"/>
            <w:bottom w:val="none" w:sz="0" w:space="0" w:color="auto"/>
            <w:right w:val="none" w:sz="0" w:space="0" w:color="auto"/>
          </w:divBdr>
        </w:div>
        <w:div w:id="1057972209">
          <w:marLeft w:val="0"/>
          <w:marRight w:val="893"/>
          <w:marTop w:val="40"/>
          <w:marBottom w:val="80"/>
          <w:divBdr>
            <w:top w:val="none" w:sz="0" w:space="0" w:color="auto"/>
            <w:left w:val="none" w:sz="0" w:space="0" w:color="auto"/>
            <w:bottom w:val="none" w:sz="0" w:space="0" w:color="auto"/>
            <w:right w:val="none" w:sz="0" w:space="0" w:color="auto"/>
          </w:divBdr>
        </w:div>
        <w:div w:id="1466199108">
          <w:marLeft w:val="0"/>
          <w:marRight w:val="893"/>
          <w:marTop w:val="40"/>
          <w:marBottom w:val="80"/>
          <w:divBdr>
            <w:top w:val="none" w:sz="0" w:space="0" w:color="auto"/>
            <w:left w:val="none" w:sz="0" w:space="0" w:color="auto"/>
            <w:bottom w:val="none" w:sz="0" w:space="0" w:color="auto"/>
            <w:right w:val="none" w:sz="0" w:space="0" w:color="auto"/>
          </w:divBdr>
        </w:div>
        <w:div w:id="1481582780">
          <w:marLeft w:val="0"/>
          <w:marRight w:val="893"/>
          <w:marTop w:val="40"/>
          <w:marBottom w:val="80"/>
          <w:divBdr>
            <w:top w:val="none" w:sz="0" w:space="0" w:color="auto"/>
            <w:left w:val="none" w:sz="0" w:space="0" w:color="auto"/>
            <w:bottom w:val="none" w:sz="0" w:space="0" w:color="auto"/>
            <w:right w:val="none" w:sz="0" w:space="0" w:color="auto"/>
          </w:divBdr>
        </w:div>
      </w:divsChild>
    </w:div>
    <w:div w:id="181676745">
      <w:bodyDiv w:val="1"/>
      <w:marLeft w:val="0"/>
      <w:marRight w:val="0"/>
      <w:marTop w:val="0"/>
      <w:marBottom w:val="0"/>
      <w:divBdr>
        <w:top w:val="none" w:sz="0" w:space="0" w:color="auto"/>
        <w:left w:val="none" w:sz="0" w:space="0" w:color="auto"/>
        <w:bottom w:val="none" w:sz="0" w:space="0" w:color="auto"/>
        <w:right w:val="none" w:sz="0" w:space="0" w:color="auto"/>
      </w:divBdr>
    </w:div>
    <w:div w:id="571431263">
      <w:bodyDiv w:val="1"/>
      <w:marLeft w:val="0"/>
      <w:marRight w:val="0"/>
      <w:marTop w:val="0"/>
      <w:marBottom w:val="0"/>
      <w:divBdr>
        <w:top w:val="none" w:sz="0" w:space="0" w:color="auto"/>
        <w:left w:val="none" w:sz="0" w:space="0" w:color="auto"/>
        <w:bottom w:val="none" w:sz="0" w:space="0" w:color="auto"/>
        <w:right w:val="none" w:sz="0" w:space="0" w:color="auto"/>
      </w:divBdr>
    </w:div>
    <w:div w:id="829366298">
      <w:bodyDiv w:val="1"/>
      <w:marLeft w:val="0"/>
      <w:marRight w:val="0"/>
      <w:marTop w:val="0"/>
      <w:marBottom w:val="0"/>
      <w:divBdr>
        <w:top w:val="none" w:sz="0" w:space="0" w:color="auto"/>
        <w:left w:val="none" w:sz="0" w:space="0" w:color="auto"/>
        <w:bottom w:val="none" w:sz="0" w:space="0" w:color="auto"/>
        <w:right w:val="none" w:sz="0" w:space="0" w:color="auto"/>
      </w:divBdr>
    </w:div>
    <w:div w:id="843396678">
      <w:bodyDiv w:val="1"/>
      <w:marLeft w:val="0"/>
      <w:marRight w:val="0"/>
      <w:marTop w:val="0"/>
      <w:marBottom w:val="0"/>
      <w:divBdr>
        <w:top w:val="none" w:sz="0" w:space="0" w:color="auto"/>
        <w:left w:val="none" w:sz="0" w:space="0" w:color="auto"/>
        <w:bottom w:val="none" w:sz="0" w:space="0" w:color="auto"/>
        <w:right w:val="none" w:sz="0" w:space="0" w:color="auto"/>
      </w:divBdr>
      <w:divsChild>
        <w:div w:id="142938562">
          <w:marLeft w:val="0"/>
          <w:marRight w:val="144"/>
          <w:marTop w:val="240"/>
          <w:marBottom w:val="40"/>
          <w:divBdr>
            <w:top w:val="none" w:sz="0" w:space="0" w:color="auto"/>
            <w:left w:val="none" w:sz="0" w:space="0" w:color="auto"/>
            <w:bottom w:val="none" w:sz="0" w:space="0" w:color="auto"/>
            <w:right w:val="none" w:sz="0" w:space="0" w:color="auto"/>
          </w:divBdr>
        </w:div>
        <w:div w:id="904953625">
          <w:marLeft w:val="0"/>
          <w:marRight w:val="144"/>
          <w:marTop w:val="240"/>
          <w:marBottom w:val="40"/>
          <w:divBdr>
            <w:top w:val="none" w:sz="0" w:space="0" w:color="auto"/>
            <w:left w:val="none" w:sz="0" w:space="0" w:color="auto"/>
            <w:bottom w:val="none" w:sz="0" w:space="0" w:color="auto"/>
            <w:right w:val="none" w:sz="0" w:space="0" w:color="auto"/>
          </w:divBdr>
        </w:div>
        <w:div w:id="928851872">
          <w:marLeft w:val="0"/>
          <w:marRight w:val="144"/>
          <w:marTop w:val="240"/>
          <w:marBottom w:val="40"/>
          <w:divBdr>
            <w:top w:val="none" w:sz="0" w:space="0" w:color="auto"/>
            <w:left w:val="none" w:sz="0" w:space="0" w:color="auto"/>
            <w:bottom w:val="none" w:sz="0" w:space="0" w:color="auto"/>
            <w:right w:val="none" w:sz="0" w:space="0" w:color="auto"/>
          </w:divBdr>
        </w:div>
        <w:div w:id="2140761043">
          <w:marLeft w:val="0"/>
          <w:marRight w:val="144"/>
          <w:marTop w:val="240"/>
          <w:marBottom w:val="40"/>
          <w:divBdr>
            <w:top w:val="none" w:sz="0" w:space="0" w:color="auto"/>
            <w:left w:val="none" w:sz="0" w:space="0" w:color="auto"/>
            <w:bottom w:val="none" w:sz="0" w:space="0" w:color="auto"/>
            <w:right w:val="none" w:sz="0" w:space="0" w:color="auto"/>
          </w:divBdr>
        </w:div>
      </w:divsChild>
    </w:div>
    <w:div w:id="850411518">
      <w:bodyDiv w:val="1"/>
      <w:marLeft w:val="0"/>
      <w:marRight w:val="0"/>
      <w:marTop w:val="0"/>
      <w:marBottom w:val="0"/>
      <w:divBdr>
        <w:top w:val="none" w:sz="0" w:space="0" w:color="auto"/>
        <w:left w:val="none" w:sz="0" w:space="0" w:color="auto"/>
        <w:bottom w:val="none" w:sz="0" w:space="0" w:color="auto"/>
        <w:right w:val="none" w:sz="0" w:space="0" w:color="auto"/>
      </w:divBdr>
    </w:div>
    <w:div w:id="1006127017">
      <w:bodyDiv w:val="1"/>
      <w:marLeft w:val="0"/>
      <w:marRight w:val="0"/>
      <w:marTop w:val="0"/>
      <w:marBottom w:val="0"/>
      <w:divBdr>
        <w:top w:val="none" w:sz="0" w:space="0" w:color="auto"/>
        <w:left w:val="none" w:sz="0" w:space="0" w:color="auto"/>
        <w:bottom w:val="none" w:sz="0" w:space="0" w:color="auto"/>
        <w:right w:val="none" w:sz="0" w:space="0" w:color="auto"/>
      </w:divBdr>
    </w:div>
    <w:div w:id="1123882856">
      <w:bodyDiv w:val="1"/>
      <w:marLeft w:val="0"/>
      <w:marRight w:val="0"/>
      <w:marTop w:val="0"/>
      <w:marBottom w:val="0"/>
      <w:divBdr>
        <w:top w:val="none" w:sz="0" w:space="0" w:color="auto"/>
        <w:left w:val="none" w:sz="0" w:space="0" w:color="auto"/>
        <w:bottom w:val="none" w:sz="0" w:space="0" w:color="auto"/>
        <w:right w:val="none" w:sz="0" w:space="0" w:color="auto"/>
      </w:divBdr>
      <w:divsChild>
        <w:div w:id="1572887133">
          <w:marLeft w:val="0"/>
          <w:marRight w:val="144"/>
          <w:marTop w:val="240"/>
          <w:marBottom w:val="40"/>
          <w:divBdr>
            <w:top w:val="none" w:sz="0" w:space="0" w:color="auto"/>
            <w:left w:val="none" w:sz="0" w:space="0" w:color="auto"/>
            <w:bottom w:val="none" w:sz="0" w:space="0" w:color="auto"/>
            <w:right w:val="none" w:sz="0" w:space="0" w:color="auto"/>
          </w:divBdr>
        </w:div>
      </w:divsChild>
    </w:div>
    <w:div w:id="1208298364">
      <w:bodyDiv w:val="1"/>
      <w:marLeft w:val="0"/>
      <w:marRight w:val="0"/>
      <w:marTop w:val="0"/>
      <w:marBottom w:val="0"/>
      <w:divBdr>
        <w:top w:val="none" w:sz="0" w:space="0" w:color="auto"/>
        <w:left w:val="none" w:sz="0" w:space="0" w:color="auto"/>
        <w:bottom w:val="none" w:sz="0" w:space="0" w:color="auto"/>
        <w:right w:val="none" w:sz="0" w:space="0" w:color="auto"/>
      </w:divBdr>
      <w:divsChild>
        <w:div w:id="723943241">
          <w:marLeft w:val="0"/>
          <w:marRight w:val="893"/>
          <w:marTop w:val="40"/>
          <w:marBottom w:val="80"/>
          <w:divBdr>
            <w:top w:val="none" w:sz="0" w:space="0" w:color="auto"/>
            <w:left w:val="none" w:sz="0" w:space="0" w:color="auto"/>
            <w:bottom w:val="none" w:sz="0" w:space="0" w:color="auto"/>
            <w:right w:val="none" w:sz="0" w:space="0" w:color="auto"/>
          </w:divBdr>
        </w:div>
        <w:div w:id="1004893875">
          <w:marLeft w:val="0"/>
          <w:marRight w:val="893"/>
          <w:marTop w:val="40"/>
          <w:marBottom w:val="80"/>
          <w:divBdr>
            <w:top w:val="none" w:sz="0" w:space="0" w:color="auto"/>
            <w:left w:val="none" w:sz="0" w:space="0" w:color="auto"/>
            <w:bottom w:val="none" w:sz="0" w:space="0" w:color="auto"/>
            <w:right w:val="none" w:sz="0" w:space="0" w:color="auto"/>
          </w:divBdr>
        </w:div>
        <w:div w:id="1189759054">
          <w:marLeft w:val="0"/>
          <w:marRight w:val="893"/>
          <w:marTop w:val="40"/>
          <w:marBottom w:val="80"/>
          <w:divBdr>
            <w:top w:val="none" w:sz="0" w:space="0" w:color="auto"/>
            <w:left w:val="none" w:sz="0" w:space="0" w:color="auto"/>
            <w:bottom w:val="none" w:sz="0" w:space="0" w:color="auto"/>
            <w:right w:val="none" w:sz="0" w:space="0" w:color="auto"/>
          </w:divBdr>
        </w:div>
        <w:div w:id="1942302222">
          <w:marLeft w:val="0"/>
          <w:marRight w:val="893"/>
          <w:marTop w:val="40"/>
          <w:marBottom w:val="80"/>
          <w:divBdr>
            <w:top w:val="none" w:sz="0" w:space="0" w:color="auto"/>
            <w:left w:val="none" w:sz="0" w:space="0" w:color="auto"/>
            <w:bottom w:val="none" w:sz="0" w:space="0" w:color="auto"/>
            <w:right w:val="none" w:sz="0" w:space="0" w:color="auto"/>
          </w:divBdr>
        </w:div>
        <w:div w:id="2049597632">
          <w:marLeft w:val="0"/>
          <w:marRight w:val="893"/>
          <w:marTop w:val="40"/>
          <w:marBottom w:val="80"/>
          <w:divBdr>
            <w:top w:val="none" w:sz="0" w:space="0" w:color="auto"/>
            <w:left w:val="none" w:sz="0" w:space="0" w:color="auto"/>
            <w:bottom w:val="none" w:sz="0" w:space="0" w:color="auto"/>
            <w:right w:val="none" w:sz="0" w:space="0" w:color="auto"/>
          </w:divBdr>
        </w:div>
      </w:divsChild>
    </w:div>
    <w:div w:id="1350990464">
      <w:bodyDiv w:val="1"/>
      <w:marLeft w:val="0"/>
      <w:marRight w:val="0"/>
      <w:marTop w:val="0"/>
      <w:marBottom w:val="0"/>
      <w:divBdr>
        <w:top w:val="none" w:sz="0" w:space="0" w:color="auto"/>
        <w:left w:val="none" w:sz="0" w:space="0" w:color="auto"/>
        <w:bottom w:val="none" w:sz="0" w:space="0" w:color="auto"/>
        <w:right w:val="none" w:sz="0" w:space="0" w:color="auto"/>
      </w:divBdr>
    </w:div>
    <w:div w:id="1489399734">
      <w:bodyDiv w:val="1"/>
      <w:marLeft w:val="0"/>
      <w:marRight w:val="0"/>
      <w:marTop w:val="0"/>
      <w:marBottom w:val="0"/>
      <w:divBdr>
        <w:top w:val="none" w:sz="0" w:space="0" w:color="auto"/>
        <w:left w:val="none" w:sz="0" w:space="0" w:color="auto"/>
        <w:bottom w:val="none" w:sz="0" w:space="0" w:color="auto"/>
        <w:right w:val="none" w:sz="0" w:space="0" w:color="auto"/>
      </w:divBdr>
      <w:divsChild>
        <w:div w:id="1915624976">
          <w:marLeft w:val="0"/>
          <w:marRight w:val="144"/>
          <w:marTop w:val="240"/>
          <w:marBottom w:val="40"/>
          <w:divBdr>
            <w:top w:val="none" w:sz="0" w:space="0" w:color="auto"/>
            <w:left w:val="none" w:sz="0" w:space="0" w:color="auto"/>
            <w:bottom w:val="none" w:sz="0" w:space="0" w:color="auto"/>
            <w:right w:val="none" w:sz="0" w:space="0" w:color="auto"/>
          </w:divBdr>
        </w:div>
      </w:divsChild>
    </w:div>
    <w:div w:id="1729526908">
      <w:bodyDiv w:val="1"/>
      <w:marLeft w:val="0"/>
      <w:marRight w:val="0"/>
      <w:marTop w:val="0"/>
      <w:marBottom w:val="0"/>
      <w:divBdr>
        <w:top w:val="none" w:sz="0" w:space="0" w:color="auto"/>
        <w:left w:val="none" w:sz="0" w:space="0" w:color="auto"/>
        <w:bottom w:val="none" w:sz="0" w:space="0" w:color="auto"/>
        <w:right w:val="none" w:sz="0" w:space="0" w:color="auto"/>
      </w:divBdr>
      <w:divsChild>
        <w:div w:id="1121341028">
          <w:marLeft w:val="0"/>
          <w:marRight w:val="144"/>
          <w:marTop w:val="240"/>
          <w:marBottom w:val="40"/>
          <w:divBdr>
            <w:top w:val="none" w:sz="0" w:space="0" w:color="auto"/>
            <w:left w:val="none" w:sz="0" w:space="0" w:color="auto"/>
            <w:bottom w:val="none" w:sz="0" w:space="0" w:color="auto"/>
            <w:right w:val="none" w:sz="0" w:space="0" w:color="auto"/>
          </w:divBdr>
        </w:div>
      </w:divsChild>
    </w:div>
    <w:div w:id="1828520713">
      <w:bodyDiv w:val="1"/>
      <w:marLeft w:val="0"/>
      <w:marRight w:val="0"/>
      <w:marTop w:val="0"/>
      <w:marBottom w:val="0"/>
      <w:divBdr>
        <w:top w:val="none" w:sz="0" w:space="0" w:color="auto"/>
        <w:left w:val="none" w:sz="0" w:space="0" w:color="auto"/>
        <w:bottom w:val="none" w:sz="0" w:space="0" w:color="auto"/>
        <w:right w:val="none" w:sz="0" w:space="0" w:color="auto"/>
      </w:divBdr>
    </w:div>
    <w:div w:id="1829594622">
      <w:bodyDiv w:val="1"/>
      <w:marLeft w:val="0"/>
      <w:marRight w:val="0"/>
      <w:marTop w:val="0"/>
      <w:marBottom w:val="0"/>
      <w:divBdr>
        <w:top w:val="none" w:sz="0" w:space="0" w:color="auto"/>
        <w:left w:val="none" w:sz="0" w:space="0" w:color="auto"/>
        <w:bottom w:val="none" w:sz="0" w:space="0" w:color="auto"/>
        <w:right w:val="none" w:sz="0" w:space="0" w:color="auto"/>
      </w:divBdr>
    </w:div>
    <w:div w:id="19593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atasets/pavansubhasht/ibm-hr-analytics-attrition-dataset/code?datasetId=1067&amp;searchQuery=data%5B%27B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safaa azbarqa</dc:creator>
  <cp:keywords/>
  <dc:description/>
  <cp:lastModifiedBy>safaa azbarqa</cp:lastModifiedBy>
  <cp:revision>2</cp:revision>
  <dcterms:created xsi:type="dcterms:W3CDTF">2022-06-08T17:49:00Z</dcterms:created>
  <dcterms:modified xsi:type="dcterms:W3CDTF">2022-09-05T18:45:00Z</dcterms:modified>
</cp:coreProperties>
</file>