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5173DF">
            <w:pPr>
              <w:keepLines/>
              <w:widowControl w:val="0"/>
              <w:spacing w:after="120"/>
              <w:ind w:left="175"/>
            </w:pPr>
            <w:hyperlink r:id="rId8">
              <w:r w:rsidR="000930AA">
                <w:rPr>
                  <w:color w:val="0563C1"/>
                  <w:sz w:val="20"/>
                  <w:szCs w:val="20"/>
                  <w:u w:val="single"/>
                </w:rPr>
                <w:t>speralta83@gmail.com</w:t>
              </w:r>
            </w:hyperlink>
            <w:hyperlink r:id="rId9"/>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5173DF">
            <w:pPr>
              <w:keepLines/>
              <w:widowControl w:val="0"/>
              <w:spacing w:after="120"/>
              <w:ind w:left="175"/>
            </w:pPr>
            <w:hyperlink r:id="rId10">
              <w:r w:rsidR="000930AA">
                <w:rPr>
                  <w:color w:val="0563C1"/>
                  <w:sz w:val="20"/>
                  <w:szCs w:val="20"/>
                  <w:u w:val="single"/>
                </w:rPr>
                <w:t>facundo.obregon@safabox.com</w:t>
              </w:r>
            </w:hyperlink>
            <w:hyperlink r:id="rId11"/>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5173DF">
            <w:pPr>
              <w:keepLines/>
              <w:widowControl w:val="0"/>
              <w:spacing w:after="120"/>
              <w:ind w:left="175"/>
            </w:pPr>
            <w:hyperlink r:id="rId12">
              <w:r w:rsidR="000930AA">
                <w:rPr>
                  <w:color w:val="1155CC"/>
                  <w:sz w:val="20"/>
                  <w:szCs w:val="20"/>
                  <w:u w:val="single"/>
                </w:rPr>
                <w:t>cinthiamontaez@gmail.com</w:t>
              </w:r>
            </w:hyperlink>
            <w:hyperlink r:id="rId13"/>
          </w:p>
        </w:tc>
      </w:tr>
      <w:tr w:rsidR="00C838A2">
        <w:tc>
          <w:tcPr>
            <w:tcW w:w="1985" w:type="dxa"/>
          </w:tcPr>
          <w:p w:rsidR="00C838A2" w:rsidRDefault="005173DF">
            <w:pPr>
              <w:keepLines/>
              <w:widowControl w:val="0"/>
              <w:spacing w:after="120"/>
              <w:jc w:val="right"/>
            </w:pPr>
            <w:hyperlink r:id="rId14">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 xml:space="preserve">Caro, </w:t>
            </w:r>
            <w:proofErr w:type="spellStart"/>
            <w:r>
              <w:rPr>
                <w:sz w:val="20"/>
                <w:szCs w:val="20"/>
              </w:rPr>
              <w:t>Jonatan</w:t>
            </w:r>
            <w:proofErr w:type="spellEnd"/>
          </w:p>
        </w:tc>
        <w:tc>
          <w:tcPr>
            <w:tcW w:w="3402" w:type="dxa"/>
          </w:tcPr>
          <w:p w:rsidR="00C838A2" w:rsidRDefault="005173DF">
            <w:pPr>
              <w:keepLines/>
              <w:widowControl w:val="0"/>
              <w:spacing w:after="120"/>
              <w:ind w:left="175"/>
            </w:pPr>
            <w:hyperlink r:id="rId15">
              <w:r w:rsidR="000930AA">
                <w:rPr>
                  <w:color w:val="0563C1"/>
                  <w:sz w:val="20"/>
                  <w:szCs w:val="20"/>
                  <w:u w:val="single"/>
                </w:rPr>
                <w:t>joni1087@gmail.com</w:t>
              </w:r>
            </w:hyperlink>
            <w:hyperlink r:id="rId16"/>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proofErr w:type="spellStart"/>
            <w:r>
              <w:rPr>
                <w:sz w:val="20"/>
                <w:szCs w:val="20"/>
              </w:rPr>
              <w:t>Matsui</w:t>
            </w:r>
            <w:proofErr w:type="spellEnd"/>
            <w:r>
              <w:rPr>
                <w:sz w:val="20"/>
                <w:szCs w:val="20"/>
              </w:rPr>
              <w:t>, Gerardo</w:t>
            </w:r>
          </w:p>
        </w:tc>
        <w:tc>
          <w:tcPr>
            <w:tcW w:w="3402" w:type="dxa"/>
          </w:tcPr>
          <w:p w:rsidR="00C838A2" w:rsidRDefault="005173DF">
            <w:pPr>
              <w:keepLines/>
              <w:widowControl w:val="0"/>
              <w:spacing w:after="120"/>
              <w:ind w:left="175"/>
            </w:pPr>
            <w:hyperlink r:id="rId17">
              <w:r w:rsidR="000930AA">
                <w:rPr>
                  <w:color w:val="0563C1"/>
                  <w:sz w:val="20"/>
                  <w:szCs w:val="20"/>
                  <w:u w:val="single"/>
                </w:rPr>
                <w:t>gerardo.matsui@gmail.com</w:t>
              </w:r>
            </w:hyperlink>
            <w:hyperlink r:id="rId18"/>
          </w:p>
        </w:tc>
      </w:tr>
    </w:tbl>
    <w:p w:rsidR="00C838A2" w:rsidRDefault="005173DF">
      <w:hyperlink r:id="rId19"/>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rsidR="00C838A2" w:rsidRDefault="000930AA">
      <w:pPr>
        <w:jc w:val="both"/>
      </w:pPr>
      <w:r>
        <w:rPr>
          <w:rFonts w:ascii="Arial" w:eastAsia="Arial" w:hAnsi="Arial" w:cs="Arial"/>
          <w:b/>
          <w:i/>
          <w:sz w:val="22"/>
          <w:szCs w:val="22"/>
        </w:rPr>
        <w:t>Profesor a cargo del proyecto</w:t>
      </w:r>
      <w:proofErr w:type="gramStart"/>
      <w:r>
        <w:rPr>
          <w:rFonts w:ascii="Arial" w:eastAsia="Arial" w:hAnsi="Arial" w:cs="Arial"/>
          <w:b/>
          <w:i/>
          <w:sz w:val="22"/>
          <w:szCs w:val="22"/>
        </w:rPr>
        <w:t xml:space="preserve">:  </w:t>
      </w:r>
      <w:r>
        <w:rPr>
          <w:rFonts w:ascii="Arial" w:eastAsia="Arial" w:hAnsi="Arial" w:cs="Arial"/>
          <w:i/>
          <w:sz w:val="22"/>
          <w:szCs w:val="22"/>
        </w:rPr>
        <w:t>Lic</w:t>
      </w:r>
      <w:proofErr w:type="gramEnd"/>
      <w:r>
        <w:rPr>
          <w:rFonts w:ascii="Arial" w:eastAsia="Arial" w:hAnsi="Arial" w:cs="Arial"/>
          <w:i/>
          <w:sz w:val="22"/>
          <w:szCs w:val="22"/>
        </w:rPr>
        <w:t xml:space="preserve">. Silvia </w:t>
      </w:r>
      <w:proofErr w:type="spellStart"/>
      <w:r>
        <w:rPr>
          <w:rFonts w:ascii="Arial" w:eastAsia="Arial" w:hAnsi="Arial" w:cs="Arial"/>
          <w:i/>
          <w:sz w:val="22"/>
          <w:szCs w:val="22"/>
        </w:rPr>
        <w:t>Balduzzi</w:t>
      </w:r>
      <w:proofErr w:type="spellEnd"/>
      <w:r>
        <w:rPr>
          <w:rFonts w:ascii="Arial" w:eastAsia="Arial" w:hAnsi="Arial" w:cs="Arial"/>
          <w:i/>
          <w:sz w:val="22"/>
          <w:szCs w:val="22"/>
        </w:rPr>
        <w:t xml:space="preserve"> - Ing. Pablo </w:t>
      </w:r>
      <w:proofErr w:type="spellStart"/>
      <w:r>
        <w:rPr>
          <w:rFonts w:ascii="Arial" w:eastAsia="Arial" w:hAnsi="Arial" w:cs="Arial"/>
          <w:i/>
          <w:sz w:val="22"/>
          <w:szCs w:val="22"/>
        </w:rPr>
        <w:t>Abramowicz</w:t>
      </w:r>
      <w:proofErr w:type="spellEnd"/>
    </w:p>
    <w:p w:rsidR="00C838A2" w:rsidRDefault="000930AA">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F705B0">
        <w:tc>
          <w:tcPr>
            <w:tcW w:w="63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9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8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57"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12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F705B0">
        <w:tc>
          <w:tcPr>
            <w:tcW w:w="63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9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198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657"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12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Sistema adaptativo de formación educativa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 xml:space="preserve">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w:t>
            </w:r>
            <w:proofErr w:type="spellStart"/>
            <w:r>
              <w:rPr>
                <w:rFonts w:ascii="Arial" w:eastAsia="Arial" w:hAnsi="Arial" w:cs="Arial"/>
                <w:sz w:val="22"/>
                <w:szCs w:val="22"/>
              </w:rPr>
              <w:t>Learning</w:t>
            </w:r>
            <w:proofErr w:type="spellEnd"/>
            <w:r>
              <w:rPr>
                <w:rFonts w:ascii="Arial" w:eastAsia="Arial" w:hAnsi="Arial" w:cs="Arial"/>
                <w:sz w:val="22"/>
                <w:szCs w:val="22"/>
              </w:rPr>
              <w:t xml:space="preserve"> Management </w:t>
            </w:r>
            <w:proofErr w:type="spellStart"/>
            <w:r>
              <w:rPr>
                <w:rFonts w:ascii="Arial" w:eastAsia="Arial" w:hAnsi="Arial" w:cs="Arial"/>
                <w:sz w:val="22"/>
                <w:szCs w:val="22"/>
              </w:rPr>
              <w:t>Systems</w:t>
            </w:r>
            <w:proofErr w:type="spellEnd"/>
            <w:r>
              <w:rPr>
                <w:rFonts w:ascii="Arial" w:eastAsia="Arial" w:hAnsi="Arial" w:cs="Arial"/>
                <w:sz w:val="22"/>
                <w:szCs w:val="22"/>
              </w:rPr>
              <w:t xml:space="preserve">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El alcance del proyecto contemplará desde el relevamiento inicial, análisis, planificación, desarrollo de la plataforma web (</w:t>
            </w:r>
            <w:proofErr w:type="spellStart"/>
            <w:r>
              <w:rPr>
                <w:rFonts w:ascii="Arial" w:eastAsia="Arial" w:hAnsi="Arial" w:cs="Arial"/>
                <w:sz w:val="22"/>
                <w:szCs w:val="22"/>
              </w:rPr>
              <w:t>responsive</w:t>
            </w:r>
            <w:proofErr w:type="spellEnd"/>
            <w:r>
              <w:rPr>
                <w:rFonts w:ascii="Arial" w:eastAsia="Arial" w:hAnsi="Arial" w:cs="Arial"/>
                <w:sz w:val="22"/>
                <w:szCs w:val="22"/>
              </w:rPr>
              <w:t xml:space="preserve"> web </w:t>
            </w:r>
            <w:proofErr w:type="spellStart"/>
            <w:r>
              <w:rPr>
                <w:rFonts w:ascii="Arial" w:eastAsia="Arial" w:hAnsi="Arial" w:cs="Arial"/>
                <w:sz w:val="22"/>
                <w:szCs w:val="22"/>
              </w:rPr>
              <w:t>design</w:t>
            </w:r>
            <w:proofErr w:type="spellEnd"/>
            <w:r>
              <w:rPr>
                <w:rFonts w:ascii="Arial" w:eastAsia="Arial" w:hAnsi="Arial" w:cs="Arial"/>
                <w:sz w:val="22"/>
                <w:szCs w:val="22"/>
              </w:rPr>
              <w:t xml:space="preserve">),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proofErr w:type="spellStart"/>
            <w:r>
              <w:rPr>
                <w:rFonts w:ascii="Arial" w:eastAsia="Arial" w:hAnsi="Arial" w:cs="Arial"/>
                <w:sz w:val="22"/>
                <w:szCs w:val="22"/>
              </w:rPr>
              <w:t>Plugins</w:t>
            </w:r>
            <w:proofErr w:type="spellEnd"/>
            <w:r>
              <w:rPr>
                <w:rFonts w:ascii="Arial" w:eastAsia="Arial" w:hAnsi="Arial" w:cs="Arial"/>
                <w:sz w:val="22"/>
                <w:szCs w:val="22"/>
              </w:rPr>
              <w:t xml:space="preserve">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 xml:space="preserve">Etapa 3: Análisis, Desarrollo y </w:t>
            </w:r>
            <w:proofErr w:type="spellStart"/>
            <w:r>
              <w:rPr>
                <w:rFonts w:ascii="Arial" w:eastAsia="Arial" w:hAnsi="Arial" w:cs="Arial"/>
                <w:b/>
                <w:sz w:val="22"/>
                <w:szCs w:val="22"/>
              </w:rPr>
              <w:t>Testing</w:t>
            </w:r>
            <w:proofErr w:type="spellEnd"/>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 xml:space="preserve">3.2.2 Casos de uso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 xml:space="preserve">3.2.7 Código fuente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[1] Arquitecto de Software - (Gerardo </w:t>
            </w:r>
            <w:proofErr w:type="spellStart"/>
            <w:r>
              <w:rPr>
                <w:rFonts w:ascii="Arial" w:eastAsia="Arial" w:hAnsi="Arial" w:cs="Arial"/>
                <w:sz w:val="22"/>
                <w:szCs w:val="22"/>
              </w:rPr>
              <w:t>Matsui</w:t>
            </w:r>
            <w:proofErr w:type="spellEnd"/>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Analistas funcionales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Analistas funcionales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w:t>
            </w:r>
            <w:proofErr w:type="spellStart"/>
            <w:r>
              <w:rPr>
                <w:rFonts w:ascii="Arial" w:eastAsia="Arial" w:hAnsi="Arial" w:cs="Arial"/>
                <w:sz w:val="22"/>
                <w:szCs w:val="22"/>
              </w:rPr>
              <w:t>Matsui</w:t>
            </w:r>
            <w:proofErr w:type="spellEnd"/>
            <w:r>
              <w:rPr>
                <w:rFonts w:ascii="Arial" w:eastAsia="Arial" w:hAnsi="Arial" w:cs="Arial"/>
                <w:sz w:val="22"/>
                <w:szCs w:val="22"/>
              </w:rPr>
              <w:t xml:space="preserve"> - Facundo Obregón)</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Diseñadores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w:t>
            </w:r>
            <w:proofErr w:type="spellStart"/>
            <w:r>
              <w:rPr>
                <w:rFonts w:ascii="Arial" w:eastAsia="Arial" w:hAnsi="Arial" w:cs="Arial"/>
                <w:sz w:val="22"/>
                <w:szCs w:val="22"/>
              </w:rPr>
              <w:t>Tester</w:t>
            </w:r>
            <w:proofErr w:type="spellEnd"/>
            <w:r>
              <w:rPr>
                <w:rFonts w:ascii="Arial" w:eastAsia="Arial" w:hAnsi="Arial" w:cs="Arial"/>
                <w:sz w:val="22"/>
                <w:szCs w:val="22"/>
              </w:rPr>
              <w:t xml:space="preserve"> QA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r w:rsidR="006C0C64">
              <w:rPr>
                <w:rFonts w:ascii="Arial" w:eastAsia="Arial" w:hAnsi="Arial" w:cs="Arial"/>
                <w:sz w:val="22"/>
                <w:szCs w:val="22"/>
              </w:rPr>
              <w:t xml:space="preserve"> – Gerardo </w:t>
            </w:r>
            <w:proofErr w:type="spellStart"/>
            <w:r w:rsidR="006C0C64">
              <w:rPr>
                <w:rFonts w:ascii="Arial" w:eastAsia="Arial" w:hAnsi="Arial" w:cs="Arial"/>
                <w:sz w:val="22"/>
                <w:szCs w:val="22"/>
              </w:rPr>
              <w:t>Matsui</w:t>
            </w:r>
            <w:proofErr w:type="spellEnd"/>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 xml:space="preserve">Etapa 3: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 xml:space="preserve">Todos los entregables seguirán un plan de elaboración, control y aprobación. El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Default="00C27483">
            <w:r>
              <w:t xml:space="preserve">La implementación de la solución seguirá una estrategia de Roll </w:t>
            </w:r>
            <w:proofErr w:type="spellStart"/>
            <w:r>
              <w:t>Out</w:t>
            </w:r>
            <w:proofErr w:type="spellEnd"/>
            <w:r w:rsidR="00383D94">
              <w:t xml:space="preserve">. </w:t>
            </w:r>
          </w:p>
          <w:p w:rsidR="00383D94" w:rsidRDefault="00383D94"/>
          <w:p w:rsidR="00383D94" w:rsidRDefault="00383D94">
            <w:r>
              <w:t xml:space="preserve">Se seleccionarán </w:t>
            </w:r>
            <w:r w:rsidR="00C27483">
              <w:t>establecimientos</w:t>
            </w:r>
            <w:r>
              <w:t xml:space="preserve"> de la jurisdicción 55 para realizar pruebas pilotos sobre la plataforma</w:t>
            </w:r>
            <w:r w:rsidR="00891869">
              <w:t>, en</w:t>
            </w:r>
            <w:r>
              <w:t xml:space="preserve"> </w:t>
            </w:r>
            <w:r w:rsidR="00891869">
              <w:t xml:space="preserve">un </w:t>
            </w:r>
            <w:r>
              <w:t>ambiente pre productivo con equipamiento de la institución</w:t>
            </w:r>
            <w:r w:rsidR="00891869">
              <w:t xml:space="preserve"> sentando las bases para la implementación</w:t>
            </w:r>
            <w:r>
              <w:t>.</w:t>
            </w:r>
          </w:p>
          <w:p w:rsidR="00891869" w:rsidRDefault="00891869"/>
          <w:p w:rsidR="00891869" w:rsidRDefault="00891869">
            <w: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383D94" w:rsidRDefault="00383D94"/>
          <w:p w:rsidR="00C838A2" w:rsidRDefault="00C838A2"/>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833F1F" w:rsidRPr="00833F1F" w:rsidTr="00833F1F">
              <w:trPr>
                <w:trHeight w:val="315"/>
              </w:trPr>
              <w:tc>
                <w:tcPr>
                  <w:tcW w:w="5000" w:type="pct"/>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Presupuesto</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Gastos en Personal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$ 2.638.444,00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permanente</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$ 2.478.444,00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temporario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$ 160.000,00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Infraestructura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$ 390.000,00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Servidores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$ 158.000,00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Rack</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Almacenamiento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$ 40.000,00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Mantenimiento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$ 180.000,00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xml:space="preserve">Muebles y </w:t>
                  </w:r>
                  <w:proofErr w:type="spellStart"/>
                  <w:r w:rsidRPr="00833F1F">
                    <w:rPr>
                      <w:rFonts w:ascii="Calibri" w:hAnsi="Calibri"/>
                      <w:b/>
                      <w:bCs/>
                      <w:sz w:val="22"/>
                      <w:szCs w:val="22"/>
                    </w:rPr>
                    <w:t>Utiles</w:t>
                  </w:r>
                  <w:proofErr w:type="spellEnd"/>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$ 193.150,00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 xml:space="preserve">Muebles y </w:t>
                  </w:r>
                  <w:proofErr w:type="spellStart"/>
                  <w:r w:rsidRPr="00833F1F">
                    <w:rPr>
                      <w:rFonts w:ascii="Calibri" w:hAnsi="Calibri"/>
                      <w:sz w:val="22"/>
                      <w:szCs w:val="22"/>
                    </w:rPr>
                    <w:t>utiles</w:t>
                  </w:r>
                  <w:proofErr w:type="spellEnd"/>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$ 36.350,00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Equipamiento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$ 156.800,00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Alquiler</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$ 450.000,00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Impuestos y Servicios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$ 342.000,00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ABL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$ 31.500,00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Electricidad</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Gas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Agua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Expensas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$ 90.000,00</w:t>
                  </w:r>
                </w:p>
              </w:tc>
            </w:tr>
            <w:tr w:rsidR="00833F1F" w:rsidRPr="00833F1F" w:rsidTr="00833F1F">
              <w:trPr>
                <w:trHeight w:val="315"/>
              </w:trPr>
              <w:tc>
                <w:tcPr>
                  <w:tcW w:w="2792" w:type="pct"/>
                  <w:tcBorders>
                    <w:top w:val="nil"/>
                    <w:left w:val="single" w:sz="4" w:space="0" w:color="auto"/>
                    <w:bottom w:val="nil"/>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proofErr w:type="spellStart"/>
                  <w:r w:rsidRPr="00833F1F">
                    <w:rPr>
                      <w:rFonts w:ascii="Calibri" w:hAnsi="Calibri"/>
                      <w:sz w:val="22"/>
                      <w:szCs w:val="22"/>
                    </w:rPr>
                    <w:t>Telefonia</w:t>
                  </w:r>
                  <w:proofErr w:type="spellEnd"/>
                </w:p>
              </w:tc>
              <w:tc>
                <w:tcPr>
                  <w:tcW w:w="2208" w:type="pct"/>
                  <w:tcBorders>
                    <w:top w:val="nil"/>
                    <w:left w:val="nil"/>
                    <w:bottom w:val="nil"/>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w:t>
                  </w:r>
                </w:p>
              </w:tc>
            </w:tr>
            <w:tr w:rsidR="00833F1F" w:rsidRPr="00833F1F" w:rsidTr="00833F1F">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833F1F" w:rsidRPr="00833F1F" w:rsidRDefault="00833F1F" w:rsidP="00833F1F">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C838A2" w:rsidRDefault="00C838A2" w:rsidP="002A15CD"/>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Pr="00825236">
              <w:rPr>
                <w:rFonts w:ascii="Arial" w:eastAsia="Arial" w:hAnsi="Arial" w:cs="Arial"/>
                <w:sz w:val="22"/>
                <w:szCs w:val="22"/>
              </w:rPr>
              <w:t>Gestión de Riesgos - UTN - v1.0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realizaran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planes de estudio se respetaran por jurisdicción.</w:t>
            </w:r>
          </w:p>
          <w:p w:rsidR="00DD18E7" w:rsidRDefault="00DD18E7">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contara con un administrador que gestione los usuarios y perfiles.</w:t>
            </w:r>
          </w:p>
          <w:p w:rsidR="00DD18E7" w:rsidRDefault="00DD18E7">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realizara la carga de contenido más allá del default por jurisdicción, en caso de necesario se gen</w:t>
            </w:r>
            <w:bookmarkStart w:id="3" w:name="_GoBack"/>
            <w:bookmarkEnd w:id="3"/>
            <w:r>
              <w:rPr>
                <w:rFonts w:ascii="Arial" w:eastAsia="Arial" w:hAnsi="Arial" w:cs="Arial"/>
                <w:sz w:val="22"/>
                <w:szCs w:val="22"/>
              </w:rPr>
              <w:t>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Default="00313E90" w:rsidP="00825236">
            <w:pPr>
              <w:contextualSpacing/>
              <w:rPr>
                <w:rFonts w:ascii="Arial" w:eastAsia="Arial" w:hAnsi="Arial" w:cs="Arial"/>
                <w:sz w:val="22"/>
                <w:szCs w:val="22"/>
              </w:rPr>
            </w:pPr>
            <w:r>
              <w:rPr>
                <w:rFonts w:ascii="Arial" w:eastAsia="Arial" w:hAnsi="Arial" w:cs="Arial"/>
                <w:sz w:val="22"/>
                <w:szCs w:val="22"/>
              </w:rPr>
              <w:t>NA</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cuentan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Modo offline no es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1"/>
      <w:footerReference w:type="default" r:id="rId22"/>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3DF" w:rsidRDefault="005173DF">
      <w:r>
        <w:separator/>
      </w:r>
    </w:p>
  </w:endnote>
  <w:endnote w:type="continuationSeparator" w:id="0">
    <w:p w:rsidR="005173DF" w:rsidRDefault="0051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DD18E7">
      <w:rPr>
        <w:noProof/>
      </w:rPr>
      <w:t>12</w:t>
    </w:r>
    <w:r>
      <w:fldChar w:fldCharType="end"/>
    </w:r>
    <w:r>
      <w:rPr>
        <w:rFonts w:ascii="Arial" w:eastAsia="Arial" w:hAnsi="Arial" w:cs="Arial"/>
        <w:sz w:val="20"/>
        <w:szCs w:val="20"/>
      </w:rPr>
      <w:t xml:space="preserve"> de </w:t>
    </w:r>
    <w:r>
      <w:fldChar w:fldCharType="begin"/>
    </w:r>
    <w:r>
      <w:instrText>NUMPAGES</w:instrText>
    </w:r>
    <w:r>
      <w:fldChar w:fldCharType="separate"/>
    </w:r>
    <w:r w:rsidR="00DD18E7">
      <w:rPr>
        <w:noProof/>
      </w:rPr>
      <w:t>13</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w:t>
    </w:r>
    <w:proofErr w:type="spellStart"/>
    <w:r>
      <w:rPr>
        <w:rFonts w:ascii="Arial" w:eastAsia="Arial" w:hAnsi="Arial" w:cs="Arial"/>
        <w:sz w:val="16"/>
        <w:szCs w:val="16"/>
      </w:rPr>
      <w:t>Mag</w:t>
    </w:r>
    <w:proofErr w:type="spellEnd"/>
    <w:r>
      <w:rPr>
        <w:rFonts w:ascii="Arial" w:eastAsia="Arial" w:hAnsi="Arial" w:cs="Arial"/>
        <w:sz w:val="16"/>
        <w:szCs w:val="16"/>
      </w:rPr>
      <w:t xml:space="preserve">. Ing. Gabriela Salem </w:t>
    </w:r>
    <w:r>
      <w:rPr>
        <w:rFonts w:ascii="Arial" w:eastAsia="Arial" w:hAnsi="Arial" w:cs="Arial"/>
        <w:sz w:val="16"/>
        <w:szCs w:val="16"/>
      </w:rPr>
      <w:tab/>
    </w:r>
    <w:r>
      <w:rPr>
        <w:rFonts w:ascii="Arial" w:eastAsia="Arial" w:hAnsi="Arial" w:cs="Arial"/>
        <w:sz w:val="16"/>
        <w:szCs w:val="16"/>
      </w:rPr>
      <w:tab/>
    </w:r>
    <w:proofErr w:type="spellStart"/>
    <w:r>
      <w:rPr>
        <w:rFonts w:ascii="Arial" w:eastAsia="Arial" w:hAnsi="Arial" w:cs="Arial"/>
        <w:sz w:val="16"/>
        <w:szCs w:val="16"/>
      </w:rPr>
      <w:t>Template</w:t>
    </w:r>
    <w:proofErr w:type="spellEnd"/>
    <w:r>
      <w:rPr>
        <w:rFonts w:ascii="Arial" w:eastAsia="Arial" w:hAnsi="Arial" w:cs="Arial"/>
        <w:sz w:val="16"/>
        <w:szCs w:val="16"/>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3DF" w:rsidRDefault="005173DF">
      <w:r>
        <w:separator/>
      </w:r>
    </w:p>
  </w:footnote>
  <w:footnote w:type="continuationSeparator" w:id="0">
    <w:p w:rsidR="005173DF" w:rsidRDefault="00517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C27483">
          <w:pPr>
            <w:jc w:val="center"/>
          </w:pPr>
          <w:r>
            <w:rPr>
              <w:rFonts w:ascii="Open Sans" w:eastAsia="Open Sans" w:hAnsi="Open Sans" w:cs="Open Sans"/>
              <w:b/>
              <w:sz w:val="20"/>
              <w:szCs w:val="20"/>
            </w:rPr>
            <w:t>Versión 1.6</w:t>
          </w:r>
        </w:p>
      </w:tc>
      <w:tc>
        <w:tcPr>
          <w:tcW w:w="3447" w:type="dxa"/>
          <w:vAlign w:val="bottom"/>
        </w:tcPr>
        <w:p w:rsidR="00C838A2" w:rsidRDefault="00D529B8" w:rsidP="00C27483">
          <w:pPr>
            <w:jc w:val="center"/>
          </w:pPr>
          <w:r>
            <w:rPr>
              <w:rFonts w:ascii="Open Sans" w:eastAsia="Open Sans" w:hAnsi="Open Sans" w:cs="Open Sans"/>
              <w:b/>
              <w:sz w:val="20"/>
              <w:szCs w:val="20"/>
            </w:rPr>
            <w:t>2</w:t>
          </w:r>
          <w:r w:rsidR="00C27483">
            <w:rPr>
              <w:rFonts w:ascii="Open Sans" w:eastAsia="Open Sans" w:hAnsi="Open Sans" w:cs="Open Sans"/>
              <w:b/>
              <w:sz w:val="20"/>
              <w:szCs w:val="20"/>
            </w:rPr>
            <w:t>4</w:t>
          </w:r>
          <w:r w:rsidR="000930AA">
            <w:rPr>
              <w:rFonts w:ascii="Open Sans" w:eastAsia="Open Sans" w:hAnsi="Open Sans" w:cs="Open Sans"/>
              <w:b/>
              <w:sz w:val="20"/>
              <w:szCs w:val="20"/>
            </w:rPr>
            <w:t>/0</w:t>
          </w:r>
          <w:r w:rsidR="00C27483">
            <w:rPr>
              <w:rFonts w:ascii="Open Sans" w:eastAsia="Open Sans" w:hAnsi="Open Sans" w:cs="Open Sans"/>
              <w:b/>
              <w:sz w:val="20"/>
              <w:szCs w:val="20"/>
            </w:rPr>
            <w:t>6</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7"/>
  </w:num>
  <w:num w:numId="2">
    <w:abstractNumId w:val="8"/>
  </w:num>
  <w:num w:numId="3">
    <w:abstractNumId w:val="3"/>
  </w:num>
  <w:num w:numId="4">
    <w:abstractNumId w:val="2"/>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930AA"/>
    <w:rsid w:val="000A081F"/>
    <w:rsid w:val="002A15CD"/>
    <w:rsid w:val="002D3331"/>
    <w:rsid w:val="00313E90"/>
    <w:rsid w:val="00383D94"/>
    <w:rsid w:val="00441ACD"/>
    <w:rsid w:val="005173DF"/>
    <w:rsid w:val="00682639"/>
    <w:rsid w:val="006C0C64"/>
    <w:rsid w:val="00745B98"/>
    <w:rsid w:val="007A6695"/>
    <w:rsid w:val="00825236"/>
    <w:rsid w:val="00833F1F"/>
    <w:rsid w:val="00891869"/>
    <w:rsid w:val="008D5F24"/>
    <w:rsid w:val="00B76636"/>
    <w:rsid w:val="00BC4752"/>
    <w:rsid w:val="00BC6EE2"/>
    <w:rsid w:val="00C27483"/>
    <w:rsid w:val="00C838A2"/>
    <w:rsid w:val="00CC064B"/>
    <w:rsid w:val="00D067E8"/>
    <w:rsid w:val="00D529B8"/>
    <w:rsid w:val="00DD18E7"/>
    <w:rsid w:val="00E91E0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joni1087@gmail.com"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ni1087@gmail.com" TargetMode="External"/><Relationship Id="rId23" Type="http://schemas.openxmlformats.org/officeDocument/2006/relationships/fontTable" Target="fontTable.xml"/><Relationship Id="rId10" Type="http://schemas.openxmlformats.org/officeDocument/2006/relationships/hyperlink" Target="mailto:facundo.obregon@safabox.com" TargetMode="External"/><Relationship Id="rId19" Type="http://schemas.openxmlformats.org/officeDocument/2006/relationships/hyperlink" Target="mailto:gerardo.matsui@gmail.com" TargetMode="Externa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cintiamontaez@gmail.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13</Pages>
  <Words>2117</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Facundo Obregon</cp:lastModifiedBy>
  <cp:revision>17</cp:revision>
  <dcterms:created xsi:type="dcterms:W3CDTF">2016-05-20T19:54:00Z</dcterms:created>
  <dcterms:modified xsi:type="dcterms:W3CDTF">2016-06-24T19:09:00Z</dcterms:modified>
</cp:coreProperties>
</file>