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1C19B7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5F1AAD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Gestión de Docente</w:t>
      </w:r>
      <w:r w:rsidR="00E94952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2F57C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2F57C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2F57C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2F57C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2F57C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1C19B7" w:rsidRDefault="002F57C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10/08/2016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Se agregó interfaces y corrección de mensajes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12/08/2016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C76BC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agregaron</w:t>
            </w:r>
            <w:r w:rsidR="00996A70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dependencias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996A7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1C19B7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61430A" w:rsidRPr="001C19B7" w:rsidRDefault="00565BC0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61430A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61430A" w:rsidRPr="001C19B7" w:rsidRDefault="0061430A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61430A" w:rsidRPr="001C19B7" w:rsidRDefault="0061430A" w:rsidP="0061430A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CU-GD-001- Ingreso de Administrador</w:t>
            </w:r>
          </w:p>
        </w:tc>
      </w:tr>
      <w:tr w:rsidR="0061430A" w:rsidRPr="000B5003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administrador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61430A" w:rsidRPr="000B5003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usuario administrador y el mismo debe estar asociado a un usuario 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61430A" w:rsidRPr="001C19B7" w:rsidRDefault="0024100F" w:rsidP="0024100F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c>
          <w:tcPr>
            <w:tcW w:w="2073" w:type="dxa"/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61430A" w:rsidRPr="001C19B7" w:rsidRDefault="0024100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61430A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24100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24100F">
              <w:rPr>
                <w:rFonts w:ascii="Arial" w:hAnsi="Arial" w:cs="Arial"/>
                <w:sz w:val="22"/>
                <w:szCs w:val="22"/>
                <w:lang w:val="es-AR"/>
              </w:rPr>
              <w:t>con los campos correspondientes.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61430A" w:rsidRPr="001C19B7" w:rsidRDefault="0061430A" w:rsidP="00FC5A95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completa los datos que corresponden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55014F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realiza la validación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61430A" w:rsidP="00056DF7">
            <w:pPr>
              <w:numPr>
                <w:ilvl w:val="0"/>
                <w:numId w:val="2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056DF7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61430A" w:rsidP="0055014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/>
              </w:rPr>
              <w:t>: El usuario y/o contraseña son incorrectos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1430A" w:rsidRPr="001C19B7" w:rsidRDefault="00056DF7" w:rsidP="003144EF">
            <w:pPr>
              <w:numPr>
                <w:ilvl w:val="1"/>
                <w:numId w:val="4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caso de uso vuelve al punto 2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056DF7" w:rsidP="0024100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1430A" w:rsidRPr="001C19B7" w:rsidRDefault="0061430A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1430A" w:rsidRPr="000B5003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1430A" w:rsidRPr="001C19B7" w:rsidRDefault="0055014F" w:rsidP="0055014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4-</w:t>
            </w:r>
            <w:r w:rsidR="0061430A"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24100F" w:rsidRPr="000B5003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4100F" w:rsidRPr="001C19B7" w:rsidRDefault="0024100F" w:rsidP="0024100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2- Campos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: usuario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(alfanumérico y caracteres especiales)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y contraseña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(alfanumérico y caracteres especiales)</w:t>
            </w:r>
          </w:p>
        </w:tc>
      </w:tr>
      <w:tr w:rsidR="0061430A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1430A" w:rsidRPr="001C19B7" w:rsidRDefault="0061430A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1430A" w:rsidRPr="0055014F" w:rsidTr="00C5007F">
        <w:trPr>
          <w:cantSplit/>
        </w:trPr>
        <w:tc>
          <w:tcPr>
            <w:tcW w:w="9221" w:type="dxa"/>
            <w:gridSpan w:val="2"/>
          </w:tcPr>
          <w:p w:rsidR="0061430A" w:rsidRPr="001C19B7" w:rsidRDefault="0055014F" w:rsidP="0055014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NA</w:t>
            </w:r>
          </w:p>
        </w:tc>
      </w:tr>
    </w:tbl>
    <w:p w:rsidR="00565BC0" w:rsidRPr="001C19B7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1C19B7" w:rsidRDefault="0061430A">
      <w:pPr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C41431" w:rsidRPr="003144EF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C41431" w:rsidRPr="001C19B7" w:rsidRDefault="00C41431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C41431" w:rsidRPr="001C19B7" w:rsidRDefault="0061430A" w:rsidP="00C5007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CU-GD-002-</w:t>
            </w:r>
            <w:r w:rsidR="00C41431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Docente</w:t>
            </w:r>
          </w:p>
        </w:tc>
      </w:tr>
      <w:tr w:rsidR="00C41431" w:rsidRPr="000B5003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Dar de alta nuevos usuarios tipo Docente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C41431" w:rsidRPr="000B5003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61430A" w:rsidRPr="001C19B7" w:rsidRDefault="0061430A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C41431" w:rsidRPr="000B5003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C41431" w:rsidRPr="001C19B7" w:rsidRDefault="00C41431" w:rsidP="00C41431">
            <w:pPr>
              <w:numPr>
                <w:ilvl w:val="0"/>
                <w:numId w:val="10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c>
          <w:tcPr>
            <w:tcW w:w="2073" w:type="dxa"/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C41431" w:rsidRPr="001C19B7" w:rsidRDefault="009773E3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C4143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C41431" w:rsidRPr="001C19B7" w:rsidRDefault="00C41431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C41431" w:rsidRPr="000B5003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BF4111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C4143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entra a la sección Docente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C41431" w:rsidRPr="000B5003" w:rsidTr="00C5007F">
        <w:trPr>
          <w:cantSplit/>
        </w:trPr>
        <w:tc>
          <w:tcPr>
            <w:tcW w:w="9221" w:type="dxa"/>
            <w:gridSpan w:val="2"/>
          </w:tcPr>
          <w:p w:rsidR="00C41431" w:rsidRPr="001C19B7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muestra la pantalla de selección de acciones </w:t>
            </w:r>
          </w:p>
        </w:tc>
      </w:tr>
      <w:tr w:rsidR="0055014F" w:rsidRPr="000B5003" w:rsidTr="00C5007F">
        <w:trPr>
          <w:cantSplit/>
        </w:trPr>
        <w:tc>
          <w:tcPr>
            <w:tcW w:w="9221" w:type="dxa"/>
            <w:gridSpan w:val="2"/>
          </w:tcPr>
          <w:p w:rsidR="0055014F" w:rsidRPr="001C19B7" w:rsidRDefault="0055014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nuevo usuario Docente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debe completar lo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s dat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os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correspondientes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que le aparecen en pantalla.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 El sistema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las opciones correspondientes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los datos cargados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actor elije la opción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C5007F">
              <w:rPr>
                <w:rFonts w:ascii="Arial" w:hAnsi="Arial" w:cs="Arial"/>
                <w:sz w:val="22"/>
                <w:szCs w:val="22"/>
                <w:lang w:val="es-AR"/>
              </w:rPr>
              <w:t>- El sistema valida los datos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un mensaje de éxito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se ha creado con éxito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1 El actor selecciona la opción “Volver”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El sistema muestra un mensaje de Confirmación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¿Esta seguro que desea volver? Si vuelve se perderán los cambios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BF4111" w:rsidRPr="001C19B7" w:rsidRDefault="0055014F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.3 El actor Confirma la operación.</w:t>
            </w:r>
          </w:p>
          <w:p w:rsidR="00BF4111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60B0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9773E3" w:rsidRPr="001C19B7" w:rsidRDefault="0055014F" w:rsidP="00DE02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9773E3">
              <w:rPr>
                <w:rFonts w:ascii="Arial" w:hAnsi="Arial" w:cs="Arial"/>
                <w:sz w:val="22"/>
                <w:szCs w:val="22"/>
                <w:lang w:val="es-AR" w:eastAsia="en-US"/>
              </w:rPr>
              <w:t>.5 El caso de uso vuelve al curso normal punto 2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BF4111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27268F" w:rsidP="0027268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BF4111" w:rsidRPr="00160B0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BF4111" w:rsidRPr="001C19B7" w:rsidRDefault="00BF4111" w:rsidP="00FC5A95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55014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55014F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Acciones: Editar, crear, deshabilitar</w:t>
            </w:r>
          </w:p>
        </w:tc>
      </w:tr>
      <w:tr w:rsidR="00BF4111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55014F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4</w:t>
            </w:r>
            <w:r w:rsidR="00BF4111" w:rsidRPr="001C19B7">
              <w:rPr>
                <w:rFonts w:ascii="Arial" w:hAnsi="Arial" w:cs="Arial"/>
                <w:sz w:val="22"/>
                <w:szCs w:val="22"/>
                <w:lang w:val="es-AR"/>
              </w:rPr>
              <w:t>.1- Tipo para los campos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BF4111" w:rsidRPr="001C19B7" w:rsidRDefault="00BF4111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BF4111" w:rsidRPr="001C19B7" w:rsidRDefault="000B0A8F" w:rsidP="00BF4111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</w:t>
            </w:r>
            <w:r w:rsidR="00BF4111"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Alfanumérico – 6 caracteres obligatorios)</w:t>
            </w:r>
          </w:p>
          <w:p w:rsidR="00BF4111" w:rsidRPr="002B0AAF" w:rsidRDefault="00BF4111" w:rsidP="00FC5A95">
            <w:pPr>
              <w:pStyle w:val="ContenidodeTabla"/>
              <w:numPr>
                <w:ilvl w:val="0"/>
                <w:numId w:val="30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CV – Tipo Archivo Word o similar</w:t>
            </w:r>
          </w:p>
        </w:tc>
      </w:tr>
      <w:tr w:rsidR="002B0AAF" w:rsidRPr="000B5003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2B0AAF" w:rsidRPr="002B0AAF" w:rsidRDefault="002B0AAF" w:rsidP="002B0AAF">
            <w:pPr>
              <w:pStyle w:val="ContenidodeTabla"/>
              <w:numPr>
                <w:ilvl w:val="1"/>
                <w:numId w:val="27"/>
              </w:numPr>
              <w:suppressAutoHyphens/>
              <w:ind w:left="514" w:hanging="51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Opciones: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exigir el cambio de contraseña</w:t>
            </w:r>
          </w:p>
        </w:tc>
      </w:tr>
      <w:tr w:rsidR="00BF4111" w:rsidRPr="000B5003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No pueden existir Docentes con el mismo Nº Documento (DNI)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C– Se ingresa un Email existente en el sistema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BF4111" w:rsidRPr="001C19B7" w:rsidRDefault="00BF4111" w:rsidP="00BF4111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BF4111" w:rsidRPr="001C19B7" w:rsidRDefault="00BF4111" w:rsidP="00BF4111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BF4111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F4111" w:rsidRPr="001C19B7" w:rsidRDefault="00BF4111" w:rsidP="00BF4111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BF4111" w:rsidRPr="0055014F" w:rsidTr="00C5007F">
        <w:trPr>
          <w:cantSplit/>
        </w:trPr>
        <w:tc>
          <w:tcPr>
            <w:tcW w:w="9221" w:type="dxa"/>
            <w:gridSpan w:val="2"/>
          </w:tcPr>
          <w:p w:rsidR="008A249C" w:rsidRPr="001C19B7" w:rsidRDefault="0055014F" w:rsidP="008A249C">
            <w:pPr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0B0A8F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0B0A8F" w:rsidRPr="001C19B7" w:rsidRDefault="000B0A8F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0B0A8F" w:rsidRPr="001C19B7" w:rsidRDefault="00A61B82" w:rsidP="000B0A8F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</w:t>
            </w:r>
            <w:r w:rsidR="000B0A8F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-003-Editar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Editar información del docente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0B0A8F" w:rsidRPr="000B5003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0B0A8F" w:rsidRPr="000B5003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0B0A8F" w:rsidRPr="001C19B7" w:rsidRDefault="000B0A8F" w:rsidP="000B0A8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0B0A8F" w:rsidRPr="001C19B7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c>
          <w:tcPr>
            <w:tcW w:w="2073" w:type="dxa"/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0B0A8F" w:rsidRPr="001C19B7" w:rsidRDefault="0055014F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FB0AFE" w:rsidRPr="000B5003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inicial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- El actor selecciona la opción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3-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0D0C03" w:rsidRPr="000B5003" w:rsidTr="00C5007F">
        <w:trPr>
          <w:cantSplit/>
        </w:trPr>
        <w:tc>
          <w:tcPr>
            <w:tcW w:w="9221" w:type="dxa"/>
            <w:gridSpan w:val="2"/>
          </w:tcPr>
          <w:p w:rsidR="000D0C03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r ingresa los datos de búsqueda</w:t>
            </w:r>
          </w:p>
        </w:tc>
      </w:tr>
      <w:tr w:rsidR="00FB0AFE" w:rsidRPr="000B5003" w:rsidTr="00C5007F">
        <w:trPr>
          <w:cantSplit/>
        </w:trPr>
        <w:tc>
          <w:tcPr>
            <w:tcW w:w="9221" w:type="dxa"/>
            <w:gridSpan w:val="2"/>
          </w:tcPr>
          <w:p w:rsidR="00FB0AFE" w:rsidRPr="001C19B7" w:rsidRDefault="000D0C03" w:rsidP="000D0C0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5-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realiza la búsqued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a y muestra la lista de usuarios.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- El Actor selecciona el usuario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los datos del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usuario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  <w:vAlign w:val="center"/>
          </w:tcPr>
          <w:p w:rsidR="000B0A8F" w:rsidRPr="001C19B7" w:rsidRDefault="000D0C03" w:rsidP="0055014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>ed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ita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 los </w:t>
            </w:r>
            <w:r w:rsidR="0055014F">
              <w:rPr>
                <w:rFonts w:ascii="Arial" w:hAnsi="Arial" w:cs="Arial"/>
                <w:sz w:val="22"/>
                <w:szCs w:val="22"/>
                <w:lang w:val="es-AR"/>
              </w:rPr>
              <w:t>campos correspondientes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sistema muestra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docente con los datos cargados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FB0AF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FB0AFE">
              <w:rPr>
                <w:rFonts w:ascii="Arial" w:hAnsi="Arial" w:cs="Arial"/>
                <w:sz w:val="22"/>
                <w:szCs w:val="22"/>
                <w:lang w:val="es-AR"/>
              </w:rPr>
              <w:t xml:space="preserve">- El actor selecciona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Guardar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12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-El sistema mensaje de éxito. 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usuario se ha modificado con éxito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0A8F" w:rsidRPr="001C19B7" w:rsidRDefault="000D0C03" w:rsidP="000D0C0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10.1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selecciona la opción “Volver”.</w:t>
            </w:r>
          </w:p>
          <w:p w:rsidR="000B0A8F" w:rsidRPr="001C19B7" w:rsidRDefault="000D0C03" w:rsidP="0055014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  <w:r w:rsidR="0055014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¿Esta seguro que desea volver? Si vuelve se perderán los cambios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A61352">
              <w:rPr>
                <w:rFonts w:ascii="Arial" w:hAnsi="Arial" w:cs="Arial"/>
                <w:sz w:val="22"/>
                <w:szCs w:val="22"/>
                <w:lang w:val="es-AR" w:eastAsia="en-US"/>
              </w:rPr>
              <w:t>.3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El actor Confirma la operación.</w:t>
            </w:r>
          </w:p>
          <w:p w:rsidR="000B0A8F" w:rsidRPr="001C19B7" w:rsidRDefault="000D0C03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.4 El sistema presenta la Pantalla Inicial y no registra los datos modificados.</w:t>
            </w:r>
          </w:p>
          <w:p w:rsidR="000B0A8F" w:rsidRPr="001C19B7" w:rsidRDefault="000D0C03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55014F" w:rsidP="0055014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0B0A8F" w:rsidRPr="00A61352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0B0A8F" w:rsidRPr="001C19B7" w:rsidRDefault="000B0A8F" w:rsidP="00C5007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0B0A8F" w:rsidRPr="003144EF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D0C03" w:rsidP="000B0A8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lastRenderedPageBreak/>
              <w:t>8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/>
              </w:rPr>
              <w:t>.1-: Tipo para los campos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Nacimiento 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0B0A8F" w:rsidRPr="001C19B7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(tipo booleano)</w:t>
            </w:r>
          </w:p>
          <w:p w:rsidR="00A61352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(Alfanumérico – 6 caracteres obligatorios)</w:t>
            </w:r>
          </w:p>
          <w:p w:rsidR="000B0A8F" w:rsidRPr="00A61352" w:rsidRDefault="000B0A8F" w:rsidP="00A61352">
            <w:pPr>
              <w:pStyle w:val="ContenidodeTabla"/>
              <w:numPr>
                <w:ilvl w:val="0"/>
                <w:numId w:val="43"/>
              </w:numPr>
              <w:suppressAutoHyphens/>
              <w:ind w:left="798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CV – </w:t>
            </w:r>
            <w:r w:rsidR="00A61352" w:rsidRPr="00A61352">
              <w:rPr>
                <w:rFonts w:ascii="Arial" w:hAnsi="Arial" w:cs="Arial"/>
                <w:i/>
                <w:sz w:val="22"/>
                <w:szCs w:val="22"/>
                <w:lang w:val="es-AR"/>
              </w:rPr>
              <w:t>1000 caracteres texto libre</w:t>
            </w:r>
          </w:p>
        </w:tc>
      </w:tr>
      <w:tr w:rsidR="002B0AAF" w:rsidRPr="0055014F" w:rsidTr="002B0AAF">
        <w:trPr>
          <w:cantSplit/>
          <w:trHeight w:val="1222"/>
        </w:trPr>
        <w:tc>
          <w:tcPr>
            <w:tcW w:w="9221" w:type="dxa"/>
            <w:gridSpan w:val="2"/>
            <w:shd w:val="clear" w:color="000000" w:fill="FFFFFF"/>
          </w:tcPr>
          <w:p w:rsidR="002B0AAF" w:rsidRDefault="005966FE" w:rsidP="002B0AA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="002B0AAF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- </w:t>
            </w:r>
            <w:bookmarkStart w:id="0" w:name="_GoBack"/>
            <w:r w:rsidR="002B0AAF" w:rsidRPr="006C4BEC">
              <w:rPr>
                <w:rFonts w:ascii="Arial" w:hAnsi="Arial" w:cs="Arial"/>
                <w:sz w:val="22"/>
                <w:szCs w:val="22"/>
                <w:lang w:val="es-AR" w:eastAsia="en-US"/>
              </w:rPr>
              <w:t>Los campos para búsqueda son: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746" w:hanging="269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2B0AAF" w:rsidRPr="002B0AAF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DNI 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2B0AAF" w:rsidRPr="006C4BEC" w:rsidRDefault="002B0AAF" w:rsidP="002B0AAF">
            <w:pPr>
              <w:pStyle w:val="ContenidodeTabla"/>
              <w:numPr>
                <w:ilvl w:val="0"/>
                <w:numId w:val="45"/>
              </w:numPr>
              <w:suppressAutoHyphens/>
              <w:ind w:left="842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</w:t>
            </w:r>
            <w:bookmarkEnd w:id="0"/>
          </w:p>
        </w:tc>
      </w:tr>
      <w:tr w:rsidR="000B0A8F" w:rsidRPr="000B5003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A –Se ingresan datos que no corresponden (otro tipo de dato / se pasa del máximo).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B – Se ingresa un Nº Documento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Documento (DNI)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C – Se ingresa un Email existente en el sistema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 – Se cancela la confirmación.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0B0A8F" w:rsidRPr="001C19B7" w:rsidRDefault="000B0A8F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 – Se ingresa un de legajo existente.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No pueden existir </w:t>
            </w:r>
            <w:r w:rsidR="00A61B82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Docente</w:t>
            </w: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s con el mismo Nº de legajo</w:t>
            </w:r>
          </w:p>
          <w:p w:rsidR="000B0A8F" w:rsidRPr="001C19B7" w:rsidRDefault="000B0A8F" w:rsidP="00C5007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emite un mensaje informando la situación.</w:t>
            </w:r>
          </w:p>
        </w:tc>
      </w:tr>
      <w:tr w:rsidR="000B0A8F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0B0A8F" w:rsidRPr="001C19B7" w:rsidRDefault="000B0A8F" w:rsidP="00C5007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0B0A8F" w:rsidRPr="0055014F" w:rsidTr="00C5007F">
        <w:trPr>
          <w:cantSplit/>
        </w:trPr>
        <w:tc>
          <w:tcPr>
            <w:tcW w:w="9221" w:type="dxa"/>
            <w:gridSpan w:val="2"/>
          </w:tcPr>
          <w:p w:rsidR="000B0A8F" w:rsidRPr="001C19B7" w:rsidRDefault="0055014F" w:rsidP="0055014F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N/A</w:t>
            </w:r>
            <w:r w:rsidR="000B0A8F" w:rsidRPr="001C19B7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</w:t>
            </w:r>
          </w:p>
        </w:tc>
      </w:tr>
    </w:tbl>
    <w:p w:rsidR="00565BC0" w:rsidRPr="001C19B7" w:rsidRDefault="00565BC0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p w:rsidR="005626B0" w:rsidRPr="001C19B7" w:rsidRDefault="00C322A1">
      <w:pPr>
        <w:pStyle w:val="CommentTex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26B0" w:rsidRPr="001C19B7" w:rsidTr="00C5007F">
        <w:trPr>
          <w:trHeight w:val="560"/>
        </w:trPr>
        <w:tc>
          <w:tcPr>
            <w:tcW w:w="2073" w:type="dxa"/>
            <w:shd w:val="pct10" w:color="auto" w:fill="FFFFFF"/>
          </w:tcPr>
          <w:p w:rsidR="005626B0" w:rsidRPr="001C19B7" w:rsidRDefault="005626B0" w:rsidP="00C5007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26B0" w:rsidRPr="001C19B7" w:rsidRDefault="00FC5A95" w:rsidP="00020174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CU-GD-00</w:t>
            </w:r>
            <w:r w:rsidR="00020174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4</w:t>
            </w:r>
            <w:r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5626B0" w:rsidRPr="001C19B7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 Docente</w:t>
            </w:r>
          </w:p>
        </w:tc>
      </w:tr>
      <w:tr w:rsidR="005626B0" w:rsidRPr="000B5003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26B0" w:rsidRPr="001C19B7" w:rsidRDefault="005626B0" w:rsidP="00FC5A95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</w:t>
            </w:r>
            <w:r w:rsidR="00FC5A95" w:rsidRPr="001C19B7">
              <w:rPr>
                <w:rFonts w:ascii="Arial" w:hAnsi="Arial" w:cs="Arial"/>
                <w:sz w:val="22"/>
                <w:szCs w:val="22"/>
                <w:lang w:val="es-AR"/>
              </w:rPr>
              <w:t>de la funcionalidad de deshabilitar el usuario docente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Administrador</w:t>
            </w:r>
          </w:p>
        </w:tc>
      </w:tr>
      <w:tr w:rsidR="005626B0" w:rsidRPr="000B5003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61B82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Ya debe existir el rol de administrador y el mismo debe estar asociado a un usuario</w:t>
            </w:r>
          </w:p>
          <w:p w:rsidR="005626B0" w:rsidRPr="001C19B7" w:rsidRDefault="00A61B82" w:rsidP="00A61B8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usuario administrador debe estar logueado (CU-GD-001)</w:t>
            </w:r>
          </w:p>
        </w:tc>
      </w:tr>
      <w:tr w:rsidR="005626B0" w:rsidRPr="000B5003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26B0" w:rsidRPr="001C19B7" w:rsidRDefault="005626B0" w:rsidP="005626B0">
            <w:pPr>
              <w:numPr>
                <w:ilvl w:val="0"/>
                <w:numId w:val="17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 Docente.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c>
          <w:tcPr>
            <w:tcW w:w="2073" w:type="dxa"/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26B0" w:rsidRPr="001C19B7" w:rsidRDefault="00A61352" w:rsidP="00C5007F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5626B0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26B0" w:rsidRPr="001C19B7" w:rsidRDefault="005626B0" w:rsidP="00C5007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5626B0" w:rsidRPr="000B5003" w:rsidTr="00C5007F">
        <w:trPr>
          <w:cantSplit/>
        </w:trPr>
        <w:tc>
          <w:tcPr>
            <w:tcW w:w="9221" w:type="dxa"/>
            <w:gridSpan w:val="2"/>
          </w:tcPr>
          <w:p w:rsidR="005626B0" w:rsidRPr="001C19B7" w:rsidRDefault="005626B0" w:rsidP="005626B0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entra a la sección Docente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muestra un buscador con la lista de docentes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35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</w:t>
            </w:r>
            <w:r w:rsidR="00A61352">
              <w:rPr>
                <w:rFonts w:ascii="Arial" w:hAnsi="Arial" w:cs="Arial"/>
                <w:sz w:val="22"/>
                <w:szCs w:val="22"/>
                <w:lang w:val="es-AR"/>
              </w:rPr>
              <w:t>utiliza el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buscador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Actor selecciona el usuario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los datos del Docente. 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marca la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para deshabilitar el usuario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una pantalla de confirmación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0B5003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B82" w:rsidP="00A61B82">
            <w:pPr>
              <w:numPr>
                <w:ilvl w:val="0"/>
                <w:numId w:val="18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El sistema le muestra el usuario como deshabilitado. No puede editarse la información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0B5003" w:rsidRPr="000B5003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0B5003" w:rsidP="000B5003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6.1 El actor marca la opción para habilitar el usuario</w:t>
            </w:r>
          </w:p>
          <w:p w:rsidR="000B5003" w:rsidRPr="001C19B7" w:rsidRDefault="000B5003" w:rsidP="000B5003">
            <w:pPr>
              <w:numPr>
                <w:ilvl w:val="1"/>
                <w:numId w:val="4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7 del curso normal</w:t>
            </w:r>
          </w:p>
        </w:tc>
      </w:tr>
      <w:tr w:rsidR="00A61B82" w:rsidRPr="000B5003" w:rsidTr="00C5007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0B5003" w:rsidRDefault="00A61B82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presiona </w:t>
            </w:r>
            <w:r w:rsidR="000B5003">
              <w:rPr>
                <w:rFonts w:ascii="Arial" w:hAnsi="Arial" w:cs="Arial"/>
                <w:sz w:val="22"/>
                <w:szCs w:val="22"/>
                <w:lang w:val="es-AR"/>
              </w:rPr>
              <w:t>la opción</w:t>
            </w: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 cancelar</w:t>
            </w:r>
          </w:p>
          <w:p w:rsidR="00A61B82" w:rsidRPr="001C19B7" w:rsidRDefault="0024436F" w:rsidP="000B5003">
            <w:pPr>
              <w:numPr>
                <w:ilvl w:val="1"/>
                <w:numId w:val="4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punto 2 del curso normal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B82" w:rsidP="00A61B82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61B82" w:rsidRPr="001C19B7" w:rsidRDefault="00A61B82" w:rsidP="00A61B82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61B82" w:rsidRPr="001C19B7" w:rsidRDefault="00A61352" w:rsidP="00A61B82">
            <w:pPr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61B82" w:rsidRPr="001C19B7" w:rsidRDefault="00A61B82" w:rsidP="00A61B82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A61B82" w:rsidRPr="001C19B7" w:rsidTr="00C5007F">
        <w:trPr>
          <w:cantSplit/>
        </w:trPr>
        <w:tc>
          <w:tcPr>
            <w:tcW w:w="9221" w:type="dxa"/>
            <w:gridSpan w:val="2"/>
          </w:tcPr>
          <w:p w:rsidR="00A61B82" w:rsidRPr="001C19B7" w:rsidRDefault="00A61352" w:rsidP="00A61B8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C322A1" w:rsidRPr="001C19B7" w:rsidRDefault="00C322A1" w:rsidP="00A61352">
      <w:pPr>
        <w:pStyle w:val="CommentText"/>
        <w:rPr>
          <w:rFonts w:ascii="Arial" w:hAnsi="Arial" w:cs="Arial"/>
          <w:sz w:val="22"/>
          <w:szCs w:val="22"/>
          <w:lang w:val="es-AR"/>
        </w:rPr>
      </w:pPr>
    </w:p>
    <w:sectPr w:rsidR="00C322A1" w:rsidRPr="001C19B7" w:rsidSect="000C76BB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CB" w:rsidRDefault="002F57CB">
      <w:r>
        <w:separator/>
      </w:r>
    </w:p>
  </w:endnote>
  <w:endnote w:type="continuationSeparator" w:id="0">
    <w:p w:rsidR="002F57CB" w:rsidRDefault="002F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14F" w:rsidRPr="00FC5A95" w:rsidRDefault="0055014F">
    <w:pPr>
      <w:pStyle w:val="Footer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9C1336">
      <w:rPr>
        <w:noProof/>
        <w:lang w:val="es-AR"/>
      </w:rPr>
      <w:t>7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9C1336">
      <w:rPr>
        <w:noProof/>
        <w:lang w:val="es-AR"/>
      </w:rPr>
      <w:t>8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0B5003">
      <w:rPr>
        <w:noProof/>
        <w:lang w:val="es-AR"/>
      </w:rPr>
      <w:t>09/09/2016</w:t>
    </w:r>
    <w:r w:rsidRPr="00FC5A95">
      <w:rPr>
        <w:lang w:val="es-AR"/>
      </w:rPr>
      <w:fldChar w:fldCharType="end"/>
    </w:r>
  </w:p>
  <w:p w:rsidR="0055014F" w:rsidRDefault="0055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CB" w:rsidRDefault="002F57CB">
      <w:r>
        <w:separator/>
      </w:r>
    </w:p>
  </w:footnote>
  <w:footnote w:type="continuationSeparator" w:id="0">
    <w:p w:rsidR="002F57CB" w:rsidRDefault="002F5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55014F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55014F" w:rsidRPr="00C364D0" w:rsidRDefault="000B5003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75pt;height:72.7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55014F" w:rsidRPr="00C364D0" w:rsidRDefault="000B5003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25pt;height:59.25pt;visibility:visible;mso-wrap-style:square">
                <v:imagedata r:id="rId2" o:title=""/>
              </v:shape>
            </w:pict>
          </w:r>
        </w:p>
      </w:tc>
    </w:tr>
    <w:tr w:rsidR="0055014F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  <w:tr w:rsidR="0055014F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55014F" w:rsidRPr="00C364D0" w:rsidRDefault="0055014F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1.2</w:t>
          </w:r>
        </w:p>
      </w:tc>
      <w:tc>
        <w:tcPr>
          <w:tcW w:w="3447" w:type="dxa"/>
          <w:vAlign w:val="bottom"/>
        </w:tcPr>
        <w:p w:rsidR="0055014F" w:rsidRPr="00C364D0" w:rsidRDefault="0055014F" w:rsidP="00E8600C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12/08/2016</w:t>
          </w:r>
        </w:p>
      </w:tc>
      <w:tc>
        <w:tcPr>
          <w:tcW w:w="1904" w:type="dxa"/>
          <w:vMerge/>
          <w:vAlign w:val="center"/>
        </w:tcPr>
        <w:p w:rsidR="0055014F" w:rsidRPr="00C364D0" w:rsidRDefault="0055014F" w:rsidP="000C76BB">
          <w:pPr>
            <w:spacing w:before="720"/>
            <w:rPr>
              <w:lang w:val="es-AR"/>
            </w:rPr>
          </w:pPr>
        </w:p>
      </w:tc>
    </w:tr>
  </w:tbl>
  <w:p w:rsidR="0055014F" w:rsidRPr="00C364D0" w:rsidRDefault="0055014F" w:rsidP="004F67EC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10E43786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0F688F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BA7893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4A28BD"/>
    <w:multiLevelType w:val="multilevel"/>
    <w:tmpl w:val="457637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EA3A7F"/>
    <w:multiLevelType w:val="multilevel"/>
    <w:tmpl w:val="C5862E9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EA2F2D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C178C"/>
    <w:multiLevelType w:val="hybridMultilevel"/>
    <w:tmpl w:val="04CC73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08A9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6F2557"/>
    <w:multiLevelType w:val="hybridMultilevel"/>
    <w:tmpl w:val="78829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23BD7"/>
    <w:multiLevelType w:val="hybridMultilevel"/>
    <w:tmpl w:val="A4CCABC8"/>
    <w:lvl w:ilvl="0" w:tplc="ADBEFF6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834"/>
    <w:multiLevelType w:val="hybridMultilevel"/>
    <w:tmpl w:val="19620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83D07"/>
    <w:multiLevelType w:val="multilevel"/>
    <w:tmpl w:val="E4808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213C6"/>
    <w:multiLevelType w:val="multilevel"/>
    <w:tmpl w:val="755CCD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5EF56EE"/>
    <w:multiLevelType w:val="multilevel"/>
    <w:tmpl w:val="827E928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D7022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B42F02"/>
    <w:multiLevelType w:val="hybridMultilevel"/>
    <w:tmpl w:val="98E0501C"/>
    <w:lvl w:ilvl="0" w:tplc="292CF80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9" w15:restartNumberingAfterBreak="0">
    <w:nsid w:val="75B624C6"/>
    <w:multiLevelType w:val="multilevel"/>
    <w:tmpl w:val="DAB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D82D98"/>
    <w:multiLevelType w:val="multilevel"/>
    <w:tmpl w:val="AFE2F7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5" w15:restartNumberingAfterBreak="0">
    <w:nsid w:val="7AC94CF8"/>
    <w:multiLevelType w:val="hybridMultilevel"/>
    <w:tmpl w:val="FC90D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3529D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41"/>
  </w:num>
  <w:num w:numId="4">
    <w:abstractNumId w:val="42"/>
  </w:num>
  <w:num w:numId="5">
    <w:abstractNumId w:val="0"/>
  </w:num>
  <w:num w:numId="6">
    <w:abstractNumId w:val="41"/>
  </w:num>
  <w:num w:numId="7">
    <w:abstractNumId w:val="27"/>
  </w:num>
  <w:num w:numId="8">
    <w:abstractNumId w:val="18"/>
  </w:num>
  <w:num w:numId="9">
    <w:abstractNumId w:val="33"/>
  </w:num>
  <w:num w:numId="10">
    <w:abstractNumId w:val="3"/>
  </w:num>
  <w:num w:numId="11">
    <w:abstractNumId w:val="4"/>
  </w:num>
  <w:num w:numId="12">
    <w:abstractNumId w:val="25"/>
  </w:num>
  <w:num w:numId="13">
    <w:abstractNumId w:val="15"/>
  </w:num>
  <w:num w:numId="14">
    <w:abstractNumId w:val="23"/>
  </w:num>
  <w:num w:numId="15">
    <w:abstractNumId w:val="21"/>
  </w:num>
  <w:num w:numId="16">
    <w:abstractNumId w:val="5"/>
  </w:num>
  <w:num w:numId="17">
    <w:abstractNumId w:val="45"/>
  </w:num>
  <w:num w:numId="18">
    <w:abstractNumId w:val="1"/>
  </w:num>
  <w:num w:numId="19">
    <w:abstractNumId w:val="37"/>
  </w:num>
  <w:num w:numId="20">
    <w:abstractNumId w:val="9"/>
  </w:num>
  <w:num w:numId="21">
    <w:abstractNumId w:val="29"/>
  </w:num>
  <w:num w:numId="22">
    <w:abstractNumId w:val="6"/>
  </w:num>
  <w:num w:numId="23">
    <w:abstractNumId w:val="36"/>
  </w:num>
  <w:num w:numId="24">
    <w:abstractNumId w:val="19"/>
  </w:num>
  <w:num w:numId="25">
    <w:abstractNumId w:val="44"/>
  </w:num>
  <w:num w:numId="26">
    <w:abstractNumId w:val="35"/>
  </w:num>
  <w:num w:numId="27">
    <w:abstractNumId w:val="26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 w:numId="32">
    <w:abstractNumId w:val="11"/>
  </w:num>
  <w:num w:numId="33">
    <w:abstractNumId w:val="2"/>
  </w:num>
  <w:num w:numId="34">
    <w:abstractNumId w:val="47"/>
  </w:num>
  <w:num w:numId="35">
    <w:abstractNumId w:val="40"/>
  </w:num>
  <w:num w:numId="36">
    <w:abstractNumId w:val="38"/>
  </w:num>
  <w:num w:numId="37">
    <w:abstractNumId w:val="28"/>
  </w:num>
  <w:num w:numId="38">
    <w:abstractNumId w:val="46"/>
  </w:num>
  <w:num w:numId="39">
    <w:abstractNumId w:val="12"/>
  </w:num>
  <w:num w:numId="40">
    <w:abstractNumId w:val="39"/>
  </w:num>
  <w:num w:numId="41">
    <w:abstractNumId w:val="7"/>
  </w:num>
  <w:num w:numId="42">
    <w:abstractNumId w:val="8"/>
  </w:num>
  <w:num w:numId="43">
    <w:abstractNumId w:val="22"/>
  </w:num>
  <w:num w:numId="44">
    <w:abstractNumId w:val="13"/>
  </w:num>
  <w:num w:numId="4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</w:num>
  <w:num w:numId="47">
    <w:abstractNumId w:val="32"/>
  </w:num>
  <w:num w:numId="48">
    <w:abstractNumId w:val="3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24A1"/>
    <w:rsid w:val="00020174"/>
    <w:rsid w:val="00056DF7"/>
    <w:rsid w:val="000A0BBB"/>
    <w:rsid w:val="000B0A8F"/>
    <w:rsid w:val="000B5003"/>
    <w:rsid w:val="000C76BB"/>
    <w:rsid w:val="000D0C03"/>
    <w:rsid w:val="00156A70"/>
    <w:rsid w:val="00160B02"/>
    <w:rsid w:val="00164A69"/>
    <w:rsid w:val="001B1D7C"/>
    <w:rsid w:val="001C19B7"/>
    <w:rsid w:val="001F3C94"/>
    <w:rsid w:val="00202B7E"/>
    <w:rsid w:val="00211101"/>
    <w:rsid w:val="0024100F"/>
    <w:rsid w:val="0024436F"/>
    <w:rsid w:val="0027268F"/>
    <w:rsid w:val="002B0AAF"/>
    <w:rsid w:val="002B1A46"/>
    <w:rsid w:val="002F57CB"/>
    <w:rsid w:val="00310038"/>
    <w:rsid w:val="003144EF"/>
    <w:rsid w:val="003B7450"/>
    <w:rsid w:val="00404E34"/>
    <w:rsid w:val="004262B0"/>
    <w:rsid w:val="004600BA"/>
    <w:rsid w:val="004A0323"/>
    <w:rsid w:val="004F67EC"/>
    <w:rsid w:val="00513A0A"/>
    <w:rsid w:val="0055014F"/>
    <w:rsid w:val="005626B0"/>
    <w:rsid w:val="00565BC0"/>
    <w:rsid w:val="005966FE"/>
    <w:rsid w:val="005D60DB"/>
    <w:rsid w:val="005F1AAD"/>
    <w:rsid w:val="0060076F"/>
    <w:rsid w:val="0061430A"/>
    <w:rsid w:val="00654F97"/>
    <w:rsid w:val="00667D36"/>
    <w:rsid w:val="007279E8"/>
    <w:rsid w:val="00753FDB"/>
    <w:rsid w:val="007F0F40"/>
    <w:rsid w:val="00830B3A"/>
    <w:rsid w:val="008435FC"/>
    <w:rsid w:val="0087077C"/>
    <w:rsid w:val="008A249C"/>
    <w:rsid w:val="009565FF"/>
    <w:rsid w:val="009773E3"/>
    <w:rsid w:val="009966F7"/>
    <w:rsid w:val="00996A70"/>
    <w:rsid w:val="009C1336"/>
    <w:rsid w:val="009C5AD0"/>
    <w:rsid w:val="00A61352"/>
    <w:rsid w:val="00A61B82"/>
    <w:rsid w:val="00AC4C8F"/>
    <w:rsid w:val="00AE6D52"/>
    <w:rsid w:val="00B60AFF"/>
    <w:rsid w:val="00B75DFE"/>
    <w:rsid w:val="00BC16ED"/>
    <w:rsid w:val="00BF4111"/>
    <w:rsid w:val="00C25C53"/>
    <w:rsid w:val="00C322A1"/>
    <w:rsid w:val="00C364D0"/>
    <w:rsid w:val="00C37BB8"/>
    <w:rsid w:val="00C37BDB"/>
    <w:rsid w:val="00C41431"/>
    <w:rsid w:val="00C5007F"/>
    <w:rsid w:val="00C64A77"/>
    <w:rsid w:val="00C76BC3"/>
    <w:rsid w:val="00CC0BCC"/>
    <w:rsid w:val="00CC1C83"/>
    <w:rsid w:val="00DD1D23"/>
    <w:rsid w:val="00DE02CF"/>
    <w:rsid w:val="00E23760"/>
    <w:rsid w:val="00E37BAC"/>
    <w:rsid w:val="00E8600C"/>
    <w:rsid w:val="00E92D9F"/>
    <w:rsid w:val="00E94952"/>
    <w:rsid w:val="00F07166"/>
    <w:rsid w:val="00F64F35"/>
    <w:rsid w:val="00F85E59"/>
    <w:rsid w:val="00F96333"/>
    <w:rsid w:val="00FB0AFE"/>
    <w:rsid w:val="00FC5A95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C0B244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,Char Char"/>
    <w:basedOn w:val="Normal"/>
    <w:next w:val="NormalIndent"/>
    <w:link w:val="Heading3Char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C322A1"/>
    <w:rPr>
      <w:rFonts w:ascii="Verdana" w:hAnsi="Verdana"/>
      <w:b/>
      <w:lang w:val="en-US" w:eastAsia="en-US"/>
    </w:rPr>
  </w:style>
  <w:style w:type="character" w:customStyle="1" w:styleId="Heading3Char">
    <w:name w:val="Heading 3 Char"/>
    <w:aliases w:val="Título 3 Car Char, Char Char Char,Char Char Char"/>
    <w:link w:val="Heading3"/>
    <w:rsid w:val="00C322A1"/>
    <w:rPr>
      <w:rFonts w:ascii="Verdana" w:hAnsi="Verdana"/>
      <w:i/>
      <w:lang w:val="en-US" w:eastAsia="en-US"/>
    </w:rPr>
  </w:style>
  <w:style w:type="character" w:customStyle="1" w:styleId="CommentTextChar">
    <w:name w:val="Comment Text Char"/>
    <w:link w:val="CommentText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99BF-5C11-4BEF-AF0C-FDDFD5886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1430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39</cp:revision>
  <cp:lastPrinted>2007-06-01T16:07:00Z</cp:lastPrinted>
  <dcterms:created xsi:type="dcterms:W3CDTF">2016-08-04T00:03:00Z</dcterms:created>
  <dcterms:modified xsi:type="dcterms:W3CDTF">2016-09-09T21:04:00Z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