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Gestión de </w:t>
      </w:r>
      <w:r w:rsidR="000A3981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Contenido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14616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A398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 xml:space="preserve">Creación de </w:t>
            </w:r>
            <w:r w:rsidR="002F6368"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21/10/2016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0E180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Incorporación de nuevo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caso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de uso y modificación de CU-GDC-002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6964E7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0A3981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0A3981" w:rsidP="000A398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CU-GDC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docente</w:t>
            </w:r>
          </w:p>
        </w:tc>
      </w:tr>
      <w:tr w:rsidR="009F1160" w:rsidRPr="00590FDB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0A3981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590FDB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0E180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590FDB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590FDB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590FDB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590FDB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590FDB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590FDB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590FDB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E52BA9" w:rsidRDefault="00E52BA9" w:rsidP="000A3981">
      <w:pPr>
        <w:rPr>
          <w:rFonts w:ascii="Arial" w:hAnsi="Arial" w:cs="Arial"/>
          <w:sz w:val="22"/>
          <w:szCs w:val="22"/>
          <w:lang w:val="es-AR"/>
        </w:rPr>
      </w:pPr>
    </w:p>
    <w:p w:rsidR="00E52BA9" w:rsidRPr="006C362E" w:rsidRDefault="009F1160" w:rsidP="000A3981">
      <w:pPr>
        <w:rPr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52BA9" w:rsidRPr="00B75456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E52BA9" w:rsidRPr="007466CE" w:rsidRDefault="00E52BA9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16178A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GDC</w:t>
            </w:r>
            <w:r w:rsidR="0016178A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002-</w:t>
            </w:r>
            <w:r w:rsidR="00744A7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Agregar Temas</w:t>
            </w:r>
          </w:p>
        </w:tc>
      </w:tr>
      <w:tr w:rsidR="00E52BA9" w:rsidRPr="00B75456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 ejercicio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E52BA9" w:rsidRPr="00590FDB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E52BA9" w:rsidRPr="00E52BA9" w:rsidRDefault="00E52BA9" w:rsidP="00E52BA9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E52BA9" w:rsidRPr="00590FDB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tema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52BA9" w:rsidRPr="00C615D0" w:rsidRDefault="00E52BA9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52BA9" w:rsidRPr="00590FDB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agregar tema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E52BA9" w:rsidRPr="006B086A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867499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el formulario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Ver nota 1.</w:t>
            </w:r>
          </w:p>
        </w:tc>
      </w:tr>
      <w:tr w:rsidR="00E52BA9" w:rsidRPr="00590FDB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 xml:space="preserve">actor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completa los campos correspondientes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744A7E" w:rsidRPr="00590FDB" w:rsidTr="0014616F">
        <w:trPr>
          <w:cantSplit/>
        </w:trPr>
        <w:tc>
          <w:tcPr>
            <w:tcW w:w="9221" w:type="dxa"/>
            <w:gridSpan w:val="2"/>
          </w:tcPr>
          <w:p w:rsidR="00744A7E" w:rsidRDefault="00744A7E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sistema le ofrece las opciones para cargar los conceptos teóricos. Ver CU-GDC-003</w:t>
            </w:r>
          </w:p>
        </w:tc>
      </w:tr>
      <w:tr w:rsidR="00903BDD" w:rsidRPr="00590FDB" w:rsidTr="0014616F">
        <w:trPr>
          <w:cantSplit/>
        </w:trPr>
        <w:tc>
          <w:tcPr>
            <w:tcW w:w="9221" w:type="dxa"/>
            <w:gridSpan w:val="2"/>
          </w:tcPr>
          <w:p w:rsidR="00903BDD" w:rsidRDefault="006753CC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 xml:space="preserve"> -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guardar</w:t>
            </w:r>
          </w:p>
        </w:tc>
      </w:tr>
      <w:tr w:rsidR="00E52BA9" w:rsidRPr="00590FDB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6753CC" w:rsidP="00F456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F45602"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52BA9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E52BA9" w:rsidRPr="007466CE" w:rsidRDefault="00E52BA9" w:rsidP="006753CC">
            <w:pPr>
              <w:pStyle w:val="ContenidodeTabla"/>
              <w:numPr>
                <w:ilvl w:val="1"/>
                <w:numId w:val="1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E52BA9" w:rsidRPr="007466CE" w:rsidRDefault="006753CC" w:rsidP="00867499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86749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52BA9" w:rsidRPr="007466CE" w:rsidRDefault="00E52BA9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867499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E52BA9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B086A" w:rsidRDefault="00867499" w:rsidP="008674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867499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Nombre del tema (Tipo texto 100 caracteres)</w:t>
            </w:r>
          </w:p>
          <w:p w:rsidR="00744A7E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del tema (Tipo Texto 300 caracteres)</w:t>
            </w:r>
          </w:p>
          <w:p w:rsidR="00744A7E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Temas correlativos (Tipo lista desplegable de temas)</w:t>
            </w:r>
          </w:p>
          <w:p w:rsidR="00744A7E" w:rsidRPr="00CA40E9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Conceptos (Tipo conceptos)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52BA9" w:rsidRPr="007466CE" w:rsidRDefault="00E52BA9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</w:tcPr>
          <w:p w:rsidR="00E52BA9" w:rsidRPr="001943C0" w:rsidRDefault="00E52BA9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7466CE" w:rsidRDefault="007466CE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643E03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16178A" w:rsidP="00744A7E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</w:pPr>
            <w:r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GDC-003-</w:t>
            </w:r>
            <w:r w:rsidRPr="0016178A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 xml:space="preserve"> </w:t>
            </w:r>
            <w:r w:rsidR="00744A7E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Agregar Conceptos</w:t>
            </w:r>
          </w:p>
        </w:tc>
      </w:tr>
      <w:tr w:rsidR="0016178A" w:rsidRPr="0014616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Breve </w:t>
            </w: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Descripción</w:t>
            </w:r>
          </w:p>
        </w:tc>
        <w:tc>
          <w:tcPr>
            <w:tcW w:w="7148" w:type="dxa"/>
          </w:tcPr>
          <w:p w:rsidR="0016178A" w:rsidRPr="007466CE" w:rsidRDefault="00744A7E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Agregar conceptos tipos teóricos a los temas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concepto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6753CC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14616F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presenta la opción para cargar conceptos</w:t>
            </w:r>
          </w:p>
        </w:tc>
      </w:tr>
      <w:tr w:rsidR="0016178A" w:rsidRPr="00744A7E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correspondientes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sistema le ofrece la opción para cargar actividades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. Ver nota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</w:tr>
      <w:tr w:rsidR="006753CC" w:rsidRPr="006753CC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guardar</w:t>
            </w:r>
          </w:p>
        </w:tc>
      </w:tr>
      <w:tr w:rsidR="006753CC" w:rsidRPr="006753CC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Pr="007466CE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753CC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53CC" w:rsidRPr="007466CE" w:rsidRDefault="006753CC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2 del caso de uso CU-GDC-002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Pr="007466CE" w:rsidRDefault="006753CC" w:rsidP="006753CC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 Campos: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12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Link (tipo dirección de internet)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12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Concepto Correlativo (Tipo lista de conceptos)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12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Tipo de Actividades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9"/>
              </w:numPr>
              <w:suppressAutoHyphens/>
              <w:ind w:left="108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Multiple Choice Ver CU-GDC-004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9"/>
              </w:numPr>
              <w:suppressAutoHyphens/>
              <w:ind w:left="108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Completar. Ver CU-GDC-005.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9"/>
              </w:numPr>
              <w:suppressAutoHyphens/>
              <w:ind w:left="108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Unir con flechas. Ver CU-GDC-006</w:t>
            </w:r>
          </w:p>
          <w:p w:rsidR="006753CC" w:rsidRDefault="006753CC" w:rsidP="006753CC">
            <w:pPr>
              <w:pStyle w:val="ContenidodeTabla"/>
              <w:numPr>
                <w:ilvl w:val="0"/>
                <w:numId w:val="9"/>
              </w:numPr>
              <w:suppressAutoHyphens/>
              <w:ind w:left="108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Verdadero/Falso. Ver CU-GDC-007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753CC" w:rsidRPr="007466CE" w:rsidRDefault="006753CC" w:rsidP="006753C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</w:tcPr>
          <w:p w:rsidR="006753CC" w:rsidRPr="001943C0" w:rsidRDefault="006753CC" w:rsidP="006753CC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Default="0016178A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744A7E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744A7E" w:rsidP="0014616F">
            <w:pPr>
              <w:pStyle w:val="Heading3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GDC-005</w:t>
            </w:r>
            <w:r w:rsidR="0016178A"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</w:t>
            </w:r>
            <w:r w:rsidR="0016178A" w:rsidRPr="0016178A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Completar</w:t>
            </w:r>
          </w:p>
        </w:tc>
      </w:tr>
      <w:tr w:rsidR="0016178A" w:rsidRPr="006753CC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 de tipo completar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y CU-GDC-003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 de tipo completar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16178A" w:rsidRPr="006B086A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el formulario de carga de actividad. 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actor completa los campos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correspondientes.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Ver nota 1.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16178A" w:rsidRPr="007466CE" w:rsidRDefault="0016178A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 w:rsidR="006753CC"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1 de del caso de uso CU-GDC-003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Pr="007466CE" w:rsidRDefault="0016178A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16178A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76681F" w:rsidRDefault="0076681F" w:rsidP="0076681F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Nivel de dificultad</w:t>
            </w:r>
          </w:p>
          <w:p w:rsidR="0016178A" w:rsidRDefault="0016178A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pregunta (500 caracteres)</w:t>
            </w:r>
          </w:p>
          <w:p w:rsidR="0016178A" w:rsidRPr="00CA40E9" w:rsidRDefault="006753CC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 respuesta (100 caracteres)</w:t>
            </w:r>
          </w:p>
        </w:tc>
      </w:tr>
      <w:tr w:rsidR="0016178A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6178A" w:rsidRPr="007466CE" w:rsidRDefault="0016178A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6178A" w:rsidRPr="00B75456" w:rsidTr="0014616F">
        <w:trPr>
          <w:cantSplit/>
        </w:trPr>
        <w:tc>
          <w:tcPr>
            <w:tcW w:w="9221" w:type="dxa"/>
            <w:gridSpan w:val="2"/>
          </w:tcPr>
          <w:p w:rsidR="0016178A" w:rsidRPr="001943C0" w:rsidRDefault="0016178A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Default="0016178A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B75456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744A7E" w:rsidP="00744A7E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GDC-006</w:t>
            </w:r>
            <w:r w:rsidR="0016178A"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</w:t>
            </w:r>
            <w:r w:rsidR="0016178A" w:rsidRPr="0016178A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Verdadero/Falso</w:t>
            </w:r>
          </w:p>
        </w:tc>
      </w:tr>
      <w:tr w:rsidR="0016178A" w:rsidRPr="006753CC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6753CC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una actividad del tipo verdadero o falso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753CC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Se debe estar ejecutando CU-GDC-002 y CU-GDC-003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CB64A4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CB64A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actividad de tipo verdadero falso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16178A" w:rsidRPr="006B086A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CB64A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el formulario de carga de actividad. 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8C762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actor completa los campos correspondientes. 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Ver nota 1.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64A4" w:rsidRPr="00CB64A4" w:rsidTr="00CB64A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CB64A4" w:rsidRPr="00CB64A4" w:rsidRDefault="00CB64A4" w:rsidP="00CB64A4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B64A4">
              <w:rPr>
                <w:rFonts w:ascii="Arial" w:hAnsi="Arial" w:cs="Arial"/>
                <w:bCs/>
                <w:sz w:val="22"/>
                <w:szCs w:val="22"/>
                <w:lang w:val="es-AR"/>
              </w:rPr>
              <w:t>3.1 El sistema le proporcionar la opción de agregar respuesta. Ver nota 2</w:t>
            </w:r>
          </w:p>
          <w:p w:rsidR="00CB64A4" w:rsidRPr="007466CE" w:rsidRDefault="00CB64A4" w:rsidP="00CB64A4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CB64A4">
              <w:rPr>
                <w:rFonts w:ascii="Arial" w:hAnsi="Arial" w:cs="Arial"/>
                <w:bCs/>
                <w:sz w:val="22"/>
                <w:szCs w:val="22"/>
                <w:lang w:val="es-AR"/>
              </w:rPr>
              <w:t>3.2 El actor completa los campos correspondientes a la nueva respuesta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16178A" w:rsidRPr="007466CE" w:rsidRDefault="0016178A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Pr="007466CE" w:rsidRDefault="0016178A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16178A" w:rsidRPr="00CB64A4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76681F" w:rsidRDefault="0076681F" w:rsidP="0076681F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</w:t>
            </w:r>
            <w:r w:rsidR="00B6755A">
              <w:rPr>
                <w:rFonts w:ascii="Arial" w:hAnsi="Arial" w:cs="Arial"/>
                <w:sz w:val="22"/>
                <w:szCs w:val="22"/>
                <w:lang w:val="es-AR"/>
              </w:rPr>
              <w:t>vel de dificultad</w:t>
            </w:r>
          </w:p>
          <w:p w:rsidR="0016178A" w:rsidRDefault="0016178A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 xml:space="preserve"> Pregunta (300 caracteres)</w:t>
            </w:r>
          </w:p>
          <w:p w:rsidR="00CB64A4" w:rsidRDefault="00CB64A4" w:rsidP="00CB64A4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Respuesta</w:t>
            </w:r>
          </w:p>
          <w:p w:rsidR="00CB64A4" w:rsidRPr="00CB64A4" w:rsidRDefault="00CB64A4" w:rsidP="00CB64A4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Casillero para llenar (2 opciones V o F)</w:t>
            </w:r>
          </w:p>
        </w:tc>
      </w:tr>
      <w:tr w:rsidR="0016178A" w:rsidRPr="00CB64A4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2: </w:t>
            </w:r>
            <w:r w:rsidR="00CB64A4">
              <w:rPr>
                <w:rFonts w:ascii="Arial" w:hAnsi="Arial" w:cs="Arial"/>
                <w:sz w:val="22"/>
                <w:szCs w:val="22"/>
                <w:lang w:val="es-AR" w:eastAsia="en-US"/>
              </w:rPr>
              <w:t>Campos:</w:t>
            </w:r>
          </w:p>
          <w:p w:rsidR="00CB64A4" w:rsidRDefault="00CB64A4" w:rsidP="00CB64A4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Respuesta</w:t>
            </w:r>
          </w:p>
          <w:p w:rsidR="0016178A" w:rsidRDefault="00CB64A4" w:rsidP="00CB64A4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Casillero para llenar (2 opciones V o F)</w:t>
            </w:r>
          </w:p>
        </w:tc>
      </w:tr>
      <w:tr w:rsidR="0016178A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6178A" w:rsidRPr="007466CE" w:rsidRDefault="0016178A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6178A" w:rsidRPr="00B75456" w:rsidTr="0014616F">
        <w:trPr>
          <w:cantSplit/>
        </w:trPr>
        <w:tc>
          <w:tcPr>
            <w:tcW w:w="9221" w:type="dxa"/>
            <w:gridSpan w:val="2"/>
          </w:tcPr>
          <w:p w:rsidR="0016178A" w:rsidRPr="001943C0" w:rsidRDefault="0016178A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Default="0016178A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16178A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744A7E" w:rsidP="00744A7E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CU-GDC-004</w:t>
            </w:r>
            <w:r w:rsidR="0016178A"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</w:t>
            </w:r>
            <w:r w:rsidR="0016178A" w:rsidRPr="0016178A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Multiple choice</w:t>
            </w:r>
          </w:p>
        </w:tc>
      </w:tr>
      <w:tr w:rsidR="0016178A" w:rsidRPr="00CB64A4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16178A" w:rsidP="00CB64A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a actividad del tipo de selección múltiple.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753CC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 y CU-GDC-003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CB64A4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8C762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</w:t>
            </w:r>
            <w:r w:rsidR="008C7624">
              <w:rPr>
                <w:rFonts w:ascii="Arial" w:hAnsi="Arial" w:cs="Arial"/>
                <w:sz w:val="22"/>
                <w:szCs w:val="22"/>
                <w:lang w:val="es-AR"/>
              </w:rPr>
              <w:t>actividad del tipo multiple choice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16178A" w:rsidRPr="006B086A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el formulario de carga de actividad. Ver nota 1.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8C762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actor completa los campos correspondientes</w:t>
            </w:r>
            <w:r w:rsidR="008C7624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8C7624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8C7624" w:rsidRPr="00CB64A4" w:rsidRDefault="008C7624" w:rsidP="008C7624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B64A4">
              <w:rPr>
                <w:rFonts w:ascii="Arial" w:hAnsi="Arial" w:cs="Arial"/>
                <w:bCs/>
                <w:sz w:val="22"/>
                <w:szCs w:val="22"/>
                <w:lang w:val="es-AR"/>
              </w:rPr>
              <w:t>3.1 El sistema le proporcionar la opción de agregar respuesta. Ver nota 2</w:t>
            </w:r>
          </w:p>
          <w:p w:rsidR="008C7624" w:rsidRDefault="008C7624" w:rsidP="008C762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CB64A4">
              <w:rPr>
                <w:rFonts w:ascii="Arial" w:hAnsi="Arial" w:cs="Arial"/>
                <w:bCs/>
                <w:sz w:val="22"/>
                <w:szCs w:val="22"/>
                <w:lang w:val="es-AR"/>
              </w:rPr>
              <w:t>3.2 El actor completa los campos correspondientes a la nueva respuesta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16178A" w:rsidRPr="007466CE" w:rsidRDefault="0016178A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Pr="007466CE" w:rsidRDefault="0016178A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16178A" w:rsidRPr="008C7624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B6755A" w:rsidRDefault="00B6755A" w:rsidP="00B6755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Nivel de dificultad</w:t>
            </w:r>
          </w:p>
          <w:p w:rsidR="008C7624" w:rsidRPr="008C7624" w:rsidRDefault="008C7624" w:rsidP="008C7624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 Pregunta (300 caracteres)</w:t>
            </w:r>
          </w:p>
          <w:p w:rsidR="0016178A" w:rsidRDefault="008C7624" w:rsidP="008C7624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Respuesta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(100 caracteres) + selección (tipo check)</w:t>
            </w:r>
          </w:p>
          <w:p w:rsidR="008C7624" w:rsidRPr="008C7624" w:rsidRDefault="008C7624" w:rsidP="008C7624">
            <w:pPr>
              <w:ind w:left="720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16178A" w:rsidRPr="008C7624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2: </w:t>
            </w:r>
            <w:r w:rsidR="008C7624">
              <w:rPr>
                <w:rFonts w:ascii="Arial" w:hAnsi="Arial" w:cs="Arial"/>
                <w:sz w:val="22"/>
                <w:szCs w:val="22"/>
                <w:lang w:val="es-AR" w:eastAsia="en-US"/>
              </w:rPr>
              <w:t>Campo</w:t>
            </w:r>
          </w:p>
          <w:p w:rsidR="008C7624" w:rsidRDefault="008C7624" w:rsidP="008C7624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Respuesta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(100 caracteres) + selección (tipo ckeck)</w:t>
            </w:r>
          </w:p>
          <w:p w:rsidR="0016178A" w:rsidRDefault="0016178A" w:rsidP="008C762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16178A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6178A" w:rsidRPr="007466CE" w:rsidRDefault="0016178A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6178A" w:rsidRPr="008C7624" w:rsidTr="0014616F">
        <w:trPr>
          <w:cantSplit/>
        </w:trPr>
        <w:tc>
          <w:tcPr>
            <w:tcW w:w="9221" w:type="dxa"/>
            <w:gridSpan w:val="2"/>
          </w:tcPr>
          <w:p w:rsidR="0016178A" w:rsidRPr="001943C0" w:rsidRDefault="008C7624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campos respuesta pueden estar seleccionados 1 o mas de 1 al mismo tiempo.</w:t>
            </w:r>
          </w:p>
        </w:tc>
      </w:tr>
    </w:tbl>
    <w:p w:rsidR="0016178A" w:rsidRDefault="0016178A" w:rsidP="000A3981">
      <w:pPr>
        <w:rPr>
          <w:lang w:val="es-AR"/>
        </w:rPr>
      </w:pPr>
    </w:p>
    <w:p w:rsidR="0016178A" w:rsidRDefault="0016178A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16178A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7466CE" w:rsidRDefault="0016178A" w:rsidP="00744A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GDC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</w:t>
            </w:r>
            <w:r w:rsidR="00744A7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16178A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16178A" w:rsidRPr="008C7624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8C7624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una actividad unir con flechas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753CC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 y CU-GDC-003</w:t>
            </w:r>
          </w:p>
        </w:tc>
      </w:tr>
      <w:tr w:rsidR="0016178A" w:rsidRPr="00590FDB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CB64A4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CB64A4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C2D9E" w:rsidRPr="00590FDB" w:rsidTr="0014616F">
        <w:trPr>
          <w:cantSplit/>
        </w:trPr>
        <w:tc>
          <w:tcPr>
            <w:tcW w:w="9221" w:type="dxa"/>
            <w:gridSpan w:val="2"/>
          </w:tcPr>
          <w:p w:rsidR="005C2D9E" w:rsidRPr="007466C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actividad del tipo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unir con flechas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C2D9E" w:rsidRPr="005C2D9E" w:rsidTr="0014616F">
        <w:trPr>
          <w:cantSplit/>
        </w:trPr>
        <w:tc>
          <w:tcPr>
            <w:tcW w:w="9221" w:type="dxa"/>
            <w:gridSpan w:val="2"/>
          </w:tcPr>
          <w:p w:rsidR="005C2D9E" w:rsidRPr="007466C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proporciona los campos de completar</w:t>
            </w:r>
          </w:p>
        </w:tc>
      </w:tr>
      <w:tr w:rsidR="005C2D9E" w:rsidRPr="00590FDB" w:rsidTr="0014616F">
        <w:trPr>
          <w:cantSplit/>
        </w:trPr>
        <w:tc>
          <w:tcPr>
            <w:tcW w:w="9221" w:type="dxa"/>
            <w:gridSpan w:val="2"/>
          </w:tcPr>
          <w:p w:rsidR="005C2D9E" w:rsidRPr="007466C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actor completa los campos correspondientes. Ver nota 1</w:t>
            </w:r>
          </w:p>
        </w:tc>
      </w:tr>
      <w:tr w:rsidR="005C2D9E" w:rsidRPr="00590FDB" w:rsidTr="0014616F">
        <w:trPr>
          <w:cantSplit/>
        </w:trPr>
        <w:tc>
          <w:tcPr>
            <w:tcW w:w="9221" w:type="dxa"/>
            <w:gridSpan w:val="2"/>
          </w:tcPr>
          <w:p w:rsidR="005C2D9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5C2D9E" w:rsidRPr="00590FDB" w:rsidTr="0014616F">
        <w:trPr>
          <w:cantSplit/>
        </w:trPr>
        <w:tc>
          <w:tcPr>
            <w:tcW w:w="9221" w:type="dxa"/>
            <w:gridSpan w:val="2"/>
          </w:tcPr>
          <w:p w:rsidR="005C2D9E" w:rsidRPr="007466C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5C2D9E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C2D9E" w:rsidRPr="007466CE" w:rsidRDefault="005C2D9E" w:rsidP="005C2D9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5C2D9E" w:rsidRPr="005C2D9E" w:rsidTr="005C2D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5C2D9E" w:rsidRDefault="005C2D9E" w:rsidP="005C2D9E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5C2D9E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3.1-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El actor seleccionar agregar mas campos</w:t>
            </w:r>
          </w:p>
          <w:p w:rsidR="005C2D9E" w:rsidRDefault="005C2D9E" w:rsidP="005C2D9E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3.2- El sistema muestra mas campos a completar </w:t>
            </w:r>
          </w:p>
          <w:p w:rsidR="005C2D9E" w:rsidRPr="005C2D9E" w:rsidRDefault="005C2D9E" w:rsidP="005C2D9E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3.3- El actor completa los campos correspondientes. Ver nota 1.</w:t>
            </w:r>
            <w:r w:rsidRPr="005C2D9E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 </w:t>
            </w:r>
          </w:p>
        </w:tc>
      </w:tr>
      <w:tr w:rsidR="005C2D9E" w:rsidRPr="00590FDB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5C2D9E" w:rsidRPr="007466CE" w:rsidRDefault="005C2D9E" w:rsidP="005C2D9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5C2D9E" w:rsidRPr="007466CE" w:rsidRDefault="005C2D9E" w:rsidP="005C2D9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5C2D9E" w:rsidRPr="007466CE" w:rsidRDefault="005C2D9E" w:rsidP="005C2D9E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5C2D9E" w:rsidRPr="007466CE" w:rsidRDefault="005C2D9E" w:rsidP="005C2D9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5C2D9E" w:rsidRPr="007466CE" w:rsidRDefault="005C2D9E" w:rsidP="005C2D9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5C2D9E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C2D9E" w:rsidRPr="007466CE" w:rsidRDefault="005C2D9E" w:rsidP="005C2D9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5C2D9E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C2D9E" w:rsidRPr="007466CE" w:rsidRDefault="005C2D9E" w:rsidP="005C2D9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5C2D9E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C2D9E" w:rsidRPr="007466CE" w:rsidRDefault="005C2D9E" w:rsidP="005C2D9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C2D9E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C2D9E" w:rsidRDefault="005C2D9E" w:rsidP="005C2D9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B6755A" w:rsidRDefault="00B6755A" w:rsidP="00B6755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Nivel de dificultad</w:t>
            </w:r>
            <w:bookmarkStart w:id="0" w:name="_GoBack"/>
            <w:bookmarkEnd w:id="0"/>
          </w:p>
          <w:p w:rsidR="005C2D9E" w:rsidRDefault="005C2D9E" w:rsidP="005C2D9E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 premisa</w:t>
            </w:r>
          </w:p>
          <w:p w:rsidR="005C2D9E" w:rsidRPr="00CA40E9" w:rsidRDefault="005C2D9E" w:rsidP="005C2D9E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Texto respuesta </w:t>
            </w:r>
          </w:p>
        </w:tc>
      </w:tr>
      <w:tr w:rsidR="005C2D9E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5C2D9E" w:rsidRPr="007466CE" w:rsidRDefault="005C2D9E" w:rsidP="005C2D9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5C2D9E" w:rsidRPr="00B75456" w:rsidTr="0014616F">
        <w:trPr>
          <w:cantSplit/>
        </w:trPr>
        <w:tc>
          <w:tcPr>
            <w:tcW w:w="9221" w:type="dxa"/>
            <w:gridSpan w:val="2"/>
          </w:tcPr>
          <w:p w:rsidR="005C2D9E" w:rsidRPr="001943C0" w:rsidRDefault="005C2D9E" w:rsidP="005C2D9E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Pr="006C362E" w:rsidRDefault="0016178A" w:rsidP="000A3981">
      <w:pPr>
        <w:rPr>
          <w:lang w:val="es-AR"/>
        </w:rPr>
      </w:pPr>
    </w:p>
    <w:sectPr w:rsidR="0016178A" w:rsidRPr="006C362E" w:rsidSect="001943C0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FA3" w:rsidRDefault="00D81FA3">
      <w:r>
        <w:separator/>
      </w:r>
    </w:p>
  </w:endnote>
  <w:endnote w:type="continuationSeparator" w:id="0">
    <w:p w:rsidR="00D81FA3" w:rsidRDefault="00D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16F" w:rsidRDefault="0014616F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6755A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6755A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:rsidR="0014616F" w:rsidRDefault="00146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FA3" w:rsidRDefault="00D81FA3">
      <w:r>
        <w:separator/>
      </w:r>
    </w:p>
  </w:footnote>
  <w:footnote w:type="continuationSeparator" w:id="0">
    <w:p w:rsidR="00D81FA3" w:rsidRDefault="00D8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14616F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14616F" w:rsidRPr="007466CE" w:rsidRDefault="0014616F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>
            <w:rPr>
              <w:rFonts w:ascii="Arial" w:eastAsia="Open Sans" w:hAnsi="Arial" w:cs="Arial"/>
              <w:b/>
              <w:lang w:val="es-AR"/>
            </w:rPr>
            <w:t>Educativo de Formación Adaptativa</w:t>
          </w:r>
        </w:p>
      </w:tc>
      <w:tc>
        <w:tcPr>
          <w:tcW w:w="1904" w:type="dxa"/>
          <w:vMerge w:val="restart"/>
          <w:vAlign w:val="center"/>
        </w:tcPr>
        <w:p w:rsidR="0014616F" w:rsidRPr="007466CE" w:rsidRDefault="0014616F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6.7pt;height:59.5pt;visibility:visible;mso-wrap-style:square">
                <v:imagedata r:id="rId2" o:title=""/>
              </v:shape>
            </w:pict>
          </w:r>
        </w:p>
      </w:tc>
    </w:tr>
    <w:tr w:rsidR="0014616F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14616F" w:rsidRPr="007466CE" w:rsidRDefault="0014616F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14616F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2</w:t>
          </w:r>
          <w:r w:rsidRPr="007466CE">
            <w:rPr>
              <w:rFonts w:ascii="Arial" w:eastAsia="Open Sans" w:hAnsi="Arial" w:cs="Arial"/>
              <w:b/>
              <w:lang w:val="es-AR"/>
            </w:rPr>
            <w:t>.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14616F" w:rsidRPr="007466CE" w:rsidRDefault="0014616F" w:rsidP="000A3981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21/10</w:t>
          </w:r>
          <w:r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14616F" w:rsidRPr="007466CE" w:rsidRDefault="0014616F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52A4D"/>
    <w:multiLevelType w:val="hybridMultilevel"/>
    <w:tmpl w:val="67B636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F3D"/>
    <w:multiLevelType w:val="multilevel"/>
    <w:tmpl w:val="DA9AD2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FF4AE4"/>
    <w:multiLevelType w:val="hybridMultilevel"/>
    <w:tmpl w:val="14A0B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6F91"/>
    <w:multiLevelType w:val="hybridMultilevel"/>
    <w:tmpl w:val="C32AC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83D07"/>
    <w:multiLevelType w:val="multilevel"/>
    <w:tmpl w:val="36C69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7C47EF"/>
    <w:multiLevelType w:val="hybridMultilevel"/>
    <w:tmpl w:val="32380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826B7"/>
    <w:multiLevelType w:val="hybridMultilevel"/>
    <w:tmpl w:val="C9F44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10"/>
  </w:num>
  <w:num w:numId="13">
    <w:abstractNumId w:val="4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A3981"/>
    <w:rsid w:val="000C76BB"/>
    <w:rsid w:val="000D63C7"/>
    <w:rsid w:val="000E180A"/>
    <w:rsid w:val="00102438"/>
    <w:rsid w:val="00106B84"/>
    <w:rsid w:val="00120AE1"/>
    <w:rsid w:val="00122F87"/>
    <w:rsid w:val="0014616F"/>
    <w:rsid w:val="00156A70"/>
    <w:rsid w:val="0016178A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C0A33"/>
    <w:rsid w:val="002F6368"/>
    <w:rsid w:val="00324D64"/>
    <w:rsid w:val="00355E05"/>
    <w:rsid w:val="00366D6F"/>
    <w:rsid w:val="003A7DA2"/>
    <w:rsid w:val="003B0F12"/>
    <w:rsid w:val="003C1190"/>
    <w:rsid w:val="00404E34"/>
    <w:rsid w:val="004105E6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24E8F"/>
    <w:rsid w:val="00546F33"/>
    <w:rsid w:val="00565BC0"/>
    <w:rsid w:val="0057646B"/>
    <w:rsid w:val="00590FDB"/>
    <w:rsid w:val="005927E9"/>
    <w:rsid w:val="005C022C"/>
    <w:rsid w:val="005C2D9E"/>
    <w:rsid w:val="005D4FDC"/>
    <w:rsid w:val="005D60DB"/>
    <w:rsid w:val="0060076F"/>
    <w:rsid w:val="00632752"/>
    <w:rsid w:val="00643E03"/>
    <w:rsid w:val="00647BAD"/>
    <w:rsid w:val="00654F97"/>
    <w:rsid w:val="0066497E"/>
    <w:rsid w:val="00671A3C"/>
    <w:rsid w:val="006753CC"/>
    <w:rsid w:val="00684AED"/>
    <w:rsid w:val="0068789D"/>
    <w:rsid w:val="006964E7"/>
    <w:rsid w:val="006A32CA"/>
    <w:rsid w:val="006B086A"/>
    <w:rsid w:val="006B3036"/>
    <w:rsid w:val="006C1535"/>
    <w:rsid w:val="006C362E"/>
    <w:rsid w:val="006E4FC4"/>
    <w:rsid w:val="006E56CF"/>
    <w:rsid w:val="006E61FD"/>
    <w:rsid w:val="006F5052"/>
    <w:rsid w:val="00744A7E"/>
    <w:rsid w:val="007466CE"/>
    <w:rsid w:val="00753FDB"/>
    <w:rsid w:val="00760C13"/>
    <w:rsid w:val="0076681F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67499"/>
    <w:rsid w:val="008B0687"/>
    <w:rsid w:val="008C7624"/>
    <w:rsid w:val="008F2798"/>
    <w:rsid w:val="00903BDD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1FA0"/>
    <w:rsid w:val="00AE5172"/>
    <w:rsid w:val="00AE6D52"/>
    <w:rsid w:val="00AF1CB1"/>
    <w:rsid w:val="00B6755A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D4191"/>
    <w:rsid w:val="00BF292A"/>
    <w:rsid w:val="00C03215"/>
    <w:rsid w:val="00C125AF"/>
    <w:rsid w:val="00C14DD9"/>
    <w:rsid w:val="00C25C53"/>
    <w:rsid w:val="00C45309"/>
    <w:rsid w:val="00C615D0"/>
    <w:rsid w:val="00C8192A"/>
    <w:rsid w:val="00CA40E9"/>
    <w:rsid w:val="00CB64A4"/>
    <w:rsid w:val="00CC0BCC"/>
    <w:rsid w:val="00CC72EE"/>
    <w:rsid w:val="00CC7C8F"/>
    <w:rsid w:val="00CD34A7"/>
    <w:rsid w:val="00D450B1"/>
    <w:rsid w:val="00D517EE"/>
    <w:rsid w:val="00D56043"/>
    <w:rsid w:val="00D81FA3"/>
    <w:rsid w:val="00DB035E"/>
    <w:rsid w:val="00DD1D23"/>
    <w:rsid w:val="00DD2F10"/>
    <w:rsid w:val="00E079E4"/>
    <w:rsid w:val="00E3414B"/>
    <w:rsid w:val="00E34704"/>
    <w:rsid w:val="00E37BAC"/>
    <w:rsid w:val="00E52BA9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602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949651A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4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B903-6855-455B-818A-6DC32560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14010</TotalTime>
  <Pages>9</Pages>
  <Words>1716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21</cp:revision>
  <cp:lastPrinted>2007-06-01T16:07:00Z</cp:lastPrinted>
  <dcterms:created xsi:type="dcterms:W3CDTF">2016-09-16T20:36:00Z</dcterms:created>
  <dcterms:modified xsi:type="dcterms:W3CDTF">2016-10-21T21:49:00Z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