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5B72E1">
      <w:pPr>
        <w:jc w:val="center"/>
      </w:pPr>
    </w:p>
    <w:p w:rsidR="009C62AA" w:rsidRPr="00123F7A" w:rsidRDefault="005B72E1" w:rsidP="005B72E1">
      <w:pPr>
        <w:jc w:val="center"/>
        <w:rPr>
          <w:sz w:val="28"/>
          <w:lang w:val="es-AR"/>
        </w:rPr>
      </w:pPr>
      <w:r w:rsidRPr="00123F7A">
        <w:rPr>
          <w:rFonts w:ascii="Arial Black" w:hAnsi="Arial Black"/>
          <w:b/>
          <w:bCs/>
          <w:sz w:val="32"/>
          <w:szCs w:val="28"/>
          <w:lang w:val="es-AR"/>
        </w:rPr>
        <w:t>Documento de Arquitectura</w:t>
      </w:r>
    </w:p>
    <w:p w:rsidR="009C62AA" w:rsidRPr="00A479C1" w:rsidRDefault="009C62AA" w:rsidP="009C62AA">
      <w:pPr>
        <w:pStyle w:val="Title"/>
        <w:widowControl w:val="0"/>
        <w:spacing w:before="40" w:after="40"/>
        <w:rPr>
          <w:sz w:val="36"/>
          <w:szCs w:val="36"/>
          <w:lang w:val="es-MX"/>
        </w:rPr>
      </w:pPr>
      <w:bookmarkStart w:id="0" w:name="_Toc257309325"/>
      <w:bookmarkStart w:id="1" w:name="_Toc257309422"/>
      <w:r w:rsidRPr="00A479C1">
        <w:rPr>
          <w:sz w:val="36"/>
          <w:szCs w:val="36"/>
          <w:lang w:val="es-MX"/>
        </w:rPr>
        <w:t>PROYECTO: “</w:t>
      </w:r>
      <w:r w:rsidR="00F33967">
        <w:rPr>
          <w:sz w:val="36"/>
          <w:szCs w:val="36"/>
        </w:rPr>
        <w:t>Sistema adaptativo de formación educativa (SAFE)</w:t>
      </w:r>
      <w:r w:rsidRPr="00A479C1">
        <w:rPr>
          <w:sz w:val="36"/>
          <w:szCs w:val="36"/>
          <w:lang w:val="es-MX"/>
        </w:rPr>
        <w:t>”</w:t>
      </w:r>
      <w:bookmarkEnd w:id="0"/>
      <w:bookmarkEnd w:id="1"/>
    </w:p>
    <w:p w:rsidR="009C62AA" w:rsidRDefault="009C62AA" w:rsidP="009C62AA">
      <w:pPr>
        <w:pStyle w:val="Title"/>
        <w:widowControl w:val="0"/>
        <w:spacing w:before="40" w:after="40"/>
        <w:rPr>
          <w:sz w:val="36"/>
          <w:lang w:val="es-MX"/>
        </w:rPr>
      </w:pPr>
    </w:p>
    <w:p w:rsidR="009C62AA" w:rsidRDefault="009C62AA" w:rsidP="009C62AA">
      <w:pPr>
        <w:pStyle w:val="Title"/>
        <w:widowControl w:val="0"/>
        <w:spacing w:before="40" w:after="40"/>
        <w:rPr>
          <w:sz w:val="36"/>
          <w:lang w:val="es-MX"/>
        </w:rPr>
      </w:pPr>
    </w:p>
    <w:p w:rsidR="009C62AA" w:rsidRPr="00B6281D" w:rsidRDefault="009C62AA" w:rsidP="009C62AA">
      <w:pPr>
        <w:pStyle w:val="Title"/>
        <w:rPr>
          <w:rFonts w:ascii="Arial Black" w:hAnsi="Arial Black"/>
          <w:b w:val="0"/>
          <w:bCs w:val="0"/>
          <w:i w:val="0"/>
          <w:iCs w:val="0"/>
          <w:sz w:val="32"/>
          <w:szCs w:val="32"/>
        </w:rPr>
      </w:pPr>
      <w:bookmarkStart w:id="2" w:name="_Toc257309327"/>
      <w:bookmarkStart w:id="3" w:name="_Toc257309424"/>
      <w:r w:rsidRPr="00B6281D"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>Integrantes</w:t>
      </w:r>
      <w:bookmarkEnd w:id="2"/>
      <w:bookmarkEnd w:id="3"/>
      <w:r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 xml:space="preserve"> – Año 20</w:t>
      </w:r>
      <w:r w:rsidR="00F33967"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>16</w:t>
      </w:r>
    </w:p>
    <w:p w:rsidR="009C62AA" w:rsidRPr="00B466DD" w:rsidRDefault="009C62AA" w:rsidP="009C62AA">
      <w:pPr>
        <w:rPr>
          <w:lang w:val="es-AR"/>
        </w:rPr>
      </w:pPr>
    </w:p>
    <w:tbl>
      <w:tblPr>
        <w:tblW w:w="9356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3119"/>
        <w:gridCol w:w="3685"/>
        <w:gridCol w:w="851"/>
      </w:tblGrid>
      <w:tr w:rsidR="009C62AA" w:rsidRPr="00A4243A" w:rsidTr="00653A25">
        <w:tc>
          <w:tcPr>
            <w:tcW w:w="1701" w:type="dxa"/>
            <w:shd w:val="clear" w:color="auto" w:fill="A6A6A6"/>
          </w:tcPr>
          <w:p w:rsidR="009C62AA" w:rsidRPr="00A4243A" w:rsidRDefault="009C62AA" w:rsidP="00653A2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119" w:type="dxa"/>
            <w:shd w:val="clear" w:color="auto" w:fill="A6A6A6"/>
          </w:tcPr>
          <w:p w:rsidR="009C62AA" w:rsidRPr="00A4243A" w:rsidRDefault="009C62AA" w:rsidP="00653A2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9C62AA" w:rsidRPr="00A4243A" w:rsidRDefault="009C62AA" w:rsidP="00653A2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  <w:tc>
          <w:tcPr>
            <w:tcW w:w="851" w:type="dxa"/>
            <w:shd w:val="clear" w:color="auto" w:fill="A6A6A6"/>
          </w:tcPr>
          <w:p w:rsidR="009C62AA" w:rsidRPr="00A4243A" w:rsidRDefault="009C62AA" w:rsidP="00653A2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>
              <w:rPr>
                <w:rFonts w:ascii="Verdana" w:hAnsi="Verdana"/>
                <w:color w:val="FFFFFF"/>
                <w:lang w:val="es-MX"/>
              </w:rPr>
              <w:t>P-A</w:t>
            </w:r>
          </w:p>
        </w:tc>
      </w:tr>
      <w:tr w:rsidR="00F33967" w:rsidTr="00653A25">
        <w:tc>
          <w:tcPr>
            <w:tcW w:w="1701" w:type="dxa"/>
          </w:tcPr>
          <w:p w:rsidR="00F33967" w:rsidRDefault="00F33967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1173388</w:t>
            </w:r>
          </w:p>
        </w:tc>
        <w:tc>
          <w:tcPr>
            <w:tcW w:w="3119" w:type="dxa"/>
          </w:tcPr>
          <w:p w:rsidR="00F33967" w:rsidRDefault="00F33967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Santiago, Peralta</w:t>
            </w:r>
          </w:p>
        </w:tc>
        <w:tc>
          <w:tcPr>
            <w:tcW w:w="3685" w:type="dxa"/>
          </w:tcPr>
          <w:p w:rsidR="00F33967" w:rsidRDefault="00BC50A5" w:rsidP="00F33967">
            <w:pPr>
              <w:keepLines/>
              <w:widowControl w:val="0"/>
              <w:spacing w:after="120"/>
              <w:ind w:left="175"/>
            </w:pPr>
            <w:hyperlink r:id="rId8">
              <w:r w:rsidR="00F33967">
                <w:rPr>
                  <w:color w:val="0563C1"/>
                  <w:sz w:val="20"/>
                  <w:szCs w:val="20"/>
                  <w:u w:val="single"/>
                </w:rPr>
                <w:t>speralta83@gmail.com</w:t>
              </w:r>
            </w:hyperlink>
            <w:hyperlink r:id="rId9"/>
          </w:p>
        </w:tc>
        <w:tc>
          <w:tcPr>
            <w:tcW w:w="851" w:type="dxa"/>
          </w:tcPr>
          <w:p w:rsidR="00F33967" w:rsidRPr="003066E5" w:rsidRDefault="00F33967" w:rsidP="00F33967">
            <w:pPr>
              <w:pStyle w:val="Tabletext"/>
              <w:ind w:left="175"/>
              <w:rPr>
                <w:rFonts w:ascii="Arial" w:hAnsi="Arial" w:cs="Arial"/>
              </w:rPr>
            </w:pPr>
          </w:p>
        </w:tc>
      </w:tr>
      <w:tr w:rsidR="00F33967" w:rsidTr="00653A25">
        <w:tc>
          <w:tcPr>
            <w:tcW w:w="1701" w:type="dxa"/>
          </w:tcPr>
          <w:p w:rsidR="00F33967" w:rsidRDefault="00F33967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1202388</w:t>
            </w:r>
          </w:p>
        </w:tc>
        <w:tc>
          <w:tcPr>
            <w:tcW w:w="3119" w:type="dxa"/>
          </w:tcPr>
          <w:p w:rsidR="00F33967" w:rsidRDefault="00F33967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 xml:space="preserve">Obregon, Juan </w:t>
            </w:r>
            <w:proofErr w:type="spellStart"/>
            <w:r>
              <w:rPr>
                <w:sz w:val="20"/>
                <w:szCs w:val="20"/>
              </w:rPr>
              <w:t>Facundo</w:t>
            </w:r>
            <w:proofErr w:type="spellEnd"/>
          </w:p>
        </w:tc>
        <w:tc>
          <w:tcPr>
            <w:tcW w:w="3685" w:type="dxa"/>
          </w:tcPr>
          <w:p w:rsidR="00F33967" w:rsidRDefault="00BC50A5" w:rsidP="00F33967">
            <w:pPr>
              <w:keepLines/>
              <w:widowControl w:val="0"/>
              <w:spacing w:after="120"/>
              <w:ind w:left="175"/>
            </w:pPr>
            <w:hyperlink r:id="rId10">
              <w:r w:rsidR="00F33967">
                <w:rPr>
                  <w:color w:val="0563C1"/>
                  <w:sz w:val="20"/>
                  <w:szCs w:val="20"/>
                  <w:u w:val="single"/>
                </w:rPr>
                <w:t>facundo.obregon@safabox.com</w:t>
              </w:r>
            </w:hyperlink>
            <w:hyperlink r:id="rId11"/>
          </w:p>
        </w:tc>
        <w:tc>
          <w:tcPr>
            <w:tcW w:w="851" w:type="dxa"/>
          </w:tcPr>
          <w:p w:rsidR="00F33967" w:rsidRPr="003066E5" w:rsidRDefault="00F33967" w:rsidP="00F33967">
            <w:pPr>
              <w:pStyle w:val="Tabletext"/>
              <w:ind w:left="175"/>
              <w:rPr>
                <w:rFonts w:ascii="Arial" w:hAnsi="Arial" w:cs="Arial"/>
              </w:rPr>
            </w:pPr>
          </w:p>
        </w:tc>
      </w:tr>
      <w:tr w:rsidR="00F33967" w:rsidTr="00653A25">
        <w:tc>
          <w:tcPr>
            <w:tcW w:w="1701" w:type="dxa"/>
          </w:tcPr>
          <w:p w:rsidR="00F33967" w:rsidRDefault="00F33967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1223161</w:t>
            </w:r>
          </w:p>
        </w:tc>
        <w:tc>
          <w:tcPr>
            <w:tcW w:w="3119" w:type="dxa"/>
          </w:tcPr>
          <w:p w:rsidR="00F33967" w:rsidRDefault="00F33967" w:rsidP="00F33967">
            <w:pPr>
              <w:keepLines/>
              <w:widowControl w:val="0"/>
              <w:spacing w:after="120"/>
              <w:ind w:left="175"/>
            </w:pPr>
            <w:proofErr w:type="spellStart"/>
            <w:r>
              <w:rPr>
                <w:sz w:val="20"/>
                <w:szCs w:val="20"/>
              </w:rPr>
              <w:t>Montañez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Cinthia</w:t>
            </w:r>
            <w:proofErr w:type="spellEnd"/>
          </w:p>
        </w:tc>
        <w:tc>
          <w:tcPr>
            <w:tcW w:w="3685" w:type="dxa"/>
          </w:tcPr>
          <w:p w:rsidR="00F33967" w:rsidRDefault="00BC50A5" w:rsidP="00F33967">
            <w:pPr>
              <w:keepLines/>
              <w:widowControl w:val="0"/>
              <w:spacing w:after="120"/>
              <w:ind w:left="175"/>
            </w:pPr>
            <w:hyperlink r:id="rId12">
              <w:r w:rsidR="00F33967">
                <w:rPr>
                  <w:color w:val="1155CC"/>
                  <w:sz w:val="20"/>
                  <w:szCs w:val="20"/>
                  <w:u w:val="single"/>
                </w:rPr>
                <w:t>cinthiamontaez@gmail.com</w:t>
              </w:r>
            </w:hyperlink>
            <w:hyperlink r:id="rId13"/>
          </w:p>
        </w:tc>
        <w:tc>
          <w:tcPr>
            <w:tcW w:w="851" w:type="dxa"/>
          </w:tcPr>
          <w:p w:rsidR="00F33967" w:rsidRPr="003066E5" w:rsidRDefault="00F33967" w:rsidP="00F33967">
            <w:pPr>
              <w:pStyle w:val="Tabletext"/>
              <w:ind w:left="175"/>
              <w:rPr>
                <w:rFonts w:ascii="Arial" w:hAnsi="Arial" w:cs="Arial"/>
              </w:rPr>
            </w:pPr>
          </w:p>
        </w:tc>
      </w:tr>
      <w:tr w:rsidR="00F33967" w:rsidTr="00653A25">
        <w:tc>
          <w:tcPr>
            <w:tcW w:w="1701" w:type="dxa"/>
          </w:tcPr>
          <w:p w:rsidR="00F33967" w:rsidRDefault="00BC50A5" w:rsidP="00F33967">
            <w:pPr>
              <w:keepLines/>
              <w:widowControl w:val="0"/>
              <w:spacing w:after="120"/>
              <w:jc w:val="right"/>
            </w:pPr>
            <w:hyperlink r:id="rId14">
              <w:r w:rsidR="00F33967" w:rsidRPr="00F33967">
                <w:rPr>
                  <w:sz w:val="20"/>
                  <w:szCs w:val="20"/>
                </w:rPr>
                <w:t>1</w:t>
              </w:r>
            </w:hyperlink>
            <w:r w:rsidR="00F33967">
              <w:rPr>
                <w:sz w:val="20"/>
                <w:szCs w:val="20"/>
              </w:rPr>
              <w:t>237937</w:t>
            </w:r>
          </w:p>
        </w:tc>
        <w:tc>
          <w:tcPr>
            <w:tcW w:w="3119" w:type="dxa"/>
          </w:tcPr>
          <w:p w:rsidR="00F33967" w:rsidRDefault="00F33967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Caro, Jonatan</w:t>
            </w:r>
          </w:p>
        </w:tc>
        <w:tc>
          <w:tcPr>
            <w:tcW w:w="3685" w:type="dxa"/>
          </w:tcPr>
          <w:p w:rsidR="00F33967" w:rsidRDefault="00BC50A5" w:rsidP="00F33967">
            <w:pPr>
              <w:keepLines/>
              <w:widowControl w:val="0"/>
              <w:spacing w:after="120"/>
              <w:ind w:left="175"/>
            </w:pPr>
            <w:hyperlink r:id="rId15">
              <w:r w:rsidR="00F33967">
                <w:rPr>
                  <w:color w:val="0563C1"/>
                  <w:sz w:val="20"/>
                  <w:szCs w:val="20"/>
                  <w:u w:val="single"/>
                </w:rPr>
                <w:t>joni1087@gmail.com</w:t>
              </w:r>
            </w:hyperlink>
            <w:hyperlink r:id="rId16"/>
          </w:p>
        </w:tc>
        <w:tc>
          <w:tcPr>
            <w:tcW w:w="851" w:type="dxa"/>
          </w:tcPr>
          <w:p w:rsidR="00F33967" w:rsidRPr="003066E5" w:rsidRDefault="00F33967" w:rsidP="00F33967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</w:p>
        </w:tc>
      </w:tr>
      <w:tr w:rsidR="00F33967" w:rsidTr="00653A25">
        <w:tc>
          <w:tcPr>
            <w:tcW w:w="1701" w:type="dxa"/>
          </w:tcPr>
          <w:p w:rsidR="00F33967" w:rsidRDefault="00F33967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1134115</w:t>
            </w:r>
          </w:p>
        </w:tc>
        <w:tc>
          <w:tcPr>
            <w:tcW w:w="3119" w:type="dxa"/>
          </w:tcPr>
          <w:p w:rsidR="00F33967" w:rsidRDefault="00F33967" w:rsidP="00F33967">
            <w:pPr>
              <w:keepLines/>
              <w:widowControl w:val="0"/>
              <w:spacing w:after="120"/>
              <w:ind w:left="175"/>
            </w:pPr>
            <w:proofErr w:type="spellStart"/>
            <w:r>
              <w:rPr>
                <w:sz w:val="20"/>
                <w:szCs w:val="20"/>
              </w:rPr>
              <w:t>Matsui,</w:t>
            </w:r>
            <w:proofErr w:type="spellEnd"/>
            <w:r>
              <w:rPr>
                <w:sz w:val="20"/>
                <w:szCs w:val="20"/>
              </w:rPr>
              <w:t xml:space="preserve"> Gerardo</w:t>
            </w:r>
          </w:p>
        </w:tc>
        <w:tc>
          <w:tcPr>
            <w:tcW w:w="3685" w:type="dxa"/>
          </w:tcPr>
          <w:p w:rsidR="00F33967" w:rsidRDefault="00BC50A5" w:rsidP="00F33967">
            <w:pPr>
              <w:keepLines/>
              <w:widowControl w:val="0"/>
              <w:spacing w:after="120"/>
              <w:ind w:left="175"/>
            </w:pPr>
            <w:hyperlink r:id="rId17">
              <w:r w:rsidR="00F33967">
                <w:rPr>
                  <w:color w:val="0563C1"/>
                  <w:sz w:val="20"/>
                  <w:szCs w:val="20"/>
                  <w:u w:val="single"/>
                </w:rPr>
                <w:t>gerardo.matsui@gmail.com</w:t>
              </w:r>
            </w:hyperlink>
            <w:hyperlink r:id="rId18"/>
          </w:p>
        </w:tc>
        <w:tc>
          <w:tcPr>
            <w:tcW w:w="851" w:type="dxa"/>
          </w:tcPr>
          <w:p w:rsidR="00F33967" w:rsidRPr="003066E5" w:rsidRDefault="00F33967" w:rsidP="00F33967">
            <w:pPr>
              <w:pStyle w:val="Tabletext"/>
              <w:ind w:left="175"/>
              <w:rPr>
                <w:rFonts w:ascii="Arial" w:hAnsi="Arial" w:cs="Arial"/>
              </w:rPr>
            </w:pPr>
          </w:p>
        </w:tc>
      </w:tr>
    </w:tbl>
    <w:p w:rsidR="009C62AA" w:rsidRDefault="009C62AA" w:rsidP="009C62AA">
      <w:pPr>
        <w:pStyle w:val="Title"/>
        <w:spacing w:before="240" w:after="60"/>
        <w:jc w:val="left"/>
        <w:outlineLvl w:val="0"/>
        <w:rPr>
          <w:rFonts w:ascii="Arial Black" w:hAnsi="Arial Black" w:cs="Times New Roman"/>
          <w:b w:val="0"/>
          <w:kern w:val="28"/>
          <w:sz w:val="32"/>
        </w:rPr>
      </w:pPr>
      <w:bookmarkStart w:id="4" w:name="_Toc257309328"/>
      <w:bookmarkStart w:id="5" w:name="_Toc257309425"/>
    </w:p>
    <w:p w:rsidR="00123F7A" w:rsidRDefault="00123F7A" w:rsidP="009C62AA">
      <w:pPr>
        <w:pStyle w:val="Title"/>
        <w:spacing w:before="240" w:after="60"/>
        <w:jc w:val="left"/>
        <w:outlineLvl w:val="0"/>
        <w:rPr>
          <w:rFonts w:ascii="Arial Black" w:hAnsi="Arial Black" w:cs="Times New Roman"/>
          <w:b w:val="0"/>
          <w:kern w:val="28"/>
          <w:sz w:val="32"/>
        </w:rPr>
      </w:pPr>
    </w:p>
    <w:p w:rsidR="00123F7A" w:rsidRDefault="00123F7A" w:rsidP="009C62AA">
      <w:pPr>
        <w:pStyle w:val="Title"/>
        <w:spacing w:before="240" w:after="60"/>
        <w:jc w:val="left"/>
        <w:outlineLvl w:val="0"/>
        <w:rPr>
          <w:rFonts w:ascii="Arial Black" w:hAnsi="Arial Black" w:cs="Times New Roman"/>
          <w:b w:val="0"/>
          <w:kern w:val="28"/>
          <w:sz w:val="32"/>
        </w:rPr>
      </w:pPr>
    </w:p>
    <w:p w:rsidR="009C62AA" w:rsidRPr="004E177B" w:rsidRDefault="009C62AA" w:rsidP="007F18A7">
      <w:pPr>
        <w:pStyle w:val="Title"/>
        <w:spacing w:before="240" w:after="60"/>
        <w:jc w:val="left"/>
        <w:rPr>
          <w:rFonts w:ascii="Arial Black" w:hAnsi="Arial Black" w:cs="Times New Roman"/>
          <w:b w:val="0"/>
          <w:kern w:val="28"/>
          <w:sz w:val="32"/>
        </w:rPr>
      </w:pPr>
      <w:r w:rsidRPr="004E177B">
        <w:rPr>
          <w:rFonts w:ascii="Arial Black" w:hAnsi="Arial Black" w:cs="Times New Roman"/>
          <w:b w:val="0"/>
          <w:kern w:val="28"/>
          <w:sz w:val="32"/>
        </w:rPr>
        <w:t>Profesores:</w:t>
      </w:r>
      <w:bookmarkEnd w:id="4"/>
      <w:bookmarkEnd w:id="5"/>
    </w:p>
    <w:p w:rsidR="00A479C1" w:rsidRPr="00B6281D" w:rsidRDefault="00A479C1" w:rsidP="00A479C1">
      <w:pPr>
        <w:jc w:val="both"/>
        <w:rPr>
          <w:rFonts w:ascii="Arial" w:hAnsi="Arial" w:cs="Arial"/>
          <w:b/>
          <w:i/>
          <w:sz w:val="22"/>
          <w:szCs w:val="22"/>
          <w:lang w:val="es-ES" w:eastAsia="es-ES"/>
        </w:rPr>
      </w:pP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Director de Cátedra: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>
        <w:rPr>
          <w:rFonts w:ascii="Arial" w:hAnsi="Arial" w:cs="Arial"/>
          <w:i/>
          <w:sz w:val="22"/>
          <w:szCs w:val="22"/>
          <w:lang w:val="es-ES" w:eastAsia="es-ES"/>
        </w:rPr>
        <w:t>Dra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 xml:space="preserve">. </w:t>
      </w:r>
      <w:r>
        <w:rPr>
          <w:rFonts w:ascii="Arial" w:hAnsi="Arial" w:cs="Arial"/>
          <w:i/>
          <w:sz w:val="22"/>
          <w:szCs w:val="22"/>
          <w:lang w:val="es-ES" w:eastAsia="es-ES"/>
        </w:rPr>
        <w:t>Inés Casanovas</w:t>
      </w:r>
    </w:p>
    <w:p w:rsidR="00A479C1" w:rsidRPr="009C29FF" w:rsidRDefault="00A479C1" w:rsidP="00A479C1">
      <w:pPr>
        <w:jc w:val="both"/>
        <w:rPr>
          <w:rFonts w:ascii="Arial" w:hAnsi="Arial" w:cs="Arial"/>
          <w:i/>
          <w:sz w:val="22"/>
          <w:szCs w:val="22"/>
          <w:lang w:val="es-ES" w:eastAsia="es-ES"/>
        </w:rPr>
      </w:pP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Profesor a cargo del curso: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>Ing.</w:t>
      </w:r>
    </w:p>
    <w:p w:rsidR="00F33967" w:rsidRPr="00F33967" w:rsidRDefault="00A479C1" w:rsidP="00F33967">
      <w:pPr>
        <w:jc w:val="both"/>
        <w:rPr>
          <w:lang w:val="es-AR"/>
        </w:rPr>
      </w:pPr>
      <w:r>
        <w:rPr>
          <w:rFonts w:ascii="Arial" w:hAnsi="Arial" w:cs="Arial"/>
          <w:b/>
          <w:i/>
          <w:sz w:val="22"/>
          <w:szCs w:val="22"/>
          <w:lang w:val="es-ES" w:eastAsia="es-ES"/>
        </w:rPr>
        <w:t>Profesor</w:t>
      </w: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a cargo del proyecto: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 w:rsidR="00F33967" w:rsidRPr="00F33967">
        <w:rPr>
          <w:rFonts w:ascii="Arial" w:eastAsia="Arial" w:hAnsi="Arial" w:cs="Arial"/>
          <w:i/>
          <w:sz w:val="22"/>
          <w:szCs w:val="22"/>
          <w:lang w:val="es-AR"/>
        </w:rPr>
        <w:t xml:space="preserve">Lic. Silvia </w:t>
      </w:r>
      <w:proofErr w:type="spellStart"/>
      <w:r w:rsidR="00F33967" w:rsidRPr="00F33967">
        <w:rPr>
          <w:rFonts w:ascii="Arial" w:eastAsia="Arial" w:hAnsi="Arial" w:cs="Arial"/>
          <w:i/>
          <w:sz w:val="22"/>
          <w:szCs w:val="22"/>
          <w:lang w:val="es-AR"/>
        </w:rPr>
        <w:t>Balduzzi</w:t>
      </w:r>
      <w:proofErr w:type="spellEnd"/>
      <w:r w:rsidR="00F33967" w:rsidRPr="00F33967">
        <w:rPr>
          <w:rFonts w:ascii="Arial" w:eastAsia="Arial" w:hAnsi="Arial" w:cs="Arial"/>
          <w:i/>
          <w:sz w:val="22"/>
          <w:szCs w:val="22"/>
          <w:lang w:val="es-AR"/>
        </w:rPr>
        <w:t xml:space="preserve"> - Ing. Pablo </w:t>
      </w:r>
      <w:proofErr w:type="spellStart"/>
      <w:r w:rsidR="00F33967" w:rsidRPr="00F33967">
        <w:rPr>
          <w:rFonts w:ascii="Arial" w:eastAsia="Arial" w:hAnsi="Arial" w:cs="Arial"/>
          <w:i/>
          <w:sz w:val="22"/>
          <w:szCs w:val="22"/>
          <w:lang w:val="es-AR"/>
        </w:rPr>
        <w:t>Abramowicz</w:t>
      </w:r>
      <w:proofErr w:type="spellEnd"/>
    </w:p>
    <w:p w:rsidR="00A479C1" w:rsidRPr="00B6281D" w:rsidRDefault="00A479C1" w:rsidP="00A479C1">
      <w:pPr>
        <w:jc w:val="both"/>
        <w:rPr>
          <w:rFonts w:ascii="Arial" w:hAnsi="Arial" w:cs="Arial"/>
          <w:b/>
          <w:i/>
          <w:sz w:val="22"/>
          <w:szCs w:val="22"/>
          <w:lang w:val="es-ES" w:eastAsia="es-ES"/>
        </w:rPr>
      </w:pPr>
      <w:proofErr w:type="spellStart"/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Controller</w:t>
      </w:r>
      <w:proofErr w:type="spellEnd"/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proofErr w:type="spellStart"/>
      <w:r>
        <w:rPr>
          <w:rFonts w:ascii="Arial" w:hAnsi="Arial" w:cs="Arial"/>
          <w:i/>
          <w:sz w:val="22"/>
          <w:szCs w:val="22"/>
          <w:lang w:val="es-ES" w:eastAsia="es-ES"/>
        </w:rPr>
        <w:t>Mag.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>Ing</w:t>
      </w:r>
      <w:proofErr w:type="spellEnd"/>
      <w:r w:rsidRPr="009C29FF">
        <w:rPr>
          <w:rFonts w:ascii="Arial" w:hAnsi="Arial" w:cs="Arial"/>
          <w:i/>
          <w:sz w:val="22"/>
          <w:szCs w:val="22"/>
          <w:lang w:val="es-ES" w:eastAsia="es-ES"/>
        </w:rPr>
        <w:t>. Gabriela Salem</w:t>
      </w:r>
    </w:p>
    <w:p w:rsidR="009C62AA" w:rsidRPr="00B1166F" w:rsidRDefault="009C62AA" w:rsidP="009C62AA">
      <w:pPr>
        <w:rPr>
          <w:lang w:val="es-AR"/>
        </w:rPr>
      </w:pPr>
    </w:p>
    <w:p w:rsidR="009C62AA" w:rsidRDefault="009C62AA" w:rsidP="009C62AA">
      <w:pPr>
        <w:rPr>
          <w:lang w:val="es-MX"/>
        </w:rPr>
      </w:pPr>
      <w:r w:rsidRPr="00B1166F">
        <w:rPr>
          <w:lang w:val="es-AR"/>
        </w:rPr>
        <w:br w:type="page"/>
      </w:r>
    </w:p>
    <w:bookmarkStart w:id="6" w:name="_Toc257309426" w:displacedByCustomXml="next"/>
    <w:bookmarkStart w:id="7" w:name="_Toc257309329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n-US"/>
        </w:rPr>
        <w:id w:val="917836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18A7" w:rsidRDefault="007F18A7" w:rsidP="007F18A7">
          <w:pPr>
            <w:pStyle w:val="TOCHeading"/>
            <w:rPr>
              <w:rFonts w:ascii="Arial Black" w:hAnsi="Arial Black"/>
              <w:color w:val="auto"/>
              <w:lang w:val="es-ES"/>
            </w:rPr>
          </w:pPr>
          <w:r w:rsidRPr="007F18A7">
            <w:rPr>
              <w:rFonts w:ascii="Arial Black" w:hAnsi="Arial Black"/>
              <w:color w:val="auto"/>
              <w:lang w:val="es-ES"/>
            </w:rPr>
            <w:t>Contenido</w:t>
          </w:r>
        </w:p>
        <w:p w:rsidR="001D7F7D" w:rsidRPr="001D7F7D" w:rsidRDefault="001D7F7D" w:rsidP="001D7F7D">
          <w:pPr>
            <w:rPr>
              <w:lang w:val="es-ES" w:eastAsia="es-AR"/>
            </w:rPr>
          </w:pPr>
        </w:p>
        <w:p w:rsidR="001F6A5C" w:rsidRDefault="007F18A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8" w:name="_GoBack"/>
          <w:bookmarkEnd w:id="8"/>
          <w:r w:rsidR="001F6A5C" w:rsidRPr="007117E0">
            <w:rPr>
              <w:rStyle w:val="Hyperlink"/>
              <w:noProof/>
            </w:rPr>
            <w:fldChar w:fldCharType="begin"/>
          </w:r>
          <w:r w:rsidR="001F6A5C" w:rsidRPr="007117E0">
            <w:rPr>
              <w:rStyle w:val="Hyperlink"/>
              <w:noProof/>
            </w:rPr>
            <w:instrText xml:space="preserve"> </w:instrText>
          </w:r>
          <w:r w:rsidR="001F6A5C">
            <w:rPr>
              <w:noProof/>
            </w:rPr>
            <w:instrText>HYPERLINK \l "_Toc452739530"</w:instrText>
          </w:r>
          <w:r w:rsidR="001F6A5C" w:rsidRPr="007117E0">
            <w:rPr>
              <w:rStyle w:val="Hyperlink"/>
              <w:noProof/>
            </w:rPr>
            <w:instrText xml:space="preserve"> </w:instrText>
          </w:r>
          <w:r w:rsidR="001F6A5C" w:rsidRPr="007117E0">
            <w:rPr>
              <w:rStyle w:val="Hyperlink"/>
              <w:noProof/>
            </w:rPr>
          </w:r>
          <w:r w:rsidR="001F6A5C" w:rsidRPr="007117E0">
            <w:rPr>
              <w:rStyle w:val="Hyperlink"/>
              <w:noProof/>
            </w:rPr>
            <w:fldChar w:fldCharType="separate"/>
          </w:r>
          <w:r w:rsidR="001F6A5C" w:rsidRPr="007117E0">
            <w:rPr>
              <w:rStyle w:val="Hyperlink"/>
              <w:rFonts w:ascii="Arial Black" w:hAnsi="Arial Black"/>
              <w:noProof/>
              <w:lang w:val="es-MX"/>
            </w:rPr>
            <w:t>Historial de Revisión</w:t>
          </w:r>
          <w:r w:rsidR="001F6A5C">
            <w:rPr>
              <w:noProof/>
              <w:webHidden/>
            </w:rPr>
            <w:tab/>
          </w:r>
          <w:r w:rsidR="001F6A5C">
            <w:rPr>
              <w:noProof/>
              <w:webHidden/>
            </w:rPr>
            <w:fldChar w:fldCharType="begin"/>
          </w:r>
          <w:r w:rsidR="001F6A5C">
            <w:rPr>
              <w:noProof/>
              <w:webHidden/>
            </w:rPr>
            <w:instrText xml:space="preserve"> PAGEREF _Toc452739530 \h </w:instrText>
          </w:r>
          <w:r w:rsidR="001F6A5C">
            <w:rPr>
              <w:noProof/>
              <w:webHidden/>
            </w:rPr>
          </w:r>
          <w:r w:rsidR="001F6A5C">
            <w:rPr>
              <w:noProof/>
              <w:webHidden/>
            </w:rPr>
            <w:fldChar w:fldCharType="separate"/>
          </w:r>
          <w:r w:rsidR="001F6A5C">
            <w:rPr>
              <w:noProof/>
              <w:webHidden/>
            </w:rPr>
            <w:t>3</w:t>
          </w:r>
          <w:r w:rsidR="001F6A5C">
            <w:rPr>
              <w:noProof/>
              <w:webHidden/>
            </w:rPr>
            <w:fldChar w:fldCharType="end"/>
          </w:r>
          <w:r w:rsidR="001F6A5C" w:rsidRPr="007117E0">
            <w:rPr>
              <w:rStyle w:val="Hyperlink"/>
              <w:noProof/>
            </w:rPr>
            <w:fldChar w:fldCharType="end"/>
          </w:r>
        </w:p>
        <w:p w:rsidR="001F6A5C" w:rsidRDefault="001F6A5C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1" w:history="1">
            <w:r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A5C" w:rsidRDefault="001F6A5C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2" w:history="1">
            <w:r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A5C" w:rsidRDefault="001F6A5C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3" w:history="1">
            <w:r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Diagrama de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A5C" w:rsidRDefault="001F6A5C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4" w:history="1">
            <w:r w:rsidRPr="007117E0">
              <w:rPr>
                <w:rStyle w:val="Hyperlink"/>
                <w:rFonts w:ascii="Arial" w:hAnsi="Arial" w:cs="Arial"/>
                <w:b/>
                <w:noProof/>
                <w:lang w:val="es-AR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117E0">
              <w:rPr>
                <w:rStyle w:val="Hyperlink"/>
                <w:rFonts w:ascii="Arial" w:hAnsi="Arial" w:cs="Arial"/>
                <w:b/>
                <w:noProof/>
                <w:lang w:val="es-AR"/>
              </w:rPr>
              <w:t>Arquitectura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A5C" w:rsidRDefault="001F6A5C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5" w:history="1">
            <w:r w:rsidRPr="007117E0">
              <w:rPr>
                <w:rStyle w:val="Hyperlink"/>
                <w:rFonts w:ascii="Arial" w:hAnsi="Arial" w:cs="Arial"/>
                <w:b/>
                <w:noProof/>
                <w:lang w:val="es-AR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117E0">
              <w:rPr>
                <w:rStyle w:val="Hyperlink"/>
                <w:rFonts w:ascii="Arial" w:hAnsi="Arial" w:cs="Arial"/>
                <w:b/>
                <w:noProof/>
                <w:lang w:val="es-AR"/>
              </w:rPr>
              <w:t>Arquitectura de Infraestructura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A5C" w:rsidRDefault="001F6A5C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6" w:history="1">
            <w:r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Atributos de calidad – 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A5C" w:rsidRDefault="001F6A5C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7" w:history="1">
            <w:r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Tácticas para garantizar RNF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A5C" w:rsidRDefault="001F6A5C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8" w:history="1">
            <w:r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Mecanismos de integración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A5C" w:rsidRDefault="001F6A5C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9" w:history="1">
            <w:r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Patrones de diseño y de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A5C" w:rsidRDefault="001F6A5C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40" w:history="1">
            <w:r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8A7" w:rsidRDefault="007F18A7" w:rsidP="007F18A7">
          <w:r>
            <w:rPr>
              <w:b/>
              <w:bCs/>
              <w:lang w:val="es-ES"/>
            </w:rPr>
            <w:fldChar w:fldCharType="end"/>
          </w:r>
        </w:p>
      </w:sdtContent>
    </w:sdt>
    <w:p w:rsidR="007F18A7" w:rsidRDefault="007F18A7" w:rsidP="007F18A7">
      <w:pPr>
        <w:spacing w:after="160" w:line="259" w:lineRule="auto"/>
        <w:rPr>
          <w:rFonts w:ascii="Arial" w:hAnsi="Arial" w:cs="Arial"/>
          <w:b/>
          <w:bCs/>
          <w:iCs/>
          <w:sz w:val="32"/>
          <w:szCs w:val="32"/>
          <w:lang w:val="es-MX" w:eastAsia="es-ES"/>
        </w:rPr>
      </w:pPr>
      <w:r>
        <w:rPr>
          <w:i/>
          <w:sz w:val="32"/>
          <w:szCs w:val="32"/>
          <w:lang w:val="es-MX"/>
        </w:rPr>
        <w:t xml:space="preserve"> </w:t>
      </w:r>
      <w:r>
        <w:rPr>
          <w:i/>
          <w:sz w:val="32"/>
          <w:szCs w:val="32"/>
          <w:lang w:val="es-MX"/>
        </w:rPr>
        <w:br w:type="page"/>
      </w:r>
    </w:p>
    <w:p w:rsidR="007F18A7" w:rsidRDefault="007F18A7">
      <w:pPr>
        <w:spacing w:after="160" w:line="259" w:lineRule="auto"/>
        <w:rPr>
          <w:rFonts w:ascii="Arial" w:hAnsi="Arial" w:cs="Arial"/>
          <w:b/>
          <w:bCs/>
          <w:iCs/>
          <w:sz w:val="32"/>
          <w:szCs w:val="32"/>
          <w:lang w:val="es-MX" w:eastAsia="es-ES"/>
        </w:rPr>
      </w:pPr>
    </w:p>
    <w:p w:rsidR="009C62AA" w:rsidRPr="007F18A7" w:rsidRDefault="009C62AA" w:rsidP="009C62AA">
      <w:pPr>
        <w:pStyle w:val="Title"/>
        <w:spacing w:before="240" w:after="60"/>
        <w:outlineLvl w:val="0"/>
        <w:rPr>
          <w:rFonts w:ascii="Arial Black" w:hAnsi="Arial Black"/>
          <w:i w:val="0"/>
          <w:sz w:val="28"/>
          <w:szCs w:val="28"/>
          <w:lang w:val="es-MX"/>
        </w:rPr>
      </w:pPr>
      <w:bookmarkStart w:id="9" w:name="_Toc452739530"/>
      <w:r w:rsidRPr="007F18A7">
        <w:rPr>
          <w:rFonts w:ascii="Arial Black" w:hAnsi="Arial Black"/>
          <w:i w:val="0"/>
          <w:sz w:val="28"/>
          <w:szCs w:val="28"/>
          <w:lang w:val="es-MX"/>
        </w:rPr>
        <w:t>Historial de Revisión</w:t>
      </w:r>
      <w:bookmarkEnd w:id="7"/>
      <w:bookmarkEnd w:id="6"/>
      <w:bookmarkEnd w:id="9"/>
    </w:p>
    <w:tbl>
      <w:tblPr>
        <w:tblW w:w="118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  <w:gridCol w:w="2340"/>
      </w:tblGrid>
      <w:tr w:rsidR="00A479C1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653A25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653A25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653A25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653A25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Rol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653A25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Autor</w:t>
            </w:r>
          </w:p>
        </w:tc>
      </w:tr>
      <w:tr w:rsidR="00A479C1" w:rsidRPr="00F33967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pStyle w:val="Header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03/06/16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Creación del documento.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Arquitecto de Software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Gerardo Matsui</w:t>
            </w:r>
          </w:p>
        </w:tc>
      </w:tr>
      <w:tr w:rsidR="00A479C1" w:rsidRPr="00F33967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A479C1" w:rsidRPr="00F33967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A479C1" w:rsidRPr="00F33967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A479C1" w:rsidRPr="00F33967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:rsidR="009C62AA" w:rsidRDefault="009C62AA" w:rsidP="009C62AA">
      <w:pPr>
        <w:widowControl w:val="0"/>
        <w:spacing w:before="40" w:after="40" w:line="288" w:lineRule="auto"/>
        <w:rPr>
          <w:lang w:val="es-MX"/>
        </w:rPr>
      </w:pPr>
    </w:p>
    <w:p w:rsidR="009C62AA" w:rsidRDefault="009C62AA" w:rsidP="009C62AA">
      <w:pPr>
        <w:rPr>
          <w:lang w:val="es-MX"/>
        </w:rPr>
      </w:pPr>
    </w:p>
    <w:p w:rsidR="009C62AA" w:rsidRDefault="009C62AA" w:rsidP="009C62AA">
      <w:pPr>
        <w:rPr>
          <w:lang w:val="es-MX"/>
        </w:rPr>
      </w:pPr>
      <w:r>
        <w:rPr>
          <w:lang w:val="es-MX"/>
        </w:rPr>
        <w:br w:type="page"/>
      </w:r>
    </w:p>
    <w:p w:rsidR="009C62AA" w:rsidRPr="00841185" w:rsidRDefault="009C62A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10" w:name="_Toc154165313"/>
      <w:bookmarkStart w:id="11" w:name="_Toc152500037"/>
      <w:bookmarkStart w:id="12" w:name="_Toc152490842"/>
      <w:bookmarkStart w:id="13" w:name="_Toc144009193"/>
      <w:bookmarkStart w:id="14" w:name="_Toc80009548"/>
      <w:bookmarkStart w:id="15" w:name="_Toc80009244"/>
      <w:bookmarkStart w:id="16" w:name="_Toc77999370"/>
      <w:bookmarkStart w:id="17" w:name="_Toc77999210"/>
      <w:bookmarkStart w:id="18" w:name="_Toc77999043"/>
      <w:bookmarkStart w:id="19" w:name="_Toc452739531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Objetivo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C970E3" w:rsidRPr="00A479C1" w:rsidRDefault="00C970E3" w:rsidP="009C62AA">
      <w:pPr>
        <w:pStyle w:val="BodyText"/>
        <w:rPr>
          <w:sz w:val="22"/>
        </w:rPr>
      </w:pPr>
      <w:r w:rsidRPr="00A479C1">
        <w:rPr>
          <w:sz w:val="22"/>
        </w:rPr>
        <w:t xml:space="preserve">Este documento describe la arquitectura general de la solución implementada </w:t>
      </w:r>
      <w:r w:rsidR="002F5D98" w:rsidRPr="00A479C1">
        <w:rPr>
          <w:sz w:val="22"/>
        </w:rPr>
        <w:t>en</w:t>
      </w:r>
      <w:r w:rsidRPr="00A479C1">
        <w:rPr>
          <w:sz w:val="22"/>
        </w:rPr>
        <w:t xml:space="preserve"> el proyecto, los componentes individuales que componen la solución y la forma en que interactúan. Esto se describe en el diagrama de contexto y en el diagrama de la arquitectura de una manera abierta a un público más amplio</w:t>
      </w:r>
      <w:r w:rsidR="000657B6" w:rsidRPr="00A479C1">
        <w:rPr>
          <w:sz w:val="22"/>
        </w:rPr>
        <w:t xml:space="preserve"> y</w:t>
      </w:r>
      <w:r w:rsidRPr="00A479C1">
        <w:rPr>
          <w:sz w:val="22"/>
        </w:rPr>
        <w:t xml:space="preserve"> </w:t>
      </w:r>
      <w:r w:rsidR="000657B6" w:rsidRPr="00A479C1">
        <w:rPr>
          <w:sz w:val="22"/>
        </w:rPr>
        <w:t>e</w:t>
      </w:r>
      <w:r w:rsidRPr="00A479C1">
        <w:rPr>
          <w:sz w:val="22"/>
        </w:rPr>
        <w:t>n la sección posterior del documento de una manera más técnica y detallada.</w:t>
      </w:r>
    </w:p>
    <w:p w:rsidR="009C62AA" w:rsidRPr="009C62AA" w:rsidRDefault="009C62AA" w:rsidP="009C62AA">
      <w:pPr>
        <w:jc w:val="both"/>
        <w:rPr>
          <w:rFonts w:ascii="Arial" w:hAnsi="Arial" w:cs="Arial"/>
          <w:lang w:val="es-AR"/>
        </w:rPr>
      </w:pPr>
    </w:p>
    <w:p w:rsidR="00B2208B" w:rsidRPr="007F18A7" w:rsidRDefault="009C62A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sz w:val="28"/>
          <w:szCs w:val="28"/>
          <w:lang w:val="es-ES" w:eastAsia="es-ES"/>
        </w:rPr>
      </w:pPr>
      <w:bookmarkStart w:id="20" w:name="_Toc452739532"/>
      <w:r w:rsidRPr="007F18A7">
        <w:rPr>
          <w:rFonts w:ascii="Arial Black" w:hAnsi="Arial Black" w:cs="Arial"/>
          <w:color w:val="auto"/>
          <w:sz w:val="28"/>
          <w:szCs w:val="28"/>
          <w:lang w:val="es-ES" w:eastAsia="es-ES"/>
        </w:rPr>
        <w:t>Diagrama de Contexto</w:t>
      </w:r>
      <w:bookmarkEnd w:id="20"/>
    </w:p>
    <w:p w:rsidR="00E90A5E" w:rsidRPr="00A479C1" w:rsidRDefault="00C2319A" w:rsidP="009C62AA">
      <w:pPr>
        <w:rPr>
          <w:rFonts w:ascii="Arial" w:hAnsi="Arial" w:cs="Arial"/>
          <w:sz w:val="22"/>
          <w:szCs w:val="20"/>
          <w:lang w:val="es-AR"/>
        </w:rPr>
      </w:pPr>
      <w:r w:rsidRPr="00A479C1">
        <w:rPr>
          <w:rFonts w:ascii="Arial" w:hAnsi="Arial" w:cs="Arial"/>
          <w:sz w:val="22"/>
          <w:szCs w:val="20"/>
          <w:lang w:val="es-AR"/>
        </w:rPr>
        <w:t>Este diagrama muestra los entes y entidades que interactúan con el sistema determinando los límites y el ambiente del mismo.</w:t>
      </w:r>
    </w:p>
    <w:p w:rsidR="003340DA" w:rsidRPr="009C62AA" w:rsidRDefault="003C4A65" w:rsidP="009C62AA">
      <w:pPr>
        <w:rPr>
          <w:rFonts w:ascii="Arial Black" w:hAnsi="Arial Black" w:cs="Arial"/>
          <w:sz w:val="28"/>
          <w:szCs w:val="20"/>
          <w:lang w:val="es-ES" w:eastAsia="es-ES"/>
        </w:rPr>
      </w:pPr>
      <w:r>
        <w:rPr>
          <w:rFonts w:ascii="Arial Black" w:hAnsi="Arial Black" w:cs="Arial"/>
          <w:noProof/>
          <w:sz w:val="28"/>
          <w:szCs w:val="20"/>
        </w:rPr>
        <w:drawing>
          <wp:inline distT="0" distB="0" distL="0" distR="0" wp14:anchorId="6DC25EF0" wp14:editId="54C114D9">
            <wp:extent cx="5612130" cy="34474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Context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2AA" w:rsidRPr="007F18A7" w:rsidRDefault="003340D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sz w:val="28"/>
          <w:szCs w:val="28"/>
          <w:lang w:val="es-ES" w:eastAsia="es-ES"/>
        </w:rPr>
      </w:pPr>
      <w:r>
        <w:rPr>
          <w:rFonts w:ascii="Arial Black" w:hAnsi="Arial Black" w:cs="Arial"/>
          <w:sz w:val="28"/>
          <w:szCs w:val="20"/>
          <w:lang w:val="es-ES" w:eastAsia="es-ES"/>
        </w:rPr>
        <w:br w:type="page"/>
      </w:r>
      <w:bookmarkStart w:id="21" w:name="_Toc452739533"/>
      <w:r w:rsidR="009C62AA" w:rsidRPr="007F18A7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Diagrama de Arquitectura</w:t>
      </w:r>
      <w:bookmarkEnd w:id="21"/>
    </w:p>
    <w:p w:rsidR="00F43FF5" w:rsidRPr="00A479C1" w:rsidRDefault="008F13C8" w:rsidP="009C62AA">
      <w:pPr>
        <w:rPr>
          <w:rFonts w:ascii="Arial" w:hAnsi="Arial" w:cs="Arial"/>
          <w:sz w:val="22"/>
          <w:szCs w:val="20"/>
          <w:lang w:val="es-AR"/>
        </w:rPr>
      </w:pPr>
      <w:r w:rsidRPr="00A479C1">
        <w:rPr>
          <w:rFonts w:ascii="Arial" w:hAnsi="Arial" w:cs="Arial"/>
          <w:sz w:val="22"/>
          <w:szCs w:val="20"/>
          <w:lang w:val="es-AR"/>
        </w:rPr>
        <w:t xml:space="preserve">Este diagrama pretende mostrar la interacción lógica y física </w:t>
      </w:r>
      <w:r w:rsidR="005B72E1" w:rsidRPr="00A479C1">
        <w:rPr>
          <w:rFonts w:ascii="Arial" w:hAnsi="Arial" w:cs="Arial"/>
          <w:sz w:val="22"/>
          <w:szCs w:val="20"/>
          <w:lang w:val="es-AR"/>
        </w:rPr>
        <w:t xml:space="preserve">(BBDD, App Server, Web Server) </w:t>
      </w:r>
      <w:r w:rsidRPr="00A479C1">
        <w:rPr>
          <w:rFonts w:ascii="Arial" w:hAnsi="Arial" w:cs="Arial"/>
          <w:sz w:val="22"/>
          <w:szCs w:val="20"/>
          <w:lang w:val="es-AR"/>
        </w:rPr>
        <w:t>de los diversos componentes que conforman el sistema</w:t>
      </w:r>
      <w:r w:rsidR="00E90A5E" w:rsidRPr="00A479C1">
        <w:rPr>
          <w:rFonts w:ascii="Arial" w:hAnsi="Arial" w:cs="Arial"/>
          <w:sz w:val="22"/>
          <w:szCs w:val="20"/>
          <w:lang w:val="es-AR"/>
        </w:rPr>
        <w:t xml:space="preserve">. Puede complementarse </w:t>
      </w:r>
      <w:r w:rsidR="000657B6" w:rsidRPr="00A479C1">
        <w:rPr>
          <w:rFonts w:ascii="Arial" w:hAnsi="Arial" w:cs="Arial"/>
          <w:sz w:val="22"/>
          <w:szCs w:val="20"/>
          <w:lang w:val="es-AR"/>
        </w:rPr>
        <w:t>con otros diagramas tales como d</w:t>
      </w:r>
      <w:r w:rsidR="00E90A5E" w:rsidRPr="00A479C1">
        <w:rPr>
          <w:rFonts w:ascii="Arial" w:hAnsi="Arial" w:cs="Arial"/>
          <w:sz w:val="22"/>
          <w:szCs w:val="20"/>
          <w:lang w:val="es-AR"/>
        </w:rPr>
        <w:t xml:space="preserve">iagramas de </w:t>
      </w:r>
      <w:r w:rsidR="000657B6" w:rsidRPr="00A479C1">
        <w:rPr>
          <w:rFonts w:ascii="Arial" w:hAnsi="Arial" w:cs="Arial"/>
          <w:sz w:val="22"/>
          <w:szCs w:val="20"/>
          <w:lang w:val="es-AR"/>
        </w:rPr>
        <w:t>d</w:t>
      </w:r>
      <w:r w:rsidR="00E90A5E" w:rsidRPr="00A479C1">
        <w:rPr>
          <w:rFonts w:ascii="Arial" w:hAnsi="Arial" w:cs="Arial"/>
          <w:sz w:val="22"/>
          <w:szCs w:val="20"/>
          <w:lang w:val="es-AR"/>
        </w:rPr>
        <w:t xml:space="preserve">espliegue </w:t>
      </w:r>
      <w:r w:rsidR="000657B6" w:rsidRPr="00A479C1">
        <w:rPr>
          <w:rFonts w:ascii="Arial" w:hAnsi="Arial" w:cs="Arial"/>
          <w:sz w:val="22"/>
          <w:szCs w:val="20"/>
          <w:lang w:val="es-AR"/>
        </w:rPr>
        <w:t>y/</w:t>
      </w:r>
      <w:r w:rsidR="00E90A5E" w:rsidRPr="00A479C1">
        <w:rPr>
          <w:rFonts w:ascii="Arial" w:hAnsi="Arial" w:cs="Arial"/>
          <w:sz w:val="22"/>
          <w:szCs w:val="20"/>
          <w:lang w:val="es-AR"/>
        </w:rPr>
        <w:t>o diagrama de componentes.</w:t>
      </w:r>
    </w:p>
    <w:p w:rsidR="00E90A5E" w:rsidRDefault="00E90A5E" w:rsidP="009C62AA">
      <w:pPr>
        <w:rPr>
          <w:lang w:val="es-AR"/>
        </w:rPr>
      </w:pPr>
    </w:p>
    <w:p w:rsidR="001D7F7D" w:rsidRPr="001D7F7D" w:rsidRDefault="00203436" w:rsidP="00841185">
      <w:pPr>
        <w:pStyle w:val="Heading2"/>
        <w:numPr>
          <w:ilvl w:val="1"/>
          <w:numId w:val="3"/>
        </w:numPr>
        <w:rPr>
          <w:rFonts w:ascii="Arial" w:hAnsi="Arial" w:cs="Arial"/>
          <w:b/>
          <w:color w:val="auto"/>
          <w:sz w:val="24"/>
          <w:szCs w:val="28"/>
          <w:lang w:val="es-AR"/>
        </w:rPr>
      </w:pPr>
      <w:bookmarkStart w:id="22" w:name="_Toc452739534"/>
      <w:r>
        <w:rPr>
          <w:rFonts w:ascii="Arial" w:hAnsi="Arial" w:cs="Arial"/>
          <w:b/>
          <w:color w:val="auto"/>
          <w:sz w:val="24"/>
          <w:szCs w:val="28"/>
          <w:lang w:val="es-AR"/>
        </w:rPr>
        <w:t>Arquitectura</w:t>
      </w:r>
      <w:r w:rsidR="001D7F7D" w:rsidRPr="001D7F7D">
        <w:rPr>
          <w:rFonts w:ascii="Arial" w:hAnsi="Arial" w:cs="Arial"/>
          <w:b/>
          <w:color w:val="auto"/>
          <w:sz w:val="24"/>
          <w:szCs w:val="28"/>
          <w:lang w:val="es-AR"/>
        </w:rPr>
        <w:t xml:space="preserve"> </w:t>
      </w:r>
      <w:r w:rsidR="009869AB">
        <w:rPr>
          <w:rFonts w:ascii="Arial" w:hAnsi="Arial" w:cs="Arial"/>
          <w:b/>
          <w:color w:val="auto"/>
          <w:sz w:val="24"/>
          <w:szCs w:val="28"/>
          <w:lang w:val="es-AR"/>
        </w:rPr>
        <w:t>General</w:t>
      </w:r>
      <w:bookmarkEnd w:id="22"/>
    </w:p>
    <w:p w:rsidR="001D7F7D" w:rsidRDefault="001D7F7D" w:rsidP="009C62AA">
      <w:pPr>
        <w:rPr>
          <w:lang w:val="es-AR"/>
        </w:rPr>
      </w:pPr>
    </w:p>
    <w:p w:rsidR="001D7F7D" w:rsidRDefault="003C4A65" w:rsidP="009C62AA">
      <w:r>
        <w:rPr>
          <w:noProof/>
        </w:rPr>
        <w:drawing>
          <wp:inline distT="0" distB="0" distL="0" distR="0" wp14:anchorId="0E49A5D2" wp14:editId="3A6B2CBA">
            <wp:extent cx="5612130" cy="59620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rquitecturaGenera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6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A65" w:rsidRDefault="003C4A65" w:rsidP="009C62AA"/>
    <w:p w:rsidR="001D7F7D" w:rsidRDefault="001D7F7D" w:rsidP="009C62AA">
      <w:pPr>
        <w:rPr>
          <w:lang w:val="es-AR"/>
        </w:rPr>
      </w:pPr>
    </w:p>
    <w:p w:rsidR="001D7F7D" w:rsidRDefault="00630589" w:rsidP="00841185">
      <w:pPr>
        <w:pStyle w:val="Heading2"/>
        <w:numPr>
          <w:ilvl w:val="1"/>
          <w:numId w:val="3"/>
        </w:numPr>
        <w:rPr>
          <w:rFonts w:ascii="Arial" w:hAnsi="Arial" w:cs="Arial"/>
          <w:b/>
          <w:color w:val="auto"/>
          <w:sz w:val="24"/>
          <w:szCs w:val="28"/>
          <w:lang w:val="es-AR"/>
        </w:rPr>
      </w:pPr>
      <w:bookmarkStart w:id="23" w:name="_Toc452739535"/>
      <w:r>
        <w:rPr>
          <w:rFonts w:ascii="Arial" w:hAnsi="Arial" w:cs="Arial"/>
          <w:b/>
          <w:color w:val="auto"/>
          <w:sz w:val="24"/>
          <w:szCs w:val="28"/>
          <w:lang w:val="es-AR"/>
        </w:rPr>
        <w:lastRenderedPageBreak/>
        <w:t>Arquitectura de Infraestructura</w:t>
      </w:r>
      <w:bookmarkEnd w:id="23"/>
    </w:p>
    <w:p w:rsidR="000333BF" w:rsidRPr="000333BF" w:rsidRDefault="000333BF" w:rsidP="000333BF">
      <w:pPr>
        <w:rPr>
          <w:lang w:val="es-AR"/>
        </w:rPr>
      </w:pPr>
    </w:p>
    <w:p w:rsidR="008F440D" w:rsidRDefault="008F440D" w:rsidP="000333BF">
      <w:pPr>
        <w:pStyle w:val="Subtitle"/>
        <w:rPr>
          <w:lang w:val="es-AR"/>
        </w:rPr>
      </w:pPr>
      <w:r>
        <w:rPr>
          <w:lang w:val="es-AR"/>
        </w:rPr>
        <w:t>Arquitectura como servicio.</w:t>
      </w:r>
    </w:p>
    <w:p w:rsidR="008F440D" w:rsidRPr="008F440D" w:rsidRDefault="008F440D" w:rsidP="008F440D">
      <w:pPr>
        <w:rPr>
          <w:lang w:val="es-AR"/>
        </w:rPr>
      </w:pPr>
      <w:r>
        <w:rPr>
          <w:noProof/>
        </w:rPr>
        <w:drawing>
          <wp:inline distT="0" distB="0" distL="0" distR="0" wp14:anchorId="3C9FA154" wp14:editId="52FCF17A">
            <wp:extent cx="4532100" cy="3000375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frastructura_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737" cy="300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40D" w:rsidRPr="000333BF" w:rsidRDefault="008F440D" w:rsidP="000333BF">
      <w:pPr>
        <w:pStyle w:val="Subtitle"/>
        <w:rPr>
          <w:lang w:val="es-AR"/>
        </w:rPr>
      </w:pPr>
      <w:r>
        <w:rPr>
          <w:lang w:val="es-AR"/>
        </w:rPr>
        <w:t xml:space="preserve">Arquitectura como aplicación </w:t>
      </w:r>
      <w:r w:rsidR="000333BF">
        <w:rPr>
          <w:lang w:val="es-AR"/>
        </w:rPr>
        <w:t>instalable</w:t>
      </w:r>
      <w:r>
        <w:rPr>
          <w:lang w:val="es-AR"/>
        </w:rPr>
        <w:t>.</w:t>
      </w:r>
    </w:p>
    <w:p w:rsidR="008F440D" w:rsidRDefault="008F440D" w:rsidP="008F440D">
      <w:pPr>
        <w:rPr>
          <w:lang w:val="es-AR"/>
        </w:rPr>
      </w:pPr>
      <w:r>
        <w:rPr>
          <w:noProof/>
        </w:rPr>
        <w:drawing>
          <wp:inline distT="0" distB="0" distL="0" distR="0" wp14:anchorId="4CC8A69E" wp14:editId="48ACD84F">
            <wp:extent cx="3860941" cy="2638425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frastructura_sandbox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521" cy="264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BF" w:rsidRDefault="000333BF" w:rsidP="000333BF">
      <w:pPr>
        <w:pStyle w:val="Subtitle"/>
        <w:rPr>
          <w:lang w:val="es-AR"/>
        </w:rPr>
      </w:pPr>
    </w:p>
    <w:p w:rsidR="000333BF" w:rsidRDefault="000333BF" w:rsidP="000333BF">
      <w:pPr>
        <w:pStyle w:val="Subtitle"/>
        <w:rPr>
          <w:lang w:val="es-AR"/>
        </w:rPr>
      </w:pPr>
    </w:p>
    <w:p w:rsidR="000333BF" w:rsidRDefault="000333BF" w:rsidP="000333BF">
      <w:pPr>
        <w:pStyle w:val="Subtitle"/>
        <w:rPr>
          <w:lang w:val="es-AR"/>
        </w:rPr>
      </w:pPr>
    </w:p>
    <w:p w:rsidR="000333BF" w:rsidRDefault="000333BF" w:rsidP="000333BF">
      <w:pPr>
        <w:pStyle w:val="Subtitle"/>
        <w:rPr>
          <w:lang w:val="es-AR"/>
        </w:rPr>
      </w:pPr>
    </w:p>
    <w:p w:rsidR="000333BF" w:rsidRDefault="000333BF" w:rsidP="000333BF">
      <w:pPr>
        <w:pStyle w:val="Subtitle"/>
        <w:rPr>
          <w:lang w:val="es-AR"/>
        </w:rPr>
      </w:pPr>
      <w:r>
        <w:rPr>
          <w:lang w:val="es-AR"/>
        </w:rPr>
        <w:lastRenderedPageBreak/>
        <w:t>Patrón de arquitectura</w:t>
      </w:r>
      <w:r>
        <w:rPr>
          <w:lang w:val="es-AR"/>
        </w:rPr>
        <w:t>.</w:t>
      </w:r>
    </w:p>
    <w:p w:rsidR="00F43FF5" w:rsidRPr="009C62AA" w:rsidRDefault="000333BF" w:rsidP="009C62AA">
      <w:pPr>
        <w:rPr>
          <w:rFonts w:ascii="Arial Black" w:hAnsi="Arial Black" w:cs="Arial"/>
          <w:sz w:val="28"/>
          <w:szCs w:val="20"/>
          <w:lang w:val="es-ES" w:eastAsia="es-ES"/>
        </w:rPr>
      </w:pPr>
      <w:r>
        <w:rPr>
          <w:rFonts w:ascii="Arial Black" w:hAnsi="Arial Black" w:cs="Arial"/>
          <w:noProof/>
          <w:sz w:val="28"/>
          <w:szCs w:val="20"/>
        </w:rPr>
        <w:drawing>
          <wp:inline distT="0" distB="0" distL="0" distR="0" wp14:anchorId="29F33188" wp14:editId="71BFF848">
            <wp:extent cx="3615157" cy="4810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frastructura_patro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239" cy="481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0DA" w:rsidRDefault="003340DA" w:rsidP="009C62AA">
      <w:pPr>
        <w:rPr>
          <w:rFonts w:ascii="Arial Black" w:hAnsi="Arial Black" w:cs="Arial"/>
          <w:sz w:val="28"/>
          <w:szCs w:val="20"/>
          <w:lang w:val="es-ES" w:eastAsia="es-ES"/>
        </w:rPr>
      </w:pPr>
    </w:p>
    <w:p w:rsidR="000966EC" w:rsidRPr="00841185" w:rsidRDefault="009C62A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4" w:name="_Toc452739536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>Atributos de calidad</w:t>
      </w:r>
      <w:r w:rsidR="001E14F1"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 xml:space="preserve"> – Requisitos No Funcionales</w:t>
      </w:r>
      <w:bookmarkEnd w:id="24"/>
    </w:p>
    <w:p w:rsidR="000966EC" w:rsidRPr="00A479C1" w:rsidRDefault="000966EC" w:rsidP="000966EC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A479C1">
        <w:rPr>
          <w:rFonts w:ascii="Arial" w:hAnsi="Arial" w:cs="Arial"/>
          <w:sz w:val="22"/>
          <w:szCs w:val="20"/>
          <w:lang w:val="es-ES" w:eastAsia="es-ES"/>
        </w:rPr>
        <w:t>Son los aspectos del sistema</w:t>
      </w:r>
      <w:r w:rsidR="006903EA" w:rsidRPr="00A479C1">
        <w:rPr>
          <w:rFonts w:ascii="Arial" w:hAnsi="Arial" w:cs="Arial"/>
          <w:sz w:val="22"/>
          <w:szCs w:val="20"/>
          <w:lang w:val="es-ES" w:eastAsia="es-ES"/>
        </w:rPr>
        <w:t xml:space="preserve"> también llamados requerimientos No funcionales</w:t>
      </w:r>
      <w:r w:rsidRPr="00A479C1">
        <w:rPr>
          <w:rFonts w:ascii="Arial" w:hAnsi="Arial" w:cs="Arial"/>
          <w:sz w:val="22"/>
          <w:szCs w:val="20"/>
          <w:lang w:val="es-ES" w:eastAsia="es-ES"/>
        </w:rPr>
        <w:t xml:space="preserve">, que en general no afectan directamente a la funcionalidad </w:t>
      </w:r>
      <w:r w:rsidR="000657B6" w:rsidRPr="00A479C1">
        <w:rPr>
          <w:rFonts w:ascii="Arial" w:hAnsi="Arial" w:cs="Arial"/>
          <w:sz w:val="22"/>
          <w:szCs w:val="20"/>
          <w:lang w:val="es-ES" w:eastAsia="es-ES"/>
        </w:rPr>
        <w:t>requerida</w:t>
      </w:r>
      <w:r w:rsidRPr="00A479C1">
        <w:rPr>
          <w:rFonts w:ascii="Arial" w:hAnsi="Arial" w:cs="Arial"/>
          <w:sz w:val="22"/>
          <w:szCs w:val="20"/>
          <w:lang w:val="es-ES" w:eastAsia="es-ES"/>
        </w:rPr>
        <w:t>, sino que definen la calidad y las características que el sistema debe soportar.</w:t>
      </w:r>
    </w:p>
    <w:p w:rsidR="006903EA" w:rsidRPr="00A479C1" w:rsidRDefault="006903EA" w:rsidP="000966EC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 w:rsidRPr="00A479C1">
        <w:rPr>
          <w:rFonts w:ascii="Arial" w:hAnsi="Arial" w:cs="Arial"/>
          <w:i/>
          <w:sz w:val="22"/>
          <w:szCs w:val="20"/>
          <w:lang w:val="es-ES" w:eastAsia="es-ES"/>
        </w:rPr>
        <w:t xml:space="preserve">Ejemplos: Disponibilidad, Funcionalidad, Performance, Mantenibilidad, Flexibilidad, Portabilidad, Facilidad de prueba, Integridad, Reusabilidad, Usabilidad, </w:t>
      </w:r>
      <w:r w:rsidR="000657B6" w:rsidRPr="00A479C1">
        <w:rPr>
          <w:rFonts w:ascii="Arial" w:hAnsi="Arial" w:cs="Arial"/>
          <w:i/>
          <w:sz w:val="22"/>
          <w:szCs w:val="20"/>
          <w:lang w:val="es-ES" w:eastAsia="es-ES"/>
        </w:rPr>
        <w:t>Interoperabilidad</w:t>
      </w:r>
      <w:r w:rsidRPr="00A479C1">
        <w:rPr>
          <w:rFonts w:ascii="Arial" w:hAnsi="Arial" w:cs="Arial"/>
          <w:i/>
          <w:sz w:val="22"/>
          <w:szCs w:val="20"/>
          <w:lang w:val="es-ES" w:eastAsia="es-ES"/>
        </w:rPr>
        <w:t>, Eficiencia)</w:t>
      </w:r>
    </w:p>
    <w:p w:rsidR="000966EC" w:rsidRDefault="000966EC" w:rsidP="000966EC">
      <w:pPr>
        <w:autoSpaceDE w:val="0"/>
        <w:autoSpaceDN w:val="0"/>
        <w:adjustRightInd w:val="0"/>
        <w:rPr>
          <w:rFonts w:ascii="Arial" w:eastAsiaTheme="minorHAnsi" w:hAnsi="Arial" w:cs="Arial"/>
          <w:i/>
          <w:color w:val="2DB7B4"/>
          <w:sz w:val="20"/>
          <w:szCs w:val="20"/>
          <w:lang w:val="es-AR"/>
        </w:rPr>
      </w:pPr>
    </w:p>
    <w:p w:rsidR="009C62AA" w:rsidRDefault="009C62AA" w:rsidP="009C62AA">
      <w:pPr>
        <w:rPr>
          <w:lang w:val="es-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39"/>
        <w:gridCol w:w="1568"/>
        <w:gridCol w:w="920"/>
        <w:gridCol w:w="4894"/>
      </w:tblGrid>
      <w:tr w:rsidR="009C62AA" w:rsidRPr="00A479C1" w:rsidTr="00653A25">
        <w:trPr>
          <w:gridAfter w:val="2"/>
          <w:wAfter w:w="5814" w:type="dxa"/>
        </w:trPr>
        <w:tc>
          <w:tcPr>
            <w:tcW w:w="2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9C62AA" w:rsidRPr="00A479C1" w:rsidRDefault="00F43FF5" w:rsidP="00653A25">
            <w:pPr>
              <w:spacing w:line="100" w:lineRule="atLeast"/>
              <w:jc w:val="center"/>
              <w:rPr>
                <w:sz w:val="22"/>
                <w:szCs w:val="22"/>
              </w:rPr>
            </w:pPr>
            <w:r w:rsidRPr="00A479C1">
              <w:rPr>
                <w:rFonts w:ascii="Arial" w:hAnsi="Arial" w:cs="Arial"/>
                <w:b/>
                <w:color w:val="FFFFFF"/>
                <w:sz w:val="22"/>
                <w:szCs w:val="22"/>
                <w:lang w:val="es-ES"/>
              </w:rPr>
              <w:t>Atributo de calidad</w:t>
            </w:r>
          </w:p>
        </w:tc>
      </w:tr>
      <w:tr w:rsidR="009C62AA" w:rsidRPr="000333BF" w:rsidTr="00653A25">
        <w:trPr>
          <w:trHeight w:val="454"/>
        </w:trPr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>Origen del Estímulo</w:t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F43FF5" w:rsidP="00F43FF5">
            <w:pPr>
              <w:spacing w:line="100" w:lineRule="atLeast"/>
              <w:rPr>
                <w:sz w:val="22"/>
                <w:szCs w:val="22"/>
                <w:lang w:val="es-AR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 xml:space="preserve">Cualquier actor que interactúa con el sistema. </w:t>
            </w:r>
          </w:p>
        </w:tc>
      </w:tr>
      <w:tr w:rsidR="009C62AA" w:rsidRPr="00A479C1" w:rsidTr="00653A25">
        <w:trPr>
          <w:trHeight w:val="454"/>
        </w:trPr>
        <w:tc>
          <w:tcPr>
            <w:tcW w:w="13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3FF5" w:rsidRPr="00A479C1" w:rsidRDefault="00F43FF5" w:rsidP="00F43FF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>Es una condición que necesita ser considerada</w:t>
            </w:r>
          </w:p>
          <w:p w:rsidR="009C62AA" w:rsidRPr="00A479C1" w:rsidRDefault="00F43FF5" w:rsidP="00F43FF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>Cuando arriba al sistema.</w:t>
            </w:r>
          </w:p>
        </w:tc>
      </w:tr>
      <w:tr w:rsidR="009C62AA" w:rsidRPr="000333BF" w:rsidTr="00653A25">
        <w:trPr>
          <w:trHeight w:val="454"/>
        </w:trPr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sz w:val="22"/>
                <w:szCs w:val="22"/>
                <w:lang w:val="es-ES"/>
              </w:rPr>
              <w:lastRenderedPageBreak/>
              <w:t>Ambiente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3FF5" w:rsidRPr="00A479C1" w:rsidRDefault="00F43FF5" w:rsidP="00F43FF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>Son las condiciones en la cual se encuentra el</w:t>
            </w:r>
          </w:p>
          <w:p w:rsidR="009C62AA" w:rsidRPr="00A479C1" w:rsidRDefault="00F43FF5" w:rsidP="00F43FF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>Sistema en el momento que se recibe el estímulo.</w:t>
            </w:r>
          </w:p>
        </w:tc>
      </w:tr>
      <w:tr w:rsidR="009C62AA" w:rsidRPr="000333BF" w:rsidTr="00653A25">
        <w:trPr>
          <w:trHeight w:val="454"/>
        </w:trPr>
        <w:tc>
          <w:tcPr>
            <w:tcW w:w="13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>Componente</w:t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F43FF5" w:rsidP="00F43FF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>Son los componentes del sistema que son afectados.</w:t>
            </w:r>
          </w:p>
        </w:tc>
      </w:tr>
      <w:tr w:rsidR="009C62AA" w:rsidRPr="000333BF" w:rsidTr="00653A25">
        <w:trPr>
          <w:trHeight w:val="454"/>
        </w:trPr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sz w:val="22"/>
                <w:szCs w:val="22"/>
                <w:lang w:val="es-ES"/>
              </w:rPr>
              <w:t>Respuesta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 xml:space="preserve">Respuesta </w:t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F43FF5" w:rsidP="00F43FF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>La respuesta es la actividad que debe realizar el sistema.</w:t>
            </w:r>
          </w:p>
        </w:tc>
      </w:tr>
      <w:tr w:rsidR="009C62AA" w:rsidRPr="000333BF" w:rsidTr="00653A25">
        <w:trPr>
          <w:trHeight w:val="454"/>
        </w:trPr>
        <w:tc>
          <w:tcPr>
            <w:tcW w:w="13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>Medida de Respuesta</w:t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F43FF5" w:rsidP="00F43FF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>Es un tipo de medida con al cual debe cumplir la respuesta para que el requerimiento pueda ser testeado.</w:t>
            </w:r>
          </w:p>
        </w:tc>
      </w:tr>
    </w:tbl>
    <w:p w:rsidR="009C62AA" w:rsidRPr="00A479C1" w:rsidRDefault="009C62AA" w:rsidP="009C62AA">
      <w:pPr>
        <w:rPr>
          <w:rFonts w:ascii="Arial" w:hAnsi="Arial" w:cs="Arial"/>
          <w:sz w:val="22"/>
          <w:szCs w:val="22"/>
          <w:lang w:val="es-ES"/>
        </w:rPr>
      </w:pPr>
    </w:p>
    <w:p w:rsidR="003340DA" w:rsidRPr="00A479C1" w:rsidRDefault="003340DA" w:rsidP="009C62AA">
      <w:pPr>
        <w:rPr>
          <w:rFonts w:ascii="Arial" w:hAnsi="Arial" w:cs="Arial"/>
          <w:i/>
          <w:sz w:val="22"/>
          <w:szCs w:val="22"/>
          <w:lang w:val="es-ES"/>
        </w:rPr>
      </w:pPr>
      <w:r w:rsidRPr="00A479C1">
        <w:rPr>
          <w:rFonts w:ascii="Arial" w:hAnsi="Arial" w:cs="Arial"/>
          <w:i/>
          <w:sz w:val="22"/>
          <w:szCs w:val="22"/>
          <w:lang w:val="es-ES"/>
        </w:rPr>
        <w:t xml:space="preserve">Ejemplo: </w:t>
      </w:r>
    </w:p>
    <w:p w:rsidR="003340DA" w:rsidRPr="00A479C1" w:rsidRDefault="003340DA" w:rsidP="009C62AA">
      <w:pPr>
        <w:rPr>
          <w:rFonts w:ascii="Arial" w:hAnsi="Arial" w:cs="Arial"/>
          <w:sz w:val="22"/>
          <w:szCs w:val="22"/>
          <w:lang w:val="es-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0"/>
        <w:gridCol w:w="1527"/>
        <w:gridCol w:w="831"/>
        <w:gridCol w:w="4983"/>
      </w:tblGrid>
      <w:tr w:rsidR="009C62AA" w:rsidRPr="00A479C1" w:rsidTr="00653A25">
        <w:trPr>
          <w:gridAfter w:val="2"/>
          <w:wAfter w:w="5814" w:type="dxa"/>
        </w:trPr>
        <w:tc>
          <w:tcPr>
            <w:tcW w:w="2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9C62AA" w:rsidRPr="00A479C1" w:rsidRDefault="009C62AA" w:rsidP="00653A25">
            <w:pPr>
              <w:spacing w:line="100" w:lineRule="atLeast"/>
              <w:jc w:val="center"/>
              <w:rPr>
                <w:i/>
                <w:sz w:val="22"/>
                <w:szCs w:val="22"/>
              </w:rPr>
            </w:pPr>
            <w:r w:rsidRPr="00A479C1">
              <w:rPr>
                <w:rFonts w:ascii="Arial" w:hAnsi="Arial" w:cs="Arial"/>
                <w:b/>
                <w:i/>
                <w:color w:val="FFFFFF"/>
                <w:sz w:val="22"/>
                <w:szCs w:val="22"/>
                <w:lang w:val="es-ES"/>
              </w:rPr>
              <w:t>Disponibilidad</w:t>
            </w:r>
          </w:p>
        </w:tc>
      </w:tr>
      <w:tr w:rsidR="009C62AA" w:rsidRPr="00A479C1" w:rsidTr="00653A25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Origen del Estímulo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i/>
                <w:sz w:val="22"/>
                <w:szCs w:val="22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Alumno </w:t>
            </w:r>
          </w:p>
        </w:tc>
      </w:tr>
      <w:tr w:rsidR="009C62AA" w:rsidRPr="000333BF" w:rsidTr="00653A25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Intento de inscripción a materias y/o finales</w:t>
            </w:r>
          </w:p>
        </w:tc>
      </w:tr>
      <w:tr w:rsidR="009C62AA" w:rsidRPr="000333BF" w:rsidTr="00653A25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Fechas de Inscripción o Fecha de  Finales</w:t>
            </w:r>
          </w:p>
        </w:tc>
      </w:tr>
      <w:tr w:rsidR="009C62AA" w:rsidRPr="000333BF" w:rsidTr="00653A25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Componente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Módulo de Finales – Módulo de inscripción</w:t>
            </w:r>
          </w:p>
        </w:tc>
      </w:tr>
      <w:tr w:rsidR="009C62AA" w:rsidRPr="000333BF" w:rsidTr="00653A25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Respuesta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Respuesta 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Sitio disponible, poder realizar la operación deseada</w:t>
            </w:r>
          </w:p>
        </w:tc>
      </w:tr>
      <w:tr w:rsidR="009C62AA" w:rsidRPr="000333BF" w:rsidTr="00653A25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Medida de Respuesta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Disponible el 99,9% del tiempo, no más de 43.8 minutos/mes u 8,76 horas/año de inactividad</w:t>
            </w:r>
          </w:p>
        </w:tc>
      </w:tr>
    </w:tbl>
    <w:p w:rsidR="009C62AA" w:rsidRDefault="009C62AA" w:rsidP="009C62AA">
      <w:pPr>
        <w:rPr>
          <w:rFonts w:ascii="Arial" w:hAnsi="Arial" w:cs="Arial"/>
          <w:lang w:val="es-ES"/>
        </w:rPr>
      </w:pPr>
    </w:p>
    <w:p w:rsidR="00E90A5E" w:rsidRDefault="00E90A5E">
      <w:pPr>
        <w:spacing w:after="160" w:line="259" w:lineRule="auto"/>
        <w:rPr>
          <w:rFonts w:ascii="Arial Black" w:hAnsi="Arial Black" w:cs="Arial"/>
          <w:sz w:val="28"/>
          <w:szCs w:val="20"/>
          <w:lang w:val="es-ES" w:eastAsia="es-ES"/>
        </w:rPr>
      </w:pPr>
      <w:r>
        <w:rPr>
          <w:rFonts w:ascii="Arial Black" w:hAnsi="Arial Black" w:cs="Arial"/>
          <w:sz w:val="28"/>
          <w:szCs w:val="20"/>
          <w:lang w:val="es-ES" w:eastAsia="es-ES"/>
        </w:rPr>
        <w:br w:type="page"/>
      </w:r>
    </w:p>
    <w:p w:rsidR="003340DA" w:rsidRPr="007F18A7" w:rsidRDefault="003340D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0"/>
          <w:lang w:val="es-ES" w:eastAsia="es-ES"/>
        </w:rPr>
      </w:pPr>
      <w:bookmarkStart w:id="25" w:name="_Toc452739537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 xml:space="preserve">Tácticas </w:t>
      </w:r>
      <w:r w:rsidR="001E14F1"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>para garantizar RNF</w:t>
      </w:r>
      <w:bookmarkEnd w:id="25"/>
    </w:p>
    <w:p w:rsidR="003340DA" w:rsidRPr="00A479C1" w:rsidRDefault="003340DA" w:rsidP="003340DA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A479C1">
        <w:rPr>
          <w:rFonts w:ascii="Arial" w:hAnsi="Arial" w:cs="Arial"/>
          <w:sz w:val="22"/>
          <w:szCs w:val="20"/>
          <w:lang w:val="es-ES" w:eastAsia="es-ES"/>
        </w:rPr>
        <w:t xml:space="preserve">Las </w:t>
      </w:r>
      <w:r w:rsidRPr="00A479C1">
        <w:rPr>
          <w:rFonts w:ascii="Arial" w:hAnsi="Arial" w:cs="Arial"/>
          <w:b/>
          <w:sz w:val="22"/>
          <w:szCs w:val="20"/>
          <w:lang w:val="es-ES" w:eastAsia="es-ES"/>
        </w:rPr>
        <w:t>tácticas</w:t>
      </w:r>
      <w:r w:rsidRPr="00A479C1">
        <w:rPr>
          <w:rFonts w:ascii="Arial" w:hAnsi="Arial" w:cs="Arial"/>
          <w:sz w:val="22"/>
          <w:szCs w:val="20"/>
          <w:lang w:val="es-ES" w:eastAsia="es-ES"/>
        </w:rPr>
        <w:t xml:space="preserve"> son decisiones que tienen como objetivo lograr los atributos de calidad</w:t>
      </w:r>
      <w:r w:rsidR="00BD0CE7" w:rsidRPr="00A479C1">
        <w:rPr>
          <w:rFonts w:ascii="Arial" w:hAnsi="Arial" w:cs="Arial"/>
          <w:sz w:val="22"/>
          <w:szCs w:val="20"/>
          <w:lang w:val="es-ES" w:eastAsia="es-ES"/>
        </w:rPr>
        <w:t>. En este segmento se busca que el equipo detalle con que elemento arquitectónico responderá a esta restricción.</w:t>
      </w:r>
    </w:p>
    <w:p w:rsidR="003340DA" w:rsidRPr="00A479C1" w:rsidRDefault="003340DA" w:rsidP="003340DA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:rsidR="00BD0CE7" w:rsidRPr="00A479C1" w:rsidRDefault="00BD0CE7" w:rsidP="003340DA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:rsidR="003340DA" w:rsidRPr="00A479C1" w:rsidRDefault="003340DA" w:rsidP="003340DA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 w:rsidRPr="00A479C1">
        <w:rPr>
          <w:rFonts w:ascii="Arial" w:hAnsi="Arial" w:cs="Arial"/>
          <w:i/>
          <w:sz w:val="22"/>
          <w:szCs w:val="20"/>
          <w:lang w:val="es-ES" w:eastAsia="es-ES"/>
        </w:rPr>
        <w:t>Ejemplo:</w:t>
      </w:r>
    </w:p>
    <w:p w:rsidR="003340DA" w:rsidRPr="00A479C1" w:rsidRDefault="00844579" w:rsidP="003340D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 w:rsidRPr="00A479C1">
        <w:rPr>
          <w:rFonts w:ascii="Arial" w:hAnsi="Arial" w:cs="Arial"/>
          <w:i/>
          <w:sz w:val="22"/>
          <w:szCs w:val="20"/>
          <w:lang w:val="es-ES" w:eastAsia="es-ES"/>
        </w:rPr>
        <w:t xml:space="preserve">Táctica para garantizar disponibilidad: </w:t>
      </w:r>
      <w:r w:rsidR="003340DA" w:rsidRPr="00A479C1">
        <w:rPr>
          <w:rFonts w:ascii="Arial" w:hAnsi="Arial" w:cs="Arial"/>
          <w:i/>
          <w:sz w:val="22"/>
          <w:szCs w:val="20"/>
          <w:lang w:val="es-ES" w:eastAsia="es-ES"/>
        </w:rPr>
        <w:t>Implementación de colas</w:t>
      </w:r>
      <w:r w:rsidR="003340DA" w:rsidRPr="00A479C1">
        <w:rPr>
          <w:rFonts w:ascii="Arial" w:hAnsi="Arial" w:cs="Arial"/>
          <w:i/>
          <w:sz w:val="22"/>
          <w:szCs w:val="20"/>
          <w:lang w:val="es-ES" w:eastAsia="es-ES"/>
        </w:rPr>
        <w:br/>
      </w:r>
      <w:r w:rsidR="003340DA" w:rsidRPr="00A479C1">
        <w:rPr>
          <w:rFonts w:ascii="Arial" w:hAnsi="Arial" w:cs="Arial"/>
          <w:i/>
          <w:sz w:val="22"/>
          <w:szCs w:val="20"/>
          <w:lang w:val="es-ES" w:eastAsia="es-ES"/>
        </w:rPr>
        <w:br/>
        <w:t>En el SIGA se implementarán colas para evitar que el sitio deje de funcionar en los momentos de uso excesivo del mismo (por ejemplo, inscripción de materia</w:t>
      </w:r>
      <w:r w:rsidR="007822EC" w:rsidRPr="00A479C1">
        <w:rPr>
          <w:rFonts w:ascii="Arial" w:hAnsi="Arial" w:cs="Arial"/>
          <w:i/>
          <w:sz w:val="22"/>
          <w:szCs w:val="20"/>
          <w:lang w:val="es-ES" w:eastAsia="es-ES"/>
        </w:rPr>
        <w:t xml:space="preserve">s, inscripción de finales, </w:t>
      </w:r>
      <w:proofErr w:type="spellStart"/>
      <w:r w:rsidR="007822EC" w:rsidRPr="00A479C1">
        <w:rPr>
          <w:rFonts w:ascii="Arial" w:hAnsi="Arial" w:cs="Arial"/>
          <w:i/>
          <w:sz w:val="22"/>
          <w:szCs w:val="20"/>
          <w:lang w:val="es-ES" w:eastAsia="es-ES"/>
        </w:rPr>
        <w:t>etc</w:t>
      </w:r>
      <w:proofErr w:type="spellEnd"/>
      <w:r w:rsidR="007822EC" w:rsidRPr="00A479C1">
        <w:rPr>
          <w:rFonts w:ascii="Arial" w:hAnsi="Arial" w:cs="Arial"/>
          <w:i/>
          <w:sz w:val="22"/>
          <w:szCs w:val="20"/>
          <w:lang w:val="es-ES" w:eastAsia="es-ES"/>
        </w:rPr>
        <w:t>) otorgando una alternativa a los picos de concurrencia.</w:t>
      </w:r>
    </w:p>
    <w:p w:rsidR="009C62AA" w:rsidRDefault="009C62AA" w:rsidP="009C62AA">
      <w:pPr>
        <w:rPr>
          <w:lang w:val="es-ES"/>
        </w:rPr>
      </w:pPr>
    </w:p>
    <w:p w:rsidR="007822EC" w:rsidRDefault="007822EC" w:rsidP="009C62AA">
      <w:pPr>
        <w:rPr>
          <w:lang w:val="es-ES"/>
        </w:rPr>
      </w:pPr>
    </w:p>
    <w:p w:rsidR="00F21F7A" w:rsidRDefault="00F21F7A">
      <w:pPr>
        <w:spacing w:after="160" w:line="259" w:lineRule="auto"/>
        <w:rPr>
          <w:rFonts w:ascii="Arial Black" w:hAnsi="Arial Black" w:cs="Arial"/>
          <w:sz w:val="28"/>
          <w:szCs w:val="20"/>
          <w:lang w:val="es-ES" w:eastAsia="es-ES"/>
        </w:rPr>
      </w:pPr>
      <w:r>
        <w:rPr>
          <w:rFonts w:ascii="Arial Black" w:hAnsi="Arial Black" w:cs="Arial"/>
          <w:sz w:val="28"/>
          <w:szCs w:val="20"/>
          <w:lang w:val="es-ES" w:eastAsia="es-ES"/>
        </w:rPr>
        <w:br w:type="page"/>
      </w:r>
    </w:p>
    <w:p w:rsidR="007822EC" w:rsidRPr="00841185" w:rsidRDefault="007822EC" w:rsidP="00841185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6" w:name="_Toc452739538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Mecanismos de integración</w:t>
      </w:r>
      <w:bookmarkEnd w:id="26"/>
    </w:p>
    <w:p w:rsidR="007822EC" w:rsidRPr="00A479C1" w:rsidRDefault="002B5D86" w:rsidP="009C62AA">
      <w:pPr>
        <w:rPr>
          <w:rFonts w:ascii="Arial" w:hAnsi="Arial" w:cs="Arial"/>
          <w:i/>
          <w:sz w:val="22"/>
          <w:szCs w:val="20"/>
          <w:lang w:val="es-ES"/>
        </w:rPr>
      </w:pPr>
      <w:r w:rsidRPr="00A479C1">
        <w:rPr>
          <w:rFonts w:ascii="Arial" w:hAnsi="Arial" w:cs="Arial"/>
          <w:sz w:val="22"/>
          <w:szCs w:val="20"/>
          <w:lang w:val="es-ES"/>
        </w:rPr>
        <w:t xml:space="preserve">Las diversas integraciones satisfacen la coexistencia y colaboración con otras soluciones de Software pero también determinan la forma de comunicación entre los componentes o capas de la solución escogida. Las integraciones están guiadas por los atributos de calidad escogidos o relevados del negocio. </w:t>
      </w:r>
    </w:p>
    <w:p w:rsidR="005B72E1" w:rsidRPr="00A479C1" w:rsidRDefault="002B5D86" w:rsidP="009C62AA">
      <w:pPr>
        <w:rPr>
          <w:rFonts w:ascii="Arial" w:hAnsi="Arial" w:cs="Arial"/>
          <w:i/>
          <w:sz w:val="22"/>
          <w:szCs w:val="20"/>
        </w:rPr>
      </w:pPr>
      <w:r w:rsidRPr="00A479C1">
        <w:rPr>
          <w:rFonts w:ascii="Arial" w:hAnsi="Arial" w:cs="Arial"/>
          <w:i/>
          <w:sz w:val="22"/>
          <w:szCs w:val="20"/>
        </w:rPr>
        <w:t xml:space="preserve">Ejemplos: Web services, REST, XML, RSS, LDAP, Sockets TCP, CORBA, ETL, Colas MQ, </w:t>
      </w:r>
    </w:p>
    <w:p w:rsidR="00236051" w:rsidRDefault="005B72E1">
      <w:pPr>
        <w:spacing w:after="160" w:line="259" w:lineRule="auto"/>
        <w:rPr>
          <w:rFonts w:ascii="Arial" w:hAnsi="Arial" w:cs="Arial"/>
          <w:i/>
          <w:sz w:val="22"/>
          <w:szCs w:val="20"/>
          <w:lang w:val="es-AR"/>
        </w:rPr>
      </w:pPr>
      <w:r w:rsidRPr="00A479C1">
        <w:rPr>
          <w:rFonts w:ascii="Arial" w:hAnsi="Arial" w:cs="Arial"/>
          <w:i/>
          <w:sz w:val="22"/>
          <w:szCs w:val="20"/>
          <w:lang w:val="es-AR"/>
        </w:rPr>
        <w:t xml:space="preserve">Integración con Cartografía o </w:t>
      </w:r>
      <w:proofErr w:type="spellStart"/>
      <w:r w:rsidRPr="00A479C1">
        <w:rPr>
          <w:rFonts w:ascii="Arial" w:hAnsi="Arial" w:cs="Arial"/>
          <w:i/>
          <w:sz w:val="22"/>
          <w:szCs w:val="20"/>
          <w:lang w:val="es-AR"/>
        </w:rPr>
        <w:t>Geoposicionamiento</w:t>
      </w:r>
      <w:proofErr w:type="spellEnd"/>
      <w:r w:rsidRPr="00A479C1">
        <w:rPr>
          <w:rFonts w:ascii="Arial" w:hAnsi="Arial" w:cs="Arial"/>
          <w:i/>
          <w:sz w:val="22"/>
          <w:szCs w:val="20"/>
          <w:lang w:val="es-AR"/>
        </w:rPr>
        <w:t xml:space="preserve"> (Google </w:t>
      </w:r>
      <w:proofErr w:type="spellStart"/>
      <w:r w:rsidRPr="00A479C1">
        <w:rPr>
          <w:rFonts w:ascii="Arial" w:hAnsi="Arial" w:cs="Arial"/>
          <w:i/>
          <w:sz w:val="22"/>
          <w:szCs w:val="20"/>
          <w:lang w:val="es-AR"/>
        </w:rPr>
        <w:t>Maps</w:t>
      </w:r>
      <w:proofErr w:type="spellEnd"/>
      <w:r w:rsidRPr="00A479C1">
        <w:rPr>
          <w:rFonts w:ascii="Arial" w:hAnsi="Arial" w:cs="Arial"/>
          <w:i/>
          <w:sz w:val="22"/>
          <w:szCs w:val="20"/>
          <w:lang w:val="es-AR"/>
        </w:rPr>
        <w:t xml:space="preserve">, Bing </w:t>
      </w:r>
      <w:proofErr w:type="spellStart"/>
      <w:r w:rsidRPr="00A479C1">
        <w:rPr>
          <w:rFonts w:ascii="Arial" w:hAnsi="Arial" w:cs="Arial"/>
          <w:i/>
          <w:sz w:val="22"/>
          <w:szCs w:val="20"/>
          <w:lang w:val="es-AR"/>
        </w:rPr>
        <w:t>Maps</w:t>
      </w:r>
      <w:proofErr w:type="spellEnd"/>
      <w:r w:rsidRPr="00A479C1">
        <w:rPr>
          <w:rFonts w:ascii="Arial" w:hAnsi="Arial" w:cs="Arial"/>
          <w:i/>
          <w:sz w:val="22"/>
          <w:szCs w:val="20"/>
          <w:lang w:val="es-AR"/>
        </w:rPr>
        <w:t xml:space="preserve"> </w:t>
      </w:r>
      <w:proofErr w:type="spellStart"/>
      <w:r w:rsidRPr="00A479C1">
        <w:rPr>
          <w:rFonts w:ascii="Arial" w:hAnsi="Arial" w:cs="Arial"/>
          <w:i/>
          <w:sz w:val="22"/>
          <w:szCs w:val="20"/>
          <w:lang w:val="es-AR"/>
        </w:rPr>
        <w:t>Engine</w:t>
      </w:r>
      <w:proofErr w:type="spellEnd"/>
      <w:r w:rsidRPr="00A479C1">
        <w:rPr>
          <w:rFonts w:ascii="Arial" w:hAnsi="Arial" w:cs="Arial"/>
          <w:i/>
          <w:sz w:val="22"/>
          <w:szCs w:val="20"/>
          <w:lang w:val="es-AR"/>
        </w:rPr>
        <w:t>), Integración con Redes Sociales, Integración con Hardware específico.</w:t>
      </w:r>
    </w:p>
    <w:p w:rsidR="00236051" w:rsidRDefault="00236051">
      <w:pPr>
        <w:spacing w:after="160" w:line="259" w:lineRule="auto"/>
        <w:rPr>
          <w:rFonts w:ascii="Arial" w:hAnsi="Arial" w:cs="Arial"/>
          <w:i/>
          <w:sz w:val="22"/>
          <w:szCs w:val="20"/>
          <w:lang w:val="es-AR"/>
        </w:rPr>
      </w:pPr>
    </w:p>
    <w:p w:rsidR="00236051" w:rsidRDefault="00236051">
      <w:pPr>
        <w:spacing w:after="160" w:line="259" w:lineRule="auto"/>
        <w:rPr>
          <w:rFonts w:ascii="Arial" w:hAnsi="Arial" w:cs="Arial"/>
          <w:i/>
          <w:sz w:val="22"/>
          <w:szCs w:val="20"/>
          <w:lang w:val="es-AR"/>
        </w:rPr>
      </w:pPr>
    </w:p>
    <w:p w:rsidR="00236051" w:rsidRDefault="00236051">
      <w:pPr>
        <w:spacing w:after="160" w:line="259" w:lineRule="auto"/>
        <w:rPr>
          <w:rFonts w:ascii="Arial" w:hAnsi="Arial" w:cs="Arial"/>
          <w:i/>
          <w:sz w:val="22"/>
          <w:szCs w:val="20"/>
          <w:lang w:val="es-AR"/>
        </w:rPr>
      </w:pPr>
    </w:p>
    <w:p w:rsidR="00841185" w:rsidRDefault="00841185">
      <w:pPr>
        <w:spacing w:after="160" w:line="259" w:lineRule="auto"/>
        <w:rPr>
          <w:rFonts w:ascii="Arial" w:hAnsi="Arial" w:cs="Arial"/>
          <w:i/>
          <w:sz w:val="22"/>
          <w:szCs w:val="20"/>
          <w:lang w:val="es-AR"/>
        </w:rPr>
      </w:pPr>
    </w:p>
    <w:p w:rsidR="00841185" w:rsidRDefault="00841185">
      <w:pPr>
        <w:spacing w:after="160" w:line="259" w:lineRule="auto"/>
        <w:rPr>
          <w:rFonts w:ascii="Arial" w:hAnsi="Arial" w:cs="Arial"/>
          <w:i/>
          <w:sz w:val="22"/>
          <w:szCs w:val="20"/>
          <w:lang w:val="es-AR"/>
        </w:rPr>
      </w:pPr>
    </w:p>
    <w:p w:rsidR="00841185" w:rsidRDefault="00841185">
      <w:pPr>
        <w:spacing w:after="160" w:line="259" w:lineRule="auto"/>
        <w:rPr>
          <w:rFonts w:ascii="Arial" w:hAnsi="Arial" w:cs="Arial"/>
          <w:i/>
          <w:sz w:val="22"/>
          <w:szCs w:val="20"/>
          <w:lang w:val="es-AR"/>
        </w:rPr>
      </w:pPr>
    </w:p>
    <w:p w:rsidR="00841185" w:rsidRDefault="00841185">
      <w:pPr>
        <w:spacing w:after="160" w:line="259" w:lineRule="auto"/>
        <w:rPr>
          <w:rFonts w:ascii="Arial" w:hAnsi="Arial" w:cs="Arial"/>
          <w:i/>
          <w:sz w:val="22"/>
          <w:szCs w:val="20"/>
          <w:lang w:val="es-AR"/>
        </w:rPr>
      </w:pPr>
    </w:p>
    <w:p w:rsidR="00841185" w:rsidRDefault="00841185">
      <w:pPr>
        <w:spacing w:after="160" w:line="259" w:lineRule="auto"/>
        <w:rPr>
          <w:rFonts w:ascii="Arial Black" w:eastAsiaTheme="majorEastAsia" w:hAnsi="Arial Black" w:cs="Arial"/>
          <w:sz w:val="28"/>
          <w:szCs w:val="28"/>
          <w:lang w:val="es-ES" w:eastAsia="es-ES"/>
        </w:rPr>
      </w:pPr>
      <w:r>
        <w:rPr>
          <w:rFonts w:ascii="Arial Black" w:hAnsi="Arial Black" w:cs="Arial"/>
          <w:sz w:val="28"/>
          <w:szCs w:val="28"/>
          <w:lang w:val="es-ES" w:eastAsia="es-ES"/>
        </w:rPr>
        <w:br w:type="page"/>
      </w:r>
    </w:p>
    <w:p w:rsidR="00236051" w:rsidRPr="00841185" w:rsidRDefault="00236051" w:rsidP="00841185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7" w:name="_Toc452739539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Patrones de diseño y de Arquitectura</w:t>
      </w:r>
      <w:bookmarkEnd w:id="27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 xml:space="preserve">  </w:t>
      </w:r>
    </w:p>
    <w:p w:rsidR="005B72E1" w:rsidRPr="00236051" w:rsidRDefault="00236051" w:rsidP="00236051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  <w:r>
        <w:rPr>
          <w:rFonts w:ascii="Arial" w:hAnsi="Arial" w:cs="Arial"/>
          <w:sz w:val="22"/>
          <w:szCs w:val="20"/>
          <w:lang w:val="es-ES"/>
        </w:rPr>
        <w:t xml:space="preserve">En esta sección se detallan los patrones de diseño y de arquitectura escogidos para implementar la solución. Como referencia para la parte de diseño se pueden tomar aquellos patrones incluidos en </w:t>
      </w:r>
      <w:r w:rsidRPr="00236051">
        <w:rPr>
          <w:rFonts w:ascii="Arial" w:hAnsi="Arial" w:cs="Arial"/>
          <w:sz w:val="22"/>
          <w:szCs w:val="20"/>
          <w:lang w:val="es-ES"/>
        </w:rPr>
        <w:t>“Patrones De Diseño, 2002 - Libro Erich Gamma”</w:t>
      </w:r>
      <w:r>
        <w:rPr>
          <w:rFonts w:ascii="Arial" w:hAnsi="Arial" w:cs="Arial"/>
          <w:sz w:val="22"/>
          <w:szCs w:val="20"/>
          <w:lang w:val="es-ES"/>
        </w:rPr>
        <w:t xml:space="preserve">. En lo que respecta a los patrones de arquitectura se detallan como ejemplo: </w:t>
      </w:r>
      <w:r w:rsidR="006C46A8">
        <w:rPr>
          <w:rFonts w:ascii="Arial" w:hAnsi="Arial" w:cs="Arial"/>
          <w:sz w:val="22"/>
          <w:szCs w:val="20"/>
          <w:lang w:val="es-ES"/>
        </w:rPr>
        <w:br/>
      </w:r>
      <w:r w:rsidRPr="006C46A8">
        <w:rPr>
          <w:rFonts w:ascii="Arial" w:hAnsi="Arial" w:cs="Arial"/>
          <w:i/>
          <w:sz w:val="22"/>
          <w:szCs w:val="20"/>
          <w:lang w:val="es-ES"/>
        </w:rPr>
        <w:t xml:space="preserve">MVC, SOA, </w:t>
      </w:r>
      <w:r w:rsidR="006C46A8" w:rsidRPr="006C46A8">
        <w:rPr>
          <w:rFonts w:ascii="Arial" w:hAnsi="Arial" w:cs="Arial"/>
          <w:i/>
          <w:sz w:val="22"/>
          <w:szCs w:val="20"/>
          <w:lang w:val="es-ES"/>
        </w:rPr>
        <w:t>por capas, arquitectura dirigida por eventos,</w:t>
      </w:r>
      <w:r w:rsidR="006C46A8">
        <w:rPr>
          <w:rFonts w:ascii="Arial" w:hAnsi="Arial" w:cs="Arial"/>
          <w:i/>
          <w:sz w:val="22"/>
          <w:szCs w:val="20"/>
          <w:lang w:val="es-ES"/>
        </w:rPr>
        <w:t xml:space="preserve"> etc.</w:t>
      </w:r>
      <w:r w:rsidR="006C46A8" w:rsidRPr="006C46A8">
        <w:rPr>
          <w:rFonts w:ascii="Arial" w:hAnsi="Arial" w:cs="Arial"/>
          <w:i/>
          <w:sz w:val="22"/>
          <w:szCs w:val="20"/>
          <w:lang w:val="es-ES"/>
        </w:rPr>
        <w:t xml:space="preserve"> </w:t>
      </w:r>
      <w:r w:rsidRPr="006C46A8">
        <w:rPr>
          <w:rFonts w:ascii="Arial" w:hAnsi="Arial" w:cs="Arial"/>
          <w:i/>
          <w:sz w:val="22"/>
          <w:szCs w:val="20"/>
          <w:lang w:val="es-ES"/>
        </w:rPr>
        <w:t xml:space="preserve">  </w:t>
      </w:r>
      <w:r w:rsidRPr="006C46A8">
        <w:rPr>
          <w:rFonts w:ascii="Arial" w:hAnsi="Arial" w:cs="Arial"/>
          <w:sz w:val="22"/>
          <w:szCs w:val="20"/>
          <w:lang w:val="es-ES"/>
        </w:rPr>
        <w:t xml:space="preserve"> </w:t>
      </w:r>
      <w:r w:rsidR="005B72E1" w:rsidRPr="006C46A8">
        <w:rPr>
          <w:rFonts w:ascii="Arial" w:hAnsi="Arial" w:cs="Arial"/>
          <w:sz w:val="22"/>
          <w:szCs w:val="20"/>
          <w:lang w:val="es-ES"/>
        </w:rPr>
        <w:br w:type="page"/>
      </w:r>
    </w:p>
    <w:p w:rsidR="005B72E1" w:rsidRPr="00841185" w:rsidRDefault="005B72E1" w:rsidP="00841185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8" w:name="_Toc452739540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Aprobaciones</w:t>
      </w:r>
      <w:bookmarkEnd w:id="28"/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  <w:r>
        <w:rPr>
          <w:rFonts w:ascii="Arial" w:eastAsia="Arial" w:hAnsi="Arial" w:cs="Arial"/>
          <w:b/>
          <w:sz w:val="22"/>
          <w:lang w:val="es-AR"/>
        </w:rPr>
        <w:t>_____________________________</w:t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sz w:val="22"/>
          <w:lang w:val="es-AR"/>
        </w:rPr>
        <w:t>Fecha:_________________</w:t>
      </w:r>
      <w:r>
        <w:rPr>
          <w:rFonts w:ascii="Arial" w:eastAsia="Arial" w:hAnsi="Arial" w:cs="Arial"/>
          <w:sz w:val="22"/>
          <w:lang w:val="es-AR"/>
        </w:rPr>
        <w:br/>
        <w:t>Aprobación Técnica de la Arquitectura</w:t>
      </w: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  <w:r>
        <w:rPr>
          <w:rFonts w:ascii="Arial" w:eastAsia="Arial" w:hAnsi="Arial" w:cs="Arial"/>
          <w:b/>
          <w:sz w:val="22"/>
          <w:lang w:val="es-AR"/>
        </w:rPr>
        <w:t>_____________________________</w:t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sz w:val="22"/>
          <w:lang w:val="es-AR"/>
        </w:rPr>
        <w:t>Fecha:_________________</w:t>
      </w:r>
      <w:r>
        <w:rPr>
          <w:rFonts w:ascii="Arial" w:eastAsia="Arial" w:hAnsi="Arial" w:cs="Arial"/>
          <w:sz w:val="22"/>
          <w:lang w:val="es-AR"/>
        </w:rPr>
        <w:br/>
        <w:t>Profesor a cargo del Proyecto</w:t>
      </w:r>
      <w:r>
        <w:rPr>
          <w:rFonts w:ascii="Arial" w:eastAsia="Arial" w:hAnsi="Arial" w:cs="Arial"/>
          <w:b/>
          <w:sz w:val="22"/>
          <w:lang w:val="es-AR"/>
        </w:rPr>
        <w:t xml:space="preserve"> </w:t>
      </w: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sectPr w:rsidR="005B72E1" w:rsidSect="005B72E1">
      <w:headerReference w:type="default" r:id="rId24"/>
      <w:footerReference w:type="default" r:id="rId25"/>
      <w:headerReference w:type="first" r:id="rId2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0A5" w:rsidRDefault="00BC50A5" w:rsidP="009C62AA">
      <w:r>
        <w:separator/>
      </w:r>
    </w:p>
  </w:endnote>
  <w:endnote w:type="continuationSeparator" w:id="0">
    <w:p w:rsidR="00BC50A5" w:rsidRDefault="00BC50A5" w:rsidP="009C6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2AA" w:rsidRPr="00F91484" w:rsidRDefault="009C62AA" w:rsidP="009C62AA">
    <w:pPr>
      <w:pStyle w:val="Footer"/>
      <w:jc w:val="center"/>
      <w:rPr>
        <w:sz w:val="20"/>
        <w:szCs w:val="20"/>
      </w:rPr>
    </w:pPr>
    <w:r w:rsidRPr="00F91484">
      <w:rPr>
        <w:snapToGrid w:val="0"/>
        <w:sz w:val="20"/>
        <w:szCs w:val="20"/>
      </w:rPr>
      <w:t xml:space="preserve">Página </w:t>
    </w:r>
    <w:r w:rsidRPr="00F91484">
      <w:rPr>
        <w:snapToGrid w:val="0"/>
        <w:sz w:val="20"/>
        <w:szCs w:val="20"/>
      </w:rPr>
      <w:fldChar w:fldCharType="begin"/>
    </w:r>
    <w:r w:rsidRPr="00F91484">
      <w:rPr>
        <w:snapToGrid w:val="0"/>
        <w:sz w:val="20"/>
        <w:szCs w:val="20"/>
      </w:rPr>
      <w:instrText xml:space="preserve"> PAGE </w:instrText>
    </w:r>
    <w:r w:rsidRPr="00F91484">
      <w:rPr>
        <w:snapToGrid w:val="0"/>
        <w:sz w:val="20"/>
        <w:szCs w:val="20"/>
      </w:rPr>
      <w:fldChar w:fldCharType="separate"/>
    </w:r>
    <w:r w:rsidR="001F6A5C">
      <w:rPr>
        <w:noProof/>
        <w:snapToGrid w:val="0"/>
        <w:sz w:val="20"/>
        <w:szCs w:val="20"/>
      </w:rPr>
      <w:t>12</w:t>
    </w:r>
    <w:r w:rsidRPr="00F91484">
      <w:rPr>
        <w:snapToGrid w:val="0"/>
        <w:sz w:val="20"/>
        <w:szCs w:val="20"/>
      </w:rPr>
      <w:fldChar w:fldCharType="end"/>
    </w:r>
    <w:r w:rsidRPr="00F91484">
      <w:rPr>
        <w:snapToGrid w:val="0"/>
        <w:sz w:val="20"/>
        <w:szCs w:val="20"/>
      </w:rPr>
      <w:t xml:space="preserve"> de </w:t>
    </w:r>
    <w:r w:rsidRPr="00F91484">
      <w:rPr>
        <w:snapToGrid w:val="0"/>
        <w:sz w:val="20"/>
        <w:szCs w:val="20"/>
      </w:rPr>
      <w:fldChar w:fldCharType="begin"/>
    </w:r>
    <w:r w:rsidRPr="00F91484">
      <w:rPr>
        <w:snapToGrid w:val="0"/>
        <w:sz w:val="20"/>
        <w:szCs w:val="20"/>
      </w:rPr>
      <w:instrText xml:space="preserve"> NUMPAGES </w:instrText>
    </w:r>
    <w:r w:rsidRPr="00F91484">
      <w:rPr>
        <w:snapToGrid w:val="0"/>
        <w:sz w:val="20"/>
        <w:szCs w:val="20"/>
      </w:rPr>
      <w:fldChar w:fldCharType="separate"/>
    </w:r>
    <w:r w:rsidR="001F6A5C">
      <w:rPr>
        <w:noProof/>
        <w:snapToGrid w:val="0"/>
        <w:sz w:val="20"/>
        <w:szCs w:val="20"/>
      </w:rPr>
      <w:t>12</w:t>
    </w:r>
    <w:r w:rsidRPr="00F91484">
      <w:rPr>
        <w:snapToGrid w:val="0"/>
        <w:sz w:val="20"/>
        <w:szCs w:val="20"/>
      </w:rPr>
      <w:fldChar w:fldCharType="end"/>
    </w:r>
  </w:p>
  <w:p w:rsidR="009C62AA" w:rsidRDefault="009C62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0A5" w:rsidRDefault="00BC50A5" w:rsidP="009C62AA">
      <w:r>
        <w:separator/>
      </w:r>
    </w:p>
  </w:footnote>
  <w:footnote w:type="continuationSeparator" w:id="0">
    <w:p w:rsidR="00BC50A5" w:rsidRDefault="00BC50A5" w:rsidP="009C6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7EE" w:rsidRDefault="005A57EE" w:rsidP="005A57EE">
    <w:pPr>
      <w:pStyle w:val="Header"/>
      <w:tabs>
        <w:tab w:val="clear" w:pos="4320"/>
        <w:tab w:val="clear" w:pos="8640"/>
        <w:tab w:val="left" w:pos="3890"/>
      </w:tabs>
    </w:pPr>
    <w:r>
      <w:tab/>
    </w:r>
  </w:p>
  <w:tbl>
    <w:tblPr>
      <w:tblW w:w="10364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5A57EE" w:rsidRPr="00F33967" w:rsidTr="00615B60">
      <w:trPr>
        <w:cantSplit/>
        <w:trHeight w:val="345"/>
        <w:jc w:val="center"/>
      </w:trPr>
      <w:tc>
        <w:tcPr>
          <w:tcW w:w="1852" w:type="dxa"/>
          <w:vMerge w:val="restart"/>
          <w:vAlign w:val="center"/>
        </w:tcPr>
        <w:p w:rsidR="005A57EE" w:rsidRDefault="005A57EE" w:rsidP="005A57EE">
          <w:pPr>
            <w:jc w:val="center"/>
            <w:rPr>
              <w:rFonts w:ascii="Univers (W1)" w:hAnsi="Univers (W1)"/>
            </w:rPr>
          </w:pPr>
          <w:r w:rsidRPr="0090610D">
            <w:rPr>
              <w:noProof/>
            </w:rPr>
            <w:drawing>
              <wp:inline distT="0" distB="0" distL="0" distR="0" wp14:anchorId="2082649E" wp14:editId="455AC150">
                <wp:extent cx="854075" cy="594995"/>
                <wp:effectExtent l="0" t="0" r="3175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075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0" w:type="dxa"/>
          <w:gridSpan w:val="2"/>
          <w:vAlign w:val="center"/>
        </w:tcPr>
        <w:p w:rsidR="005A57EE" w:rsidRPr="00A63B88" w:rsidRDefault="00F33967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Sistema Adaptativo de Formación Adaptativa</w:t>
          </w:r>
        </w:p>
      </w:tc>
      <w:tc>
        <w:tcPr>
          <w:tcW w:w="1842" w:type="dxa"/>
          <w:vMerge w:val="restart"/>
          <w:vAlign w:val="center"/>
        </w:tcPr>
        <w:p w:rsidR="005A57EE" w:rsidRPr="00A63B88" w:rsidRDefault="00F33967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noProof/>
            </w:rPr>
            <w:drawing>
              <wp:inline distT="114300" distB="114300" distL="114300" distR="114300" wp14:anchorId="71B94AD9" wp14:editId="6C794BC2">
                <wp:extent cx="895350" cy="704850"/>
                <wp:effectExtent l="0" t="0" r="0" b="0"/>
                <wp:docPr id="10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704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5A57EE" w:rsidRPr="00F33967" w:rsidTr="00615B60">
      <w:trPr>
        <w:cantSplit/>
        <w:trHeight w:val="345"/>
        <w:jc w:val="center"/>
      </w:trPr>
      <w:tc>
        <w:tcPr>
          <w:tcW w:w="1852" w:type="dxa"/>
          <w:vMerge/>
        </w:tcPr>
        <w:p w:rsidR="005A57EE" w:rsidRDefault="005A57EE" w:rsidP="005A57EE">
          <w:pPr>
            <w:rPr>
              <w:rFonts w:ascii="Univers (W1)" w:hAnsi="Univers (W1)"/>
              <w:lang w:val="es-AR"/>
            </w:rPr>
          </w:pPr>
        </w:p>
      </w:tc>
      <w:tc>
        <w:tcPr>
          <w:tcW w:w="6670" w:type="dxa"/>
          <w:gridSpan w:val="2"/>
          <w:vAlign w:val="center"/>
        </w:tcPr>
        <w:p w:rsidR="005A57EE" w:rsidRPr="00A63B88" w:rsidRDefault="00F33967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ES"/>
            </w:rPr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K5152 – 5508</w:t>
          </w:r>
        </w:p>
      </w:tc>
      <w:tc>
        <w:tcPr>
          <w:tcW w:w="1842" w:type="dxa"/>
          <w:vMerge/>
          <w:vAlign w:val="center"/>
        </w:tcPr>
        <w:p w:rsidR="005A57EE" w:rsidRPr="006904B4" w:rsidRDefault="005A57EE" w:rsidP="005A57EE">
          <w:pPr>
            <w:rPr>
              <w:rFonts w:ascii="Univers (W1)" w:hAnsi="Univers (W1)"/>
              <w:lang w:val="es-ES"/>
            </w:rPr>
          </w:pPr>
        </w:p>
      </w:tc>
    </w:tr>
    <w:tr w:rsidR="005A57EE" w:rsidTr="00615B60">
      <w:trPr>
        <w:cantSplit/>
        <w:trHeight w:val="270"/>
        <w:jc w:val="center"/>
      </w:trPr>
      <w:tc>
        <w:tcPr>
          <w:tcW w:w="1852" w:type="dxa"/>
          <w:vMerge/>
        </w:tcPr>
        <w:p w:rsidR="005A57EE" w:rsidRPr="006904B4" w:rsidRDefault="005A57EE" w:rsidP="005A57EE">
          <w:pPr>
            <w:rPr>
              <w:rFonts w:ascii="Univers (W1)" w:hAnsi="Univers (W1)"/>
              <w:lang w:val="es-ES"/>
            </w:rPr>
          </w:pPr>
        </w:p>
      </w:tc>
      <w:tc>
        <w:tcPr>
          <w:tcW w:w="3335" w:type="dxa"/>
          <w:vAlign w:val="center"/>
        </w:tcPr>
        <w:p w:rsidR="005A57EE" w:rsidRPr="00C70A95" w:rsidRDefault="00F33967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Versión 1.0</w:t>
          </w:r>
        </w:p>
      </w:tc>
      <w:tc>
        <w:tcPr>
          <w:tcW w:w="3335" w:type="dxa"/>
          <w:vAlign w:val="center"/>
        </w:tcPr>
        <w:p w:rsidR="005A57EE" w:rsidRPr="00C70A95" w:rsidRDefault="00F33967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03/06/16</w:t>
          </w:r>
        </w:p>
      </w:tc>
      <w:tc>
        <w:tcPr>
          <w:tcW w:w="1842" w:type="dxa"/>
          <w:vMerge/>
        </w:tcPr>
        <w:p w:rsidR="005A57EE" w:rsidRDefault="005A57EE" w:rsidP="005A57EE">
          <w:pPr>
            <w:rPr>
              <w:rFonts w:ascii="Univers (W1)" w:hAnsi="Univers (W1)"/>
            </w:rPr>
          </w:pPr>
        </w:p>
      </w:tc>
    </w:tr>
  </w:tbl>
  <w:p w:rsidR="005A57EE" w:rsidRDefault="005A57EE" w:rsidP="005A57EE">
    <w:pPr>
      <w:pStyle w:val="Header"/>
      <w:tabs>
        <w:tab w:val="clear" w:pos="4320"/>
        <w:tab w:val="clear" w:pos="8640"/>
        <w:tab w:val="left" w:pos="389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64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A479C1" w:rsidRPr="00F33967" w:rsidTr="00A479C1">
      <w:trPr>
        <w:cantSplit/>
        <w:trHeight w:val="345"/>
        <w:jc w:val="center"/>
      </w:trPr>
      <w:tc>
        <w:tcPr>
          <w:tcW w:w="1852" w:type="dxa"/>
          <w:vMerge w:val="restart"/>
          <w:vAlign w:val="center"/>
        </w:tcPr>
        <w:p w:rsidR="00A479C1" w:rsidRDefault="00A479C1" w:rsidP="00A479C1">
          <w:pPr>
            <w:jc w:val="center"/>
            <w:rPr>
              <w:rFonts w:ascii="Univers (W1)" w:hAnsi="Univers (W1)"/>
            </w:rPr>
          </w:pPr>
          <w:r w:rsidRPr="0090610D">
            <w:rPr>
              <w:noProof/>
            </w:rPr>
            <w:drawing>
              <wp:inline distT="0" distB="0" distL="0" distR="0" wp14:anchorId="7EDA0DB3" wp14:editId="0E4C784D">
                <wp:extent cx="854075" cy="594995"/>
                <wp:effectExtent l="0" t="0" r="3175" b="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075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0" w:type="dxa"/>
          <w:gridSpan w:val="2"/>
          <w:vAlign w:val="center"/>
        </w:tcPr>
        <w:p w:rsidR="00A479C1" w:rsidRPr="00A63B88" w:rsidRDefault="00F33967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 w:rsidRPr="00F33967">
            <w:rPr>
              <w:rFonts w:ascii="Univers (W1)" w:hAnsi="Univers (W1)"/>
              <w:b/>
              <w:sz w:val="20"/>
              <w:szCs w:val="20"/>
              <w:lang w:val="es-AR"/>
            </w:rPr>
            <w:t>Sistema Adaptativo de Formación Educativa</w:t>
          </w:r>
        </w:p>
      </w:tc>
      <w:tc>
        <w:tcPr>
          <w:tcW w:w="1842" w:type="dxa"/>
          <w:vMerge w:val="restart"/>
          <w:vAlign w:val="center"/>
        </w:tcPr>
        <w:p w:rsidR="00A479C1" w:rsidRPr="00A63B88" w:rsidRDefault="00F33967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noProof/>
            </w:rPr>
            <w:drawing>
              <wp:inline distT="114300" distB="114300" distL="114300" distR="114300" wp14:anchorId="00AD4281" wp14:editId="11DD0497">
                <wp:extent cx="981075" cy="749300"/>
                <wp:effectExtent l="0" t="0" r="0" b="0"/>
                <wp:docPr id="2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A479C1" w:rsidRPr="00F33967" w:rsidTr="00A479C1">
      <w:trPr>
        <w:cantSplit/>
        <w:trHeight w:val="345"/>
        <w:jc w:val="center"/>
      </w:trPr>
      <w:tc>
        <w:tcPr>
          <w:tcW w:w="1852" w:type="dxa"/>
          <w:vMerge/>
        </w:tcPr>
        <w:p w:rsidR="00A479C1" w:rsidRDefault="00A479C1" w:rsidP="00A479C1">
          <w:pPr>
            <w:rPr>
              <w:rFonts w:ascii="Univers (W1)" w:hAnsi="Univers (W1)"/>
              <w:lang w:val="es-AR"/>
            </w:rPr>
          </w:pPr>
        </w:p>
      </w:tc>
      <w:tc>
        <w:tcPr>
          <w:tcW w:w="6670" w:type="dxa"/>
          <w:gridSpan w:val="2"/>
          <w:vAlign w:val="center"/>
        </w:tcPr>
        <w:p w:rsidR="00A479C1" w:rsidRPr="00A63B88" w:rsidRDefault="00F33967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ES"/>
            </w:rPr>
          </w:pPr>
          <w:r w:rsidRPr="00F33967">
            <w:rPr>
              <w:rFonts w:ascii="Univers (W1)" w:hAnsi="Univers (W1)"/>
              <w:b/>
              <w:sz w:val="20"/>
              <w:szCs w:val="20"/>
              <w:lang w:val="es-AR"/>
            </w:rPr>
            <w:t>K5152 – 5508</w:t>
          </w:r>
        </w:p>
      </w:tc>
      <w:tc>
        <w:tcPr>
          <w:tcW w:w="1842" w:type="dxa"/>
          <w:vMerge/>
          <w:vAlign w:val="center"/>
        </w:tcPr>
        <w:p w:rsidR="00A479C1" w:rsidRPr="006904B4" w:rsidRDefault="00A479C1" w:rsidP="00A479C1">
          <w:pPr>
            <w:rPr>
              <w:rFonts w:ascii="Univers (W1)" w:hAnsi="Univers (W1)"/>
              <w:lang w:val="es-ES"/>
            </w:rPr>
          </w:pPr>
        </w:p>
      </w:tc>
    </w:tr>
    <w:tr w:rsidR="00A479C1" w:rsidTr="00A479C1">
      <w:trPr>
        <w:cantSplit/>
        <w:trHeight w:val="270"/>
        <w:jc w:val="center"/>
      </w:trPr>
      <w:tc>
        <w:tcPr>
          <w:tcW w:w="1852" w:type="dxa"/>
          <w:vMerge/>
        </w:tcPr>
        <w:p w:rsidR="00A479C1" w:rsidRPr="006904B4" w:rsidRDefault="00A479C1" w:rsidP="00A479C1">
          <w:pPr>
            <w:rPr>
              <w:rFonts w:ascii="Univers (W1)" w:hAnsi="Univers (W1)"/>
              <w:lang w:val="es-ES"/>
            </w:rPr>
          </w:pPr>
        </w:p>
      </w:tc>
      <w:tc>
        <w:tcPr>
          <w:tcW w:w="3335" w:type="dxa"/>
          <w:vAlign w:val="center"/>
        </w:tcPr>
        <w:p w:rsidR="00A479C1" w:rsidRPr="00C70A95" w:rsidRDefault="00F33967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Versión 1.0</w:t>
          </w:r>
        </w:p>
      </w:tc>
      <w:tc>
        <w:tcPr>
          <w:tcW w:w="3335" w:type="dxa"/>
          <w:vAlign w:val="center"/>
        </w:tcPr>
        <w:p w:rsidR="00A479C1" w:rsidRPr="00C70A95" w:rsidRDefault="00F33967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03/06/2016</w:t>
          </w:r>
        </w:p>
      </w:tc>
      <w:tc>
        <w:tcPr>
          <w:tcW w:w="1842" w:type="dxa"/>
          <w:vMerge/>
        </w:tcPr>
        <w:p w:rsidR="00A479C1" w:rsidRDefault="00A479C1" w:rsidP="00A479C1">
          <w:pPr>
            <w:rPr>
              <w:rFonts w:ascii="Univers (W1)" w:hAnsi="Univers (W1)"/>
            </w:rPr>
          </w:pPr>
        </w:p>
      </w:tc>
    </w:tr>
  </w:tbl>
  <w:p w:rsidR="005B72E1" w:rsidRDefault="005B72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164A528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FD5479"/>
    <w:multiLevelType w:val="hybridMultilevel"/>
    <w:tmpl w:val="D87E07D4"/>
    <w:lvl w:ilvl="0" w:tplc="7EE0EB0C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color w:val="auto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21744"/>
    <w:multiLevelType w:val="hybridMultilevel"/>
    <w:tmpl w:val="933AB500"/>
    <w:lvl w:ilvl="0" w:tplc="2ABAADA2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color w:val="auto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00922"/>
    <w:multiLevelType w:val="hybridMultilevel"/>
    <w:tmpl w:val="0BFE5E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D10CD"/>
    <w:multiLevelType w:val="hybridMultilevel"/>
    <w:tmpl w:val="971A6996"/>
    <w:lvl w:ilvl="0" w:tplc="7EE0EB0C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2AA"/>
    <w:rsid w:val="000333BF"/>
    <w:rsid w:val="000657B6"/>
    <w:rsid w:val="000966EC"/>
    <w:rsid w:val="000E3047"/>
    <w:rsid w:val="00123F7A"/>
    <w:rsid w:val="001D7F7D"/>
    <w:rsid w:val="001E14F1"/>
    <w:rsid w:val="001F6A5C"/>
    <w:rsid w:val="00203436"/>
    <w:rsid w:val="00236051"/>
    <w:rsid w:val="00285474"/>
    <w:rsid w:val="002B5D86"/>
    <w:rsid w:val="002F5D98"/>
    <w:rsid w:val="003340DA"/>
    <w:rsid w:val="00356FAD"/>
    <w:rsid w:val="003C4A65"/>
    <w:rsid w:val="004611EF"/>
    <w:rsid w:val="005A57EE"/>
    <w:rsid w:val="005A7FD6"/>
    <w:rsid w:val="005B72E1"/>
    <w:rsid w:val="00630589"/>
    <w:rsid w:val="006419F5"/>
    <w:rsid w:val="00655497"/>
    <w:rsid w:val="006903EA"/>
    <w:rsid w:val="006C46A8"/>
    <w:rsid w:val="006F348D"/>
    <w:rsid w:val="007822EC"/>
    <w:rsid w:val="007F18A7"/>
    <w:rsid w:val="0082569B"/>
    <w:rsid w:val="00841185"/>
    <w:rsid w:val="00844579"/>
    <w:rsid w:val="008B497E"/>
    <w:rsid w:val="008B6E6B"/>
    <w:rsid w:val="008F13C8"/>
    <w:rsid w:val="008F440D"/>
    <w:rsid w:val="009869AB"/>
    <w:rsid w:val="009C62AA"/>
    <w:rsid w:val="00A25DFD"/>
    <w:rsid w:val="00A479C1"/>
    <w:rsid w:val="00AA7EB7"/>
    <w:rsid w:val="00B2208B"/>
    <w:rsid w:val="00B42B70"/>
    <w:rsid w:val="00BC50A5"/>
    <w:rsid w:val="00BD0CE7"/>
    <w:rsid w:val="00C2319A"/>
    <w:rsid w:val="00C970E3"/>
    <w:rsid w:val="00D43610"/>
    <w:rsid w:val="00DB2226"/>
    <w:rsid w:val="00E05C3E"/>
    <w:rsid w:val="00E90A5E"/>
    <w:rsid w:val="00F21F7A"/>
    <w:rsid w:val="00F33967"/>
    <w:rsid w:val="00F4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806D1"/>
  <w15:chartTrackingRefBased/>
  <w15:docId w15:val="{78EB123A-59C7-4E97-B134-4967F947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2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8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F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C6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C62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9C62AA"/>
    <w:pPr>
      <w:jc w:val="center"/>
    </w:pPr>
    <w:rPr>
      <w:rFonts w:ascii="Arial" w:hAnsi="Arial" w:cs="Arial"/>
      <w:b/>
      <w:bCs/>
      <w:i/>
      <w:iCs/>
      <w:szCs w:val="20"/>
      <w:lang w:val="es-ES" w:eastAsia="es-ES"/>
    </w:rPr>
  </w:style>
  <w:style w:type="character" w:customStyle="1" w:styleId="TitleChar">
    <w:name w:val="Title Char"/>
    <w:basedOn w:val="DefaultParagraphFont"/>
    <w:link w:val="Title"/>
    <w:rsid w:val="009C62AA"/>
    <w:rPr>
      <w:rFonts w:ascii="Arial" w:eastAsia="Times New Roman" w:hAnsi="Arial" w:cs="Arial"/>
      <w:b/>
      <w:bCs/>
      <w:i/>
      <w:iCs/>
      <w:sz w:val="24"/>
      <w:szCs w:val="20"/>
      <w:lang w:val="es-ES" w:eastAsia="es-ES"/>
    </w:rPr>
  </w:style>
  <w:style w:type="paragraph" w:customStyle="1" w:styleId="Tabletext">
    <w:name w:val="Tabletext"/>
    <w:basedOn w:val="Normal"/>
    <w:rsid w:val="009C62AA"/>
    <w:pPr>
      <w:keepLines/>
      <w:widowControl w:val="0"/>
      <w:spacing w:after="120" w:line="240" w:lineRule="atLeast"/>
    </w:pPr>
    <w:rPr>
      <w:sz w:val="20"/>
      <w:szCs w:val="20"/>
      <w:lang w:val="es-ES"/>
    </w:rPr>
  </w:style>
  <w:style w:type="paragraph" w:styleId="Footer">
    <w:name w:val="footer"/>
    <w:basedOn w:val="Normal"/>
    <w:link w:val="FooterChar"/>
    <w:unhideWhenUsed/>
    <w:rsid w:val="009C62A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2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9C62AA"/>
    <w:pPr>
      <w:jc w:val="both"/>
    </w:pPr>
    <w:rPr>
      <w:rFonts w:ascii="Arial" w:hAnsi="Arial" w:cs="Arial"/>
      <w:sz w:val="20"/>
      <w:szCs w:val="20"/>
      <w:lang w:val="es-ES" w:eastAsia="es-ES"/>
    </w:rPr>
  </w:style>
  <w:style w:type="character" w:customStyle="1" w:styleId="BodyTextChar">
    <w:name w:val="Body Text Char"/>
    <w:basedOn w:val="DefaultParagraphFont"/>
    <w:link w:val="BodyText"/>
    <w:semiHidden/>
    <w:rsid w:val="009C62AA"/>
    <w:rPr>
      <w:rFonts w:ascii="Arial" w:eastAsia="Times New Roman" w:hAnsi="Arial" w:cs="Arial"/>
      <w:sz w:val="20"/>
      <w:szCs w:val="20"/>
      <w:lang w:val="es-ES" w:eastAsia="es-ES"/>
    </w:rPr>
  </w:style>
  <w:style w:type="paragraph" w:styleId="ListParagraph">
    <w:name w:val="List Paragraph"/>
    <w:basedOn w:val="Normal"/>
    <w:uiPriority w:val="34"/>
    <w:qFormat/>
    <w:rsid w:val="003340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18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F18A7"/>
    <w:pPr>
      <w:spacing w:line="259" w:lineRule="auto"/>
      <w:outlineLvl w:val="9"/>
    </w:pPr>
    <w:rPr>
      <w:lang w:val="es-AR" w:eastAsia="es-AR"/>
    </w:rPr>
  </w:style>
  <w:style w:type="paragraph" w:styleId="TOC1">
    <w:name w:val="toc 1"/>
    <w:basedOn w:val="Normal"/>
    <w:next w:val="Normal"/>
    <w:autoRedefine/>
    <w:uiPriority w:val="39"/>
    <w:unhideWhenUsed/>
    <w:rsid w:val="007F18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18A7"/>
    <w:rPr>
      <w:color w:val="0563C1" w:themeColor="hyperlink"/>
      <w:u w:val="single"/>
    </w:rPr>
  </w:style>
  <w:style w:type="paragraph" w:customStyle="1" w:styleId="LO-normal">
    <w:name w:val="LO-normal"/>
    <w:rsid w:val="005B72E1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kern w:val="2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D7F7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D7F7D"/>
    <w:pPr>
      <w:spacing w:after="100"/>
      <w:ind w:left="2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333B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333BF"/>
    <w:rPr>
      <w:rFonts w:eastAsiaTheme="minorEastAsia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yperlink" Target="mailto:gerardo.matsui@gmail.com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joni1087@gmail.com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cundo.obregon@safabox.com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mailto:joni1087@gmail.com" TargetMode="External"/><Relationship Id="rId23" Type="http://schemas.openxmlformats.org/officeDocument/2006/relationships/image" Target="media/image5.png"/><Relationship Id="rId28" Type="http://schemas.openxmlformats.org/officeDocument/2006/relationships/theme" Target="theme/theme1.xm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speralta83@gmail.com" TargetMode="External"/><Relationship Id="rId14" Type="http://schemas.openxmlformats.org/officeDocument/2006/relationships/hyperlink" Target="mailto:cintiamontaez@gmail.com" TargetMode="External"/><Relationship Id="rId22" Type="http://schemas.openxmlformats.org/officeDocument/2006/relationships/image" Target="media/image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FA8DF-4A40-4CFE-89CA-4330D69AD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12</Pages>
  <Words>985</Words>
  <Characters>5620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Tubio Federico</dc:creator>
  <cp:keywords/>
  <dc:description/>
  <cp:lastModifiedBy>MATSUI, GERARDO [AG-Contractor/5000]</cp:lastModifiedBy>
  <cp:revision>31</cp:revision>
  <dcterms:created xsi:type="dcterms:W3CDTF">2016-03-09T18:08:00Z</dcterms:created>
  <dcterms:modified xsi:type="dcterms:W3CDTF">2016-06-03T20:50:00Z</dcterms:modified>
</cp:coreProperties>
</file>