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66969" w:rsidRDefault="00A1205C">
      <w:pPr>
        <w:pStyle w:val="Title"/>
        <w:spacing w:before="240"/>
      </w:pPr>
      <w:r>
        <w:rPr>
          <w:sz w:val="28"/>
          <w:szCs w:val="28"/>
        </w:rPr>
        <w:t>Situación actual del Proyecto</w:t>
      </w:r>
    </w:p>
    <w:p w:rsidR="00E66969" w:rsidRDefault="00E66969"/>
    <w:tbl>
      <w:tblPr>
        <w:tblStyle w:val="a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942"/>
        <w:gridCol w:w="5112"/>
      </w:tblGrid>
      <w:tr w:rsidR="00E66969" w:rsidTr="004D5AC2">
        <w:trPr>
          <w:trHeight w:val="20"/>
        </w:trPr>
        <w:tc>
          <w:tcPr>
            <w:tcW w:w="2177" w:type="pct"/>
            <w:tcBorders>
              <w:bottom w:val="single" w:sz="6" w:space="0" w:color="000000"/>
            </w:tcBorders>
            <w:shd w:val="clear" w:color="auto" w:fill="A6A6A6"/>
          </w:tcPr>
          <w:p w:rsidR="00E66969" w:rsidRDefault="00A1205C">
            <w:pPr>
              <w:pStyle w:val="Heading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Entregados y Aprobados</w:t>
            </w:r>
          </w:p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Arial" w:eastAsia="Arial" w:hAnsi="Arial" w:cs="Arial"/>
                <w:b/>
              </w:rPr>
              <w:t>En esta entrega</w:t>
            </w:r>
          </w:p>
        </w:tc>
      </w:tr>
      <w:tr w:rsidR="00E66969" w:rsidTr="004D5AC2">
        <w:trPr>
          <w:trHeight w:val="400"/>
        </w:trPr>
        <w:tc>
          <w:tcPr>
            <w:tcW w:w="2177" w:type="pct"/>
            <w:vMerge w:val="restart"/>
            <w:tcBorders>
              <w:bottom w:val="single" w:sz="4" w:space="0" w:color="000000"/>
            </w:tcBorders>
          </w:tcPr>
          <w:p w:rsidR="004D5AC2" w:rsidRPr="00596A49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del descripción del producto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4D5AC2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investigación.</w:t>
            </w:r>
          </w:p>
          <w:p w:rsidR="007F259B" w:rsidRPr="00596A49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 WBS v1.1</w:t>
            </w:r>
          </w:p>
          <w:p w:rsidR="007F259B" w:rsidRPr="00596A49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Tablero de Control v1.1</w:t>
            </w:r>
          </w:p>
          <w:p w:rsidR="007F259B" w:rsidRPr="00596A49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Matriz de Comunicaciones</w:t>
            </w:r>
            <w:r w:rsidR="00C30708">
              <w:rPr>
                <w:rFonts w:ascii="Arial" w:eastAsia="Arial" w:hAnsi="Arial" w:cs="Arial"/>
                <w:sz w:val="22"/>
                <w:szCs w:val="22"/>
              </w:rPr>
              <w:t xml:space="preserve"> v1.3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7F259B" w:rsidRPr="00596A49" w:rsidRDefault="007F259B" w:rsidP="00C30708">
            <w:pPr>
              <w:keepLines/>
              <w:spacing w:before="0"/>
              <w:ind w:left="72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:rsidR="00E66969" w:rsidRDefault="00A1205C" w:rsidP="004D5AC2">
            <w:pPr>
              <w:keepLines/>
              <w:spacing w:before="0"/>
              <w:ind w:left="720"/>
              <w:contextualSpacing/>
              <w:jc w:val="left"/>
            </w:pPr>
            <w:r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823" w:type="pct"/>
            <w:tcBorders>
              <w:bottom w:val="single" w:sz="6" w:space="0" w:color="000000"/>
            </w:tcBorders>
          </w:tcPr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Acta de Proyecto</w:t>
            </w:r>
            <w:r w:rsidR="004D5AC2" w:rsidRPr="00596A49">
              <w:rPr>
                <w:rFonts w:ascii="Arial" w:eastAsia="Arial" w:hAnsi="Arial" w:cs="Arial"/>
                <w:sz w:val="22"/>
                <w:szCs w:val="22"/>
              </w:rPr>
              <w:t xml:space="preserve"> v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1.</w:t>
            </w:r>
            <w:r w:rsidR="00C30708"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  <w:p w:rsidR="00E66969" w:rsidRPr="00596A49" w:rsidRDefault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Informe de Avance</w:t>
            </w:r>
            <w:r w:rsidR="00A1205C"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v</w:t>
            </w:r>
            <w:r w:rsidR="00A1205C"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1.</w:t>
            </w:r>
            <w:r w:rsidR="00C30708">
              <w:rPr>
                <w:rFonts w:ascii="Arial" w:eastAsia="Arial" w:hAnsi="Arial" w:cs="Arial"/>
                <w:sz w:val="22"/>
                <w:szCs w:val="22"/>
                <w:highlight w:val="white"/>
              </w:rPr>
              <w:t>5</w:t>
            </w:r>
            <w:r w:rsidR="00A1205C"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</w:p>
          <w:p w:rsidR="003C26C1" w:rsidRPr="00596A49" w:rsidRDefault="00A1205C" w:rsidP="003C26C1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Matriz de roles y responsabilidades</w:t>
            </w:r>
            <w:r w:rsidR="00C30708">
              <w:rPr>
                <w:rFonts w:ascii="Arial" w:eastAsia="Arial" w:hAnsi="Arial" w:cs="Arial"/>
                <w:sz w:val="22"/>
                <w:szCs w:val="22"/>
              </w:rPr>
              <w:t xml:space="preserve"> v1.2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Gantt de Proyecto</w:t>
            </w:r>
            <w:r w:rsidR="00C30708">
              <w:rPr>
                <w:rFonts w:ascii="Arial" w:eastAsia="Arial" w:hAnsi="Arial" w:cs="Arial"/>
                <w:sz w:val="22"/>
                <w:szCs w:val="22"/>
              </w:rPr>
              <w:t xml:space="preserve"> v1.2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E66969" w:rsidRPr="00C51723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Matriz de habilidades y competencias</w:t>
            </w:r>
            <w:r w:rsidR="00C30708">
              <w:rPr>
                <w:rFonts w:ascii="Arial" w:eastAsia="Arial" w:hAnsi="Arial" w:cs="Arial"/>
                <w:sz w:val="22"/>
                <w:szCs w:val="22"/>
              </w:rPr>
              <w:t xml:space="preserve"> v1.2</w:t>
            </w:r>
          </w:p>
          <w:p w:rsidR="00C51723" w:rsidRPr="00596A49" w:rsidRDefault="00C51723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Documentación Tabla de Riesgos v1.0</w:t>
            </w:r>
          </w:p>
          <w:p w:rsidR="00E66969" w:rsidRDefault="00E66969">
            <w:pPr>
              <w:keepLines/>
              <w:spacing w:before="0" w:after="120"/>
              <w:jc w:val="left"/>
            </w:pP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pStyle w:val="Heading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 Proceso</w:t>
            </w: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tcBorders>
              <w:bottom w:val="single" w:sz="6" w:space="0" w:color="000000"/>
            </w:tcBorders>
          </w:tcPr>
          <w:p w:rsidR="00E66969" w:rsidRPr="00C51723" w:rsidRDefault="00A1205C" w:rsidP="00C51723">
            <w:pPr>
              <w:keepLines/>
              <w:numPr>
                <w:ilvl w:val="0"/>
                <w:numId w:val="2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Totalidad de acta de proyecto</w:t>
            </w:r>
          </w:p>
          <w:p w:rsidR="00E66969" w:rsidRPr="00C30708" w:rsidRDefault="00A1205C">
            <w:pPr>
              <w:keepLines/>
              <w:numPr>
                <w:ilvl w:val="0"/>
                <w:numId w:val="2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Matriz de Costos de Proyecto</w:t>
            </w:r>
            <w:r w:rsidR="004D5AC2" w:rsidRPr="00596A49">
              <w:rPr>
                <w:rFonts w:ascii="Arial" w:eastAsia="Arial" w:hAnsi="Arial" w:cs="Arial"/>
                <w:sz w:val="22"/>
                <w:szCs w:val="22"/>
              </w:rPr>
              <w:t xml:space="preserve"> v1.0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C30708" w:rsidRPr="00C30708" w:rsidRDefault="00C30708">
            <w:pPr>
              <w:keepLines/>
              <w:numPr>
                <w:ilvl w:val="0"/>
                <w:numId w:val="2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Arquitectura v1.0.</w:t>
            </w:r>
          </w:p>
          <w:p w:rsidR="00C30708" w:rsidRPr="00596A49" w:rsidRDefault="00C30708">
            <w:pPr>
              <w:keepLines/>
              <w:numPr>
                <w:ilvl w:val="0"/>
                <w:numId w:val="2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t>ción de diseño de interfaces v1.0</w:t>
            </w:r>
          </w:p>
          <w:p w:rsidR="00E66969" w:rsidRDefault="00E66969">
            <w:pPr>
              <w:keepLines/>
              <w:spacing w:before="0" w:after="120"/>
              <w:ind w:left="360"/>
              <w:jc w:val="left"/>
            </w:pP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pStyle w:val="Heading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A futuro</w:t>
            </w: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</w:tcPr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Informe final de relevamiento.</w:t>
            </w:r>
          </w:p>
          <w:p w:rsidR="00E66969" w:rsidRPr="00C30708" w:rsidRDefault="00A1205C" w:rsidP="00C30708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 negocio.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Casos de uso del </w:t>
            </w:r>
            <w:r w:rsidR="00830AA4" w:rsidRPr="00596A49">
              <w:rPr>
                <w:rFonts w:ascii="Arial" w:eastAsia="Arial" w:hAnsi="Arial" w:cs="Arial"/>
                <w:sz w:val="22"/>
                <w:szCs w:val="22"/>
              </w:rPr>
              <w:t>módulo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 de autoaprendizaje del sistema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inteligente de selección de contenido. (CAT)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de gestión de contenido.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autoaprendizaje del sistema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inteligente de selección de contenido. (CAT)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gestión de contenido.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de gestión de perfiles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gestión de perfiles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 interfaces de usuario.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 interfaces de usuario.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Documentación de Casos de Prueba.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Documentos de pruebas ejecutadas.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Manuales de Usuario.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lastRenderedPageBreak/>
              <w:t>Solución integral en entornos Productivos.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Documentación de Implantación.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Documento Lecciones Aprendidas 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 Cierre del Proyecto</w:t>
            </w:r>
          </w:p>
          <w:p w:rsidR="00E66969" w:rsidRDefault="00E66969">
            <w:pPr>
              <w:keepLines/>
              <w:spacing w:before="0"/>
              <w:jc w:val="left"/>
            </w:pPr>
          </w:p>
          <w:p w:rsidR="00E66969" w:rsidRDefault="00E66969">
            <w:pPr>
              <w:keepLines/>
              <w:spacing w:before="0"/>
              <w:jc w:val="left"/>
            </w:pPr>
          </w:p>
        </w:tc>
      </w:tr>
    </w:tbl>
    <w:p w:rsidR="00E66969" w:rsidRDefault="00E66969">
      <w:pPr>
        <w:pStyle w:val="Title"/>
        <w:jc w:val="left"/>
      </w:pPr>
    </w:p>
    <w:p w:rsidR="00E66969" w:rsidRDefault="00A1205C">
      <w:pPr>
        <w:pStyle w:val="Title"/>
        <w:jc w:val="left"/>
      </w:pPr>
      <w:r>
        <w:rPr>
          <w:sz w:val="28"/>
          <w:szCs w:val="28"/>
        </w:rPr>
        <w:t>Inconvenientes Presentados</w:t>
      </w:r>
    </w:p>
    <w:p w:rsidR="00E66969" w:rsidRDefault="00E66969">
      <w:pPr>
        <w:jc w:val="left"/>
      </w:pPr>
    </w:p>
    <w:tbl>
      <w:tblPr>
        <w:tblStyle w:val="a0"/>
        <w:tblW w:w="8789" w:type="dxa"/>
        <w:tblInd w:w="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4395"/>
      </w:tblGrid>
      <w:tr w:rsidR="00E66969">
        <w:trPr>
          <w:trHeight w:val="20"/>
        </w:trPr>
        <w:tc>
          <w:tcPr>
            <w:tcW w:w="4394" w:type="dxa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Verdana" w:eastAsia="Verdana" w:hAnsi="Verdana" w:cs="Verdana"/>
                <w:color w:val="FFFFFF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Verdana" w:eastAsia="Verdana" w:hAnsi="Verdana" w:cs="Verdana"/>
                <w:color w:val="FFFFFF"/>
              </w:rPr>
              <w:t>Detalles</w:t>
            </w:r>
          </w:p>
        </w:tc>
      </w:tr>
      <w:tr w:rsidR="00E66969">
        <w:trPr>
          <w:trHeight w:val="20"/>
        </w:trPr>
        <w:tc>
          <w:tcPr>
            <w:tcW w:w="4394" w:type="dxa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jc w:val="left"/>
            </w:pPr>
          </w:p>
        </w:tc>
        <w:tc>
          <w:tcPr>
            <w:tcW w:w="4395" w:type="dxa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ind w:left="175"/>
              <w:jc w:val="left"/>
            </w:pPr>
          </w:p>
        </w:tc>
      </w:tr>
      <w:tr w:rsidR="00E66969">
        <w:trPr>
          <w:trHeight w:val="20"/>
        </w:trPr>
        <w:tc>
          <w:tcPr>
            <w:tcW w:w="4394" w:type="dxa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jc w:val="left"/>
            </w:pPr>
          </w:p>
        </w:tc>
        <w:tc>
          <w:tcPr>
            <w:tcW w:w="4395" w:type="dxa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ind w:left="175"/>
              <w:jc w:val="left"/>
            </w:pPr>
          </w:p>
        </w:tc>
      </w:tr>
      <w:tr w:rsidR="00E66969">
        <w:trPr>
          <w:trHeight w:val="20"/>
        </w:trPr>
        <w:tc>
          <w:tcPr>
            <w:tcW w:w="4394" w:type="dxa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jc w:val="left"/>
            </w:pPr>
          </w:p>
        </w:tc>
        <w:tc>
          <w:tcPr>
            <w:tcW w:w="4395" w:type="dxa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ind w:left="175"/>
              <w:jc w:val="left"/>
            </w:pPr>
          </w:p>
        </w:tc>
      </w:tr>
    </w:tbl>
    <w:p w:rsidR="00E66969" w:rsidRDefault="00E66969">
      <w:pPr>
        <w:pStyle w:val="Title"/>
      </w:pPr>
    </w:p>
    <w:p w:rsidR="00E66969" w:rsidRDefault="00E66969">
      <w:pPr>
        <w:pStyle w:val="Title"/>
      </w:pPr>
    </w:p>
    <w:p w:rsidR="00E66969" w:rsidRDefault="00A1205C">
      <w:r>
        <w:br w:type="page"/>
      </w:r>
    </w:p>
    <w:p w:rsidR="00E66969" w:rsidRDefault="00E66969">
      <w:pPr>
        <w:pStyle w:val="Title"/>
      </w:pPr>
    </w:p>
    <w:p w:rsidR="00E66969" w:rsidRDefault="00A1205C">
      <w:pPr>
        <w:pStyle w:val="Title"/>
        <w:jc w:val="left"/>
      </w:pPr>
      <w:r>
        <w:rPr>
          <w:rFonts w:ascii="Arial Black" w:eastAsia="Arial Black" w:hAnsi="Arial Black" w:cs="Arial Black"/>
          <w:b w:val="0"/>
          <w:i/>
          <w:sz w:val="28"/>
          <w:szCs w:val="28"/>
        </w:rPr>
        <w:t xml:space="preserve">Observaciones: </w:t>
      </w:r>
      <w:r>
        <w:rPr>
          <w:b w:val="0"/>
          <w:sz w:val="28"/>
          <w:szCs w:val="28"/>
        </w:rPr>
        <w:t xml:space="preserve">  </w:t>
      </w:r>
      <w:r>
        <w:rPr>
          <w:b w:val="0"/>
          <w:sz w:val="20"/>
          <w:szCs w:val="20"/>
        </w:rPr>
        <w:t>(a completar por el docente)</w:t>
      </w:r>
    </w:p>
    <w:p w:rsidR="00E66969" w:rsidRDefault="00E66969"/>
    <w:p w:rsidR="00E66969" w:rsidRDefault="00E66969">
      <w:pPr>
        <w:jc w:val="left"/>
      </w:pPr>
    </w:p>
    <w:p w:rsidR="00E66969" w:rsidRDefault="00E66969"/>
    <w:p w:rsidR="00E66969" w:rsidRDefault="00E66969"/>
    <w:p w:rsidR="00E66969" w:rsidRDefault="00E66969"/>
    <w:p w:rsidR="00E66969" w:rsidRDefault="00A1205C">
      <w:pPr>
        <w:jc w:val="left"/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</w:t>
      </w:r>
      <w:proofErr w:type="gramStart"/>
      <w:r>
        <w:rPr>
          <w:rFonts w:ascii="Arial" w:eastAsia="Arial" w:hAnsi="Arial" w:cs="Arial"/>
          <w:sz w:val="22"/>
          <w:szCs w:val="22"/>
        </w:rPr>
        <w:t>:_</w:t>
      </w:r>
      <w:proofErr w:type="gramEnd"/>
      <w:r>
        <w:rPr>
          <w:rFonts w:ascii="Arial" w:eastAsia="Arial" w:hAnsi="Arial" w:cs="Arial"/>
          <w:sz w:val="22"/>
          <w:szCs w:val="22"/>
        </w:rPr>
        <w:t>________________</w:t>
      </w:r>
      <w:r>
        <w:rPr>
          <w:rFonts w:ascii="Arial" w:eastAsia="Arial" w:hAnsi="Arial" w:cs="Arial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E66969" w:rsidRDefault="00A1205C">
      <w:pPr>
        <w:jc w:val="left"/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</w:t>
      </w:r>
      <w:proofErr w:type="gramStart"/>
      <w:r>
        <w:rPr>
          <w:rFonts w:ascii="Arial" w:eastAsia="Arial" w:hAnsi="Arial" w:cs="Arial"/>
          <w:sz w:val="22"/>
          <w:szCs w:val="22"/>
        </w:rPr>
        <w:t>:_</w:t>
      </w:r>
      <w:proofErr w:type="gramEnd"/>
      <w:r>
        <w:rPr>
          <w:rFonts w:ascii="Arial" w:eastAsia="Arial" w:hAnsi="Arial" w:cs="Arial"/>
          <w:sz w:val="22"/>
          <w:szCs w:val="22"/>
        </w:rPr>
        <w:t>________________ 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E66969" w:rsidRDefault="00E66969">
      <w:pPr>
        <w:jc w:val="left"/>
      </w:pPr>
    </w:p>
    <w:p w:rsidR="004D5AC2" w:rsidRDefault="004D5AC2">
      <w:pPr>
        <w:rPr>
          <w:rFonts w:ascii="Arial Black" w:eastAsia="Arial Black" w:hAnsi="Arial Black" w:cs="Arial Black"/>
          <w:i/>
          <w:sz w:val="32"/>
          <w:szCs w:val="32"/>
        </w:rPr>
      </w:pPr>
      <w:r>
        <w:rPr>
          <w:rFonts w:ascii="Arial Black" w:eastAsia="Arial Black" w:hAnsi="Arial Black" w:cs="Arial Black"/>
          <w:b/>
          <w:i/>
          <w:sz w:val="32"/>
          <w:szCs w:val="32"/>
        </w:rPr>
        <w:br w:type="page"/>
      </w:r>
    </w:p>
    <w:p w:rsidR="00E66969" w:rsidRDefault="00A1205C">
      <w:pPr>
        <w:pStyle w:val="Title"/>
      </w:pPr>
      <w:r>
        <w:rPr>
          <w:rFonts w:ascii="Arial Black" w:eastAsia="Arial Black" w:hAnsi="Arial Black" w:cs="Arial Black"/>
          <w:b w:val="0"/>
          <w:i/>
          <w:sz w:val="32"/>
          <w:szCs w:val="32"/>
        </w:rPr>
        <w:lastRenderedPageBreak/>
        <w:t>Integrantes – Año 2016</w:t>
      </w:r>
    </w:p>
    <w:tbl>
      <w:tblPr>
        <w:tblStyle w:val="a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249"/>
        <w:gridCol w:w="3199"/>
        <w:gridCol w:w="3478"/>
        <w:gridCol w:w="1128"/>
      </w:tblGrid>
      <w:tr w:rsidR="00E66969" w:rsidTr="004D5AC2">
        <w:tc>
          <w:tcPr>
            <w:tcW w:w="692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1769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1923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  <w:tc>
          <w:tcPr>
            <w:tcW w:w="615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Asistencia</w:t>
            </w: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1173388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Santiago, Peralta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speralta83@gmail.com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1202388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Obregon, Juan Facundo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facundo.obregon@safabox.com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1223161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Montañez, Cinthia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cinthiamontaez@gmail.com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1237937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 xml:space="preserve">Caro,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Jonatan</w:t>
            </w:r>
            <w:proofErr w:type="spellEnd"/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joni1087@gmail.com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1134115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Matsui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Gerardo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gerardo.matsui@gmail.com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</w:tbl>
    <w:p w:rsidR="004D5AC2" w:rsidRDefault="004D5AC2">
      <w:pPr>
        <w:pStyle w:val="Title"/>
        <w:spacing w:after="60"/>
        <w:jc w:val="left"/>
        <w:rPr>
          <w:rFonts w:ascii="Arial Black" w:eastAsia="Arial Black" w:hAnsi="Arial Black" w:cs="Arial Black"/>
          <w:b w:val="0"/>
          <w:sz w:val="32"/>
          <w:szCs w:val="32"/>
        </w:rPr>
      </w:pPr>
    </w:p>
    <w:p w:rsidR="00E66969" w:rsidRDefault="00A1205C">
      <w:pPr>
        <w:pStyle w:val="Title"/>
        <w:spacing w:after="60"/>
        <w:jc w:val="left"/>
      </w:pPr>
      <w:r>
        <w:rPr>
          <w:rFonts w:ascii="Arial Black" w:eastAsia="Arial Black" w:hAnsi="Arial Black" w:cs="Arial Black"/>
          <w:b w:val="0"/>
          <w:sz w:val="32"/>
          <w:szCs w:val="32"/>
        </w:rPr>
        <w:t>Profesores: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Dra. Inés Casanovas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Mag.Ing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Gabriela Salem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 xml:space="preserve">Lic. Silvia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Balduzzi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- Ing. Pablo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Abramowicz</w:t>
      </w:r>
      <w:proofErr w:type="spellEnd"/>
    </w:p>
    <w:p w:rsidR="00E66969" w:rsidRDefault="00A1205C">
      <w:pPr>
        <w:spacing w:before="0"/>
        <w:jc w:val="both"/>
      </w:pPr>
      <w:proofErr w:type="spellStart"/>
      <w:r>
        <w:rPr>
          <w:rFonts w:ascii="Arial" w:eastAsia="Arial" w:hAnsi="Arial" w:cs="Arial"/>
          <w:b/>
          <w:i/>
          <w:sz w:val="22"/>
          <w:szCs w:val="22"/>
        </w:rPr>
        <w:t>Controller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Mag.Ing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Gabriela Salem</w:t>
      </w:r>
    </w:p>
    <w:sectPr w:rsidR="00E66969">
      <w:headerReference w:type="default" r:id="rId8"/>
      <w:footerReference w:type="default" r:id="rId9"/>
      <w:pgSz w:w="11906" w:h="16838"/>
      <w:pgMar w:top="1133" w:right="1417" w:bottom="1133" w:left="1417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9AE" w:rsidRDefault="00C279AE">
      <w:pPr>
        <w:spacing w:before="0"/>
      </w:pPr>
      <w:r>
        <w:separator/>
      </w:r>
    </w:p>
  </w:endnote>
  <w:endnote w:type="continuationSeparator" w:id="0">
    <w:p w:rsidR="00C279AE" w:rsidRDefault="00C279A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969" w:rsidRDefault="00A1205C">
    <w:pPr>
      <w:tabs>
        <w:tab w:val="center" w:pos="4320"/>
        <w:tab w:val="right" w:pos="8640"/>
      </w:tabs>
      <w:spacing w:before="0"/>
    </w:pPr>
    <w:r>
      <w:fldChar w:fldCharType="begin"/>
    </w:r>
    <w:r>
      <w:instrText>PAGE</w:instrText>
    </w:r>
    <w:r>
      <w:fldChar w:fldCharType="separate"/>
    </w:r>
    <w:r w:rsidR="00627A18">
      <w:rPr>
        <w:noProof/>
      </w:rPr>
      <w:t>1</w:t>
    </w:r>
    <w:r>
      <w:fldChar w:fldCharType="end"/>
    </w:r>
  </w:p>
  <w:p w:rsidR="00E66969" w:rsidRDefault="00A1205C">
    <w:pPr>
      <w:tabs>
        <w:tab w:val="center" w:pos="4320"/>
        <w:tab w:val="right" w:pos="8640"/>
      </w:tabs>
      <w:spacing w:before="0"/>
    </w:pPr>
    <w:proofErr w:type="spellStart"/>
    <w:r>
      <w:rPr>
        <w:rFonts w:ascii="Arial" w:eastAsia="Arial" w:hAnsi="Arial" w:cs="Arial"/>
        <w:sz w:val="16"/>
        <w:szCs w:val="16"/>
      </w:rPr>
      <w:t>Mag</w:t>
    </w:r>
    <w:proofErr w:type="spellEnd"/>
    <w:r>
      <w:rPr>
        <w:rFonts w:ascii="Arial" w:eastAsia="Arial" w:hAnsi="Arial" w:cs="Arial"/>
        <w:sz w:val="16"/>
        <w:szCs w:val="16"/>
      </w:rPr>
      <w:t xml:space="preserve">. Ing. Gabriela Salem 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</w:r>
    <w:proofErr w:type="spellStart"/>
    <w:r>
      <w:rPr>
        <w:rFonts w:ascii="Arial" w:eastAsia="Arial" w:hAnsi="Arial" w:cs="Arial"/>
        <w:sz w:val="16"/>
        <w:szCs w:val="16"/>
      </w:rPr>
      <w:t>Template</w:t>
    </w:r>
    <w:proofErr w:type="spellEnd"/>
    <w:r>
      <w:rPr>
        <w:rFonts w:ascii="Arial" w:eastAsia="Arial" w:hAnsi="Arial" w:cs="Arial"/>
        <w:sz w:val="16"/>
        <w:szCs w:val="16"/>
      </w:rPr>
      <w:t xml:space="preserve"> 2016</w:t>
    </w:r>
  </w:p>
  <w:p w:rsidR="00E66969" w:rsidRDefault="00E66969">
    <w:pPr>
      <w:tabs>
        <w:tab w:val="center" w:pos="4320"/>
        <w:tab w:val="right" w:pos="8640"/>
      </w:tabs>
      <w:spacing w:before="0" w:after="73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9AE" w:rsidRDefault="00C279AE">
      <w:pPr>
        <w:spacing w:before="0"/>
      </w:pPr>
      <w:r>
        <w:separator/>
      </w:r>
    </w:p>
  </w:footnote>
  <w:footnote w:type="continuationSeparator" w:id="0">
    <w:p w:rsidR="00C279AE" w:rsidRDefault="00C279A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969" w:rsidRDefault="00E66969">
    <w:pPr>
      <w:spacing w:before="0" w:line="276" w:lineRule="auto"/>
      <w:jc w:val="left"/>
    </w:pPr>
  </w:p>
  <w:tbl>
    <w:tblPr>
      <w:tblStyle w:val="a2"/>
      <w:tblW w:w="10635" w:type="dxa"/>
      <w:tblInd w:w="-82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100"/>
      <w:gridCol w:w="3000"/>
      <w:gridCol w:w="3780"/>
      <w:gridCol w:w="1755"/>
    </w:tblGrid>
    <w:tr w:rsidR="00E66969">
      <w:trPr>
        <w:trHeight w:val="540"/>
      </w:trPr>
      <w:tc>
        <w:tcPr>
          <w:tcW w:w="2100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 wp14:anchorId="4188DD27" wp14:editId="3A99051F">
                <wp:extent cx="1075055" cy="916940"/>
                <wp:effectExtent l="0" t="0" r="0" b="0"/>
                <wp:docPr id="1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80" w:type="dxa"/>
          <w:gridSpan w:val="2"/>
          <w:vAlign w:val="center"/>
        </w:tcPr>
        <w:p w:rsidR="00E66969" w:rsidRDefault="00A1205C">
          <w:pPr>
            <w:spacing w:before="0"/>
          </w:pPr>
          <w:r>
            <w:rPr>
              <w:b/>
            </w:rPr>
            <w:t>Sistema Adaptativo de Formación Educativa</w:t>
          </w:r>
        </w:p>
      </w:tc>
      <w:tc>
        <w:tcPr>
          <w:tcW w:w="1755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 wp14:anchorId="1B665BF1" wp14:editId="40E1F2AF">
                <wp:extent cx="981075" cy="749300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66969">
      <w:trPr>
        <w:trHeight w:val="460"/>
      </w:trPr>
      <w:tc>
        <w:tcPr>
          <w:tcW w:w="2100" w:type="dxa"/>
          <w:vMerge/>
          <w:vAlign w:val="center"/>
        </w:tcPr>
        <w:p w:rsidR="00E66969" w:rsidRDefault="00E66969"/>
      </w:tc>
      <w:tc>
        <w:tcPr>
          <w:tcW w:w="6780" w:type="dxa"/>
          <w:gridSpan w:val="2"/>
          <w:vAlign w:val="center"/>
        </w:tcPr>
        <w:p w:rsidR="00E66969" w:rsidRDefault="00A1205C">
          <w:pPr>
            <w:spacing w:before="0"/>
          </w:pPr>
          <w:r>
            <w:rPr>
              <w:b/>
            </w:rPr>
            <w:t>K5152 - 5508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  <w:tr w:rsidR="00E66969">
      <w:trPr>
        <w:trHeight w:val="440"/>
      </w:trPr>
      <w:tc>
        <w:tcPr>
          <w:tcW w:w="2100" w:type="dxa"/>
          <w:vMerge/>
          <w:vAlign w:val="center"/>
        </w:tcPr>
        <w:p w:rsidR="00E66969" w:rsidRDefault="00E66969"/>
      </w:tc>
      <w:tc>
        <w:tcPr>
          <w:tcW w:w="3000" w:type="dxa"/>
          <w:vAlign w:val="center"/>
        </w:tcPr>
        <w:p w:rsidR="00E66969" w:rsidRDefault="007F259B">
          <w:pPr>
            <w:spacing w:before="0"/>
          </w:pPr>
          <w:r>
            <w:rPr>
              <w:b/>
            </w:rPr>
            <w:t>Versión 1.5</w:t>
          </w:r>
        </w:p>
      </w:tc>
      <w:tc>
        <w:tcPr>
          <w:tcW w:w="3780" w:type="dxa"/>
          <w:vAlign w:val="center"/>
        </w:tcPr>
        <w:p w:rsidR="00E66969" w:rsidRDefault="007F259B">
          <w:pPr>
            <w:spacing w:before="0"/>
          </w:pPr>
          <w:r>
            <w:t>27</w:t>
          </w:r>
          <w:r w:rsidR="00A1205C">
            <w:t>/05/2016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</w:tbl>
  <w:p w:rsidR="00E66969" w:rsidRDefault="00E66969">
    <w:pPr>
      <w:widowControl/>
      <w:spacing w:befor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C00CD"/>
    <w:multiLevelType w:val="multilevel"/>
    <w:tmpl w:val="E7AC5F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70814521"/>
    <w:multiLevelType w:val="multilevel"/>
    <w:tmpl w:val="99725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6969"/>
    <w:rsid w:val="0023447E"/>
    <w:rsid w:val="003C26C1"/>
    <w:rsid w:val="004B750A"/>
    <w:rsid w:val="004D5AC2"/>
    <w:rsid w:val="00541D3F"/>
    <w:rsid w:val="00596A49"/>
    <w:rsid w:val="00627A18"/>
    <w:rsid w:val="007F259B"/>
    <w:rsid w:val="00830AA4"/>
    <w:rsid w:val="00A1205C"/>
    <w:rsid w:val="00C279AE"/>
    <w:rsid w:val="00C30708"/>
    <w:rsid w:val="00C51723"/>
    <w:rsid w:val="00D52AE2"/>
    <w:rsid w:val="00E66969"/>
    <w:rsid w:val="00F5468A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F259B"/>
  </w:style>
  <w:style w:type="paragraph" w:styleId="Footer">
    <w:name w:val="footer"/>
    <w:basedOn w:val="Normal"/>
    <w:link w:val="Foot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F25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F259B"/>
  </w:style>
  <w:style w:type="paragraph" w:styleId="Footer">
    <w:name w:val="footer"/>
    <w:basedOn w:val="Normal"/>
    <w:link w:val="Foot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F2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Facundo Obregon</cp:lastModifiedBy>
  <cp:revision>9</cp:revision>
  <dcterms:created xsi:type="dcterms:W3CDTF">2016-05-20T14:08:00Z</dcterms:created>
  <dcterms:modified xsi:type="dcterms:W3CDTF">2016-05-26T14:55:00Z</dcterms:modified>
</cp:coreProperties>
</file>