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1487" w:rsidRDefault="00CF2855">
      <w:pPr>
        <w:pStyle w:val="Titre"/>
        <w:jc w:val="center"/>
        <w:rPr>
          <w:rFonts w:ascii="Montserrat" w:eastAsia="Montserrat" w:hAnsi="Montserrat" w:cs="Montserrat"/>
          <w:b/>
          <w:sz w:val="44"/>
          <w:szCs w:val="44"/>
        </w:rPr>
      </w:pPr>
      <w:bookmarkStart w:id="0" w:name="_s7gx04mdcenp" w:colFirst="0" w:colLast="0"/>
      <w:bookmarkEnd w:id="0"/>
      <w:r>
        <w:rPr>
          <w:rFonts w:ascii="Montserrat" w:eastAsia="Montserrat" w:hAnsi="Montserrat" w:cs="Montserrat"/>
          <w:b/>
          <w:sz w:val="44"/>
          <w:szCs w:val="44"/>
        </w:rPr>
        <w:t>Rapport d’analyse – Primero Bank</w:t>
      </w:r>
    </w:p>
    <w:p w:rsidR="00DF1487" w:rsidRDefault="00DF1487">
      <w:pPr>
        <w:rPr>
          <w:rFonts w:ascii="Montserrat" w:eastAsia="Montserrat" w:hAnsi="Montserrat" w:cs="Montserrat"/>
          <w:b/>
        </w:rPr>
      </w:pPr>
    </w:p>
    <w:tbl>
      <w:tblPr>
        <w:tblStyle w:val="a"/>
        <w:tblW w:w="901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2310"/>
        <w:gridCol w:w="1260"/>
        <w:gridCol w:w="3570"/>
      </w:tblGrid>
      <w:tr w:rsidR="00DF1487">
        <w:trPr>
          <w:trHeight w:val="493"/>
          <w:jc w:val="center"/>
        </w:trPr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F1487" w:rsidRDefault="00CF2855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Nom du rédacteur 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F1487" w:rsidRDefault="008F45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SAFAE LABHIH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F1487" w:rsidRDefault="00CF28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Date</w:t>
            </w:r>
          </w:p>
        </w:tc>
        <w:tc>
          <w:tcPr>
            <w:tcW w:w="3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F1487" w:rsidRDefault="00842C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16</w:t>
            </w:r>
            <w:r w:rsidR="00BF7DCB">
              <w:rPr>
                <w:rFonts w:ascii="Montserrat" w:eastAsia="Montserrat" w:hAnsi="Montserrat" w:cs="Montserrat"/>
              </w:rPr>
              <w:t>/12</w:t>
            </w:r>
            <w:r w:rsidR="008F45BD">
              <w:rPr>
                <w:rFonts w:ascii="Montserrat" w:eastAsia="Montserrat" w:hAnsi="Montserrat" w:cs="Montserrat"/>
              </w:rPr>
              <w:t>/2024</w:t>
            </w:r>
          </w:p>
        </w:tc>
      </w:tr>
      <w:tr w:rsidR="00DF1487">
        <w:trPr>
          <w:jc w:val="center"/>
        </w:trPr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F1487" w:rsidRDefault="00CF2855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Nom du client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F1487" w:rsidRDefault="008F45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PAOLA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F1487" w:rsidRDefault="00CF28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Sujet de l’analyse</w:t>
            </w:r>
          </w:p>
        </w:tc>
        <w:tc>
          <w:tcPr>
            <w:tcW w:w="3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F1487" w:rsidRDefault="008F45BD" w:rsidP="00433117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Montserrat" w:eastAsia="Montserrat" w:hAnsi="Montserrat" w:cs="Montserrat"/>
              </w:rPr>
            </w:pPr>
            <w:r w:rsidRPr="00FA3EE0">
              <w:rPr>
                <w:rFonts w:eastAsia="Times New Roman"/>
                <w:color w:val="222222"/>
                <w:sz w:val="24"/>
                <w:szCs w:val="24"/>
              </w:rPr>
              <w:t>d’identifier les</w:t>
            </w:r>
            <w:r w:rsidR="00433117">
              <w:rPr>
                <w:rFonts w:eastAsia="Times New Roman"/>
                <w:color w:val="222222"/>
                <w:sz w:val="24"/>
                <w:szCs w:val="24"/>
              </w:rPr>
              <w:t xml:space="preserve"> causes de ces départs,</w:t>
            </w:r>
            <w:r w:rsidR="00433117" w:rsidRPr="00FA3EE0">
              <w:rPr>
                <w:rFonts w:eastAsia="Times New Roman"/>
                <w:color w:val="222222"/>
                <w:sz w:val="24"/>
                <w:szCs w:val="24"/>
              </w:rPr>
              <w:t xml:space="preserve"> comprendre</w:t>
            </w:r>
            <w:r w:rsidRPr="00FA3EE0">
              <w:rPr>
                <w:rFonts w:eastAsia="Times New Roman"/>
                <w:color w:val="222222"/>
                <w:sz w:val="24"/>
                <w:szCs w:val="24"/>
              </w:rPr>
              <w:t xml:space="preserve"> les </w:t>
            </w:r>
            <w:r w:rsidR="00433117">
              <w:rPr>
                <w:rFonts w:eastAsia="Times New Roman"/>
                <w:color w:val="222222"/>
                <w:sz w:val="24"/>
                <w:szCs w:val="24"/>
              </w:rPr>
              <w:t xml:space="preserve">profils à risque, </w:t>
            </w:r>
            <w:r w:rsidRPr="00FA3EE0">
              <w:rPr>
                <w:rFonts w:eastAsia="Times New Roman"/>
                <w:color w:val="222222"/>
                <w:sz w:val="24"/>
                <w:szCs w:val="24"/>
              </w:rPr>
              <w:t>établir un plan d’action pour amé</w:t>
            </w:r>
            <w:r w:rsidR="00433117">
              <w:rPr>
                <w:rFonts w:eastAsia="Times New Roman"/>
                <w:color w:val="222222"/>
                <w:sz w:val="24"/>
                <w:szCs w:val="24"/>
              </w:rPr>
              <w:t>liorer la fidélité des clients.</w:t>
            </w:r>
          </w:p>
        </w:tc>
      </w:tr>
    </w:tbl>
    <w:p w:rsidR="00DF1487" w:rsidRDefault="00DF1487">
      <w:pPr>
        <w:rPr>
          <w:rFonts w:ascii="Montserrat" w:eastAsia="Montserrat" w:hAnsi="Montserrat" w:cs="Montserrat"/>
          <w:b/>
        </w:rPr>
      </w:pPr>
    </w:p>
    <w:p w:rsidR="00DF1487" w:rsidRDefault="00DF1487">
      <w:pPr>
        <w:rPr>
          <w:rFonts w:ascii="Montserrat" w:eastAsia="Montserrat" w:hAnsi="Montserrat" w:cs="Montserrat"/>
          <w:sz w:val="12"/>
          <w:szCs w:val="12"/>
        </w:rPr>
      </w:pPr>
    </w:p>
    <w:p w:rsidR="00DF1487" w:rsidRDefault="00DF1487">
      <w:pPr>
        <w:rPr>
          <w:rFonts w:ascii="Montserrat" w:eastAsia="Montserrat" w:hAnsi="Montserrat" w:cs="Montserrat"/>
          <w:b/>
        </w:rPr>
      </w:pPr>
    </w:p>
    <w:p w:rsidR="00DF1487" w:rsidRDefault="00CF2855">
      <w:pPr>
        <w:numPr>
          <w:ilvl w:val="0"/>
          <w:numId w:val="1"/>
        </w:num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Décrivez le contexte du client : quel est son secteur d’activité et quels sont ses enjeux principaux ?</w:t>
      </w:r>
    </w:p>
    <w:p w:rsidR="00DF1487" w:rsidRDefault="00DF1487">
      <w:pPr>
        <w:rPr>
          <w:rFonts w:ascii="Montserrat" w:eastAsia="Montserrat" w:hAnsi="Montserrat" w:cs="Montserrat"/>
          <w:sz w:val="14"/>
          <w:szCs w:val="14"/>
        </w:rP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F1487">
        <w:trPr>
          <w:trHeight w:val="1267"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1487" w:rsidRDefault="009A0BEF">
            <w:pPr>
              <w:shd w:val="clear" w:color="auto" w:fill="FFFFFF"/>
              <w:spacing w:line="360" w:lineRule="auto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 </w:t>
            </w:r>
            <w:r w:rsidRPr="009A0BEF">
              <w:rPr>
                <w:rFonts w:ascii="Montserrat" w:eastAsia="Montserrat" w:hAnsi="Montserrat" w:cs="Montserrat"/>
                <w:b/>
              </w:rPr>
              <w:t>Primero Bank évolue dans le secteur bancaire. il inclut la gestion des comptes courants, l'émission de cartes bancaires (Blue, Silver, Gold, Platinum) et l'octroi de crédits renouvelables.</w:t>
            </w:r>
          </w:p>
          <w:p w:rsidR="00B46F9D" w:rsidRDefault="009A0BEF" w:rsidP="00B46F9D">
            <w:pPr>
              <w:shd w:val="clear" w:color="auto" w:fill="FFFFFF"/>
              <w:spacing w:line="360" w:lineRule="auto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</w:rPr>
              <w:t>Enjeux principaux</w:t>
            </w:r>
            <w:r w:rsidR="00B46F9D">
              <w:rPr>
                <w:rFonts w:ascii="Montserrat" w:eastAsia="Montserrat" w:hAnsi="Montserrat" w:cs="Montserrat"/>
                <w:b/>
              </w:rPr>
              <w:t> :</w:t>
            </w:r>
          </w:p>
          <w:p w:rsidR="009A0BEF" w:rsidRPr="009A0BEF" w:rsidRDefault="009A0BEF" w:rsidP="009A0BEF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A0B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Fidélisation des clients</w:t>
            </w:r>
            <w:r w:rsidRPr="009A0BEF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:</w:t>
            </w:r>
          </w:p>
          <w:p w:rsidR="009A0BEF" w:rsidRPr="009A0BEF" w:rsidRDefault="009A0BEF" w:rsidP="009A0BEF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A0BEF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Comprendre les profils des clients perdus et les comportements associés (faible utilisation des produits, longue inactivité, etc.) est essentiel pour améliorer les taux de rétention.</w:t>
            </w:r>
          </w:p>
          <w:p w:rsidR="009A0BEF" w:rsidRPr="009A0BEF" w:rsidRDefault="009A0BEF" w:rsidP="009A0BEF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A0B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Optimisation des produits</w:t>
            </w:r>
            <w:r w:rsidRPr="009A0BEF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:</w:t>
            </w:r>
          </w:p>
          <w:p w:rsidR="009A0BEF" w:rsidRPr="009A0BEF" w:rsidRDefault="009A0BEF" w:rsidP="009A0BEF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A0BEF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Le produit principal (crédit renouvelable) semble sous-utilisé chez certains clients, notamment ceux qui quittent la banque.</w:t>
            </w:r>
          </w:p>
          <w:p w:rsidR="009A0BEF" w:rsidRPr="009A0BEF" w:rsidRDefault="009A0BEF" w:rsidP="009A0BEF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A0B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Amélioration de l'engagement client</w:t>
            </w:r>
            <w:r w:rsidRPr="009A0BEF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:</w:t>
            </w:r>
          </w:p>
          <w:p w:rsidR="009A0BEF" w:rsidRPr="009A0BEF" w:rsidRDefault="009A0BEF" w:rsidP="009A0BEF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A0BEF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L'objectif est de stimuler l'utilisation des services (crédit renouvelable, cartes) pour réduire les départs.</w:t>
            </w:r>
          </w:p>
          <w:p w:rsidR="009A0BEF" w:rsidRPr="009A0BEF" w:rsidRDefault="009A0BEF" w:rsidP="009A0BEF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A0B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Gestion proactive des risques</w:t>
            </w:r>
            <w:r w:rsidRPr="009A0BEF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:</w:t>
            </w:r>
            <w:r w:rsidR="005A3D8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</w:p>
          <w:p w:rsidR="009A0BEF" w:rsidRPr="009A0BEF" w:rsidRDefault="009A0BEF" w:rsidP="009A0BEF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A0BEF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Identifier les clients à risque pour mettre en place des actions correctives avant qu'ils ne quittent la banque.</w:t>
            </w:r>
          </w:p>
          <w:p w:rsidR="00DF1487" w:rsidRPr="00B46F9D" w:rsidRDefault="009A0BEF" w:rsidP="00B46F9D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A0BEF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Éviter les départs coûteux tout en gérant l'endettement potentiel lié à une utilisation excessive du crédit renouvelable.</w:t>
            </w:r>
          </w:p>
        </w:tc>
      </w:tr>
    </w:tbl>
    <w:p w:rsidR="00DF1487" w:rsidRDefault="005A3D88">
      <w:pPr>
        <w:rPr>
          <w:rFonts w:ascii="Montserrat" w:eastAsia="Montserrat" w:hAnsi="Montserrat" w:cs="Montserrat"/>
          <w:sz w:val="14"/>
          <w:szCs w:val="14"/>
        </w:rPr>
      </w:pPr>
      <w:r>
        <w:rPr>
          <w:rFonts w:ascii="Montserrat" w:eastAsia="Montserrat" w:hAnsi="Montserrat" w:cs="Montserrat"/>
          <w:sz w:val="14"/>
          <w:szCs w:val="14"/>
        </w:rPr>
        <w:t xml:space="preserve"> </w:t>
      </w:r>
      <w:r w:rsidR="00217793">
        <w:rPr>
          <w:rFonts w:ascii="Montserrat" w:eastAsia="Montserrat" w:hAnsi="Montserrat" w:cs="Montserrat"/>
          <w:sz w:val="14"/>
          <w:szCs w:val="14"/>
        </w:rPr>
        <w:t xml:space="preserve"> </w:t>
      </w:r>
    </w:p>
    <w:p w:rsidR="006F6F94" w:rsidRDefault="006F6F94" w:rsidP="006F6F94">
      <w:pPr>
        <w:rPr>
          <w:rFonts w:ascii="Montserrat" w:eastAsia="Montserrat" w:hAnsi="Montserrat" w:cs="Montserrat"/>
          <w:b/>
        </w:rPr>
      </w:pPr>
    </w:p>
    <w:p w:rsidR="00317103" w:rsidRDefault="00317103" w:rsidP="006F6F94">
      <w:pPr>
        <w:rPr>
          <w:rFonts w:ascii="Montserrat" w:eastAsia="Montserrat" w:hAnsi="Montserrat" w:cs="Montserrat"/>
          <w:b/>
        </w:rPr>
      </w:pPr>
    </w:p>
    <w:p w:rsidR="00317103" w:rsidRDefault="00317103" w:rsidP="006F6F94">
      <w:pPr>
        <w:rPr>
          <w:rFonts w:ascii="Montserrat" w:eastAsia="Montserrat" w:hAnsi="Montserrat" w:cs="Montserrat"/>
          <w:b/>
        </w:rPr>
      </w:pPr>
    </w:p>
    <w:p w:rsidR="00317103" w:rsidRDefault="00317103" w:rsidP="006F6F94">
      <w:pPr>
        <w:rPr>
          <w:rFonts w:ascii="Montserrat" w:eastAsia="Montserrat" w:hAnsi="Montserrat" w:cs="Montserrat"/>
          <w:b/>
        </w:rPr>
      </w:pPr>
    </w:p>
    <w:p w:rsidR="00317103" w:rsidRDefault="00317103" w:rsidP="006F6F94">
      <w:pPr>
        <w:rPr>
          <w:rFonts w:ascii="Montserrat" w:eastAsia="Montserrat" w:hAnsi="Montserrat" w:cs="Montserrat"/>
          <w:b/>
        </w:rPr>
      </w:pPr>
    </w:p>
    <w:p w:rsidR="00317103" w:rsidRDefault="00317103" w:rsidP="006F6F94">
      <w:pPr>
        <w:rPr>
          <w:rFonts w:ascii="Montserrat" w:eastAsia="Montserrat" w:hAnsi="Montserrat" w:cs="Montserrat"/>
          <w:b/>
        </w:rPr>
      </w:pPr>
      <w:bookmarkStart w:id="1" w:name="_GoBack"/>
      <w:bookmarkEnd w:id="1"/>
    </w:p>
    <w:p w:rsidR="006F6F94" w:rsidRDefault="006F6F94" w:rsidP="006F6F94">
      <w:pPr>
        <w:rPr>
          <w:rFonts w:ascii="Montserrat" w:eastAsia="Montserrat" w:hAnsi="Montserrat" w:cs="Montserrat"/>
          <w:b/>
        </w:rPr>
      </w:pPr>
    </w:p>
    <w:p w:rsidR="006F6F94" w:rsidRPr="006F6F94" w:rsidRDefault="006F6F94" w:rsidP="006F6F94">
      <w:pPr>
        <w:rPr>
          <w:rFonts w:ascii="Montserrat" w:eastAsia="Montserrat" w:hAnsi="Montserrat" w:cs="Montserrat"/>
          <w:b/>
        </w:rPr>
      </w:pPr>
    </w:p>
    <w:p w:rsidR="00DF1487" w:rsidRDefault="00CF2855">
      <w:pPr>
        <w:numPr>
          <w:ilvl w:val="0"/>
          <w:numId w:val="1"/>
        </w:num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lastRenderedPageBreak/>
        <w:t xml:space="preserve">Décrivez l‘utilité du rapport : à qui s’adresse-t-il ? Quels sont ses objectifs ? </w:t>
      </w:r>
    </w:p>
    <w:p w:rsidR="00DF1487" w:rsidRDefault="00DF1487">
      <w:pPr>
        <w:rPr>
          <w:rFonts w:ascii="Montserrat" w:eastAsia="Montserrat" w:hAnsi="Montserrat" w:cs="Montserrat"/>
          <w:b/>
          <w:sz w:val="12"/>
          <w:szCs w:val="12"/>
        </w:rPr>
      </w:pPr>
    </w:p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5535"/>
      </w:tblGrid>
      <w:tr w:rsidR="00DF1487">
        <w:trPr>
          <w:trHeight w:val="420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1487" w:rsidRDefault="00CF2855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L’audience, appelée également cible de communication</w:t>
            </w:r>
          </w:p>
        </w:tc>
      </w:tr>
      <w:tr w:rsidR="00DF1487">
        <w:trPr>
          <w:trHeight w:val="420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1487" w:rsidRDefault="00CF2855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Paola, directrice Marketing.</w:t>
            </w:r>
          </w:p>
        </w:tc>
      </w:tr>
      <w:tr w:rsidR="00DF1487">
        <w:tc>
          <w:tcPr>
            <w:tcW w:w="3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1487" w:rsidRDefault="00CF2855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Objectif du rapport n° 1</w:t>
            </w:r>
          </w:p>
        </w:tc>
        <w:tc>
          <w:tcPr>
            <w:tcW w:w="5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0BEF" w:rsidRDefault="009A0BEF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Identifier le nombre profils qui quittent et qui reste chez</w:t>
            </w:r>
            <w:r w:rsidR="00EE2C2D">
              <w:rPr>
                <w:rFonts w:ascii="Montserrat" w:eastAsia="Montserrat" w:hAnsi="Montserrat" w:cs="Montserrat"/>
              </w:rPr>
              <w:t xml:space="preserve"> la </w:t>
            </w:r>
            <w:r w:rsidR="009B6586">
              <w:rPr>
                <w:rFonts w:ascii="Montserrat" w:eastAsia="Montserrat" w:hAnsi="Montserrat" w:cs="Montserrat"/>
              </w:rPr>
              <w:t>banque.</w:t>
            </w:r>
          </w:p>
        </w:tc>
      </w:tr>
      <w:tr w:rsidR="00DF1487">
        <w:tc>
          <w:tcPr>
            <w:tcW w:w="3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1487" w:rsidRDefault="00CF2855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Objectif du rapport n° 2</w:t>
            </w:r>
          </w:p>
        </w:tc>
        <w:tc>
          <w:tcPr>
            <w:tcW w:w="5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1487" w:rsidRDefault="00CF2855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En déduire des pistes d’analyse sur les raisons pour lesquelles ils quittent la banque.</w:t>
            </w:r>
          </w:p>
          <w:p w:rsidR="009A0BEF" w:rsidRDefault="009A0BEF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 w:rsidRPr="009A0BEF">
              <w:rPr>
                <w:rFonts w:ascii="Montserrat" w:eastAsia="Montserrat" w:hAnsi="Montserrat" w:cs="Montserrat"/>
              </w:rPr>
              <w:t>Analyser les habitudes d’utilisation</w:t>
            </w:r>
            <w:r>
              <w:rPr>
                <w:rFonts w:ascii="Montserrat" w:eastAsia="Montserrat" w:hAnsi="Montserrat" w:cs="Montserrat"/>
              </w:rPr>
              <w:t xml:space="preserve"> des produits bancaires.</w:t>
            </w:r>
          </w:p>
        </w:tc>
      </w:tr>
      <w:tr w:rsidR="00DF1487">
        <w:tc>
          <w:tcPr>
            <w:tcW w:w="3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1487" w:rsidRDefault="00CF2855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Objectif du rapport n° 3</w:t>
            </w:r>
          </w:p>
        </w:tc>
        <w:tc>
          <w:tcPr>
            <w:tcW w:w="5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1487" w:rsidRDefault="00EF1B38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identifier</w:t>
            </w:r>
            <w:r w:rsidR="009A0BEF" w:rsidRPr="009A0BEF">
              <w:rPr>
                <w:rFonts w:ascii="Montserrat" w:eastAsia="Montserrat" w:hAnsi="Montserrat" w:cs="Montserrat"/>
              </w:rPr>
              <w:t xml:space="preserve"> les clients susceptibles de quitter la banque, afin de mettre en place des actions</w:t>
            </w:r>
            <w:r w:rsidR="009A0BEF" w:rsidRPr="009A0BEF">
              <w:rPr>
                <w:rFonts w:ascii="Montserrat" w:eastAsia="Montserrat" w:hAnsi="Montserrat" w:cs="Montserrat"/>
                <w:b/>
                <w:bCs/>
              </w:rPr>
              <w:t xml:space="preserve"> </w:t>
            </w:r>
            <w:r w:rsidR="009A0BEF" w:rsidRPr="009A0BEF">
              <w:rPr>
                <w:rFonts w:ascii="Montserrat" w:eastAsia="Montserrat" w:hAnsi="Montserrat" w:cs="Montserrat"/>
              </w:rPr>
              <w:t>préventives et améliorer la rétention.</w:t>
            </w:r>
          </w:p>
        </w:tc>
      </w:tr>
    </w:tbl>
    <w:p w:rsidR="00DF1487" w:rsidRDefault="00DF1487"/>
    <w:p w:rsidR="00DF1487" w:rsidRDefault="00CF2855">
      <w:pPr>
        <w:numPr>
          <w:ilvl w:val="0"/>
          <w:numId w:val="1"/>
        </w:num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Données : comment vont-elles être utiles dans l’analyse ?</w:t>
      </w:r>
    </w:p>
    <w:p w:rsidR="00DF1487" w:rsidRDefault="00CF2855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Transformez les données en informations. Expliquez l’information qu’elles vous donnent et comment elles seront utiles.</w:t>
      </w:r>
    </w:p>
    <w:p w:rsidR="00DF1487" w:rsidRDefault="00DF1487">
      <w:pPr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10"/>
        <w:gridCol w:w="5145"/>
        <w:gridCol w:w="1560"/>
      </w:tblGrid>
      <w:tr w:rsidR="00DF1487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1487" w:rsidRDefault="009A0BEF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Données</w:t>
            </w:r>
          </w:p>
        </w:tc>
        <w:tc>
          <w:tcPr>
            <w:tcW w:w="5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1487" w:rsidRDefault="00CF2855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L’information issue de la lecture de ces données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1487" w:rsidRDefault="00CF2855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Utile pour répondre à l’objectif n° :</w:t>
            </w:r>
          </w:p>
        </w:tc>
      </w:tr>
      <w:tr w:rsidR="00DF1487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1487" w:rsidRDefault="009A0BEF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</w:rPr>
            </w:pPr>
            <w:r>
              <w:rPr>
                <w:rFonts w:ascii="Montserrat" w:eastAsia="Montserrat" w:hAnsi="Montserrat" w:cs="Montserrat"/>
                <w:i/>
                <w:color w:val="666666"/>
              </w:rPr>
              <w:t xml:space="preserve">Type de client </w:t>
            </w:r>
          </w:p>
        </w:tc>
        <w:tc>
          <w:tcPr>
            <w:tcW w:w="5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1487" w:rsidRDefault="00F35C20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</w:rPr>
            </w:pPr>
            <w:r>
              <w:rPr>
                <w:rFonts w:ascii="Montserrat" w:eastAsia="Montserrat" w:hAnsi="Montserrat" w:cs="Montserrat"/>
                <w:i/>
                <w:color w:val="666666"/>
              </w:rPr>
              <w:t>Elaborer une idée générale de pourcentage de client</w:t>
            </w:r>
            <w:r w:rsidR="009A0BEF">
              <w:rPr>
                <w:rFonts w:ascii="Montserrat" w:eastAsia="Montserrat" w:hAnsi="Montserrat" w:cs="Montserrat"/>
                <w:i/>
                <w:color w:val="666666"/>
              </w:rPr>
              <w:t xml:space="preserve"> perdu </w:t>
            </w:r>
            <w:r>
              <w:rPr>
                <w:rFonts w:ascii="Montserrat" w:eastAsia="Montserrat" w:hAnsi="Montserrat" w:cs="Montserrat"/>
                <w:i/>
                <w:color w:val="666666"/>
              </w:rPr>
              <w:t>et combien reste comme première</w:t>
            </w:r>
            <w:r w:rsidR="009A0BEF">
              <w:rPr>
                <w:rFonts w:ascii="Montserrat" w:eastAsia="Montserrat" w:hAnsi="Montserrat" w:cs="Montserrat"/>
                <w:i/>
                <w:color w:val="666666"/>
              </w:rPr>
              <w:t xml:space="preserve"> formation.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1487" w:rsidRDefault="00CF2855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</w:rPr>
            </w:pPr>
            <w:r>
              <w:rPr>
                <w:rFonts w:ascii="Montserrat" w:eastAsia="Montserrat" w:hAnsi="Montserrat" w:cs="Montserrat"/>
                <w:i/>
                <w:color w:val="666666"/>
              </w:rPr>
              <w:t>1</w:t>
            </w:r>
          </w:p>
        </w:tc>
      </w:tr>
      <w:tr w:rsidR="00DF1487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1487" w:rsidRDefault="009A0BEF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</w:rPr>
            </w:pPr>
            <w:r>
              <w:rPr>
                <w:rFonts w:ascii="Montserrat" w:eastAsia="Montserrat" w:hAnsi="Montserrat" w:cs="Montserrat"/>
                <w:i/>
                <w:color w:val="666666"/>
              </w:rPr>
              <w:t xml:space="preserve">Type de carte </w:t>
            </w:r>
          </w:p>
        </w:tc>
        <w:tc>
          <w:tcPr>
            <w:tcW w:w="5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1487" w:rsidRDefault="009A0BEF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</w:rPr>
            </w:pPr>
            <w:r>
              <w:rPr>
                <w:rFonts w:ascii="Montserrat" w:eastAsia="Montserrat" w:hAnsi="Montserrat" w:cs="Montserrat"/>
                <w:i/>
                <w:color w:val="666666"/>
              </w:rPr>
              <w:t>Analyser et donner une vision sur le nombre de la souscription selon ch</w:t>
            </w:r>
            <w:r w:rsidR="00A1125D">
              <w:rPr>
                <w:rFonts w:ascii="Montserrat" w:eastAsia="Montserrat" w:hAnsi="Montserrat" w:cs="Montserrat"/>
                <w:i/>
                <w:color w:val="666666"/>
              </w:rPr>
              <w:t>aque type de carte et selon statut de</w:t>
            </w:r>
            <w:r>
              <w:rPr>
                <w:rFonts w:ascii="Montserrat" w:eastAsia="Montserrat" w:hAnsi="Montserrat" w:cs="Montserrat"/>
                <w:i/>
                <w:color w:val="666666"/>
              </w:rPr>
              <w:t xml:space="preserve"> client.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1487" w:rsidRDefault="009A0BEF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</w:rPr>
            </w:pPr>
            <w:r>
              <w:rPr>
                <w:rFonts w:ascii="Montserrat" w:eastAsia="Montserrat" w:hAnsi="Montserrat" w:cs="Montserrat"/>
                <w:i/>
                <w:color w:val="666666"/>
              </w:rPr>
              <w:t>1</w:t>
            </w:r>
          </w:p>
        </w:tc>
      </w:tr>
      <w:tr w:rsidR="00EF1B38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B38" w:rsidRDefault="00217793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</w:rPr>
            </w:pPr>
            <w:r>
              <w:rPr>
                <w:rFonts w:ascii="Montserrat" w:eastAsia="Montserrat" w:hAnsi="Montserrat" w:cs="Montserrat"/>
                <w:i/>
                <w:color w:val="666666"/>
              </w:rPr>
              <w:t>N</w:t>
            </w:r>
            <w:r w:rsidR="00A96FF9">
              <w:rPr>
                <w:rFonts w:ascii="Montserrat" w:eastAsia="Montserrat" w:hAnsi="Montserrat" w:cs="Montserrat"/>
                <w:i/>
                <w:color w:val="666666"/>
              </w:rPr>
              <w:t xml:space="preserve">ombre </w:t>
            </w:r>
            <w:r>
              <w:rPr>
                <w:rFonts w:ascii="Montserrat" w:eastAsia="Montserrat" w:hAnsi="Montserrat" w:cs="Montserrat"/>
                <w:i/>
                <w:color w:val="666666"/>
              </w:rPr>
              <w:t xml:space="preserve">de crédit renouvelable </w:t>
            </w:r>
          </w:p>
        </w:tc>
        <w:tc>
          <w:tcPr>
            <w:tcW w:w="5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B38" w:rsidRDefault="00F35C20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</w:rPr>
            </w:pPr>
            <w:r>
              <w:rPr>
                <w:rFonts w:ascii="Montserrat" w:eastAsia="Montserrat" w:hAnsi="Montserrat" w:cs="Montserrat"/>
                <w:i/>
                <w:color w:val="666666"/>
              </w:rPr>
              <w:t xml:space="preserve"> nous permettra </w:t>
            </w:r>
            <w:r w:rsidR="00A96FF9">
              <w:rPr>
                <w:rFonts w:ascii="Montserrat" w:eastAsia="Montserrat" w:hAnsi="Montserrat" w:cs="Montserrat"/>
                <w:i/>
                <w:color w:val="666666"/>
              </w:rPr>
              <w:t>d’analyser le pourcentage des personne</w:t>
            </w:r>
            <w:r>
              <w:rPr>
                <w:rFonts w:ascii="Montserrat" w:eastAsia="Montserrat" w:hAnsi="Montserrat" w:cs="Montserrat"/>
                <w:i/>
                <w:color w:val="666666"/>
              </w:rPr>
              <w:t>s</w:t>
            </w:r>
            <w:r w:rsidR="00A96FF9">
              <w:rPr>
                <w:rFonts w:ascii="Montserrat" w:eastAsia="Montserrat" w:hAnsi="Montserrat" w:cs="Montserrat"/>
                <w:i/>
                <w:color w:val="666666"/>
              </w:rPr>
              <w:t xml:space="preserve"> qui ont un crédit renouvelable pour savoir si ça impact le comportement et la fidélisation des clients.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B38" w:rsidRDefault="00A96FF9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</w:rPr>
            </w:pPr>
            <w:r>
              <w:rPr>
                <w:rFonts w:ascii="Montserrat" w:eastAsia="Montserrat" w:hAnsi="Montserrat" w:cs="Montserrat"/>
                <w:i/>
                <w:color w:val="666666"/>
              </w:rPr>
              <w:t>2</w:t>
            </w:r>
          </w:p>
        </w:tc>
      </w:tr>
      <w:tr w:rsidR="00EF1B38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B38" w:rsidRDefault="00A96FF9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</w:rPr>
            </w:pPr>
            <w:r>
              <w:rPr>
                <w:rFonts w:ascii="Montserrat" w:eastAsia="Montserrat" w:hAnsi="Montserrat" w:cs="Montserrat"/>
                <w:i/>
                <w:color w:val="666666"/>
              </w:rPr>
              <w:t xml:space="preserve">nombre durée d’engagement </w:t>
            </w:r>
          </w:p>
        </w:tc>
        <w:tc>
          <w:tcPr>
            <w:tcW w:w="5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B38" w:rsidRDefault="00CF066E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</w:rPr>
            </w:pPr>
            <w:r>
              <w:rPr>
                <w:rFonts w:ascii="Montserrat" w:eastAsia="Montserrat" w:hAnsi="Montserrat" w:cs="Montserrat"/>
                <w:i/>
                <w:color w:val="666666"/>
              </w:rPr>
              <w:t>Identifier la fidélité et l’engagement de chaque client pour savoi</w:t>
            </w:r>
            <w:r w:rsidR="00F35C20">
              <w:rPr>
                <w:rFonts w:ascii="Montserrat" w:eastAsia="Montserrat" w:hAnsi="Montserrat" w:cs="Montserrat"/>
                <w:i/>
                <w:color w:val="666666"/>
              </w:rPr>
              <w:t>r s’</w:t>
            </w:r>
            <w:r>
              <w:rPr>
                <w:rFonts w:ascii="Montserrat" w:eastAsia="Montserrat" w:hAnsi="Montserrat" w:cs="Montserrat"/>
                <w:i/>
                <w:color w:val="666666"/>
              </w:rPr>
              <w:t>il y’a un risque de perdre d’autres clients</w:t>
            </w:r>
            <w:r w:rsidR="00F35C20">
              <w:rPr>
                <w:rFonts w:ascii="Montserrat" w:eastAsia="Montserrat" w:hAnsi="Montserrat" w:cs="Montserrat"/>
                <w:i/>
                <w:color w:val="666666"/>
              </w:rPr>
              <w:t>.</w:t>
            </w:r>
            <w:r>
              <w:rPr>
                <w:rFonts w:ascii="Montserrat" w:eastAsia="Montserrat" w:hAnsi="Montserrat" w:cs="Montserrat"/>
                <w:i/>
                <w:color w:val="666666"/>
              </w:rPr>
              <w:t xml:space="preserve">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B38" w:rsidRDefault="00CF066E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</w:rPr>
            </w:pPr>
            <w:r>
              <w:rPr>
                <w:rFonts w:ascii="Montserrat" w:eastAsia="Montserrat" w:hAnsi="Montserrat" w:cs="Montserrat"/>
                <w:i/>
                <w:color w:val="666666"/>
              </w:rPr>
              <w:t>2-3</w:t>
            </w:r>
          </w:p>
        </w:tc>
      </w:tr>
      <w:tr w:rsidR="00EF1B38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B38" w:rsidRDefault="00A96FF9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</w:rPr>
            </w:pPr>
            <w:r>
              <w:rPr>
                <w:rFonts w:ascii="Montserrat" w:eastAsia="Montserrat" w:hAnsi="Montserrat" w:cs="Montserrat"/>
                <w:i/>
                <w:color w:val="666666"/>
              </w:rPr>
              <w:t xml:space="preserve">Nombre de revenu </w:t>
            </w:r>
          </w:p>
        </w:tc>
        <w:tc>
          <w:tcPr>
            <w:tcW w:w="5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B38" w:rsidRDefault="00F35C20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</w:rPr>
            </w:pPr>
            <w:r>
              <w:rPr>
                <w:rFonts w:ascii="Montserrat" w:eastAsia="Montserrat" w:hAnsi="Montserrat" w:cs="Montserrat"/>
                <w:i/>
                <w:color w:val="666666"/>
              </w:rPr>
              <w:t>Elaborer une idée générale d’après ce critère s’</w:t>
            </w:r>
            <w:r w:rsidR="00CF066E">
              <w:rPr>
                <w:rFonts w:ascii="Montserrat" w:eastAsia="Montserrat" w:hAnsi="Montserrat" w:cs="Montserrat"/>
                <w:i/>
                <w:color w:val="666666"/>
              </w:rPr>
              <w:t xml:space="preserve">il y’a un risque de perdre ses clients pour pouvoir faire un </w:t>
            </w:r>
            <w:r w:rsidR="00A1125D">
              <w:rPr>
                <w:rFonts w:ascii="Montserrat" w:eastAsia="Montserrat" w:hAnsi="Montserrat" w:cs="Montserrat"/>
                <w:i/>
                <w:color w:val="666666"/>
              </w:rPr>
              <w:t>acte.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B38" w:rsidRDefault="00CF066E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</w:rPr>
            </w:pPr>
            <w:r>
              <w:rPr>
                <w:rFonts w:ascii="Montserrat" w:eastAsia="Montserrat" w:hAnsi="Montserrat" w:cs="Montserrat"/>
                <w:i/>
                <w:color w:val="666666"/>
              </w:rPr>
              <w:t>1-2</w:t>
            </w:r>
          </w:p>
        </w:tc>
      </w:tr>
      <w:tr w:rsidR="00A1125D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125D" w:rsidRPr="00C0403B" w:rsidRDefault="00A1125D" w:rsidP="00A1125D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  <w:lang w:val="fr-FR"/>
              </w:rPr>
            </w:pPr>
            <w:r w:rsidRPr="00C0403B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  <w:lang w:val="fr-FR"/>
              </w:rPr>
              <w:t>l'Âge Moyen des Clients</w:t>
            </w:r>
          </w:p>
          <w:p w:rsidR="00A1125D" w:rsidRDefault="00A1125D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</w:rPr>
            </w:pPr>
          </w:p>
        </w:tc>
        <w:tc>
          <w:tcPr>
            <w:tcW w:w="5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125D" w:rsidRDefault="00F35C20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</w:rPr>
            </w:pPr>
            <w:r>
              <w:rPr>
                <w:rFonts w:ascii="Montserrat" w:eastAsia="Montserrat" w:hAnsi="Montserrat" w:cs="Montserrat"/>
                <w:i/>
                <w:color w:val="666666"/>
              </w:rPr>
              <w:t>Savoir la moyenne de tranche</w:t>
            </w:r>
            <w:r w:rsidR="00A1125D">
              <w:rPr>
                <w:rFonts w:ascii="Montserrat" w:eastAsia="Montserrat" w:hAnsi="Montserrat" w:cs="Montserrat"/>
                <w:i/>
                <w:color w:val="666666"/>
              </w:rPr>
              <w:t xml:space="preserve"> d’âge perdu et resté pour pouvoir analysé sûr qu’elle tranche d’âge devrons </w:t>
            </w:r>
            <w:r>
              <w:rPr>
                <w:rFonts w:ascii="Montserrat" w:eastAsia="Montserrat" w:hAnsi="Montserrat" w:cs="Montserrat"/>
                <w:i/>
                <w:color w:val="666666"/>
              </w:rPr>
              <w:t xml:space="preserve">nous </w:t>
            </w:r>
            <w:r w:rsidR="00A1125D">
              <w:rPr>
                <w:rFonts w:ascii="Montserrat" w:eastAsia="Montserrat" w:hAnsi="Montserrat" w:cs="Montserrat"/>
                <w:i/>
                <w:color w:val="666666"/>
              </w:rPr>
              <w:t xml:space="preserve">travailler le plus pour les </w:t>
            </w:r>
            <w:r>
              <w:rPr>
                <w:rFonts w:ascii="Montserrat" w:eastAsia="Montserrat" w:hAnsi="Montserrat" w:cs="Montserrat"/>
                <w:i/>
                <w:color w:val="666666"/>
              </w:rPr>
              <w:t>fidélisés.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125D" w:rsidRDefault="00A1125D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</w:rPr>
            </w:pPr>
            <w:r>
              <w:rPr>
                <w:rFonts w:ascii="Montserrat" w:eastAsia="Montserrat" w:hAnsi="Montserrat" w:cs="Montserrat"/>
                <w:i/>
                <w:color w:val="666666"/>
              </w:rPr>
              <w:t>1</w:t>
            </w:r>
          </w:p>
        </w:tc>
      </w:tr>
      <w:tr w:rsidR="00A1125D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125D" w:rsidRPr="00C0403B" w:rsidRDefault="00A1125D" w:rsidP="00A1125D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  <w:lang w:val="fr-FR"/>
              </w:rPr>
            </w:pPr>
            <w:r w:rsidRPr="00C0403B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  <w:lang w:val="fr-FR"/>
              </w:rPr>
              <w:t>nombre d'</w:t>
            </w:r>
            <w:r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  <w:lang w:val="fr-FR"/>
              </w:rPr>
              <w:t xml:space="preserve">interaction </w:t>
            </w:r>
            <w:r w:rsidRPr="00C0403B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  <w:lang w:val="fr-FR"/>
              </w:rPr>
              <w:t xml:space="preserve"> </w:t>
            </w:r>
          </w:p>
          <w:p w:rsidR="00A1125D" w:rsidRPr="00A1125D" w:rsidRDefault="00A1125D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  <w:lang w:val="fr-FR"/>
              </w:rPr>
            </w:pPr>
          </w:p>
        </w:tc>
        <w:tc>
          <w:tcPr>
            <w:tcW w:w="5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125D" w:rsidRDefault="00A1125D" w:rsidP="00F35C20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</w:rPr>
            </w:pPr>
            <w:r>
              <w:rPr>
                <w:rFonts w:ascii="Montserrat" w:eastAsia="Montserrat" w:hAnsi="Montserrat" w:cs="Montserrat"/>
                <w:i/>
                <w:color w:val="666666"/>
              </w:rPr>
              <w:t>D’après les données en élabore une vision sur le comportement des clients selon ces information</w:t>
            </w:r>
            <w:r w:rsidR="00F35C20">
              <w:rPr>
                <w:rFonts w:ascii="Montserrat" w:eastAsia="Montserrat" w:hAnsi="Montserrat" w:cs="Montserrat"/>
                <w:i/>
                <w:color w:val="666666"/>
              </w:rPr>
              <w:t>s on peut constater la raison des pertes des clients.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125D" w:rsidRDefault="00A1125D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</w:rPr>
            </w:pPr>
            <w:r>
              <w:rPr>
                <w:rFonts w:ascii="Montserrat" w:eastAsia="Montserrat" w:hAnsi="Montserrat" w:cs="Montserrat"/>
                <w:i/>
                <w:color w:val="666666"/>
              </w:rPr>
              <w:t>2-3</w:t>
            </w:r>
          </w:p>
        </w:tc>
      </w:tr>
      <w:tr w:rsidR="00A1125D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125D" w:rsidRDefault="00A1125D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</w:rPr>
            </w:pPr>
            <w:r w:rsidRPr="0066521F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  <w:lang w:val="fr-FR"/>
              </w:rPr>
              <w:lastRenderedPageBreak/>
              <w:t>moyenne de</w:t>
            </w:r>
            <w:r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  <w:lang w:val="fr-FR"/>
              </w:rPr>
              <w:t xml:space="preserve"> nombre de mois inactif</w:t>
            </w:r>
          </w:p>
        </w:tc>
        <w:tc>
          <w:tcPr>
            <w:tcW w:w="5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125D" w:rsidRDefault="00A1125D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</w:rPr>
            </w:pPr>
            <w:r>
              <w:rPr>
                <w:rFonts w:ascii="Montserrat" w:eastAsia="Montserrat" w:hAnsi="Montserrat" w:cs="Montserrat"/>
                <w:i/>
                <w:color w:val="666666"/>
              </w:rPr>
              <w:t>Analyser le comportem</w:t>
            </w:r>
            <w:r w:rsidR="00F35C20">
              <w:rPr>
                <w:rFonts w:ascii="Montserrat" w:eastAsia="Montserrat" w:hAnsi="Montserrat" w:cs="Montserrat"/>
                <w:i/>
                <w:color w:val="666666"/>
              </w:rPr>
              <w:t>ent des clients</w:t>
            </w:r>
            <w:r>
              <w:rPr>
                <w:rFonts w:ascii="Montserrat" w:eastAsia="Montserrat" w:hAnsi="Montserrat" w:cs="Montserrat"/>
                <w:i/>
                <w:color w:val="666666"/>
              </w:rPr>
              <w:t xml:space="preserve"> pour pouvoir appliqué un acte pour que les clients soit actifs.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125D" w:rsidRDefault="00A1125D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</w:rPr>
            </w:pPr>
            <w:r>
              <w:rPr>
                <w:rFonts w:ascii="Montserrat" w:eastAsia="Montserrat" w:hAnsi="Montserrat" w:cs="Montserrat"/>
                <w:i/>
                <w:color w:val="666666"/>
              </w:rPr>
              <w:t>3</w:t>
            </w:r>
          </w:p>
        </w:tc>
      </w:tr>
      <w:tr w:rsidR="00A1125D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125D" w:rsidRPr="0066521F" w:rsidRDefault="00A1125D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  <w:lang w:val="fr-FR"/>
              </w:rPr>
            </w:pPr>
            <w:r w:rsidRPr="0066521F">
              <w:rPr>
                <w:rFonts w:ascii="Montserrat" w:eastAsia="Montserrat" w:hAnsi="Montserrat" w:cs="Montserrat"/>
                <w:bCs/>
                <w:i/>
                <w:color w:val="666666"/>
                <w:sz w:val="24"/>
                <w:szCs w:val="24"/>
                <w:lang w:val="fr-FR"/>
              </w:rPr>
              <w:t>Nombre d'utilisation moyenne de la carte</w:t>
            </w:r>
          </w:p>
        </w:tc>
        <w:tc>
          <w:tcPr>
            <w:tcW w:w="5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125D" w:rsidRDefault="00A1125D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</w:rPr>
            </w:pPr>
            <w:r>
              <w:rPr>
                <w:rFonts w:ascii="Montserrat" w:eastAsia="Montserrat" w:hAnsi="Montserrat" w:cs="Montserrat"/>
                <w:i/>
                <w:color w:val="666666"/>
              </w:rPr>
              <w:t>Cette information nous permet d’</w:t>
            </w:r>
            <w:r w:rsidRPr="00A1125D">
              <w:rPr>
                <w:rFonts w:ascii="Montserrat" w:eastAsia="Montserrat" w:hAnsi="Montserrat" w:cs="Montserrat"/>
                <w:i/>
                <w:color w:val="666666"/>
              </w:rPr>
              <w:t>Analyser les habitudes d’utilisation</w:t>
            </w:r>
            <w:r w:rsidR="00F35C20">
              <w:rPr>
                <w:rFonts w:ascii="Montserrat" w:eastAsia="Montserrat" w:hAnsi="Montserrat" w:cs="Montserrat"/>
                <w:i/>
                <w:color w:val="666666"/>
              </w:rPr>
              <w:t>s</w:t>
            </w:r>
            <w:r w:rsidRPr="00A1125D">
              <w:rPr>
                <w:rFonts w:ascii="Montserrat" w:eastAsia="Montserrat" w:hAnsi="Montserrat" w:cs="Montserrat"/>
                <w:i/>
                <w:color w:val="666666"/>
              </w:rPr>
              <w:t xml:space="preserve"> des produits bancaires.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125D" w:rsidRDefault="00A1125D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</w:rPr>
            </w:pPr>
            <w:r>
              <w:rPr>
                <w:rFonts w:ascii="Montserrat" w:eastAsia="Montserrat" w:hAnsi="Montserrat" w:cs="Montserrat"/>
                <w:i/>
                <w:color w:val="666666"/>
              </w:rPr>
              <w:t>2-3</w:t>
            </w:r>
          </w:p>
        </w:tc>
      </w:tr>
    </w:tbl>
    <w:p w:rsidR="00DF1487" w:rsidRDefault="00DF1487">
      <w:pPr>
        <w:rPr>
          <w:rFonts w:ascii="Montserrat" w:eastAsia="Montserrat" w:hAnsi="Montserrat" w:cs="Montserrat"/>
          <w:b/>
        </w:rPr>
      </w:pPr>
    </w:p>
    <w:p w:rsidR="00DF1487" w:rsidRDefault="00CF2855">
      <w:pPr>
        <w:numPr>
          <w:ilvl w:val="0"/>
          <w:numId w:val="1"/>
        </w:num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 xml:space="preserve">Visualisation de données : quelles représentations graphiques sont selon vous les plus adaptées pour faire parler vos données (minimum 5 représentations graphiques) ? </w:t>
      </w:r>
    </w:p>
    <w:p w:rsidR="00DF1487" w:rsidRDefault="00DF1487">
      <w:pPr>
        <w:rPr>
          <w:rFonts w:ascii="Montserrat" w:eastAsia="Montserrat" w:hAnsi="Montserrat" w:cs="Montserrat"/>
          <w:sz w:val="14"/>
          <w:szCs w:val="14"/>
        </w:rPr>
      </w:pPr>
    </w:p>
    <w:p w:rsidR="009A0BEF" w:rsidRDefault="009A0BEF">
      <w:pPr>
        <w:rPr>
          <w:rFonts w:ascii="Montserrat" w:eastAsia="Montserrat" w:hAnsi="Montserrat" w:cs="Montserrat"/>
          <w:sz w:val="14"/>
          <w:szCs w:val="14"/>
        </w:rPr>
      </w:pPr>
    </w:p>
    <w:p w:rsidR="009A0BEF" w:rsidRDefault="009A0BEF">
      <w:pPr>
        <w:rPr>
          <w:rFonts w:ascii="Montserrat" w:eastAsia="Montserrat" w:hAnsi="Montserrat" w:cs="Montserrat"/>
          <w:sz w:val="14"/>
          <w:szCs w:val="14"/>
        </w:rPr>
      </w:pPr>
    </w:p>
    <w:p w:rsidR="009A0BEF" w:rsidRDefault="009A0BEF">
      <w:pPr>
        <w:rPr>
          <w:rFonts w:ascii="Montserrat" w:eastAsia="Montserrat" w:hAnsi="Montserrat" w:cs="Montserrat"/>
          <w:sz w:val="14"/>
          <w:szCs w:val="14"/>
        </w:rPr>
      </w:pPr>
    </w:p>
    <w:tbl>
      <w:tblPr>
        <w:tblStyle w:val="a4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0"/>
        <w:gridCol w:w="3255"/>
        <w:gridCol w:w="3180"/>
      </w:tblGrid>
      <w:tr w:rsidR="00DF1487">
        <w:trPr>
          <w:trHeight w:val="420"/>
        </w:trPr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1487" w:rsidRDefault="00CF2855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Objectif de la visualisation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1487" w:rsidRDefault="00CF2855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Représentation graphique choisie</w:t>
            </w:r>
          </w:p>
        </w:tc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1487" w:rsidRDefault="00CF2855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Justification du choix</w:t>
            </w:r>
          </w:p>
        </w:tc>
      </w:tr>
      <w:tr w:rsidR="00DF1487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F1487" w:rsidRDefault="00CF2855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  <w:t>Objectif 1</w:t>
            </w:r>
          </w:p>
          <w:p w:rsidR="00C0403B" w:rsidRPr="00ED4062" w:rsidRDefault="00ED4062" w:rsidP="00ED406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  <w:lang w:val="fr-FR"/>
              </w:rPr>
            </w:pPr>
            <w:r w:rsidRPr="00ED4062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>Répartition des clients par type de carte</w:t>
            </w:r>
          </w:p>
          <w:p w:rsidR="00DF1487" w:rsidRPr="00C0403B" w:rsidRDefault="00DF1487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  <w:lang w:val="fr-FR"/>
              </w:rPr>
            </w:pP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F1487" w:rsidRDefault="00CF2855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  <w:t>Visualisation 1</w:t>
            </w:r>
          </w:p>
          <w:p w:rsidR="00DF1487" w:rsidRDefault="00842C34" w:rsidP="0079149E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 xml:space="preserve">Anneau de progression </w:t>
            </w:r>
            <w:r w:rsidR="00ED4062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F1487" w:rsidRDefault="00ED4062" w:rsidP="00352B2E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>Visualisation des chiffres en toutes rapidités et en constate rapidement la différence entre le stat</w:t>
            </w:r>
            <w:r w:rsidR="00842C34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>ut client selon leur engagement selon chaque type de carte.</w:t>
            </w:r>
          </w:p>
        </w:tc>
      </w:tr>
      <w:tr w:rsidR="00352B2E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B2E" w:rsidRDefault="00352B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  <w:t xml:space="preserve">Objectifs 2 </w:t>
            </w:r>
          </w:p>
          <w:p w:rsidR="00C0403B" w:rsidRPr="00ED4062" w:rsidRDefault="00ED4062" w:rsidP="00ED406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</w:pPr>
            <w:r w:rsidRPr="00ED4062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>Répartition par Catégorie de revenu</w:t>
            </w:r>
          </w:p>
          <w:p w:rsidR="00352B2E" w:rsidRDefault="00352B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</w:pP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F2EFE" w:rsidRDefault="0000188E" w:rsidP="009F2EF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  <w:t xml:space="preserve">Visualisation 2 </w:t>
            </w:r>
          </w:p>
          <w:p w:rsidR="003D7126" w:rsidRPr="009F2EFE" w:rsidRDefault="009F2EFE" w:rsidP="009F2EFE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</w:pPr>
            <w:r w:rsidRPr="009F2EFE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 xml:space="preserve">histogramme groupée </w:t>
            </w:r>
          </w:p>
          <w:p w:rsidR="003D7126" w:rsidRDefault="003D7126" w:rsidP="003D712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</w:pPr>
          </w:p>
        </w:tc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B2E" w:rsidRDefault="00545397" w:rsidP="00545397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 xml:space="preserve">avoir une idée globale </w:t>
            </w:r>
            <w:r w:rsidR="00ED4062" w:rsidRPr="00545397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>pour</w:t>
            </w:r>
            <w:r w:rsidR="009F2EFE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 xml:space="preserve"> comparer et </w:t>
            </w:r>
            <w:r w:rsidR="00ED4062" w:rsidRPr="00545397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>montrer comment les revenus se répartissent selon le statut</w:t>
            </w:r>
            <w:r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>.</w:t>
            </w:r>
          </w:p>
        </w:tc>
      </w:tr>
      <w:tr w:rsidR="003D7126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D7126" w:rsidRDefault="0079149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  <w:t xml:space="preserve">Objectifs 3 </w:t>
            </w:r>
          </w:p>
          <w:p w:rsidR="0079149E" w:rsidRPr="00C0403B" w:rsidRDefault="00545397" w:rsidP="00545397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  <w:lang w:val="fr-FR"/>
              </w:rPr>
            </w:pPr>
            <w:r w:rsidRPr="00545397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>Répartition des clients par Statut marital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9149E" w:rsidRDefault="0079149E" w:rsidP="00545397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  <w:t xml:space="preserve">Visualisation 3 </w:t>
            </w:r>
          </w:p>
          <w:p w:rsidR="00545397" w:rsidRDefault="00545397" w:rsidP="00545397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</w:pPr>
            <w:r w:rsidRPr="00545397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>Barres groupées</w:t>
            </w:r>
          </w:p>
        </w:tc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D7126" w:rsidRDefault="00591207" w:rsidP="00545397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 xml:space="preserve"> </w:t>
            </w:r>
            <w:r w:rsidR="00C917B0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 xml:space="preserve">Visualisation bien précise </w:t>
            </w:r>
            <w:r w:rsidR="00545397" w:rsidRPr="00545397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>pour croiser statut et état matrimonial.</w:t>
            </w:r>
          </w:p>
        </w:tc>
      </w:tr>
      <w:tr w:rsidR="003D7126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D7126" w:rsidRDefault="0079149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  <w:t xml:space="preserve">Objectifs 4 </w:t>
            </w:r>
          </w:p>
          <w:p w:rsidR="0079149E" w:rsidRPr="00C917B0" w:rsidRDefault="00C917B0" w:rsidP="00C917B0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  <w:lang w:val="fr-FR"/>
              </w:rPr>
            </w:pPr>
            <w:r w:rsidRPr="00C917B0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 xml:space="preserve">Moyenne de montant Crédit renouvelé 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D7126" w:rsidRDefault="0079149E" w:rsidP="003D712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  <w:t xml:space="preserve">Visualisation 4 </w:t>
            </w:r>
          </w:p>
          <w:p w:rsidR="0079149E" w:rsidRDefault="00C0403B" w:rsidP="003D712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 xml:space="preserve">Histogramme </w:t>
            </w:r>
          </w:p>
        </w:tc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D7126" w:rsidRDefault="002541E7" w:rsidP="00352B2E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</w:pPr>
            <w:r w:rsidRPr="00A1125D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 xml:space="preserve">Visualiser la distribution des montants de crédit renouvelé pour mieux comprendre les différences </w:t>
            </w:r>
            <w:r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 xml:space="preserve">de situation </w:t>
            </w:r>
            <w:r w:rsidRPr="00A1125D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>entre clients actuels et perdus.</w:t>
            </w:r>
          </w:p>
        </w:tc>
      </w:tr>
      <w:tr w:rsidR="003D7126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D7126" w:rsidRDefault="0079149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  <w:t xml:space="preserve">Objectifs 5 </w:t>
            </w:r>
          </w:p>
          <w:p w:rsidR="0079149E" w:rsidRPr="002541E7" w:rsidRDefault="002541E7" w:rsidP="002541E7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  <w:lang w:val="en-US"/>
              </w:rPr>
              <w:t>Nombre</w:t>
            </w:r>
            <w:r w:rsidRPr="002541E7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  <w:lang w:val="en-US"/>
              </w:rPr>
              <w:t xml:space="preserve"> de transactions 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D7126" w:rsidRDefault="0079149E" w:rsidP="003D712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  <w:t xml:space="preserve">Visualisation 5 </w:t>
            </w:r>
          </w:p>
          <w:p w:rsidR="0079149E" w:rsidRDefault="00C0403B" w:rsidP="003D712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>Histogramme</w:t>
            </w:r>
          </w:p>
        </w:tc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D7126" w:rsidRDefault="002541E7" w:rsidP="00352B2E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 xml:space="preserve">Élaboré une vision sur le comportement des clients facilement, </w:t>
            </w:r>
          </w:p>
        </w:tc>
      </w:tr>
      <w:tr w:rsidR="00C0403B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0403B" w:rsidRDefault="00C0403B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  <w:t>Objectifs 6</w:t>
            </w:r>
          </w:p>
          <w:p w:rsidR="00C0403B" w:rsidRPr="002541E7" w:rsidRDefault="002541E7" w:rsidP="002541E7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</w:pPr>
            <w:r w:rsidRPr="002541E7">
              <w:rPr>
                <w:rFonts w:ascii="Montserrat" w:eastAsia="Montserrat" w:hAnsi="Montserrat" w:cs="Montserrat"/>
                <w:i/>
                <w:iCs/>
                <w:color w:val="666666"/>
                <w:sz w:val="24"/>
                <w:szCs w:val="24"/>
              </w:rPr>
              <w:t>Nombre d’utilisation</w:t>
            </w:r>
            <w:r w:rsidRPr="002541E7">
              <w:rPr>
                <w:rFonts w:ascii="Montserrat" w:eastAsia="Montserrat" w:hAnsi="Montserrat" w:cs="Montserrat"/>
                <w:b/>
                <w:bCs/>
                <w:i/>
                <w:iCs/>
                <w:color w:val="666666"/>
                <w:sz w:val="24"/>
                <w:szCs w:val="24"/>
              </w:rPr>
              <w:t xml:space="preserve"> </w:t>
            </w:r>
            <w:r w:rsidRPr="002541E7">
              <w:rPr>
                <w:rFonts w:ascii="Montserrat" w:eastAsia="Montserrat" w:hAnsi="Montserrat" w:cs="Montserrat"/>
                <w:i/>
                <w:iCs/>
                <w:color w:val="666666"/>
                <w:sz w:val="24"/>
                <w:szCs w:val="24"/>
              </w:rPr>
              <w:t>moyenne de la carte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B5BA5" w:rsidRDefault="00FB5BA5" w:rsidP="003D712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</w:pPr>
          </w:p>
          <w:p w:rsidR="00C0403B" w:rsidRDefault="0066521F" w:rsidP="003D712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  <w:t>Visualisation 6</w:t>
            </w:r>
          </w:p>
          <w:p w:rsidR="0066521F" w:rsidRDefault="00FB5BA5" w:rsidP="003D712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>Histogramme</w:t>
            </w:r>
          </w:p>
        </w:tc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0403B" w:rsidRDefault="002541E7" w:rsidP="002541E7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 xml:space="preserve">Pouvoir comprendre les habitudes des clients selon leur utilisation de la carte </w:t>
            </w:r>
          </w:p>
        </w:tc>
      </w:tr>
      <w:tr w:rsidR="00C0403B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0403B" w:rsidRPr="0066521F" w:rsidRDefault="00C0403B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i/>
                <w:color w:val="666666"/>
                <w:sz w:val="24"/>
                <w:szCs w:val="24"/>
                <w:lang w:val="fr-FR"/>
              </w:rPr>
            </w:pPr>
            <w:r w:rsidRPr="0066521F">
              <w:rPr>
                <w:rFonts w:ascii="Montserrat" w:eastAsia="Montserrat" w:hAnsi="Montserrat" w:cs="Montserrat"/>
                <w:b/>
                <w:bCs/>
                <w:i/>
                <w:color w:val="666666"/>
                <w:sz w:val="24"/>
                <w:szCs w:val="24"/>
                <w:lang w:val="fr-FR"/>
              </w:rPr>
              <w:t xml:space="preserve">Objectifs 7 </w:t>
            </w:r>
          </w:p>
          <w:p w:rsidR="00C0403B" w:rsidRPr="002541E7" w:rsidRDefault="002541E7" w:rsidP="002541E7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  <w:lang w:val="fr-FR"/>
              </w:rPr>
            </w:pPr>
            <w:r w:rsidRPr="002541E7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>Nombre d’Interactions avec la banque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0403B" w:rsidRDefault="0066521F" w:rsidP="003D712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  <w:t>Visualisation 7</w:t>
            </w:r>
          </w:p>
          <w:p w:rsidR="0066521F" w:rsidRDefault="0066521F" w:rsidP="003D712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>Histogramme</w:t>
            </w:r>
          </w:p>
        </w:tc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0403B" w:rsidRDefault="00A1125D" w:rsidP="002541E7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>Elaborer une idée bien claire des comportements des clients et leur fidélité selon leur nombre</w:t>
            </w:r>
            <w:r w:rsidR="002541E7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 xml:space="preserve"> d’interaction.</w:t>
            </w:r>
          </w:p>
        </w:tc>
      </w:tr>
      <w:tr w:rsidR="00AB1B2F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B1B2F" w:rsidRDefault="00AB1B2F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i/>
                <w:color w:val="666666"/>
                <w:sz w:val="24"/>
                <w:szCs w:val="24"/>
                <w:lang w:val="fr-FR"/>
              </w:rPr>
            </w:pPr>
            <w:r>
              <w:rPr>
                <w:rFonts w:ascii="Montserrat" w:eastAsia="Montserrat" w:hAnsi="Montserrat" w:cs="Montserrat"/>
                <w:b/>
                <w:bCs/>
                <w:i/>
                <w:color w:val="666666"/>
                <w:sz w:val="24"/>
                <w:szCs w:val="24"/>
                <w:lang w:val="fr-FR"/>
              </w:rPr>
              <w:lastRenderedPageBreak/>
              <w:t>Objectifs 8</w:t>
            </w:r>
          </w:p>
          <w:p w:rsidR="00AB1B2F" w:rsidRPr="0066521F" w:rsidRDefault="00AB1B2F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i/>
                <w:color w:val="666666"/>
                <w:sz w:val="24"/>
                <w:szCs w:val="24"/>
                <w:lang w:val="fr-FR"/>
              </w:rPr>
            </w:pPr>
            <w:r w:rsidRPr="00AB1B2F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>Catégorie de revenu par statut maritale</w:t>
            </w:r>
            <w:r>
              <w:rPr>
                <w:rFonts w:ascii="Montserrat" w:eastAsia="Montserrat" w:hAnsi="Montserrat" w:cs="Montserrat"/>
                <w:b/>
                <w:bCs/>
                <w:i/>
                <w:color w:val="666666"/>
                <w:sz w:val="24"/>
                <w:szCs w:val="24"/>
                <w:lang w:val="fr-FR"/>
              </w:rPr>
              <w:t xml:space="preserve">  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B1B2F" w:rsidRDefault="00AB1B2F" w:rsidP="003D712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  <w:t xml:space="preserve">Visualisation 8 </w:t>
            </w:r>
          </w:p>
          <w:p w:rsidR="00AB1B2F" w:rsidRDefault="00AB1B2F" w:rsidP="003D712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</w:pPr>
            <w:r w:rsidRPr="00AB1B2F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>Barres empilés</w:t>
            </w:r>
            <w:r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B1B2F" w:rsidRDefault="00AB1B2F" w:rsidP="002541E7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</w:pPr>
            <w:r w:rsidRPr="00AB1B2F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 xml:space="preserve">Comprendre la répartition des clients </w:t>
            </w:r>
            <w:r w:rsidR="00D35943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 xml:space="preserve">actuels </w:t>
            </w:r>
            <w:r w:rsidRPr="00AB1B2F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>selon leur statut marital et leur tranche de revenu afin d'identifier les segments les plus représentés et d’évaluer l’impact potentiel des différents groupes sur le départ des clients.</w:t>
            </w:r>
          </w:p>
        </w:tc>
      </w:tr>
      <w:tr w:rsidR="00AB1B2F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B1B2F" w:rsidRDefault="00AB1B2F" w:rsidP="00AB1B2F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i/>
                <w:color w:val="666666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i/>
                <w:color w:val="666666"/>
                <w:sz w:val="24"/>
                <w:szCs w:val="24"/>
              </w:rPr>
              <w:t xml:space="preserve">Objectifs 9 </w:t>
            </w:r>
          </w:p>
          <w:p w:rsidR="00AB1B2F" w:rsidRPr="00AB1B2F" w:rsidRDefault="00AB1B2F" w:rsidP="00AB1B2F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i/>
                <w:color w:val="666666"/>
                <w:sz w:val="24"/>
                <w:szCs w:val="24"/>
              </w:rPr>
            </w:pPr>
            <w:r w:rsidRPr="00AB1B2F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>Type de carte par statut maritale</w:t>
            </w:r>
            <w:r>
              <w:rPr>
                <w:rFonts w:ascii="Montserrat" w:eastAsia="Montserrat" w:hAnsi="Montserrat" w:cs="Montserrat"/>
                <w:b/>
                <w:bCs/>
                <w:i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B1B2F" w:rsidRDefault="00AB1B2F" w:rsidP="003D712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</w:pPr>
            <w:r w:rsidRPr="00AB1B2F"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  <w:t>Visualisation 9</w:t>
            </w:r>
          </w:p>
          <w:p w:rsidR="00AB1B2F" w:rsidRPr="00AB1B2F" w:rsidRDefault="00AB1B2F" w:rsidP="003D7126">
            <w:pPr>
              <w:widowControl w:val="0"/>
              <w:spacing w:line="240" w:lineRule="auto"/>
              <w:rPr>
                <w:rFonts w:ascii="Montserrat" w:eastAsia="Montserrat" w:hAnsi="Montserrat" w:cs="Montserrat"/>
                <w:bCs/>
                <w:i/>
                <w:color w:val="666666"/>
                <w:sz w:val="24"/>
                <w:szCs w:val="24"/>
              </w:rPr>
            </w:pPr>
            <w:r w:rsidRPr="00AB1B2F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>Histogramme groupée</w:t>
            </w:r>
            <w:r>
              <w:rPr>
                <w:rFonts w:ascii="Montserrat" w:eastAsia="Montserrat" w:hAnsi="Montserrat" w:cs="Montserrat"/>
                <w:b/>
                <w:i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B1B2F" w:rsidRPr="00AB1B2F" w:rsidRDefault="00AB1B2F" w:rsidP="002541E7">
            <w:pPr>
              <w:widowControl w:val="0"/>
              <w:spacing w:line="240" w:lineRule="auto"/>
              <w:rPr>
                <w:rFonts w:ascii="Montserrat" w:eastAsia="Montserrat" w:hAnsi="Montserrat" w:cs="Montserrat"/>
                <w:bCs/>
                <w:i/>
                <w:color w:val="666666"/>
                <w:sz w:val="24"/>
                <w:szCs w:val="24"/>
              </w:rPr>
            </w:pPr>
            <w:r w:rsidRPr="00AB1B2F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>Analyser la répartition des clients</w:t>
            </w:r>
            <w:r w:rsidR="00D35943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 xml:space="preserve"> actuels</w:t>
            </w:r>
            <w:r w:rsidRPr="00AB1B2F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 xml:space="preserve"> en fonction de leur type de carte (Blue, Gold, Platinum, </w:t>
            </w:r>
            <w:proofErr w:type="spellStart"/>
            <w:r w:rsidRPr="00AB1B2F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>Silver</w:t>
            </w:r>
            <w:proofErr w:type="spellEnd"/>
            <w:r w:rsidRPr="00AB1B2F">
              <w:rPr>
                <w:rFonts w:ascii="Montserrat" w:eastAsia="Montserrat" w:hAnsi="Montserrat" w:cs="Montserrat"/>
                <w:i/>
                <w:color w:val="666666"/>
                <w:sz w:val="24"/>
                <w:szCs w:val="24"/>
              </w:rPr>
              <w:t>) et leur statut marital, afin d’identifier les comportements des clients qui sont les plus susceptibles de quitter la banque et d’adapter les offres de services.</w:t>
            </w:r>
          </w:p>
        </w:tc>
      </w:tr>
    </w:tbl>
    <w:p w:rsidR="00DF1487" w:rsidRDefault="00DF1487">
      <w:pPr>
        <w:rPr>
          <w:rFonts w:ascii="Montserrat" w:eastAsia="Montserrat" w:hAnsi="Montserrat" w:cs="Montserrat"/>
          <w:b/>
        </w:rPr>
      </w:pPr>
    </w:p>
    <w:sectPr w:rsidR="00DF1487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5C4D" w:rsidRDefault="00925C4D">
      <w:pPr>
        <w:spacing w:line="240" w:lineRule="auto"/>
      </w:pPr>
      <w:r>
        <w:separator/>
      </w:r>
    </w:p>
  </w:endnote>
  <w:endnote w:type="continuationSeparator" w:id="0">
    <w:p w:rsidR="00925C4D" w:rsidRDefault="00925C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5C4D" w:rsidRDefault="00925C4D">
      <w:pPr>
        <w:spacing w:line="240" w:lineRule="auto"/>
      </w:pPr>
      <w:r>
        <w:separator/>
      </w:r>
    </w:p>
  </w:footnote>
  <w:footnote w:type="continuationSeparator" w:id="0">
    <w:p w:rsidR="00925C4D" w:rsidRDefault="00925C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487" w:rsidRDefault="00CF2855">
    <w:r>
      <w:rPr>
        <w:noProof/>
        <w:lang w:val="fr-FR"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4238625</wp:posOffset>
          </wp:positionH>
          <wp:positionV relativeFrom="paragraph">
            <wp:posOffset>-342899</wp:posOffset>
          </wp:positionV>
          <wp:extent cx="1871663" cy="728491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71663" cy="7284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5A2360"/>
    <w:multiLevelType w:val="multilevel"/>
    <w:tmpl w:val="99106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A0C91"/>
    <w:multiLevelType w:val="multilevel"/>
    <w:tmpl w:val="71F8D0E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9956D15"/>
    <w:multiLevelType w:val="multilevel"/>
    <w:tmpl w:val="3D00AF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0B80311"/>
    <w:multiLevelType w:val="multilevel"/>
    <w:tmpl w:val="C9F66CD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487"/>
    <w:rsid w:val="0000188E"/>
    <w:rsid w:val="000764DB"/>
    <w:rsid w:val="000C23A8"/>
    <w:rsid w:val="000E649D"/>
    <w:rsid w:val="00183D63"/>
    <w:rsid w:val="001A1EEF"/>
    <w:rsid w:val="00217793"/>
    <w:rsid w:val="002541E7"/>
    <w:rsid w:val="00267C93"/>
    <w:rsid w:val="00317103"/>
    <w:rsid w:val="00352B2E"/>
    <w:rsid w:val="00370572"/>
    <w:rsid w:val="003D7126"/>
    <w:rsid w:val="00433117"/>
    <w:rsid w:val="004939C2"/>
    <w:rsid w:val="004A7B55"/>
    <w:rsid w:val="00525CEF"/>
    <w:rsid w:val="00545397"/>
    <w:rsid w:val="00591207"/>
    <w:rsid w:val="005A3D88"/>
    <w:rsid w:val="005D5E8A"/>
    <w:rsid w:val="0066521F"/>
    <w:rsid w:val="006F6F94"/>
    <w:rsid w:val="0079149E"/>
    <w:rsid w:val="00842C34"/>
    <w:rsid w:val="008F45BD"/>
    <w:rsid w:val="00925C4D"/>
    <w:rsid w:val="009A0BEF"/>
    <w:rsid w:val="009B6586"/>
    <w:rsid w:val="009F2EFE"/>
    <w:rsid w:val="00A1125D"/>
    <w:rsid w:val="00A96FF9"/>
    <w:rsid w:val="00A97956"/>
    <w:rsid w:val="00AB1B2F"/>
    <w:rsid w:val="00AC3BCA"/>
    <w:rsid w:val="00B46F9D"/>
    <w:rsid w:val="00BF7DCB"/>
    <w:rsid w:val="00C0403B"/>
    <w:rsid w:val="00C917B0"/>
    <w:rsid w:val="00CF066E"/>
    <w:rsid w:val="00CF2855"/>
    <w:rsid w:val="00D35943"/>
    <w:rsid w:val="00D46A3E"/>
    <w:rsid w:val="00DF1487"/>
    <w:rsid w:val="00ED4062"/>
    <w:rsid w:val="00EE2C2D"/>
    <w:rsid w:val="00EE6C1F"/>
    <w:rsid w:val="00EF1B38"/>
    <w:rsid w:val="00F35C20"/>
    <w:rsid w:val="00FB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7BC53A3-B8BD-4B50-ABA3-3CD1EDEB9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A0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  <w:style w:type="character" w:styleId="lev">
    <w:name w:val="Strong"/>
    <w:basedOn w:val="Policepardfaut"/>
    <w:uiPriority w:val="22"/>
    <w:qFormat/>
    <w:rsid w:val="009A0B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5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1486</TotalTime>
  <Pages>4</Pages>
  <Words>901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labhih safae</cp:lastModifiedBy>
  <cp:revision>22</cp:revision>
  <dcterms:created xsi:type="dcterms:W3CDTF">2024-11-27T11:12:00Z</dcterms:created>
  <dcterms:modified xsi:type="dcterms:W3CDTF">2024-12-16T20:35:00Z</dcterms:modified>
</cp:coreProperties>
</file>