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DBB4F" w14:textId="77777777" w:rsidR="0021165A" w:rsidRDefault="0021165A">
      <w:pPr>
        <w:spacing w:after="1200"/>
      </w:pPr>
    </w:p>
    <w:p w14:paraId="36CDBB50" w14:textId="77777777" w:rsidR="0021165A" w:rsidRDefault="00E00693">
      <w:pPr>
        <w:spacing w:before="1200" w:after="120"/>
        <w:jc w:val="center"/>
      </w:pPr>
      <w:r>
        <w:rPr>
          <w:b/>
          <w:bCs/>
          <w:color w:val="1A1A2E"/>
          <w:sz w:val="96"/>
          <w:szCs w:val="96"/>
        </w:rPr>
        <w:t>UMBRA</w:t>
      </w:r>
    </w:p>
    <w:p w14:paraId="36CDBB51" w14:textId="77777777" w:rsidR="0021165A" w:rsidRDefault="00E00693">
      <w:pPr>
        <w:spacing w:after="80"/>
        <w:jc w:val="center"/>
      </w:pPr>
      <w:r>
        <w:rPr>
          <w:color w:val="4A3F6B"/>
          <w:sz w:val="40"/>
          <w:szCs w:val="40"/>
        </w:rPr>
        <w:t>Dark Web Intelligence Platform</w:t>
      </w:r>
    </w:p>
    <w:p w14:paraId="36CDBB52" w14:textId="77777777" w:rsidR="0021165A" w:rsidRDefault="00E00693">
      <w:pPr>
        <w:spacing w:after="600"/>
        <w:jc w:val="center"/>
      </w:pPr>
      <w:r>
        <w:rPr>
          <w:b/>
          <w:bCs/>
          <w:sz w:val="32"/>
          <w:szCs w:val="32"/>
        </w:rPr>
        <w:t>Business Plan</w:t>
      </w:r>
    </w:p>
    <w:p w14:paraId="36CDBB53" w14:textId="77777777" w:rsidR="0021165A" w:rsidRDefault="0021165A">
      <w:pPr>
        <w:pBdr>
          <w:bottom w:val="single" w:sz="8" w:space="2" w:color="4A3F6B"/>
        </w:pBdr>
        <w:spacing w:after="400"/>
      </w:pPr>
    </w:p>
    <w:p w14:paraId="36CDBB54" w14:textId="04B2A0DF" w:rsidR="0021165A" w:rsidRDefault="00E00693">
      <w:pPr>
        <w:spacing w:before="40" w:after="40"/>
        <w:jc w:val="center"/>
      </w:pPr>
      <w:r>
        <w:rPr>
          <w:b/>
          <w:bCs/>
        </w:rPr>
        <w:t xml:space="preserve">Prepared by: </w:t>
      </w:r>
      <w:r w:rsidR="001D57CA" w:rsidRPr="001D57CA">
        <w:t>Dr.</w:t>
      </w:r>
      <w:r w:rsidR="001D57CA">
        <w:rPr>
          <w:b/>
          <w:bCs/>
        </w:rPr>
        <w:t xml:space="preserve"> </w:t>
      </w:r>
      <w:r>
        <w:t xml:space="preserve">Aslam </w:t>
      </w:r>
      <w:r>
        <w:t>Khan</w:t>
      </w:r>
    </w:p>
    <w:p w14:paraId="36CDBB55" w14:textId="77777777" w:rsidR="0021165A" w:rsidRDefault="00E00693">
      <w:pPr>
        <w:spacing w:before="40" w:after="40"/>
        <w:jc w:val="center"/>
      </w:pPr>
      <w:r>
        <w:t>Syed Hussain</w:t>
      </w:r>
    </w:p>
    <w:p w14:paraId="36CDBB56" w14:textId="77777777" w:rsidR="0021165A" w:rsidRDefault="00E00693">
      <w:pPr>
        <w:spacing w:before="40" w:after="40"/>
        <w:jc w:val="center"/>
      </w:pPr>
      <w:r>
        <w:t>Siraj Gunwan</w:t>
      </w:r>
    </w:p>
    <w:p w14:paraId="36CDBB57" w14:textId="77777777" w:rsidR="0021165A" w:rsidRDefault="0021165A">
      <w:pPr>
        <w:spacing w:after="400"/>
      </w:pPr>
    </w:p>
    <w:p w14:paraId="36CDBB58" w14:textId="77777777" w:rsidR="0021165A" w:rsidRDefault="00E00693">
      <w:pPr>
        <w:spacing w:before="40" w:after="40"/>
        <w:jc w:val="center"/>
      </w:pPr>
      <w:r>
        <w:rPr>
          <w:b/>
          <w:bCs/>
        </w:rPr>
        <w:t xml:space="preserve">Version: </w:t>
      </w:r>
      <w:r>
        <w:t>1.0 | Confidential</w:t>
      </w:r>
    </w:p>
    <w:p w14:paraId="36CDBB59" w14:textId="77777777" w:rsidR="0021165A" w:rsidRDefault="00E00693">
      <w:pPr>
        <w:spacing w:before="40" w:after="40"/>
        <w:jc w:val="center"/>
      </w:pPr>
      <w:r>
        <w:rPr>
          <w:b/>
          <w:bCs/>
        </w:rPr>
        <w:t xml:space="preserve">Date: </w:t>
      </w:r>
      <w:r>
        <w:t>June 2026</w:t>
      </w:r>
    </w:p>
    <w:p w14:paraId="36CDBB5A" w14:textId="77777777" w:rsidR="0021165A" w:rsidRDefault="0021165A">
      <w:pPr>
        <w:spacing w:after="1600"/>
      </w:pPr>
    </w:p>
    <w:p w14:paraId="36CDBB5B" w14:textId="77777777" w:rsidR="0021165A" w:rsidRDefault="00E00693">
      <w:pPr>
        <w:spacing w:before="600"/>
        <w:jc w:val="center"/>
      </w:pPr>
      <w:r>
        <w:rPr>
          <w:i/>
          <w:iCs/>
          <w:color w:val="888888"/>
          <w:sz w:val="16"/>
          <w:szCs w:val="16"/>
        </w:rPr>
        <w:t>CONFIDENTIAL — This document is intended solely for the named recipients and may not be reproduced or distributed without express written permission.</w:t>
      </w:r>
    </w:p>
    <w:p w14:paraId="36CDBB5C" w14:textId="77777777" w:rsidR="0021165A" w:rsidRDefault="00E00693">
      <w:r>
        <w:br w:type="page"/>
      </w:r>
    </w:p>
    <w:p w14:paraId="36CDBB5D" w14:textId="77777777" w:rsidR="0021165A" w:rsidRDefault="00E00693">
      <w:pPr>
        <w:pStyle w:val="Heading1"/>
        <w:shd w:val="clear" w:color="auto" w:fill="16213E"/>
        <w:ind w:left="200" w:right="200"/>
      </w:pPr>
      <w:r>
        <w:lastRenderedPageBreak/>
        <w:t>1. Executive Summary</w:t>
      </w:r>
    </w:p>
    <w:p w14:paraId="36CDBB5E" w14:textId="77777777" w:rsidR="0021165A" w:rsidRDefault="00E00693" w:rsidP="0016754A">
      <w:pPr>
        <w:spacing w:before="60" w:after="80"/>
        <w:jc w:val="both"/>
      </w:pPr>
      <w:r>
        <w:t>Umbra is a proprietary dark web intelligence platform purpose-built for law enforcement agencies, private investigators, legal firms, and corporate security teams in India, with planned expansion into the Middle East. It aggregates and indexes publicly exposed breach data from dark web sources, converting raw leaked datasets into structured, instantly searchable intelligence.</w:t>
      </w:r>
    </w:p>
    <w:p w14:paraId="36CDBB60" w14:textId="1BE88C8E" w:rsidR="0021165A" w:rsidRDefault="00E00693" w:rsidP="0016754A">
      <w:pPr>
        <w:spacing w:before="60" w:after="80"/>
        <w:jc w:val="both"/>
      </w:pPr>
      <w:r>
        <w:t xml:space="preserve">Unlike OSINT tools that rely on open-source data and third-party APIs, Umbra operates on a 100% </w:t>
      </w:r>
      <w:r w:rsidR="001B02E3">
        <w:t>locally hosted</w:t>
      </w:r>
      <w:r>
        <w:t xml:space="preserve"> infrastructure with no external dependencies, providing unmatched data sovereignty, speed, and uptime. The platform is production-ready and currently live.</w:t>
      </w:r>
    </w:p>
    <w:p w14:paraId="36CDBB62" w14:textId="77777777" w:rsidR="0021165A" w:rsidRDefault="00E00693" w:rsidP="001B02E3">
      <w:pPr>
        <w:spacing w:before="60" w:after="80"/>
        <w:jc w:val="both"/>
      </w:pPr>
      <w:r>
        <w:t>The company will be incorporated as a Private Limited Company in India and will be bootstrapped — the core product is already built, hosted, and revenue-ready, requiring no external funding for launch. The founding team brings a rare combination of deep government OSINT expertise, enterprise technology sales leadership, and proven entrepreneurial track record spanning BSE-listed companies.</w:t>
      </w:r>
    </w:p>
    <w:p w14:paraId="36CDBB64" w14:textId="77777777" w:rsidR="0021165A" w:rsidRDefault="00E00693">
      <w:pPr>
        <w:pStyle w:val="Heading2"/>
        <w:pBdr>
          <w:bottom w:val="single" w:sz="4" w:space="2" w:color="4A3F6B"/>
        </w:pBdr>
      </w:pPr>
      <w:r>
        <w:t>1.1 Business Highlights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1165A" w14:paraId="36CDBB67"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B65" w14:textId="77777777" w:rsidR="0021165A" w:rsidRDefault="00E00693">
            <w:pPr>
              <w:jc w:val="center"/>
            </w:pPr>
            <w:r>
              <w:rPr>
                <w:b/>
                <w:bCs/>
                <w:color w:val="FFFFFF"/>
                <w:sz w:val="20"/>
                <w:szCs w:val="20"/>
              </w:rPr>
              <w:t>Parameter</w:t>
            </w:r>
          </w:p>
        </w:tc>
        <w:tc>
          <w:tcPr>
            <w:tcW w:w="58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B66" w14:textId="77777777" w:rsidR="0021165A" w:rsidRDefault="00E00693">
            <w:pPr>
              <w:jc w:val="center"/>
            </w:pPr>
            <w:r>
              <w:rPr>
                <w:b/>
                <w:bCs/>
                <w:color w:val="FFFFFF"/>
                <w:sz w:val="20"/>
                <w:szCs w:val="20"/>
              </w:rPr>
              <w:t>Details</w:t>
            </w:r>
          </w:p>
        </w:tc>
      </w:tr>
      <w:tr w:rsidR="0021165A" w14:paraId="36CDBB6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68" w14:textId="77777777" w:rsidR="0021165A" w:rsidRDefault="00E00693">
            <w:r>
              <w:rPr>
                <w:sz w:val="20"/>
                <w:szCs w:val="20"/>
              </w:rPr>
              <w:t>Company Name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69" w14:textId="77777777" w:rsidR="0021165A" w:rsidRDefault="00E00693">
            <w:r>
              <w:rPr>
                <w:sz w:val="20"/>
                <w:szCs w:val="20"/>
              </w:rPr>
              <w:t>To be finalised (Private Limited, India)</w:t>
            </w:r>
          </w:p>
        </w:tc>
      </w:tr>
      <w:tr w:rsidR="0021165A" w14:paraId="36CDBB6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6B" w14:textId="77777777" w:rsidR="0021165A" w:rsidRDefault="00E00693">
            <w:r>
              <w:rPr>
                <w:sz w:val="20"/>
                <w:szCs w:val="20"/>
              </w:rPr>
              <w:t>Product</w:t>
            </w:r>
          </w:p>
        </w:tc>
        <w:tc>
          <w:tcPr>
            <w:tcW w:w="58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6C" w14:textId="77777777" w:rsidR="0021165A" w:rsidRDefault="00E00693">
            <w:r>
              <w:rPr>
                <w:sz w:val="20"/>
                <w:szCs w:val="20"/>
              </w:rPr>
              <w:t>Umbra — Dark Web Intelligence Platform</w:t>
            </w:r>
          </w:p>
        </w:tc>
      </w:tr>
      <w:tr w:rsidR="0021165A" w14:paraId="36CDBB7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6E" w14:textId="77777777" w:rsidR="0021165A" w:rsidRDefault="00E00693">
            <w:r>
              <w:rPr>
                <w:sz w:val="20"/>
                <w:szCs w:val="20"/>
              </w:rPr>
              <w:t>Stage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6F" w14:textId="77777777" w:rsidR="0021165A" w:rsidRDefault="00E00693">
            <w:r>
              <w:rPr>
                <w:sz w:val="20"/>
                <w:szCs w:val="20"/>
              </w:rPr>
              <w:t>Production-ready, revenue-ready</w:t>
            </w:r>
          </w:p>
        </w:tc>
      </w:tr>
      <w:tr w:rsidR="0021165A" w14:paraId="36CDBB7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71" w14:textId="77777777" w:rsidR="0021165A" w:rsidRDefault="00E00693">
            <w:r>
              <w:rPr>
                <w:sz w:val="20"/>
                <w:szCs w:val="20"/>
              </w:rPr>
              <w:t>Business Model</w:t>
            </w:r>
          </w:p>
        </w:tc>
        <w:tc>
          <w:tcPr>
            <w:tcW w:w="58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72" w14:textId="77777777" w:rsidR="0021165A" w:rsidRDefault="00E00693">
            <w:r>
              <w:rPr>
                <w:sz w:val="20"/>
                <w:szCs w:val="20"/>
              </w:rPr>
              <w:t>Per-search SaaS (B2G / B2B)</w:t>
            </w:r>
          </w:p>
        </w:tc>
      </w:tr>
      <w:tr w:rsidR="0021165A" w14:paraId="36CDBB7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74" w14:textId="77777777" w:rsidR="0021165A" w:rsidRDefault="00E00693">
            <w:r>
              <w:rPr>
                <w:sz w:val="20"/>
                <w:szCs w:val="20"/>
              </w:rPr>
              <w:t>Pricing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75" w14:textId="77777777" w:rsidR="0021165A" w:rsidRDefault="00E00693">
            <w:r>
              <w:rPr>
                <w:sz w:val="20"/>
                <w:szCs w:val="20"/>
              </w:rPr>
              <w:t>₹</w:t>
            </w:r>
            <w:r>
              <w:rPr>
                <w:sz w:val="20"/>
                <w:szCs w:val="20"/>
              </w:rPr>
              <w:t>10–15 per search</w:t>
            </w:r>
          </w:p>
        </w:tc>
      </w:tr>
      <w:tr w:rsidR="0021165A" w14:paraId="36CDBB7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77" w14:textId="77777777" w:rsidR="0021165A" w:rsidRDefault="00E00693">
            <w:r>
              <w:rPr>
                <w:sz w:val="20"/>
                <w:szCs w:val="20"/>
              </w:rPr>
              <w:t>Target Market</w:t>
            </w:r>
          </w:p>
        </w:tc>
        <w:tc>
          <w:tcPr>
            <w:tcW w:w="58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78" w14:textId="77777777" w:rsidR="0021165A" w:rsidRDefault="00E00693">
            <w:r>
              <w:rPr>
                <w:sz w:val="20"/>
                <w:szCs w:val="20"/>
              </w:rPr>
              <w:t>India (Year 1–2), Middle East (Year 3+)</w:t>
            </w:r>
          </w:p>
        </w:tc>
      </w:tr>
      <w:tr w:rsidR="0021165A" w14:paraId="36CDBB7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7A" w14:textId="77777777" w:rsidR="0021165A" w:rsidRDefault="00E00693">
            <w:r>
              <w:rPr>
                <w:sz w:val="20"/>
                <w:szCs w:val="20"/>
              </w:rPr>
              <w:t>Funding Requirement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7B" w14:textId="77777777" w:rsidR="0021165A" w:rsidRDefault="00E00693">
            <w:r>
              <w:rPr>
                <w:sz w:val="20"/>
                <w:szCs w:val="20"/>
              </w:rPr>
              <w:t>Bootstrapped — no external funding required</w:t>
            </w:r>
          </w:p>
        </w:tc>
      </w:tr>
      <w:tr w:rsidR="0021165A" w14:paraId="36CDBB7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7D" w14:textId="77777777" w:rsidR="0021165A" w:rsidRDefault="00E00693">
            <w:r>
              <w:rPr>
                <w:sz w:val="20"/>
                <w:szCs w:val="20"/>
              </w:rPr>
              <w:t>Revenue Projection (Year 1)</w:t>
            </w:r>
          </w:p>
        </w:tc>
        <w:tc>
          <w:tcPr>
            <w:tcW w:w="58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7E" w14:textId="77777777" w:rsidR="0021165A" w:rsidRDefault="00E00693">
            <w:r>
              <w:rPr>
                <w:sz w:val="20"/>
                <w:szCs w:val="20"/>
              </w:rPr>
              <w:t>₹</w:t>
            </w:r>
            <w:r>
              <w:rPr>
                <w:sz w:val="20"/>
                <w:szCs w:val="20"/>
              </w:rPr>
              <w:t>1.8 Crore (conservative)</w:t>
            </w:r>
          </w:p>
        </w:tc>
      </w:tr>
      <w:tr w:rsidR="0021165A" w14:paraId="36CDBB8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80" w14:textId="77777777" w:rsidR="0021165A" w:rsidRDefault="00E00693">
            <w:r>
              <w:rPr>
                <w:sz w:val="20"/>
                <w:szCs w:val="20"/>
              </w:rPr>
              <w:t>Revenue Projection (Year 3)</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81" w14:textId="77777777" w:rsidR="0021165A" w:rsidRDefault="00E00693">
            <w:r>
              <w:rPr>
                <w:sz w:val="20"/>
                <w:szCs w:val="20"/>
              </w:rPr>
              <w:t>₹</w:t>
            </w:r>
            <w:r>
              <w:rPr>
                <w:sz w:val="20"/>
                <w:szCs w:val="20"/>
              </w:rPr>
              <w:t>12+ Crore</w:t>
            </w:r>
          </w:p>
        </w:tc>
      </w:tr>
      <w:tr w:rsidR="0021165A" w14:paraId="36CDBB8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83" w14:textId="77777777" w:rsidR="0021165A" w:rsidRDefault="00E00693">
            <w:r>
              <w:rPr>
                <w:sz w:val="20"/>
                <w:szCs w:val="20"/>
              </w:rPr>
              <w:t>Break-even</w:t>
            </w:r>
          </w:p>
        </w:tc>
        <w:tc>
          <w:tcPr>
            <w:tcW w:w="58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84" w14:textId="77777777" w:rsidR="0021165A" w:rsidRDefault="00E00693">
            <w:r>
              <w:rPr>
                <w:sz w:val="20"/>
                <w:szCs w:val="20"/>
              </w:rPr>
              <w:t>Month 3 (estimated)</w:t>
            </w:r>
          </w:p>
        </w:tc>
      </w:tr>
    </w:tbl>
    <w:p w14:paraId="36CDBB87" w14:textId="77777777" w:rsidR="0021165A" w:rsidRDefault="00E00693" w:rsidP="00577CD5">
      <w:pPr>
        <w:pStyle w:val="Heading2"/>
        <w:pBdr>
          <w:bottom w:val="single" w:sz="4" w:space="2" w:color="4A3F6B"/>
        </w:pBdr>
        <w:spacing w:after="0"/>
      </w:pPr>
      <w:r>
        <w:t>1.2 Mission</w:t>
      </w:r>
    </w:p>
    <w:p w14:paraId="36CDBB88" w14:textId="77777777" w:rsidR="0021165A" w:rsidRDefault="00E00693" w:rsidP="00916DCD">
      <w:pPr>
        <w:spacing w:before="60" w:after="80"/>
        <w:jc w:val="both"/>
      </w:pPr>
      <w:r>
        <w:t>To protect Indian citizens from cyber fraud by equipping law enforcement and security professionals with the most powerful, sovereign, and actionable dark web intelligence tool available in the market.</w:t>
      </w:r>
    </w:p>
    <w:p w14:paraId="36CDBB89" w14:textId="77777777" w:rsidR="0021165A" w:rsidRDefault="00E00693">
      <w:pPr>
        <w:pStyle w:val="Heading2"/>
        <w:pBdr>
          <w:bottom w:val="single" w:sz="4" w:space="2" w:color="4A3F6B"/>
        </w:pBdr>
      </w:pPr>
      <w:r>
        <w:t>1.3 Vision</w:t>
      </w:r>
    </w:p>
    <w:p w14:paraId="36CDBB8A" w14:textId="77777777" w:rsidR="0021165A" w:rsidRDefault="00E00693" w:rsidP="00916DCD">
      <w:pPr>
        <w:spacing w:before="60" w:after="80"/>
        <w:jc w:val="both"/>
      </w:pPr>
      <w:r>
        <w:t>To become the leading dark web intelligence platform for law enforcement and enterprise security across South Asia and the GCC, setting the standard for breach intelligence, data sovereignty, and investigative capability.</w:t>
      </w:r>
    </w:p>
    <w:p w14:paraId="36CDBB8B" w14:textId="77777777" w:rsidR="0021165A" w:rsidRDefault="00E00693">
      <w:pPr>
        <w:pStyle w:val="Heading2"/>
        <w:pBdr>
          <w:bottom w:val="single" w:sz="4" w:space="2" w:color="4A3F6B"/>
        </w:pBdr>
      </w:pPr>
      <w:r>
        <w:t>1.4 Keys to Success</w:t>
      </w:r>
    </w:p>
    <w:p w14:paraId="36CDBB8C" w14:textId="77777777" w:rsidR="0021165A" w:rsidRDefault="00E00693">
      <w:pPr>
        <w:pStyle w:val="ListParagraph"/>
        <w:numPr>
          <w:ilvl w:val="0"/>
          <w:numId w:val="2"/>
        </w:numPr>
        <w:spacing w:before="40" w:after="40"/>
      </w:pPr>
      <w:r>
        <w:t>First-to-market dark web intelligence platform in India with bulk search capability</w:t>
      </w:r>
    </w:p>
    <w:p w14:paraId="36CDBB8D" w14:textId="77777777" w:rsidR="0021165A" w:rsidRDefault="00E00693">
      <w:pPr>
        <w:pStyle w:val="ListParagraph"/>
        <w:numPr>
          <w:ilvl w:val="0"/>
          <w:numId w:val="2"/>
        </w:numPr>
        <w:spacing w:before="40" w:after="40"/>
      </w:pPr>
      <w:r>
        <w:t>100% local hosting — no third-party API dependencies, full data sovereignty</w:t>
      </w:r>
    </w:p>
    <w:p w14:paraId="36CDBB8E" w14:textId="77777777" w:rsidR="0021165A" w:rsidRDefault="00E00693">
      <w:pPr>
        <w:pStyle w:val="ListParagraph"/>
        <w:numPr>
          <w:ilvl w:val="0"/>
          <w:numId w:val="2"/>
        </w:numPr>
        <w:spacing w:before="40" w:after="40"/>
      </w:pPr>
      <w:r>
        <w:t>Existing live application — zero product development risk</w:t>
      </w:r>
    </w:p>
    <w:p w14:paraId="36CDBB8F" w14:textId="77777777" w:rsidR="0021165A" w:rsidRDefault="00E00693">
      <w:pPr>
        <w:pStyle w:val="ListParagraph"/>
        <w:numPr>
          <w:ilvl w:val="0"/>
          <w:numId w:val="2"/>
        </w:numPr>
        <w:spacing w:before="40" w:after="40"/>
      </w:pPr>
      <w:r>
        <w:t>Strong founding team with government domain access and enterprise sales expertise</w:t>
      </w:r>
    </w:p>
    <w:p w14:paraId="36CDBB90" w14:textId="77777777" w:rsidR="0021165A" w:rsidRDefault="00E00693">
      <w:pPr>
        <w:pStyle w:val="ListParagraph"/>
        <w:numPr>
          <w:ilvl w:val="0"/>
          <w:numId w:val="2"/>
        </w:numPr>
        <w:spacing w:before="40" w:after="40"/>
      </w:pPr>
      <w:r>
        <w:t>Premium yet accessible pricing vs. OSINT alternatives</w:t>
      </w:r>
    </w:p>
    <w:p w14:paraId="36CDBB91" w14:textId="77777777" w:rsidR="0021165A" w:rsidRDefault="00E00693">
      <w:pPr>
        <w:pStyle w:val="ListParagraph"/>
        <w:numPr>
          <w:ilvl w:val="0"/>
          <w:numId w:val="2"/>
        </w:numPr>
        <w:spacing w:before="40" w:after="40"/>
      </w:pPr>
      <w:r>
        <w:t>Dedicated law enforcement onboarding with government ID verification</w:t>
      </w:r>
    </w:p>
    <w:p w14:paraId="36CDBB93" w14:textId="77777777" w:rsidR="0021165A" w:rsidRDefault="00E00693">
      <w:pPr>
        <w:pStyle w:val="Heading1"/>
        <w:shd w:val="clear" w:color="auto" w:fill="16213E"/>
        <w:ind w:left="200" w:right="200"/>
      </w:pPr>
      <w:r>
        <w:lastRenderedPageBreak/>
        <w:t>2. Company Overview</w:t>
      </w:r>
    </w:p>
    <w:p w14:paraId="36CDBB94" w14:textId="77777777" w:rsidR="0021165A" w:rsidRDefault="00E00693">
      <w:pPr>
        <w:pStyle w:val="Heading2"/>
        <w:pBdr>
          <w:bottom w:val="single" w:sz="4" w:space="2" w:color="4A3F6B"/>
        </w:pBdr>
      </w:pPr>
      <w:r>
        <w:t>2</w:t>
      </w:r>
      <w:r>
        <w:t>.1 Company Formation</w:t>
      </w:r>
    </w:p>
    <w:p w14:paraId="36CDBB95" w14:textId="23B88596" w:rsidR="0021165A" w:rsidRDefault="00E00693" w:rsidP="00513B4B">
      <w:pPr>
        <w:spacing w:before="60" w:after="80"/>
        <w:jc w:val="both"/>
      </w:pPr>
      <w:r>
        <w:t xml:space="preserve">The company will be incorporated as a Private Limited Company under the Companies Act, 2013, in </w:t>
      </w:r>
      <w:r>
        <w:t xml:space="preserve">India. It will operate as a product-first technology company, owning and commercialising the Umbra platform. The registered office will be in </w:t>
      </w:r>
      <w:r w:rsidR="0078777A">
        <w:t>Pune</w:t>
      </w:r>
      <w:r>
        <w:t>, Maharashtra.</w:t>
      </w:r>
    </w:p>
    <w:p w14:paraId="36CDBB96" w14:textId="77777777" w:rsidR="0021165A" w:rsidRDefault="00E00693">
      <w:pPr>
        <w:pStyle w:val="Heading2"/>
        <w:pBdr>
          <w:bottom w:val="single" w:sz="4" w:space="2" w:color="4A3F6B"/>
        </w:pBdr>
      </w:pPr>
      <w:r>
        <w:t>2.2 Founding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21165A" w14:paraId="36CDBB9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B98" w14:textId="77777777" w:rsidR="0021165A" w:rsidRDefault="00E00693">
            <w:pPr>
              <w:jc w:val="center"/>
            </w:pPr>
            <w:r>
              <w:rPr>
                <w:b/>
                <w:bCs/>
                <w:color w:val="FFFFFF"/>
                <w:sz w:val="20"/>
                <w:szCs w:val="20"/>
              </w:rPr>
              <w:t>Founder</w:t>
            </w:r>
          </w:p>
        </w:tc>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B99" w14:textId="77777777" w:rsidR="0021165A" w:rsidRDefault="00E00693">
            <w:pPr>
              <w:jc w:val="center"/>
            </w:pPr>
            <w:r>
              <w:rPr>
                <w:b/>
                <w:bCs/>
                <w:color w:val="FFFFFF"/>
                <w:sz w:val="20"/>
                <w:szCs w:val="20"/>
              </w:rPr>
              <w:t>Role</w:t>
            </w:r>
          </w:p>
        </w:tc>
        <w:tc>
          <w:tcPr>
            <w:tcW w:w="49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B9A" w14:textId="77777777" w:rsidR="0021165A" w:rsidRDefault="00E00693">
            <w:pPr>
              <w:jc w:val="center"/>
            </w:pPr>
            <w:r>
              <w:rPr>
                <w:b/>
                <w:bCs/>
                <w:color w:val="FFFFFF"/>
                <w:sz w:val="20"/>
                <w:szCs w:val="20"/>
              </w:rPr>
              <w:t>Background</w:t>
            </w:r>
          </w:p>
        </w:tc>
      </w:tr>
      <w:tr w:rsidR="0021165A" w14:paraId="36CDBB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9C" w14:textId="6385A5B4" w:rsidR="0021165A" w:rsidRDefault="00DB594B">
            <w:r>
              <w:rPr>
                <w:sz w:val="20"/>
                <w:szCs w:val="20"/>
              </w:rPr>
              <w:t xml:space="preserve">Dr. </w:t>
            </w:r>
            <w:r w:rsidR="00E00693">
              <w:rPr>
                <w:sz w:val="20"/>
                <w:szCs w:val="20"/>
              </w:rPr>
              <w:t xml:space="preserve">Aslam </w:t>
            </w:r>
            <w:r w:rsidR="00E00693">
              <w:rPr>
                <w:sz w:val="20"/>
                <w:szCs w:val="20"/>
              </w:rPr>
              <w:t>Khan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9D" w14:textId="5F4E3351" w:rsidR="0021165A" w:rsidRDefault="00B90918">
            <w:r>
              <w:rPr>
                <w:sz w:val="20"/>
                <w:szCs w:val="20"/>
              </w:rPr>
              <w:t>Co-Founder,</w:t>
            </w:r>
            <w:r w:rsidR="00851D16">
              <w:rPr>
                <w:sz w:val="20"/>
                <w:szCs w:val="20"/>
              </w:rPr>
              <w:t xml:space="preserve"> Business </w:t>
            </w:r>
            <w:r w:rsidR="00E00693">
              <w:rPr>
                <w:sz w:val="20"/>
                <w:szCs w:val="20"/>
              </w:rPr>
              <w:t xml:space="preserve">&amp; </w:t>
            </w:r>
            <w:r w:rsidR="00851D16">
              <w:rPr>
                <w:sz w:val="20"/>
                <w:szCs w:val="20"/>
              </w:rPr>
              <w:t>Strat</w:t>
            </w:r>
            <w:r w:rsidR="00EA4D52">
              <w:rPr>
                <w:sz w:val="20"/>
                <w:szCs w:val="20"/>
              </w:rPr>
              <w:t>egy</w:t>
            </w:r>
            <w:r w:rsidR="00761568">
              <w:rPr>
                <w:sz w:val="20"/>
                <w:szCs w:val="20"/>
              </w:rPr>
              <w:t xml:space="preserve"> </w:t>
            </w:r>
            <w:r w:rsidR="00005296">
              <w:rPr>
                <w:sz w:val="20"/>
                <w:szCs w:val="20"/>
              </w:rPr>
              <w:t>Head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9E" w14:textId="30E24745" w:rsidR="0021165A" w:rsidRDefault="00E00693" w:rsidP="00DB594B">
            <w:pPr>
              <w:jc w:val="both"/>
            </w:pPr>
            <w:r>
              <w:rPr>
                <w:sz w:val="20"/>
                <w:szCs w:val="20"/>
              </w:rPr>
              <w:t xml:space="preserve">PhD &amp; Post-Doc in Business Management. Founder of Octaware Technologies Ltd. (BSE-listed, est. 2005) and Transpact (BSE-listed). </w:t>
            </w:r>
            <w:r w:rsidR="000C31A1">
              <w:rPr>
                <w:sz w:val="20"/>
                <w:szCs w:val="20"/>
              </w:rPr>
              <w:t>3</w:t>
            </w:r>
            <w:r>
              <w:rPr>
                <w:sz w:val="20"/>
                <w:szCs w:val="20"/>
              </w:rPr>
              <w:t xml:space="preserve">0+ years across IT services, </w:t>
            </w:r>
            <w:r>
              <w:rPr>
                <w:sz w:val="20"/>
                <w:szCs w:val="20"/>
              </w:rPr>
              <w:t>GCC enterprise markets, and institutional leadership.</w:t>
            </w:r>
          </w:p>
        </w:tc>
      </w:tr>
      <w:tr w:rsidR="0021165A" w14:paraId="36CDBB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A0" w14:textId="77777777" w:rsidR="0021165A" w:rsidRDefault="00E00693">
            <w:r>
              <w:rPr>
                <w:sz w:val="20"/>
                <w:szCs w:val="20"/>
              </w:rPr>
              <w:t>Syed Hussain</w:t>
            </w:r>
          </w:p>
        </w:tc>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A1" w14:textId="5328F3A7" w:rsidR="0021165A" w:rsidRDefault="00E26C48">
            <w:r>
              <w:rPr>
                <w:sz w:val="20"/>
                <w:szCs w:val="20"/>
              </w:rPr>
              <w:t>Co-Founder</w:t>
            </w:r>
            <w:r w:rsidR="0010624E">
              <w:rPr>
                <w:sz w:val="20"/>
                <w:szCs w:val="20"/>
              </w:rPr>
              <w:t xml:space="preserve">, </w:t>
            </w:r>
            <w:r w:rsidR="00E00693">
              <w:rPr>
                <w:sz w:val="20"/>
                <w:szCs w:val="20"/>
              </w:rPr>
              <w:t xml:space="preserve">Chief </w:t>
            </w:r>
            <w:r w:rsidR="00BB2899">
              <w:rPr>
                <w:sz w:val="20"/>
                <w:szCs w:val="20"/>
              </w:rPr>
              <w:t xml:space="preserve">Innovation and Product </w:t>
            </w:r>
            <w:r w:rsidR="00E00693">
              <w:rPr>
                <w:sz w:val="20"/>
                <w:szCs w:val="20"/>
              </w:rPr>
              <w:t>Officer &amp; Product Head</w:t>
            </w:r>
          </w:p>
        </w:tc>
        <w:tc>
          <w:tcPr>
            <w:tcW w:w="49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A2" w14:textId="7460785E" w:rsidR="0021165A" w:rsidRDefault="00E00693" w:rsidP="00DB594B">
            <w:pPr>
              <w:jc w:val="both"/>
            </w:pPr>
            <w:r>
              <w:rPr>
                <w:sz w:val="20"/>
                <w:szCs w:val="20"/>
              </w:rPr>
              <w:t xml:space="preserve">IT professional with Central Government (full-time). Specialist in </w:t>
            </w:r>
            <w:r w:rsidR="00DB594B">
              <w:rPr>
                <w:sz w:val="20"/>
                <w:szCs w:val="20"/>
              </w:rPr>
              <w:t>Open-Source</w:t>
            </w:r>
            <w:r>
              <w:rPr>
                <w:sz w:val="20"/>
                <w:szCs w:val="20"/>
              </w:rPr>
              <w:t xml:space="preserve"> Intelligence Systems (OSINT). Built and deployed Cyniq (cyniq.in) for law enforcement agencies generating ₹2 Crore annual revenue. Architect of the Umbra platform.</w:t>
            </w:r>
          </w:p>
        </w:tc>
      </w:tr>
      <w:tr w:rsidR="0021165A" w14:paraId="36CDBB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A4" w14:textId="77777777" w:rsidR="0021165A" w:rsidRDefault="00E00693">
            <w:r>
              <w:rPr>
                <w:sz w:val="20"/>
                <w:szCs w:val="20"/>
              </w:rPr>
              <w:t>Siraj Gunwan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A5" w14:textId="6F708191" w:rsidR="0021165A" w:rsidRDefault="00E00693">
            <w:r>
              <w:rPr>
                <w:sz w:val="20"/>
                <w:szCs w:val="20"/>
              </w:rPr>
              <w:t xml:space="preserve">Co-Founder &amp; </w:t>
            </w:r>
            <w:r w:rsidR="004F5FBC">
              <w:rPr>
                <w:sz w:val="20"/>
                <w:szCs w:val="20"/>
              </w:rPr>
              <w:t xml:space="preserve">Chief Technology Officer and </w:t>
            </w:r>
            <w:r>
              <w:rPr>
                <w:sz w:val="20"/>
                <w:szCs w:val="20"/>
              </w:rPr>
              <w:t xml:space="preserve">Head of Pre-Sales </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A6" w14:textId="42AEDB66" w:rsidR="0021165A" w:rsidRDefault="00E00693" w:rsidP="00DB594B">
            <w:pPr>
              <w:jc w:val="both"/>
            </w:pPr>
            <w:r>
              <w:rPr>
                <w:sz w:val="20"/>
                <w:szCs w:val="20"/>
              </w:rPr>
              <w:t xml:space="preserve">Vice President at Octaware Technologies. </w:t>
            </w:r>
            <w:r w:rsidR="00505C19">
              <w:rPr>
                <w:sz w:val="20"/>
                <w:szCs w:val="20"/>
              </w:rPr>
              <w:t xml:space="preserve">32+ years </w:t>
            </w:r>
            <w:r>
              <w:rPr>
                <w:sz w:val="20"/>
                <w:szCs w:val="20"/>
              </w:rPr>
              <w:t xml:space="preserve">in </w:t>
            </w:r>
            <w:r w:rsidR="00D96FA6">
              <w:rPr>
                <w:sz w:val="20"/>
                <w:szCs w:val="20"/>
              </w:rPr>
              <w:t>Digital transformation</w:t>
            </w:r>
            <w:r>
              <w:rPr>
                <w:sz w:val="20"/>
                <w:szCs w:val="20"/>
              </w:rPr>
              <w:t xml:space="preserve">, technical pre-sales, and enterprise client presentations. </w:t>
            </w:r>
            <w:r>
              <w:rPr>
                <w:sz w:val="20"/>
                <w:szCs w:val="20"/>
              </w:rPr>
              <w:t xml:space="preserve">Extensive GCC market exposure (KSA </w:t>
            </w:r>
            <w:r w:rsidR="00154DD5">
              <w:rPr>
                <w:sz w:val="20"/>
                <w:szCs w:val="20"/>
              </w:rPr>
              <w:t xml:space="preserve">and Qatar </w:t>
            </w:r>
            <w:r>
              <w:rPr>
                <w:sz w:val="20"/>
                <w:szCs w:val="20"/>
              </w:rPr>
              <w:t>focus).</w:t>
            </w:r>
          </w:p>
        </w:tc>
      </w:tr>
    </w:tbl>
    <w:p w14:paraId="36CDBBA9" w14:textId="77777777" w:rsidR="0021165A" w:rsidRDefault="00E00693" w:rsidP="00BA6624">
      <w:pPr>
        <w:spacing w:before="60" w:after="80"/>
        <w:jc w:val="both"/>
      </w:pPr>
      <w:r>
        <w:t>Note: Equity structure between the three co-founders will be formalised at incorporation. An advisory or IP licensing arrangement for Syed Hussain will be structured in compliance with applicable government service conduct rules.</w:t>
      </w:r>
    </w:p>
    <w:p w14:paraId="36CDBBAA" w14:textId="77777777" w:rsidR="0021165A" w:rsidRDefault="00E00693">
      <w:pPr>
        <w:pStyle w:val="Heading2"/>
        <w:pBdr>
          <w:bottom w:val="single" w:sz="4" w:space="2" w:color="4A3F6B"/>
        </w:pBdr>
      </w:pPr>
      <w:r>
        <w:t>2.3 Legal &amp; Compliance Considerations</w:t>
      </w:r>
    </w:p>
    <w:p w14:paraId="36CDBBAB" w14:textId="77777777" w:rsidR="0021165A" w:rsidRDefault="00E00693" w:rsidP="00285E83">
      <w:pPr>
        <w:pStyle w:val="ListParagraph"/>
        <w:numPr>
          <w:ilvl w:val="0"/>
          <w:numId w:val="2"/>
        </w:numPr>
        <w:spacing w:before="40" w:after="40"/>
        <w:jc w:val="both"/>
      </w:pPr>
      <w:r>
        <w:t>Syed Hussain, as a full-time Central Government employee, will participate in an advisory/IP contribution capacity, subject to applicable government service rules. All necessary permissions will be obtained prior to public association.</w:t>
      </w:r>
    </w:p>
    <w:p w14:paraId="36CDBBAC" w14:textId="77777777" w:rsidR="0021165A" w:rsidRDefault="00E00693" w:rsidP="00285E83">
      <w:pPr>
        <w:pStyle w:val="ListParagraph"/>
        <w:numPr>
          <w:ilvl w:val="0"/>
          <w:numId w:val="2"/>
        </w:numPr>
        <w:spacing w:before="40" w:after="40"/>
        <w:jc w:val="both"/>
      </w:pPr>
      <w:r>
        <w:t>The company will obtain relevant certifications for data handling, including ISO 27001 and applicable MeitY/CERT-In compliance requirements.</w:t>
      </w:r>
    </w:p>
    <w:p w14:paraId="36CDBBAD" w14:textId="77777777" w:rsidR="0021165A" w:rsidRDefault="00E00693" w:rsidP="00285E83">
      <w:pPr>
        <w:pStyle w:val="ListParagraph"/>
        <w:numPr>
          <w:ilvl w:val="0"/>
          <w:numId w:val="2"/>
        </w:numPr>
        <w:spacing w:before="40" w:after="40"/>
        <w:jc w:val="both"/>
      </w:pPr>
      <w:r>
        <w:t>A dedicated law enforcement verification workflow (Government ID proof) will be maintained for all LEA user onboarding.</w:t>
      </w:r>
    </w:p>
    <w:p w14:paraId="36CDBBAE" w14:textId="77777777" w:rsidR="0021165A" w:rsidRDefault="0021165A">
      <w:pPr>
        <w:spacing w:after="120"/>
      </w:pPr>
    </w:p>
    <w:p w14:paraId="36CDBBAF" w14:textId="77777777" w:rsidR="0021165A" w:rsidRDefault="00E00693">
      <w:r>
        <w:br w:type="page"/>
      </w:r>
    </w:p>
    <w:p w14:paraId="36CDBBB0" w14:textId="77777777" w:rsidR="0021165A" w:rsidRDefault="00E00693">
      <w:pPr>
        <w:pStyle w:val="Heading1"/>
        <w:shd w:val="clear" w:color="auto" w:fill="16213E"/>
        <w:ind w:left="200" w:right="200"/>
      </w:pPr>
      <w:r>
        <w:lastRenderedPageBreak/>
        <w:t>3. Product — Umbra Platform</w:t>
      </w:r>
    </w:p>
    <w:p w14:paraId="36CDBBB1" w14:textId="77777777" w:rsidR="0021165A" w:rsidRDefault="00E00693">
      <w:pPr>
        <w:pStyle w:val="Heading2"/>
        <w:pBdr>
          <w:bottom w:val="single" w:sz="4" w:space="2" w:color="4A3F6B"/>
        </w:pBdr>
      </w:pPr>
      <w:r>
        <w:t>3.1 Product Overview</w:t>
      </w:r>
    </w:p>
    <w:p w14:paraId="36CDBBB2" w14:textId="20696354" w:rsidR="0021165A" w:rsidRDefault="00E00693" w:rsidP="00B66C77">
      <w:pPr>
        <w:spacing w:before="60" w:after="80"/>
        <w:jc w:val="both"/>
      </w:pPr>
      <w:r>
        <w:t xml:space="preserve">Umbra is a </w:t>
      </w:r>
      <w:r w:rsidR="00B66C77">
        <w:t>locally hosted</w:t>
      </w:r>
      <w:r>
        <w:t xml:space="preserve"> dark web intelligence platform that aggregates and indexes publicly exposed breach data from dark web sources. It converts raw leaked datasets into structured, searchable intelligence — providing law enforcement officers, investigators, and security teams with instant access to actionable identity intelligence that is unavailable through any conventional OSINT or public data tool.</w:t>
      </w:r>
    </w:p>
    <w:p w14:paraId="36CDBBB3" w14:textId="77777777" w:rsidR="0021165A" w:rsidRDefault="00E00693">
      <w:pPr>
        <w:pStyle w:val="Heading2"/>
        <w:pBdr>
          <w:bottom w:val="single" w:sz="4" w:space="2" w:color="4A3F6B"/>
        </w:pBdr>
      </w:pPr>
      <w:r>
        <w:t>3.2 Core Search Capabilities</w:t>
      </w:r>
    </w:p>
    <w:p w14:paraId="36CDBBB4" w14:textId="77777777" w:rsidR="0021165A" w:rsidRDefault="00E00693">
      <w:pPr>
        <w:pStyle w:val="Heading3"/>
      </w:pPr>
      <w:r>
        <w:t>Basic Search</w:t>
      </w:r>
    </w:p>
    <w:p w14:paraId="36CDBBB5" w14:textId="77777777" w:rsidR="0021165A" w:rsidRDefault="00E00693">
      <w:pPr>
        <w:spacing w:before="60" w:after="80"/>
      </w:pPr>
      <w:r>
        <w:t>Query using a Mobile Number or Email ID. Returns:</w:t>
      </w:r>
    </w:p>
    <w:p w14:paraId="36CDBBB6" w14:textId="77777777" w:rsidR="0021165A" w:rsidRDefault="00E00693">
      <w:pPr>
        <w:pStyle w:val="ListParagraph"/>
        <w:numPr>
          <w:ilvl w:val="0"/>
          <w:numId w:val="2"/>
        </w:numPr>
        <w:spacing w:before="40" w:after="40"/>
      </w:pPr>
      <w:r>
        <w:t>Full Name</w:t>
      </w:r>
    </w:p>
    <w:p w14:paraId="36CDBBB7" w14:textId="77777777" w:rsidR="0021165A" w:rsidRDefault="00E00693">
      <w:pPr>
        <w:pStyle w:val="ListParagraph"/>
        <w:numPr>
          <w:ilvl w:val="0"/>
          <w:numId w:val="2"/>
        </w:numPr>
        <w:spacing w:before="40" w:after="40"/>
      </w:pPr>
      <w:r>
        <w:t>Associated physical addresses</w:t>
      </w:r>
    </w:p>
    <w:p w14:paraId="36CDBBB8" w14:textId="77777777" w:rsidR="0021165A" w:rsidRDefault="00E00693">
      <w:pPr>
        <w:pStyle w:val="ListParagraph"/>
        <w:numPr>
          <w:ilvl w:val="0"/>
          <w:numId w:val="2"/>
        </w:numPr>
        <w:spacing w:before="40" w:after="40"/>
      </w:pPr>
      <w:r>
        <w:t>Father's Name</w:t>
      </w:r>
    </w:p>
    <w:p w14:paraId="36CDBBB9" w14:textId="77777777" w:rsidR="0021165A" w:rsidRDefault="00E00693">
      <w:pPr>
        <w:pStyle w:val="ListParagraph"/>
        <w:numPr>
          <w:ilvl w:val="0"/>
          <w:numId w:val="2"/>
        </w:numPr>
        <w:spacing w:before="40" w:after="40"/>
      </w:pPr>
      <w:r>
        <w:t>Alternative contact numbers</w:t>
      </w:r>
    </w:p>
    <w:p w14:paraId="36CDBBBA" w14:textId="77777777" w:rsidR="0021165A" w:rsidRDefault="00E00693">
      <w:pPr>
        <w:pStyle w:val="ListParagraph"/>
        <w:numPr>
          <w:ilvl w:val="0"/>
          <w:numId w:val="2"/>
        </w:numPr>
        <w:spacing w:before="40" w:after="40"/>
      </w:pPr>
      <w:r>
        <w:t>Mobile Service Provider details including MNP (Mobile Number Portability) status</w:t>
      </w:r>
    </w:p>
    <w:p w14:paraId="36CDBBBB" w14:textId="77777777" w:rsidR="0021165A" w:rsidRDefault="00E00693">
      <w:pPr>
        <w:pStyle w:val="Heading3"/>
      </w:pPr>
      <w:r>
        <w:t>Advanced Search</w:t>
      </w:r>
    </w:p>
    <w:p w14:paraId="36CDBBBC" w14:textId="77777777" w:rsidR="0021165A" w:rsidRDefault="00E00693" w:rsidP="00B73BFE">
      <w:pPr>
        <w:spacing w:before="60" w:after="80"/>
        <w:jc w:val="both"/>
      </w:pPr>
      <w:r>
        <w:t>Query using Name, Address, or any unique identifier. Returns all Basic Search fields plus additional correlated data points found across multiple breach datasets, including cross-linked identifiers from other breach events.</w:t>
      </w:r>
    </w:p>
    <w:p w14:paraId="36CDBBBD" w14:textId="77777777" w:rsidR="0021165A" w:rsidRDefault="00E00693">
      <w:pPr>
        <w:pStyle w:val="Heading2"/>
        <w:pBdr>
          <w:bottom w:val="single" w:sz="4" w:space="2" w:color="4A3F6B"/>
        </w:pBdr>
      </w:pPr>
      <w:r>
        <w:t>3.3 Technical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1165A" w14:paraId="36CDBBC0"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BBE" w14:textId="77777777" w:rsidR="0021165A" w:rsidRDefault="00E00693">
            <w:pPr>
              <w:jc w:val="center"/>
            </w:pPr>
            <w:r>
              <w:rPr>
                <w:b/>
                <w:bCs/>
                <w:color w:val="FFFFFF"/>
                <w:sz w:val="20"/>
                <w:szCs w:val="20"/>
              </w:rPr>
              <w:t>Feature</w:t>
            </w:r>
          </w:p>
        </w:tc>
        <w:tc>
          <w:tcPr>
            <w:tcW w:w="61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BBF" w14:textId="77777777" w:rsidR="0021165A" w:rsidRDefault="00E00693">
            <w:pPr>
              <w:jc w:val="center"/>
            </w:pPr>
            <w:r>
              <w:rPr>
                <w:b/>
                <w:bCs/>
                <w:color w:val="FFFFFF"/>
                <w:sz w:val="20"/>
                <w:szCs w:val="20"/>
              </w:rPr>
              <w:t>Specification</w:t>
            </w:r>
          </w:p>
        </w:tc>
      </w:tr>
      <w:tr w:rsidR="0021165A" w14:paraId="36CDBB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C1" w14:textId="77777777" w:rsidR="0021165A" w:rsidRDefault="00E00693">
            <w:r>
              <w:rPr>
                <w:sz w:val="20"/>
                <w:szCs w:val="20"/>
              </w:rPr>
              <w:t>Hosting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C2" w14:textId="77777777" w:rsidR="0021165A" w:rsidRDefault="00E00693">
            <w:r>
              <w:rPr>
                <w:sz w:val="20"/>
                <w:szCs w:val="20"/>
              </w:rPr>
              <w:t>100% locally hosted and indexed — no cloud dependencies</w:t>
            </w:r>
          </w:p>
        </w:tc>
      </w:tr>
      <w:tr w:rsidR="0021165A" w14:paraId="36CDBB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C4" w14:textId="77777777" w:rsidR="0021165A" w:rsidRDefault="00E00693">
            <w:r>
              <w:rPr>
                <w:sz w:val="20"/>
                <w:szCs w:val="20"/>
              </w:rPr>
              <w:t>Third-Party APIs</w:t>
            </w:r>
          </w:p>
        </w:tc>
        <w:tc>
          <w:tcPr>
            <w:tcW w:w="61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C5" w14:textId="77777777" w:rsidR="0021165A" w:rsidRDefault="00E00693">
            <w:r>
              <w:rPr>
                <w:sz w:val="20"/>
                <w:szCs w:val="20"/>
              </w:rPr>
              <w:t>None — fully sovereign infrastructure</w:t>
            </w:r>
          </w:p>
        </w:tc>
      </w:tr>
      <w:tr w:rsidR="0021165A" w14:paraId="36CDBB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C7" w14:textId="77777777" w:rsidR="0021165A" w:rsidRDefault="00E00693">
            <w:r>
              <w:rPr>
                <w:sz w:val="20"/>
                <w:szCs w:val="20"/>
              </w:rPr>
              <w:t>Processing Speed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C8" w14:textId="77777777" w:rsidR="0021165A" w:rsidRDefault="00E00693">
            <w:r>
              <w:rPr>
                <w:sz w:val="20"/>
                <w:szCs w:val="20"/>
              </w:rPr>
              <w:t>Up to 10,000 searches per minute</w:t>
            </w:r>
          </w:p>
        </w:tc>
      </w:tr>
      <w:tr w:rsidR="0021165A" w14:paraId="36CDBB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CA" w14:textId="77777777" w:rsidR="0021165A" w:rsidRDefault="00E00693">
            <w:r>
              <w:rPr>
                <w:sz w:val="20"/>
                <w:szCs w:val="20"/>
              </w:rPr>
              <w:t>Bulk Search</w:t>
            </w:r>
          </w:p>
        </w:tc>
        <w:tc>
          <w:tcPr>
            <w:tcW w:w="61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CB" w14:textId="77777777" w:rsidR="0021165A" w:rsidRDefault="00E00693">
            <w:r>
              <w:rPr>
                <w:sz w:val="20"/>
                <w:szCs w:val="20"/>
              </w:rPr>
              <w:t>Supported — ideal for high-volume investigative operations</w:t>
            </w:r>
          </w:p>
        </w:tc>
      </w:tr>
      <w:tr w:rsidR="0021165A" w14:paraId="36CDBB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CD" w14:textId="77777777" w:rsidR="0021165A" w:rsidRDefault="00E00693">
            <w:r>
              <w:rPr>
                <w:sz w:val="20"/>
                <w:szCs w:val="20"/>
              </w:rPr>
              <w:t>Access Channels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CE" w14:textId="77777777" w:rsidR="0021165A" w:rsidRDefault="00E00693">
            <w:r>
              <w:rPr>
                <w:sz w:val="20"/>
                <w:szCs w:val="20"/>
              </w:rPr>
              <w:t>Secure mobile application and web portal</w:t>
            </w:r>
          </w:p>
        </w:tc>
      </w:tr>
      <w:tr w:rsidR="0021165A" w14:paraId="36CDBB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D0" w14:textId="77777777" w:rsidR="0021165A" w:rsidRDefault="00E00693">
            <w:r>
              <w:rPr>
                <w:sz w:val="20"/>
                <w:szCs w:val="20"/>
              </w:rPr>
              <w:t>Database Updates</w:t>
            </w:r>
          </w:p>
        </w:tc>
        <w:tc>
          <w:tcPr>
            <w:tcW w:w="61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D1" w14:textId="77777777" w:rsidR="0021165A" w:rsidRDefault="00E00693">
            <w:r>
              <w:rPr>
                <w:sz w:val="20"/>
                <w:szCs w:val="20"/>
              </w:rPr>
              <w:t>Incremental ingestion of newly surfaced dark web leak data</w:t>
            </w:r>
          </w:p>
        </w:tc>
      </w:tr>
      <w:tr w:rsidR="0021165A" w14:paraId="36CDBB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D3" w14:textId="77777777" w:rsidR="0021165A" w:rsidRDefault="00E00693">
            <w:r>
              <w:rPr>
                <w:sz w:val="20"/>
                <w:szCs w:val="20"/>
              </w:rPr>
              <w:t>User Verification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D4" w14:textId="77777777" w:rsidR="0021165A" w:rsidRDefault="00E00693">
            <w:r>
              <w:rPr>
                <w:sz w:val="20"/>
                <w:szCs w:val="20"/>
              </w:rPr>
              <w:t>Dedicated LEA onboarding with Government ID proof workflow</w:t>
            </w:r>
          </w:p>
        </w:tc>
      </w:tr>
      <w:tr w:rsidR="0021165A" w14:paraId="36CDBB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D6" w14:textId="77777777" w:rsidR="0021165A" w:rsidRDefault="00E00693">
            <w:r>
              <w:rPr>
                <w:sz w:val="20"/>
                <w:szCs w:val="20"/>
              </w:rPr>
              <w:t>Uptime</w:t>
            </w:r>
          </w:p>
        </w:tc>
        <w:tc>
          <w:tcPr>
            <w:tcW w:w="61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D7" w14:textId="77777777" w:rsidR="0021165A" w:rsidRDefault="00E00693">
            <w:r>
              <w:rPr>
                <w:sz w:val="20"/>
                <w:szCs w:val="20"/>
              </w:rPr>
              <w:t>No dependency on external uptime — locally managed SLA</w:t>
            </w:r>
          </w:p>
        </w:tc>
      </w:tr>
    </w:tbl>
    <w:p w14:paraId="36CDBBD9" w14:textId="77777777" w:rsidR="0021165A" w:rsidRDefault="00E00693">
      <w:pPr>
        <w:pStyle w:val="Heading2"/>
        <w:pBdr>
          <w:bottom w:val="single" w:sz="4" w:space="2" w:color="4A3F6B"/>
        </w:pBdr>
      </w:pPr>
      <w:r>
        <w:t>3.4 Product Name Rationale</w:t>
      </w:r>
    </w:p>
    <w:p w14:paraId="36CDBBDA" w14:textId="77777777" w:rsidR="0021165A" w:rsidRDefault="00E00693" w:rsidP="00A41079">
      <w:pPr>
        <w:spacing w:before="60" w:after="80"/>
        <w:jc w:val="both"/>
      </w:pPr>
      <w:r>
        <w:t>Umbra — derived from the Latin word for the darkest part of a shadow — directly signifies the platform's core purpose: shining intelligence into the dark web. The name is distinctive, internationally portable, and carries gravitas appropriate for law enforcement positioning. It is free of trademark conflicts with established cybersecurity vendors, unlike several alternatives considered.</w:t>
      </w:r>
    </w:p>
    <w:p w14:paraId="785D0A1B" w14:textId="77777777" w:rsidR="009A2CC7" w:rsidRDefault="009A2CC7" w:rsidP="00A41079">
      <w:pPr>
        <w:spacing w:before="60" w:after="80"/>
        <w:jc w:val="both"/>
      </w:pPr>
    </w:p>
    <w:p w14:paraId="1DCC0DFB" w14:textId="77777777" w:rsidR="009A2CC7" w:rsidRDefault="009A2CC7" w:rsidP="00A41079">
      <w:pPr>
        <w:spacing w:before="60" w:after="80"/>
        <w:jc w:val="both"/>
      </w:pPr>
    </w:p>
    <w:p w14:paraId="3281058B" w14:textId="77777777" w:rsidR="009A2CC7" w:rsidRDefault="009A2CC7" w:rsidP="00A41079">
      <w:pPr>
        <w:spacing w:before="60" w:after="80"/>
        <w:jc w:val="both"/>
      </w:pPr>
    </w:p>
    <w:p w14:paraId="36CDBBDB" w14:textId="77777777" w:rsidR="0021165A" w:rsidRDefault="00E00693">
      <w:pPr>
        <w:pStyle w:val="Heading2"/>
        <w:pBdr>
          <w:bottom w:val="single" w:sz="4" w:space="2" w:color="4A3F6B"/>
        </w:pBdr>
      </w:pPr>
      <w:r>
        <w:lastRenderedPageBreak/>
        <w:t>3.5 Product Roadmap</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1701"/>
        <w:gridCol w:w="6096"/>
      </w:tblGrid>
      <w:tr w:rsidR="0021165A" w14:paraId="36CDBBDF" w14:textId="77777777" w:rsidTr="001E6DE3">
        <w:tblPrEx>
          <w:tblCellMar>
            <w:top w:w="0" w:type="dxa"/>
            <w:bottom w:w="0" w:type="dxa"/>
          </w:tblCellMar>
        </w:tblPrEx>
        <w:trPr>
          <w:tblHeader/>
        </w:trPr>
        <w:tc>
          <w:tcPr>
            <w:tcW w:w="2267"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BDC" w14:textId="77777777" w:rsidR="0021165A" w:rsidRDefault="00E00693">
            <w:pPr>
              <w:jc w:val="center"/>
            </w:pPr>
            <w:r>
              <w:rPr>
                <w:b/>
                <w:bCs/>
                <w:color w:val="FFFFFF"/>
                <w:sz w:val="20"/>
                <w:szCs w:val="20"/>
              </w:rPr>
              <w:t>Phase</w:t>
            </w:r>
          </w:p>
        </w:tc>
        <w:tc>
          <w:tcPr>
            <w:tcW w:w="1701"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BDD" w14:textId="77777777" w:rsidR="0021165A" w:rsidRDefault="00E00693">
            <w:pPr>
              <w:jc w:val="center"/>
            </w:pPr>
            <w:r>
              <w:rPr>
                <w:b/>
                <w:bCs/>
                <w:color w:val="FFFFFF"/>
                <w:sz w:val="20"/>
                <w:szCs w:val="20"/>
              </w:rPr>
              <w:t>Timeline</w:t>
            </w:r>
          </w:p>
        </w:tc>
        <w:tc>
          <w:tcPr>
            <w:tcW w:w="6096"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BDE" w14:textId="77777777" w:rsidR="0021165A" w:rsidRDefault="00E00693">
            <w:pPr>
              <w:jc w:val="center"/>
            </w:pPr>
            <w:r>
              <w:rPr>
                <w:b/>
                <w:bCs/>
                <w:color w:val="FFFFFF"/>
                <w:sz w:val="20"/>
                <w:szCs w:val="20"/>
              </w:rPr>
              <w:t>Milestones</w:t>
            </w:r>
          </w:p>
        </w:tc>
      </w:tr>
      <w:tr w:rsidR="0021165A" w14:paraId="36CDBBE3" w14:textId="77777777" w:rsidTr="001E6DE3">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E0" w14:textId="77777777" w:rsidR="0021165A" w:rsidRDefault="00E00693">
            <w:r>
              <w:rPr>
                <w:sz w:val="20"/>
                <w:szCs w:val="20"/>
              </w:rPr>
              <w:t>Phase 1 — Launch</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E1" w14:textId="77777777" w:rsidR="0021165A" w:rsidRDefault="00E00693">
            <w:r>
              <w:rPr>
                <w:sz w:val="20"/>
                <w:szCs w:val="20"/>
              </w:rPr>
              <w:t>Months 1–3</w:t>
            </w:r>
          </w:p>
        </w:tc>
        <w:tc>
          <w:tcPr>
            <w:tcW w:w="60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E2" w14:textId="77777777" w:rsidR="0021165A" w:rsidRDefault="00E00693">
            <w:r>
              <w:rPr>
                <w:sz w:val="20"/>
                <w:szCs w:val="20"/>
              </w:rPr>
              <w:t>Commercial launch, LEA onboarding portal live, first 100 paid users, mobile app hardening</w:t>
            </w:r>
          </w:p>
        </w:tc>
      </w:tr>
      <w:tr w:rsidR="0021165A" w14:paraId="36CDBBE7" w14:textId="77777777" w:rsidTr="001E6DE3">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E4" w14:textId="77777777" w:rsidR="0021165A" w:rsidRDefault="00E00693">
            <w:r>
              <w:rPr>
                <w:sz w:val="20"/>
                <w:szCs w:val="20"/>
              </w:rPr>
              <w:t>Phase 2 — Scale</w:t>
            </w:r>
          </w:p>
        </w:tc>
        <w:tc>
          <w:tcPr>
            <w:tcW w:w="1701"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E5" w14:textId="77777777" w:rsidR="0021165A" w:rsidRDefault="00E00693">
            <w:r>
              <w:rPr>
                <w:sz w:val="20"/>
                <w:szCs w:val="20"/>
              </w:rPr>
              <w:t>Months 4–9</w:t>
            </w:r>
          </w:p>
        </w:tc>
        <w:tc>
          <w:tcPr>
            <w:tcW w:w="6096"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E6" w14:textId="77777777" w:rsidR="0021165A" w:rsidRDefault="00E00693">
            <w:r>
              <w:rPr>
                <w:sz w:val="20"/>
                <w:szCs w:val="20"/>
              </w:rPr>
              <w:t>Bulk enterprise licensing, state police partnerships, corporate security team packages, 1,000+ active users</w:t>
            </w:r>
          </w:p>
        </w:tc>
      </w:tr>
      <w:tr w:rsidR="0021165A" w14:paraId="36CDBBEB" w14:textId="77777777" w:rsidTr="001E6DE3">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E8" w14:textId="77777777" w:rsidR="0021165A" w:rsidRDefault="00E00693">
            <w:r>
              <w:rPr>
                <w:sz w:val="20"/>
                <w:szCs w:val="20"/>
              </w:rPr>
              <w:t>Phase 3 — Expansion</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E9" w14:textId="77777777" w:rsidR="0021165A" w:rsidRDefault="00E00693">
            <w:r>
              <w:rPr>
                <w:sz w:val="20"/>
                <w:szCs w:val="20"/>
              </w:rPr>
              <w:t>Months 10–18</w:t>
            </w:r>
          </w:p>
        </w:tc>
        <w:tc>
          <w:tcPr>
            <w:tcW w:w="60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EA" w14:textId="77777777" w:rsidR="0021165A" w:rsidRDefault="00E00693">
            <w:r>
              <w:rPr>
                <w:sz w:val="20"/>
                <w:szCs w:val="20"/>
              </w:rPr>
              <w:t>Middle East (UAE, Qatar, KSA) market entry, Arabic language interface, Interpol-aligned feature set</w:t>
            </w:r>
          </w:p>
        </w:tc>
      </w:tr>
      <w:tr w:rsidR="0021165A" w14:paraId="36CDBBEF" w14:textId="77777777" w:rsidTr="001E6DE3">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EC" w14:textId="77777777" w:rsidR="0021165A" w:rsidRDefault="00E00693">
            <w:r>
              <w:rPr>
                <w:sz w:val="20"/>
                <w:szCs w:val="20"/>
              </w:rPr>
              <w:t>Phase 4 — Platform</w:t>
            </w:r>
          </w:p>
        </w:tc>
        <w:tc>
          <w:tcPr>
            <w:tcW w:w="1701"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ED" w14:textId="77777777" w:rsidR="0021165A" w:rsidRDefault="00E00693">
            <w:r>
              <w:rPr>
                <w:sz w:val="20"/>
                <w:szCs w:val="20"/>
              </w:rPr>
              <w:t>Year 2–3</w:t>
            </w:r>
          </w:p>
        </w:tc>
        <w:tc>
          <w:tcPr>
            <w:tcW w:w="6096"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BEE" w14:textId="77777777" w:rsidR="0021165A" w:rsidRDefault="00E00693">
            <w:r>
              <w:rPr>
                <w:sz w:val="20"/>
                <w:szCs w:val="20"/>
              </w:rPr>
              <w:t>API access for integrators, white-label licensing for private investigation agencies, MoU with National Cyber Crime agencies</w:t>
            </w:r>
          </w:p>
        </w:tc>
      </w:tr>
    </w:tbl>
    <w:p w14:paraId="36CDBBF0" w14:textId="77777777" w:rsidR="0021165A" w:rsidRDefault="00E00693">
      <w:r>
        <w:br w:type="page"/>
      </w:r>
    </w:p>
    <w:p w14:paraId="36CDBBF1" w14:textId="77777777" w:rsidR="0021165A" w:rsidRDefault="00E00693">
      <w:pPr>
        <w:pStyle w:val="Heading1"/>
        <w:shd w:val="clear" w:color="auto" w:fill="16213E"/>
        <w:ind w:left="200" w:right="200"/>
      </w:pPr>
      <w:r>
        <w:lastRenderedPageBreak/>
        <w:t>4. Market Analysis</w:t>
      </w:r>
    </w:p>
    <w:p w14:paraId="36CDBBF2" w14:textId="77777777" w:rsidR="0021165A" w:rsidRDefault="00E00693">
      <w:pPr>
        <w:pStyle w:val="Heading2"/>
        <w:pBdr>
          <w:bottom w:val="single" w:sz="4" w:space="2" w:color="4A3F6B"/>
        </w:pBdr>
      </w:pPr>
      <w:r>
        <w:t>4.1 Market Context</w:t>
      </w:r>
    </w:p>
    <w:p w14:paraId="36CDBBF3" w14:textId="17B62A83" w:rsidR="0021165A" w:rsidRDefault="00E00693" w:rsidP="00C35C12">
      <w:pPr>
        <w:spacing w:before="60" w:after="80"/>
        <w:jc w:val="both"/>
      </w:pPr>
      <w:r>
        <w:t xml:space="preserve">India recorded over 1.5 million cyber fraud cases in FY 2024-25, with losses exceeding ₹11,000 crore. The Government of India has made </w:t>
      </w:r>
      <w:r w:rsidR="00C35C12">
        <w:t>cybercrime</w:t>
      </w:r>
      <w:r>
        <w:t xml:space="preserve"> a national priority, with dedicated initiatives under the Indian Cyber Crime Coordination Centre (I4C), the National Cyber Forensic Lab, and state-level CFSL units. Law enforcement agencies at every level — central, state, and local — are actively seeking intelligence tools to investigate and prevent cyber fraud, identity theft, and digital financial crimes.</w:t>
      </w:r>
    </w:p>
    <w:p w14:paraId="36CDBBF5" w14:textId="77777777" w:rsidR="0021165A" w:rsidRDefault="00E00693" w:rsidP="00C35C12">
      <w:pPr>
        <w:spacing w:before="60" w:after="80"/>
        <w:jc w:val="both"/>
      </w:pPr>
      <w:r>
        <w:t>Simultaneously, the private sector — corporate security teams, financial institutions, and private investigators — is investing heavily in cyber intelligence as part of enterprise risk management.</w:t>
      </w:r>
    </w:p>
    <w:p w14:paraId="36CDBBF6" w14:textId="77777777" w:rsidR="0021165A" w:rsidRDefault="00E00693">
      <w:pPr>
        <w:pStyle w:val="Heading2"/>
        <w:pBdr>
          <w:bottom w:val="single" w:sz="4" w:space="2" w:color="4A3F6B"/>
        </w:pBdr>
      </w:pPr>
      <w:r>
        <w:t>4.2 Target Market Segments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200"/>
        <w:gridCol w:w="3200"/>
        <w:gridCol w:w="1860"/>
      </w:tblGrid>
      <w:tr w:rsidR="0021165A" w14:paraId="36CDBBFB"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BF7" w14:textId="77777777" w:rsidR="0021165A" w:rsidRDefault="00E00693">
            <w:pPr>
              <w:jc w:val="center"/>
            </w:pPr>
            <w:r>
              <w:rPr>
                <w:b/>
                <w:bCs/>
                <w:color w:val="FFFFFF"/>
                <w:sz w:val="20"/>
                <w:szCs w:val="20"/>
              </w:rPr>
              <w:t>Segment</w:t>
            </w:r>
          </w:p>
        </w:tc>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BF8" w14:textId="77777777" w:rsidR="0021165A" w:rsidRDefault="00E00693">
            <w:pPr>
              <w:jc w:val="center"/>
            </w:pPr>
            <w:r>
              <w:rPr>
                <w:b/>
                <w:bCs/>
                <w:color w:val="FFFFFF"/>
                <w:sz w:val="20"/>
                <w:szCs w:val="20"/>
              </w:rPr>
              <w:t>Estimated Size (India)</w:t>
            </w:r>
          </w:p>
        </w:tc>
        <w:tc>
          <w:tcPr>
            <w:tcW w:w="3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BF9" w14:textId="77777777" w:rsidR="0021165A" w:rsidRDefault="00E00693">
            <w:pPr>
              <w:jc w:val="center"/>
            </w:pPr>
            <w:r>
              <w:rPr>
                <w:b/>
                <w:bCs/>
                <w:color w:val="FFFFFF"/>
                <w:sz w:val="20"/>
                <w:szCs w:val="20"/>
              </w:rPr>
              <w:t>Use Case</w:t>
            </w:r>
          </w:p>
        </w:tc>
        <w:tc>
          <w:tcPr>
            <w:tcW w:w="18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BFA" w14:textId="77777777" w:rsidR="0021165A" w:rsidRDefault="00E00693">
            <w:pPr>
              <w:jc w:val="center"/>
            </w:pPr>
            <w:r>
              <w:rPr>
                <w:b/>
                <w:bCs/>
                <w:color w:val="FFFFFF"/>
                <w:sz w:val="20"/>
                <w:szCs w:val="20"/>
              </w:rPr>
              <w:t>Priority</w:t>
            </w:r>
          </w:p>
        </w:tc>
      </w:tr>
      <w:tr w:rsidR="0021165A" w14:paraId="36CDBC0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FC" w14:textId="77777777" w:rsidR="0021165A" w:rsidRDefault="00E00693">
            <w:r>
              <w:rPr>
                <w:sz w:val="20"/>
                <w:szCs w:val="20"/>
              </w:rPr>
              <w:t>State &amp; Central Police Forces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FD" w14:textId="77777777" w:rsidR="0021165A" w:rsidRDefault="00E00693">
            <w:r>
              <w:rPr>
                <w:sz w:val="20"/>
                <w:szCs w:val="20"/>
              </w:rPr>
              <w:t>~1,800+ police stations with cyber units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FE" w14:textId="77777777" w:rsidR="0021165A" w:rsidRDefault="00E00693">
            <w:r>
              <w:rPr>
                <w:sz w:val="20"/>
                <w:szCs w:val="20"/>
              </w:rPr>
              <w:t>Suspect identification, digital fraud investigation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BFF" w14:textId="77777777" w:rsidR="0021165A" w:rsidRDefault="00E00693">
            <w:r>
              <w:rPr>
                <w:sz w:val="20"/>
                <w:szCs w:val="20"/>
              </w:rPr>
              <w:t>Primary</w:t>
            </w:r>
          </w:p>
        </w:tc>
      </w:tr>
      <w:tr w:rsidR="0021165A" w14:paraId="36CDBC0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01" w14:textId="77777777" w:rsidR="0021165A" w:rsidRDefault="00E00693">
            <w:r>
              <w:rPr>
                <w:sz w:val="20"/>
                <w:szCs w:val="20"/>
              </w:rPr>
              <w:t>Central Investigative Agencies</w:t>
            </w:r>
          </w:p>
        </w:tc>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02" w14:textId="77777777" w:rsidR="0021165A" w:rsidRDefault="00E00693">
            <w:r>
              <w:rPr>
                <w:sz w:val="20"/>
                <w:szCs w:val="20"/>
              </w:rPr>
              <w:t>CBI, NIA, ED, NCB, SFIO</w:t>
            </w:r>
          </w:p>
        </w:tc>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03" w14:textId="77777777" w:rsidR="0021165A" w:rsidRDefault="00E00693">
            <w:r>
              <w:rPr>
                <w:sz w:val="20"/>
                <w:szCs w:val="20"/>
              </w:rPr>
              <w:t>High-priority financial &amp; national security cases</w:t>
            </w:r>
          </w:p>
        </w:tc>
        <w:tc>
          <w:tcPr>
            <w:tcW w:w="18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04" w14:textId="77777777" w:rsidR="0021165A" w:rsidRDefault="00E00693">
            <w:r>
              <w:rPr>
                <w:sz w:val="20"/>
                <w:szCs w:val="20"/>
              </w:rPr>
              <w:t>Primary</w:t>
            </w:r>
          </w:p>
        </w:tc>
      </w:tr>
      <w:tr w:rsidR="0021165A" w14:paraId="36CDBC0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06" w14:textId="77777777" w:rsidR="0021165A" w:rsidRDefault="00E00693">
            <w:r>
              <w:rPr>
                <w:sz w:val="20"/>
                <w:szCs w:val="20"/>
              </w:rPr>
              <w:t>Private Investigators &amp; Legal Firms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07" w14:textId="77777777" w:rsidR="0021165A" w:rsidRDefault="00E00693">
            <w:r>
              <w:rPr>
                <w:sz w:val="20"/>
                <w:szCs w:val="20"/>
              </w:rPr>
              <w:t>~50,000 licensed PIs + 1.7 million advocates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08" w14:textId="77777777" w:rsidR="0021165A" w:rsidRDefault="00E00693">
            <w:r>
              <w:rPr>
                <w:sz w:val="20"/>
                <w:szCs w:val="20"/>
              </w:rPr>
              <w:t>Due diligence, litigation support, asset tracing</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09" w14:textId="77777777" w:rsidR="0021165A" w:rsidRDefault="00E00693">
            <w:r>
              <w:rPr>
                <w:sz w:val="20"/>
                <w:szCs w:val="20"/>
              </w:rPr>
              <w:t>Secondary</w:t>
            </w:r>
          </w:p>
        </w:tc>
      </w:tr>
      <w:tr w:rsidR="0021165A" w14:paraId="36CDBC0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0B" w14:textId="77777777" w:rsidR="0021165A" w:rsidRDefault="00E00693">
            <w:r>
              <w:rPr>
                <w:sz w:val="20"/>
                <w:szCs w:val="20"/>
              </w:rPr>
              <w:t>Corporate Security Teams</w:t>
            </w:r>
          </w:p>
        </w:tc>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0C" w14:textId="77777777" w:rsidR="0021165A" w:rsidRDefault="00E00693">
            <w:r>
              <w:rPr>
                <w:sz w:val="20"/>
                <w:szCs w:val="20"/>
              </w:rPr>
              <w:t>500+ large enterprises, BFSI sector</w:t>
            </w:r>
          </w:p>
        </w:tc>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0D" w14:textId="77777777" w:rsidR="0021165A" w:rsidRDefault="00E00693">
            <w:r>
              <w:rPr>
                <w:sz w:val="20"/>
                <w:szCs w:val="20"/>
              </w:rPr>
              <w:t>Employee background, vendor fraud, insider threat</w:t>
            </w:r>
          </w:p>
        </w:tc>
        <w:tc>
          <w:tcPr>
            <w:tcW w:w="18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0E" w14:textId="77777777" w:rsidR="0021165A" w:rsidRDefault="00E00693">
            <w:r>
              <w:rPr>
                <w:sz w:val="20"/>
                <w:szCs w:val="20"/>
              </w:rPr>
              <w:t>Secondary</w:t>
            </w:r>
          </w:p>
        </w:tc>
      </w:tr>
      <w:tr w:rsidR="0021165A" w14:paraId="36CDBC1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10" w14:textId="77777777" w:rsidR="0021165A" w:rsidRDefault="00E00693">
            <w:r>
              <w:rPr>
                <w:sz w:val="20"/>
                <w:szCs w:val="20"/>
              </w:rPr>
              <w:t>Middle East LEA (Phase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11" w14:textId="77777777" w:rsidR="0021165A" w:rsidRDefault="00E00693">
            <w:r>
              <w:rPr>
                <w:sz w:val="20"/>
                <w:szCs w:val="20"/>
              </w:rPr>
              <w:t>UAE, Qatar, KSA enforcement agencies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12" w14:textId="77777777" w:rsidR="0021165A" w:rsidRDefault="00E00693">
            <w:r>
              <w:rPr>
                <w:sz w:val="20"/>
                <w:szCs w:val="20"/>
              </w:rPr>
              <w:t>Expat crime, digital fraud, dark web monitoring</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13" w14:textId="77777777" w:rsidR="0021165A" w:rsidRDefault="00E00693">
            <w:r>
              <w:rPr>
                <w:sz w:val="20"/>
                <w:szCs w:val="20"/>
              </w:rPr>
              <w:t>Future</w:t>
            </w:r>
          </w:p>
        </w:tc>
      </w:tr>
    </w:tbl>
    <w:p w14:paraId="36CDBC15" w14:textId="77777777" w:rsidR="0021165A" w:rsidRDefault="00E00693">
      <w:pPr>
        <w:pStyle w:val="Heading2"/>
        <w:pBdr>
          <w:bottom w:val="single" w:sz="4" w:space="2" w:color="4A3F6B"/>
        </w:pBdr>
      </w:pPr>
      <w:r>
        <w:t>4.3 Market Size Estimate</w:t>
      </w:r>
    </w:p>
    <w:p w14:paraId="36CDBC16" w14:textId="57360201" w:rsidR="0021165A" w:rsidRDefault="00E00693" w:rsidP="00EB2746">
      <w:pPr>
        <w:spacing w:before="60" w:after="80"/>
        <w:jc w:val="both"/>
      </w:pPr>
      <w:r>
        <w:t xml:space="preserve">Assuming 1% penetration of India's estimated 2 lakh active </w:t>
      </w:r>
      <w:r w:rsidR="00EB2746">
        <w:t>cybercrime</w:t>
      </w:r>
      <w:r>
        <w:t xml:space="preserve"> investigators and corporate security professionals at average usage of 100 searches/month at ₹12/search:</w:t>
      </w:r>
    </w:p>
    <w:p w14:paraId="36CDBC17" w14:textId="77777777" w:rsidR="0021165A" w:rsidRDefault="0021165A" w:rsidP="00AD42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21165A" w14:paraId="36CDBC1A"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C18" w14:textId="77777777" w:rsidR="0021165A" w:rsidRDefault="00E00693">
            <w:pPr>
              <w:jc w:val="center"/>
            </w:pPr>
            <w:r>
              <w:rPr>
                <w:b/>
                <w:bCs/>
                <w:color w:val="FFFFFF"/>
                <w:sz w:val="20"/>
                <w:szCs w:val="20"/>
              </w:rPr>
              <w:t>Metric</w:t>
            </w:r>
          </w:p>
        </w:tc>
        <w:tc>
          <w:tcPr>
            <w:tcW w:w="48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C19" w14:textId="77777777" w:rsidR="0021165A" w:rsidRDefault="00E00693">
            <w:pPr>
              <w:jc w:val="center"/>
            </w:pPr>
            <w:r>
              <w:rPr>
                <w:b/>
                <w:bCs/>
                <w:color w:val="FFFFFF"/>
                <w:sz w:val="20"/>
                <w:szCs w:val="20"/>
              </w:rPr>
              <w:t>Value</w:t>
            </w:r>
          </w:p>
        </w:tc>
      </w:tr>
      <w:tr w:rsidR="0021165A" w14:paraId="36CDBC1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1B" w14:textId="77777777" w:rsidR="0021165A" w:rsidRDefault="00E00693">
            <w:r>
              <w:rPr>
                <w:sz w:val="20"/>
                <w:szCs w:val="20"/>
              </w:rPr>
              <w:t>Total addressable investigators/users (India)</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1C" w14:textId="77777777" w:rsidR="0021165A" w:rsidRDefault="00E00693">
            <w:r>
              <w:rPr>
                <w:sz w:val="20"/>
                <w:szCs w:val="20"/>
              </w:rPr>
              <w:t>~2,00,000</w:t>
            </w:r>
          </w:p>
        </w:tc>
      </w:tr>
      <w:tr w:rsidR="0021165A" w14:paraId="36CDBC2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1E" w14:textId="77777777" w:rsidR="0021165A" w:rsidRDefault="00E00693">
            <w:r>
              <w:rPr>
                <w:sz w:val="20"/>
                <w:szCs w:val="20"/>
              </w:rPr>
              <w:t>1% Year-1 penetration</w:t>
            </w:r>
          </w:p>
        </w:tc>
        <w:tc>
          <w:tcPr>
            <w:tcW w:w="48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1F" w14:textId="77777777" w:rsidR="0021165A" w:rsidRDefault="00E00693">
            <w:r>
              <w:rPr>
                <w:sz w:val="20"/>
                <w:szCs w:val="20"/>
              </w:rPr>
              <w:t>2,000 active users</w:t>
            </w:r>
          </w:p>
        </w:tc>
      </w:tr>
      <w:tr w:rsidR="0021165A" w14:paraId="36CDBC2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21" w14:textId="77777777" w:rsidR="0021165A" w:rsidRDefault="00E00693">
            <w:r>
              <w:rPr>
                <w:sz w:val="20"/>
                <w:szCs w:val="20"/>
              </w:rPr>
              <w:t>Average searches/user/month</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22" w14:textId="77777777" w:rsidR="0021165A" w:rsidRDefault="00E00693">
            <w:r>
              <w:rPr>
                <w:sz w:val="20"/>
                <w:szCs w:val="20"/>
              </w:rPr>
              <w:t>100</w:t>
            </w:r>
          </w:p>
        </w:tc>
      </w:tr>
      <w:tr w:rsidR="0021165A" w14:paraId="36CDBC2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24" w14:textId="77777777" w:rsidR="0021165A" w:rsidRDefault="00E00693">
            <w:r>
              <w:rPr>
                <w:sz w:val="20"/>
                <w:szCs w:val="20"/>
              </w:rPr>
              <w:t>Average price per search</w:t>
            </w:r>
          </w:p>
        </w:tc>
        <w:tc>
          <w:tcPr>
            <w:tcW w:w="48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25" w14:textId="77777777" w:rsidR="0021165A" w:rsidRDefault="00E00693">
            <w:r>
              <w:rPr>
                <w:sz w:val="20"/>
                <w:szCs w:val="20"/>
              </w:rPr>
              <w:t>₹</w:t>
            </w:r>
            <w:r>
              <w:rPr>
                <w:sz w:val="20"/>
                <w:szCs w:val="20"/>
              </w:rPr>
              <w:t>12</w:t>
            </w:r>
          </w:p>
        </w:tc>
      </w:tr>
      <w:tr w:rsidR="0021165A" w14:paraId="36CDBC2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27" w14:textId="77777777" w:rsidR="0021165A" w:rsidRDefault="00E00693">
            <w:r>
              <w:rPr>
                <w:sz w:val="20"/>
                <w:szCs w:val="20"/>
              </w:rPr>
              <w:t>Implied Annual Revenue (Year 1 — conservative)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28" w14:textId="77777777" w:rsidR="0021165A" w:rsidRDefault="00E00693">
            <w:r>
              <w:rPr>
                <w:sz w:val="20"/>
                <w:szCs w:val="20"/>
              </w:rPr>
              <w:t>₹</w:t>
            </w:r>
            <w:r>
              <w:rPr>
                <w:sz w:val="20"/>
                <w:szCs w:val="20"/>
              </w:rPr>
              <w:t>2.88 Crore</w:t>
            </w:r>
          </w:p>
        </w:tc>
      </w:tr>
    </w:tbl>
    <w:p w14:paraId="36CDBC2A" w14:textId="77777777" w:rsidR="0021165A" w:rsidRDefault="00E00693">
      <w:pPr>
        <w:pStyle w:val="Heading2"/>
        <w:pBdr>
          <w:bottom w:val="single" w:sz="4" w:space="2" w:color="4A3F6B"/>
        </w:pBdr>
      </w:pPr>
      <w:r>
        <w:t>4.4 Market Trends</w:t>
      </w:r>
    </w:p>
    <w:p w14:paraId="36CDBC2B" w14:textId="3F0CB4D5" w:rsidR="0021165A" w:rsidRDefault="00E00693" w:rsidP="00D7581E">
      <w:pPr>
        <w:pStyle w:val="ListParagraph"/>
        <w:numPr>
          <w:ilvl w:val="0"/>
          <w:numId w:val="2"/>
        </w:numPr>
        <w:spacing w:before="40" w:after="40"/>
        <w:jc w:val="both"/>
      </w:pPr>
      <w:r>
        <w:t xml:space="preserve">Rising </w:t>
      </w:r>
      <w:r w:rsidR="00061497">
        <w:t>cybercrime</w:t>
      </w:r>
      <w:r>
        <w:t xml:space="preserve"> rates driving government investment in digital forensics and intelligence tools</w:t>
      </w:r>
    </w:p>
    <w:p w14:paraId="36CDBC2C" w14:textId="77777777" w:rsidR="0021165A" w:rsidRDefault="00E00693" w:rsidP="00D7581E">
      <w:pPr>
        <w:pStyle w:val="ListParagraph"/>
        <w:numPr>
          <w:ilvl w:val="0"/>
          <w:numId w:val="2"/>
        </w:numPr>
        <w:spacing w:before="40" w:after="40"/>
        <w:jc w:val="both"/>
      </w:pPr>
      <w:r>
        <w:lastRenderedPageBreak/>
        <w:t>GOI's National Cybersecurity Policy 2020 and Budget 2025 allocations to digital law enforcement infrastructure</w:t>
      </w:r>
    </w:p>
    <w:p w14:paraId="36CDBC2D" w14:textId="77777777" w:rsidR="0021165A" w:rsidRDefault="00E00693" w:rsidP="00D7581E">
      <w:pPr>
        <w:pStyle w:val="ListParagraph"/>
        <w:numPr>
          <w:ilvl w:val="0"/>
          <w:numId w:val="2"/>
        </w:numPr>
        <w:spacing w:before="40" w:after="40"/>
        <w:jc w:val="both"/>
      </w:pPr>
      <w:r>
        <w:t>Growing sophistication of dark web-based fraud targeting Aadhaar, PAN, UPI, and banking data</w:t>
      </w:r>
    </w:p>
    <w:p w14:paraId="36CDBC2E" w14:textId="77777777" w:rsidR="0021165A" w:rsidRDefault="00E00693" w:rsidP="00D7581E">
      <w:pPr>
        <w:pStyle w:val="ListParagraph"/>
        <w:numPr>
          <w:ilvl w:val="0"/>
          <w:numId w:val="2"/>
        </w:numPr>
        <w:spacing w:before="40" w:after="40"/>
        <w:jc w:val="both"/>
      </w:pPr>
      <w:r>
        <w:t>Post-pandemic surge in digital financial fraud creating urgent LEA demand for breach intelligence</w:t>
      </w:r>
    </w:p>
    <w:p w14:paraId="36CDBC2F" w14:textId="77777777" w:rsidR="0021165A" w:rsidRDefault="00E00693" w:rsidP="00D7581E">
      <w:pPr>
        <w:pStyle w:val="ListParagraph"/>
        <w:numPr>
          <w:ilvl w:val="0"/>
          <w:numId w:val="2"/>
        </w:numPr>
        <w:spacing w:before="40" w:after="40"/>
        <w:jc w:val="both"/>
      </w:pPr>
      <w:r>
        <w:t>Middle East digitisation drives (UAE Vision 2031, Saudi Vision 2030) increasing GCC cyber law enforcement investment</w:t>
      </w:r>
    </w:p>
    <w:p w14:paraId="36CDBC30" w14:textId="77777777" w:rsidR="0021165A" w:rsidRDefault="00E00693">
      <w:r>
        <w:br w:type="page"/>
      </w:r>
    </w:p>
    <w:p w14:paraId="36CDBC31" w14:textId="77777777" w:rsidR="0021165A" w:rsidRDefault="00E00693">
      <w:pPr>
        <w:pStyle w:val="Heading1"/>
        <w:shd w:val="clear" w:color="auto" w:fill="16213E"/>
        <w:ind w:left="200" w:right="200"/>
      </w:pPr>
      <w:r>
        <w:lastRenderedPageBreak/>
        <w:t>5. Competitive Landscape</w:t>
      </w:r>
    </w:p>
    <w:p w14:paraId="36CDBC32" w14:textId="77777777" w:rsidR="0021165A" w:rsidRDefault="00E00693">
      <w:pPr>
        <w:pStyle w:val="Heading2"/>
        <w:pBdr>
          <w:bottom w:val="single" w:sz="4" w:space="2" w:color="4A3F6B"/>
        </w:pBdr>
      </w:pPr>
      <w:r>
        <w:t>5.1 Competitor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800"/>
        <w:gridCol w:w="3760"/>
      </w:tblGrid>
      <w:tr w:rsidR="0021165A" w14:paraId="36CDBC3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C33" w14:textId="77777777" w:rsidR="0021165A" w:rsidRDefault="00E00693">
            <w:pPr>
              <w:jc w:val="center"/>
            </w:pPr>
            <w:r>
              <w:rPr>
                <w:b/>
                <w:bCs/>
                <w:color w:val="FFFFFF"/>
                <w:sz w:val="20"/>
                <w:szCs w:val="20"/>
              </w:rPr>
              <w:t>Competitor</w:t>
            </w:r>
          </w:p>
        </w:tc>
        <w:tc>
          <w:tcPr>
            <w:tcW w:w="2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C34" w14:textId="77777777" w:rsidR="0021165A" w:rsidRDefault="00E00693">
            <w:pPr>
              <w:jc w:val="center"/>
            </w:pPr>
            <w:r>
              <w:rPr>
                <w:b/>
                <w:bCs/>
                <w:color w:val="FFFFFF"/>
                <w:sz w:val="20"/>
                <w:szCs w:val="20"/>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C35" w14:textId="77777777" w:rsidR="0021165A" w:rsidRDefault="00E00693">
            <w:pPr>
              <w:jc w:val="center"/>
            </w:pPr>
            <w:r>
              <w:rPr>
                <w:b/>
                <w:bCs/>
                <w:color w:val="FFFFFF"/>
                <w:sz w:val="20"/>
                <w:szCs w:val="20"/>
              </w:rPr>
              <w:t>Pricing</w:t>
            </w:r>
          </w:p>
        </w:tc>
        <w:tc>
          <w:tcPr>
            <w:tcW w:w="37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C36" w14:textId="77777777" w:rsidR="0021165A" w:rsidRDefault="00E00693">
            <w:pPr>
              <w:jc w:val="center"/>
            </w:pPr>
            <w:r>
              <w:rPr>
                <w:b/>
                <w:bCs/>
                <w:color w:val="FFFFFF"/>
                <w:sz w:val="20"/>
                <w:szCs w:val="20"/>
              </w:rPr>
              <w:t>Key Limitation</w:t>
            </w:r>
          </w:p>
        </w:tc>
      </w:tr>
      <w:tr w:rsidR="0021165A" w14:paraId="36CDBC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38" w14:textId="77777777" w:rsidR="0021165A" w:rsidRDefault="00E00693">
            <w:r>
              <w:rPr>
                <w:sz w:val="20"/>
                <w:szCs w:val="20"/>
              </w:rPr>
              <w:t>C-Trace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39" w14:textId="77777777" w:rsidR="0021165A" w:rsidRDefault="00E00693">
            <w:r>
              <w:rPr>
                <w:sz w:val="20"/>
                <w:szCs w:val="20"/>
              </w:rPr>
              <w:t>Unlimited monthly subscription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3A" w14:textId="77777777" w:rsidR="0021165A" w:rsidRDefault="00E00693">
            <w:r>
              <w:rPr>
                <w:sz w:val="20"/>
                <w:szCs w:val="20"/>
              </w:rPr>
              <w:t>₹</w:t>
            </w:r>
            <w:r>
              <w:rPr>
                <w:sz w:val="20"/>
                <w:szCs w:val="20"/>
              </w:rPr>
              <w:t>6,000/month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3B" w14:textId="77777777" w:rsidR="0021165A" w:rsidRDefault="00E00693">
            <w:r>
              <w:rPr>
                <w:sz w:val="20"/>
                <w:szCs w:val="20"/>
              </w:rPr>
              <w:t>Single search at a time via WhatsApp bot. 15–30 seconds per report. No bulk search, no web/app interface.</w:t>
            </w:r>
          </w:p>
        </w:tc>
      </w:tr>
      <w:tr w:rsidR="0021165A" w14:paraId="36CDBC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3D" w14:textId="77777777" w:rsidR="0021165A" w:rsidRDefault="00E00693">
            <w:r>
              <w:rPr>
                <w:sz w:val="20"/>
                <w:szCs w:val="20"/>
              </w:rPr>
              <w:t>OSINT Tools (Indian market)</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3E" w14:textId="77777777" w:rsidR="0021165A" w:rsidRDefault="00E00693">
            <w:r>
              <w:rPr>
                <w:sz w:val="20"/>
                <w:szCs w:val="20"/>
              </w:rPr>
              <w:t>Per-search model</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3F" w14:textId="77777777" w:rsidR="0021165A" w:rsidRDefault="00E00693">
            <w:r>
              <w:rPr>
                <w:sz w:val="20"/>
                <w:szCs w:val="20"/>
              </w:rPr>
              <w:t>₹</w:t>
            </w:r>
            <w:r>
              <w:rPr>
                <w:sz w:val="20"/>
                <w:szCs w:val="20"/>
              </w:rPr>
              <w:t>3–6/search</w:t>
            </w:r>
          </w:p>
        </w:tc>
        <w:tc>
          <w:tcPr>
            <w:tcW w:w="37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40" w14:textId="77777777" w:rsidR="0021165A" w:rsidRDefault="00E00693">
            <w:r>
              <w:rPr>
                <w:sz w:val="20"/>
                <w:szCs w:val="20"/>
              </w:rPr>
              <w:t>Limited to open-source data only. No dark web breach data. API-dependent, third-party owned.</w:t>
            </w:r>
          </w:p>
        </w:tc>
      </w:tr>
      <w:tr w:rsidR="0021165A" w14:paraId="36CDBC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42" w14:textId="77777777" w:rsidR="0021165A" w:rsidRDefault="00E00693">
            <w:r>
              <w:rPr>
                <w:sz w:val="20"/>
                <w:szCs w:val="20"/>
              </w:rPr>
              <w:t>International Platforms (Recorded Future, SpyCloud, etc.)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43" w14:textId="77777777" w:rsidR="0021165A" w:rsidRDefault="00E00693">
            <w:r>
              <w:rPr>
                <w:sz w:val="20"/>
                <w:szCs w:val="20"/>
              </w:rPr>
              <w:t>Enterprise SaaS subscription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44" w14:textId="77777777" w:rsidR="0021165A" w:rsidRDefault="00E00693">
            <w:r>
              <w:rPr>
                <w:sz w:val="20"/>
                <w:szCs w:val="20"/>
              </w:rPr>
              <w:t>$30,000–$100,000/year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45" w14:textId="77777777" w:rsidR="0021165A" w:rsidRDefault="00E00693">
            <w:r>
              <w:rPr>
                <w:sz w:val="20"/>
                <w:szCs w:val="20"/>
              </w:rPr>
              <w:t>Priced for US/EU enterprise buyers. Not calibrated for Indian LEA budgets. Data primarily non-Indian.</w:t>
            </w:r>
          </w:p>
        </w:tc>
      </w:tr>
      <w:tr w:rsidR="0021165A" w14:paraId="36CDBC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47" w14:textId="77777777" w:rsidR="0021165A" w:rsidRDefault="00E00693">
            <w:r>
              <w:rPr>
                <w:sz w:val="20"/>
                <w:szCs w:val="20"/>
              </w:rPr>
              <w:t>Umbra</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48" w14:textId="77777777" w:rsidR="0021165A" w:rsidRDefault="00E00693">
            <w:r>
              <w:rPr>
                <w:sz w:val="20"/>
                <w:szCs w:val="20"/>
              </w:rPr>
              <w:t>Per-search / bulk package</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49" w14:textId="77777777" w:rsidR="0021165A" w:rsidRDefault="00E00693">
            <w:r>
              <w:rPr>
                <w:sz w:val="20"/>
                <w:szCs w:val="20"/>
              </w:rPr>
              <w:t>₹</w:t>
            </w:r>
            <w:r>
              <w:rPr>
                <w:sz w:val="20"/>
                <w:szCs w:val="20"/>
              </w:rPr>
              <w:t>10–15/search</w:t>
            </w:r>
          </w:p>
        </w:tc>
        <w:tc>
          <w:tcPr>
            <w:tcW w:w="37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4A" w14:textId="77777777" w:rsidR="0021165A" w:rsidRDefault="00E00693">
            <w:r>
              <w:rPr>
                <w:sz w:val="20"/>
                <w:szCs w:val="20"/>
              </w:rPr>
              <w:t>First-to-market with India dark web breach data, bulk processing, instant results, local hosting, LEA mobile/web access.</w:t>
            </w:r>
          </w:p>
        </w:tc>
      </w:tr>
    </w:tbl>
    <w:p w14:paraId="36CDBC4D" w14:textId="77777777" w:rsidR="0021165A" w:rsidRDefault="00E00693">
      <w:pPr>
        <w:pStyle w:val="Heading2"/>
        <w:pBdr>
          <w:bottom w:val="single" w:sz="4" w:space="2" w:color="4A3F6B"/>
        </w:pBdr>
      </w:pPr>
      <w:r>
        <w:t>5.2 Competitive Advantages</w:t>
      </w:r>
    </w:p>
    <w:p w14:paraId="36CDBC4E" w14:textId="77777777" w:rsidR="0021165A" w:rsidRDefault="00E00693" w:rsidP="00F41DA8">
      <w:pPr>
        <w:pStyle w:val="ListParagraph"/>
        <w:numPr>
          <w:ilvl w:val="0"/>
          <w:numId w:val="2"/>
        </w:numPr>
        <w:spacing w:before="40" w:after="40"/>
        <w:jc w:val="both"/>
      </w:pPr>
      <w:r>
        <w:t>First-mover advantage: No direct Indian vendor offering dark web breach intelligence at this capability level</w:t>
      </w:r>
    </w:p>
    <w:p w14:paraId="36CDBC4F" w14:textId="77777777" w:rsidR="0021165A" w:rsidRDefault="00E00693" w:rsidP="00F41DA8">
      <w:pPr>
        <w:pStyle w:val="ListParagraph"/>
        <w:numPr>
          <w:ilvl w:val="0"/>
          <w:numId w:val="2"/>
        </w:numPr>
        <w:spacing w:before="40" w:after="40"/>
        <w:jc w:val="both"/>
      </w:pPr>
      <w:r>
        <w:t>Bulk processing at scale: 10,000 searches/minute — no competitor offers this</w:t>
      </w:r>
    </w:p>
    <w:p w14:paraId="36CDBC50" w14:textId="77777777" w:rsidR="0021165A" w:rsidRDefault="00E00693" w:rsidP="00F41DA8">
      <w:pPr>
        <w:pStyle w:val="ListParagraph"/>
        <w:numPr>
          <w:ilvl w:val="0"/>
          <w:numId w:val="2"/>
        </w:numPr>
        <w:spacing w:before="40" w:after="40"/>
        <w:jc w:val="both"/>
      </w:pPr>
      <w:r>
        <w:t>Data sovereignty: 100% local hosting with no third-party API dependency</w:t>
      </w:r>
    </w:p>
    <w:p w14:paraId="36CDBC51" w14:textId="77777777" w:rsidR="0021165A" w:rsidRDefault="00E00693" w:rsidP="00F41DA8">
      <w:pPr>
        <w:pStyle w:val="ListParagraph"/>
        <w:numPr>
          <w:ilvl w:val="0"/>
          <w:numId w:val="2"/>
        </w:numPr>
        <w:spacing w:before="40" w:after="40"/>
        <w:jc w:val="both"/>
      </w:pPr>
      <w:r>
        <w:t>Price point: Premium to OSINT (₹10–15 vs ₹3–6) but a fraction of international enterprise tools</w:t>
      </w:r>
    </w:p>
    <w:p w14:paraId="36CDBC52" w14:textId="77777777" w:rsidR="0021165A" w:rsidRDefault="00E00693" w:rsidP="00F41DA8">
      <w:pPr>
        <w:pStyle w:val="ListParagraph"/>
        <w:numPr>
          <w:ilvl w:val="0"/>
          <w:numId w:val="2"/>
        </w:numPr>
        <w:spacing w:before="40" w:after="40"/>
        <w:jc w:val="both"/>
      </w:pPr>
      <w:r>
        <w:t>Dedicated LEA access: Verified onboarding, mobile app, and web portal designed for law enforcement workflows</w:t>
      </w:r>
    </w:p>
    <w:p w14:paraId="36CDBC53" w14:textId="77777777" w:rsidR="0021165A" w:rsidRDefault="00E00693" w:rsidP="00F41DA8">
      <w:pPr>
        <w:pStyle w:val="ListParagraph"/>
        <w:numPr>
          <w:ilvl w:val="0"/>
          <w:numId w:val="2"/>
        </w:numPr>
        <w:spacing w:before="40" w:after="40"/>
        <w:jc w:val="both"/>
      </w:pPr>
      <w:r>
        <w:t>Incremental data updates: Continuous ingestion of newly surfaced dark web data</w:t>
      </w:r>
    </w:p>
    <w:p w14:paraId="36CDBC54" w14:textId="77777777" w:rsidR="0021165A" w:rsidRDefault="00E00693">
      <w:r>
        <w:br w:type="page"/>
      </w:r>
    </w:p>
    <w:p w14:paraId="36CDBC55" w14:textId="77777777" w:rsidR="0021165A" w:rsidRDefault="00E00693">
      <w:pPr>
        <w:pStyle w:val="Heading1"/>
        <w:shd w:val="clear" w:color="auto" w:fill="16213E"/>
        <w:ind w:left="200" w:right="200"/>
      </w:pPr>
      <w:r>
        <w:lastRenderedPageBreak/>
        <w:t>6. Go-to-Market Strategy</w:t>
      </w:r>
    </w:p>
    <w:p w14:paraId="36CDBC56" w14:textId="77777777" w:rsidR="0021165A" w:rsidRDefault="00E00693">
      <w:pPr>
        <w:pStyle w:val="Heading2"/>
        <w:pBdr>
          <w:bottom w:val="single" w:sz="4" w:space="2" w:color="4A3F6B"/>
        </w:pBdr>
      </w:pPr>
      <w:r>
        <w:t>6.1 Sales Strategy</w:t>
      </w:r>
    </w:p>
    <w:p w14:paraId="36CDBC57" w14:textId="77777777" w:rsidR="0021165A" w:rsidRDefault="00E00693" w:rsidP="00EC0E91">
      <w:pPr>
        <w:spacing w:before="60" w:after="80"/>
        <w:jc w:val="both"/>
      </w:pPr>
      <w:r>
        <w:t>The primary sales motion is direct B2G (Business-to-Government) outreach targeting state and central law enforcement agencies, leveraging Syed Hussain's established government network and the credibility of the existing Cyniq platform. Secondary sales targets private investigators, legal firms, and corporate security teams through direct sales and industry referrals.</w:t>
      </w:r>
    </w:p>
    <w:p w14:paraId="36CDBC58" w14:textId="77777777" w:rsidR="0021165A" w:rsidRDefault="00E00693">
      <w:pPr>
        <w:pStyle w:val="Heading2"/>
        <w:pBdr>
          <w:bottom w:val="single" w:sz="4" w:space="2" w:color="4A3F6B"/>
        </w:pBdr>
      </w:pPr>
      <w:r>
        <w:t>6.2 Target Customer Acquisition — Year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21165A" w14:paraId="36CDBC5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C59" w14:textId="77777777" w:rsidR="0021165A" w:rsidRDefault="00E00693">
            <w:pPr>
              <w:jc w:val="center"/>
            </w:pPr>
            <w:r>
              <w:rPr>
                <w:b/>
                <w:bCs/>
                <w:color w:val="FFFFFF"/>
                <w:sz w:val="20"/>
                <w:szCs w:val="20"/>
              </w:rPr>
              <w:t>Channel</w:t>
            </w:r>
          </w:p>
        </w:tc>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C5A" w14:textId="77777777" w:rsidR="0021165A" w:rsidRDefault="00E00693">
            <w:pPr>
              <w:jc w:val="center"/>
            </w:pPr>
            <w:r>
              <w:rPr>
                <w:b/>
                <w:bCs/>
                <w:color w:val="FFFFFF"/>
                <w:sz w:val="20"/>
                <w:szCs w:val="20"/>
              </w:rPr>
              <w:t>Target</w:t>
            </w:r>
          </w:p>
        </w:tc>
        <w:tc>
          <w:tcPr>
            <w:tcW w:w="47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C5B" w14:textId="77777777" w:rsidR="0021165A" w:rsidRDefault="00E00693">
            <w:pPr>
              <w:jc w:val="center"/>
            </w:pPr>
            <w:r>
              <w:rPr>
                <w:b/>
                <w:bCs/>
                <w:color w:val="FFFFFF"/>
                <w:sz w:val="20"/>
                <w:szCs w:val="20"/>
              </w:rPr>
              <w:t>Approach</w:t>
            </w:r>
          </w:p>
        </w:tc>
      </w:tr>
      <w:tr w:rsidR="0021165A" w14:paraId="36CDBC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5D" w14:textId="77777777" w:rsidR="0021165A" w:rsidRDefault="00E00693">
            <w:r>
              <w:rPr>
                <w:sz w:val="20"/>
                <w:szCs w:val="20"/>
              </w:rPr>
              <w:t>Government LEA (Central)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5E" w14:textId="77777777" w:rsidR="0021165A" w:rsidRDefault="00E00693">
            <w:r>
              <w:rPr>
                <w:sz w:val="20"/>
                <w:szCs w:val="20"/>
              </w:rPr>
              <w:t>CBI, NIA, ED, I4C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5F" w14:textId="77777777" w:rsidR="0021165A" w:rsidRDefault="00E00693">
            <w:r>
              <w:rPr>
                <w:sz w:val="20"/>
                <w:szCs w:val="20"/>
              </w:rPr>
              <w:t>Direct presentation via government contacts; demo-first approach</w:t>
            </w:r>
          </w:p>
        </w:tc>
      </w:tr>
      <w:tr w:rsidR="0021165A" w14:paraId="36CDBC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61" w14:textId="77777777" w:rsidR="0021165A" w:rsidRDefault="00E00693">
            <w:r>
              <w:rPr>
                <w:sz w:val="20"/>
                <w:szCs w:val="20"/>
              </w:rPr>
              <w:t>State Cyber Cells</w:t>
            </w:r>
          </w:p>
        </w:tc>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62" w14:textId="77777777" w:rsidR="0021165A" w:rsidRDefault="00E00693">
            <w:r>
              <w:rPr>
                <w:sz w:val="20"/>
                <w:szCs w:val="20"/>
              </w:rPr>
              <w:t>5 state police cyber units</w:t>
            </w:r>
          </w:p>
        </w:tc>
        <w:tc>
          <w:tcPr>
            <w:tcW w:w="47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63" w14:textId="77777777" w:rsidR="0021165A" w:rsidRDefault="00E00693">
            <w:r>
              <w:rPr>
                <w:sz w:val="20"/>
                <w:szCs w:val="20"/>
              </w:rPr>
              <w:t>MoU-based bulk licensing; workshop-led demonstrations</w:t>
            </w:r>
          </w:p>
        </w:tc>
      </w:tr>
      <w:tr w:rsidR="0021165A" w14:paraId="36CDBC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65" w14:textId="77777777" w:rsidR="0021165A" w:rsidRDefault="00E00693">
            <w:r>
              <w:rPr>
                <w:sz w:val="20"/>
                <w:szCs w:val="20"/>
              </w:rPr>
              <w:t>Private Investigators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66" w14:textId="77777777" w:rsidR="0021165A" w:rsidRDefault="00E00693">
            <w:r>
              <w:rPr>
                <w:sz w:val="20"/>
                <w:szCs w:val="20"/>
              </w:rPr>
              <w:t>200 licensed PIs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67" w14:textId="77777777" w:rsidR="0021165A" w:rsidRDefault="00E00693">
            <w:r>
              <w:rPr>
                <w:sz w:val="20"/>
                <w:szCs w:val="20"/>
              </w:rPr>
              <w:t>Association outreach (IPI, state PI associations); referral programme</w:t>
            </w:r>
          </w:p>
        </w:tc>
      </w:tr>
      <w:tr w:rsidR="0021165A" w14:paraId="36CDBC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69" w14:textId="77777777" w:rsidR="0021165A" w:rsidRDefault="00E00693">
            <w:r>
              <w:rPr>
                <w:sz w:val="20"/>
                <w:szCs w:val="20"/>
              </w:rPr>
              <w:t>Corporate Security</w:t>
            </w:r>
          </w:p>
        </w:tc>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6A" w14:textId="77777777" w:rsidR="0021165A" w:rsidRDefault="00E00693">
            <w:r>
              <w:rPr>
                <w:sz w:val="20"/>
                <w:szCs w:val="20"/>
              </w:rPr>
              <w:t>20 BFSI / enterprise clients</w:t>
            </w:r>
          </w:p>
        </w:tc>
        <w:tc>
          <w:tcPr>
            <w:tcW w:w="47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6B" w14:textId="77777777" w:rsidR="0021165A" w:rsidRDefault="00E00693">
            <w:r>
              <w:rPr>
                <w:sz w:val="20"/>
                <w:szCs w:val="20"/>
              </w:rPr>
              <w:t>Direct sales led by Siraj Gunwan; LinkedIn outreach + case studies</w:t>
            </w:r>
          </w:p>
        </w:tc>
      </w:tr>
      <w:tr w:rsidR="0021165A" w14:paraId="36CDBC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6D" w14:textId="77777777" w:rsidR="0021165A" w:rsidRDefault="00E00693">
            <w:r>
              <w:rPr>
                <w:sz w:val="20"/>
                <w:szCs w:val="20"/>
              </w:rPr>
              <w:t>Legal Firms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6E" w14:textId="77777777" w:rsidR="0021165A" w:rsidRDefault="00E00693">
            <w:r>
              <w:rPr>
                <w:sz w:val="20"/>
                <w:szCs w:val="20"/>
              </w:rPr>
              <w:t>50 firms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6F" w14:textId="77777777" w:rsidR="0021165A" w:rsidRDefault="00E00693">
            <w:r>
              <w:rPr>
                <w:sz w:val="20"/>
                <w:szCs w:val="20"/>
              </w:rPr>
              <w:t>Referral from PI network; legal technology events</w:t>
            </w:r>
          </w:p>
        </w:tc>
      </w:tr>
    </w:tbl>
    <w:p w14:paraId="36CDBC71" w14:textId="77777777" w:rsidR="0021165A" w:rsidRDefault="00E00693">
      <w:pPr>
        <w:pStyle w:val="Heading2"/>
        <w:pBdr>
          <w:bottom w:val="single" w:sz="4" w:space="2" w:color="4A3F6B"/>
        </w:pBdr>
      </w:pPr>
      <w:r>
        <w:t>6.3 Pricing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21165A" w14:paraId="36CDBC7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C72" w14:textId="77777777" w:rsidR="0021165A" w:rsidRDefault="00E00693">
            <w:pPr>
              <w:jc w:val="center"/>
            </w:pPr>
            <w:r>
              <w:rPr>
                <w:b/>
                <w:bCs/>
                <w:color w:val="FFFFFF"/>
                <w:sz w:val="20"/>
                <w:szCs w:val="20"/>
              </w:rPr>
              <w:t>Package</w:t>
            </w:r>
          </w:p>
        </w:tc>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C73" w14:textId="77777777" w:rsidR="0021165A" w:rsidRDefault="00E00693">
            <w:pPr>
              <w:jc w:val="center"/>
            </w:pPr>
            <w:r>
              <w:rPr>
                <w:b/>
                <w:bCs/>
                <w:color w:val="FFFFFF"/>
                <w:sz w:val="20"/>
                <w:szCs w:val="20"/>
              </w:rPr>
              <w:t>Price</w:t>
            </w:r>
          </w:p>
        </w:tc>
        <w:tc>
          <w:tcPr>
            <w:tcW w:w="41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C74" w14:textId="77777777" w:rsidR="0021165A" w:rsidRDefault="00E00693">
            <w:pPr>
              <w:jc w:val="center"/>
            </w:pPr>
            <w:r>
              <w:rPr>
                <w:b/>
                <w:bCs/>
                <w:color w:val="FFFFFF"/>
                <w:sz w:val="20"/>
                <w:szCs w:val="20"/>
              </w:rPr>
              <w:t>Target Segment</w:t>
            </w:r>
          </w:p>
        </w:tc>
      </w:tr>
      <w:tr w:rsidR="0021165A" w14:paraId="36CDBC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76" w14:textId="77777777" w:rsidR="0021165A" w:rsidRDefault="00E00693">
            <w:r>
              <w:rPr>
                <w:sz w:val="20"/>
                <w:szCs w:val="20"/>
              </w:rPr>
              <w:t>Pay-per-Search (Basic)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77" w14:textId="77777777" w:rsidR="0021165A" w:rsidRDefault="00E00693">
            <w:r>
              <w:rPr>
                <w:sz w:val="20"/>
                <w:szCs w:val="20"/>
              </w:rPr>
              <w:t>₹</w:t>
            </w:r>
            <w:r>
              <w:rPr>
                <w:sz w:val="20"/>
                <w:szCs w:val="20"/>
              </w:rPr>
              <w:t>10 per search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78" w14:textId="77777777" w:rsidR="0021165A" w:rsidRDefault="00E00693">
            <w:r>
              <w:rPr>
                <w:sz w:val="20"/>
                <w:szCs w:val="20"/>
              </w:rPr>
              <w:t>Individual investigators, PIs, legal researchers</w:t>
            </w:r>
          </w:p>
        </w:tc>
      </w:tr>
      <w:tr w:rsidR="0021165A" w14:paraId="36CDBC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7A" w14:textId="77777777" w:rsidR="0021165A" w:rsidRDefault="00E00693">
            <w:r>
              <w:rPr>
                <w:sz w:val="20"/>
                <w:szCs w:val="20"/>
              </w:rPr>
              <w:t>Pay-per-Search (Advanced)</w:t>
            </w:r>
          </w:p>
        </w:tc>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7B" w14:textId="77777777" w:rsidR="0021165A" w:rsidRDefault="00E00693">
            <w:r>
              <w:rPr>
                <w:sz w:val="20"/>
                <w:szCs w:val="20"/>
              </w:rPr>
              <w:t>₹</w:t>
            </w:r>
            <w:r>
              <w:rPr>
                <w:sz w:val="20"/>
                <w:szCs w:val="20"/>
              </w:rPr>
              <w:t>15 per search</w:t>
            </w:r>
          </w:p>
        </w:tc>
        <w:tc>
          <w:tcPr>
            <w:tcW w:w="41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7C" w14:textId="77777777" w:rsidR="0021165A" w:rsidRDefault="00E00693">
            <w:r>
              <w:rPr>
                <w:sz w:val="20"/>
                <w:szCs w:val="20"/>
              </w:rPr>
              <w:t>Corporate security, LEA complex investigations</w:t>
            </w:r>
          </w:p>
        </w:tc>
      </w:tr>
      <w:tr w:rsidR="0021165A" w14:paraId="36CDBC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7E" w14:textId="77777777" w:rsidR="0021165A" w:rsidRDefault="00E00693">
            <w:r>
              <w:rPr>
                <w:sz w:val="20"/>
                <w:szCs w:val="20"/>
              </w:rPr>
              <w:t>Monthly Bulk Package — Starter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7F" w14:textId="77777777" w:rsidR="0021165A" w:rsidRDefault="00E00693">
            <w:r>
              <w:rPr>
                <w:sz w:val="20"/>
                <w:szCs w:val="20"/>
              </w:rPr>
              <w:t>₹</w:t>
            </w:r>
            <w:r>
              <w:rPr>
                <w:sz w:val="20"/>
                <w:szCs w:val="20"/>
              </w:rPr>
              <w:t>9,999 for 1,500 searches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80" w14:textId="77777777" w:rsidR="0021165A" w:rsidRDefault="00E00693">
            <w:r>
              <w:rPr>
                <w:sz w:val="20"/>
                <w:szCs w:val="20"/>
              </w:rPr>
              <w:t>Small PI firms, law firms</w:t>
            </w:r>
          </w:p>
        </w:tc>
      </w:tr>
      <w:tr w:rsidR="0021165A" w14:paraId="36CDBC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82" w14:textId="77777777" w:rsidR="0021165A" w:rsidRDefault="00E00693">
            <w:r>
              <w:rPr>
                <w:sz w:val="20"/>
                <w:szCs w:val="20"/>
              </w:rPr>
              <w:t>Monthly Bulk Package — Professional</w:t>
            </w:r>
          </w:p>
        </w:tc>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83" w14:textId="77777777" w:rsidR="0021165A" w:rsidRDefault="00E00693">
            <w:r>
              <w:rPr>
                <w:sz w:val="20"/>
                <w:szCs w:val="20"/>
              </w:rPr>
              <w:t>₹</w:t>
            </w:r>
            <w:r>
              <w:rPr>
                <w:sz w:val="20"/>
                <w:szCs w:val="20"/>
              </w:rPr>
              <w:t>24,999 for 5,000 searches</w:t>
            </w:r>
          </w:p>
        </w:tc>
        <w:tc>
          <w:tcPr>
            <w:tcW w:w="41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84" w14:textId="77777777" w:rsidR="0021165A" w:rsidRDefault="00E00693">
            <w:r>
              <w:rPr>
                <w:sz w:val="20"/>
                <w:szCs w:val="20"/>
              </w:rPr>
              <w:t>Corporate security teams, mid-size police units</w:t>
            </w:r>
          </w:p>
        </w:tc>
      </w:tr>
      <w:tr w:rsidR="0021165A" w14:paraId="36CDBC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86" w14:textId="77777777" w:rsidR="0021165A" w:rsidRDefault="00E00693">
            <w:r>
              <w:rPr>
                <w:sz w:val="20"/>
                <w:szCs w:val="20"/>
              </w:rPr>
              <w:t>Annual Enterprise License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87" w14:textId="77777777" w:rsidR="0021165A" w:rsidRDefault="00E00693">
            <w:r>
              <w:rPr>
                <w:sz w:val="20"/>
                <w:szCs w:val="20"/>
              </w:rPr>
              <w:t>Custom (₹1.5L–3L/year)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88" w14:textId="77777777" w:rsidR="0021165A" w:rsidRDefault="00E00693">
            <w:r>
              <w:rPr>
                <w:sz w:val="20"/>
                <w:szCs w:val="20"/>
              </w:rPr>
              <w:t>State police forces, central agencies, large enterprises</w:t>
            </w:r>
          </w:p>
        </w:tc>
      </w:tr>
    </w:tbl>
    <w:p w14:paraId="36CDBC8B" w14:textId="77777777" w:rsidR="0021165A" w:rsidRDefault="00E00693" w:rsidP="00BF4BE9">
      <w:pPr>
        <w:spacing w:before="60" w:after="80"/>
        <w:jc w:val="both"/>
      </w:pPr>
      <w:r>
        <w:t>Introductory pricing for Year 1: 20% discount on bulk packages for first 50 enterprise clients to build reference base and case studies.</w:t>
      </w:r>
    </w:p>
    <w:p w14:paraId="36CDBC8C" w14:textId="77777777" w:rsidR="0021165A" w:rsidRDefault="00E00693">
      <w:pPr>
        <w:pStyle w:val="Heading2"/>
        <w:pBdr>
          <w:bottom w:val="single" w:sz="4" w:space="2" w:color="4A3F6B"/>
        </w:pBdr>
      </w:pPr>
      <w:r>
        <w:t>6.4 Marketing Strategy</w:t>
      </w:r>
    </w:p>
    <w:p w14:paraId="36CDBC8D" w14:textId="77777777" w:rsidR="0021165A" w:rsidRDefault="00E00693" w:rsidP="00193C5F">
      <w:pPr>
        <w:pStyle w:val="ListParagraph"/>
        <w:numPr>
          <w:ilvl w:val="0"/>
          <w:numId w:val="2"/>
        </w:numPr>
        <w:spacing w:before="40" w:after="40"/>
        <w:jc w:val="both"/>
      </w:pPr>
      <w:r>
        <w:t>Government Relations: Leverage existing Cyniq relationships and Syed Hussain's Central Government network to secure demonstration access to key LEA decision-makers</w:t>
      </w:r>
    </w:p>
    <w:p w14:paraId="36CDBC8E" w14:textId="3906FEF4" w:rsidR="0021165A" w:rsidRDefault="00E00693" w:rsidP="00193C5F">
      <w:pPr>
        <w:pStyle w:val="ListParagraph"/>
        <w:numPr>
          <w:ilvl w:val="0"/>
          <w:numId w:val="2"/>
        </w:numPr>
        <w:spacing w:before="40" w:after="40"/>
        <w:jc w:val="both"/>
      </w:pPr>
      <w:r>
        <w:t xml:space="preserve">Industry Events: Presence at CyFy India, Data Security Council of India (DSCI) Annual Summit, and state-level </w:t>
      </w:r>
      <w:r w:rsidR="00193C5F">
        <w:t>cybercrime</w:t>
      </w:r>
      <w:r>
        <w:t xml:space="preserve"> conferences</w:t>
      </w:r>
    </w:p>
    <w:p w14:paraId="36CDBC8F" w14:textId="77777777" w:rsidR="0021165A" w:rsidRDefault="00E00693" w:rsidP="00193C5F">
      <w:pPr>
        <w:pStyle w:val="ListParagraph"/>
        <w:numPr>
          <w:ilvl w:val="0"/>
          <w:numId w:val="2"/>
        </w:numPr>
        <w:spacing w:before="40" w:after="40"/>
        <w:jc w:val="both"/>
      </w:pPr>
      <w:r>
        <w:t>LinkedIn &amp; Digital B2B: Targeted outreach to CISO, Head of Security, DIG/IGP (Cyber) roles across India</w:t>
      </w:r>
    </w:p>
    <w:p w14:paraId="36CDBC90" w14:textId="77777777" w:rsidR="0021165A" w:rsidRDefault="00E00693" w:rsidP="007E479F">
      <w:pPr>
        <w:pStyle w:val="ListParagraph"/>
        <w:numPr>
          <w:ilvl w:val="0"/>
          <w:numId w:val="2"/>
        </w:numPr>
        <w:spacing w:before="40" w:after="40"/>
        <w:jc w:val="both"/>
      </w:pPr>
      <w:r>
        <w:lastRenderedPageBreak/>
        <w:t>Case Studies &amp; Referrals: Document 3-5 early client success stories for credibility with subsequent buyers</w:t>
      </w:r>
    </w:p>
    <w:p w14:paraId="36CDBC91" w14:textId="77777777" w:rsidR="0021165A" w:rsidRDefault="00E00693" w:rsidP="007E479F">
      <w:pPr>
        <w:pStyle w:val="ListParagraph"/>
        <w:numPr>
          <w:ilvl w:val="0"/>
          <w:numId w:val="2"/>
        </w:numPr>
        <w:spacing w:before="40" w:after="40"/>
        <w:jc w:val="both"/>
      </w:pPr>
      <w:r>
        <w:t>GCC Expansion (Year 2-3): Leverage Aslam Khan's and Siraj Gunwan's existing GCC enterprise relationships from Octaware for introductions to UAE/Qatar/KSA law enforcement and security procurement channels</w:t>
      </w:r>
    </w:p>
    <w:p w14:paraId="36CDBC92" w14:textId="77777777" w:rsidR="0021165A" w:rsidRDefault="00E00693">
      <w:r>
        <w:br w:type="page"/>
      </w:r>
    </w:p>
    <w:p w14:paraId="36CDBC93" w14:textId="77777777" w:rsidR="0021165A" w:rsidRDefault="00E00693">
      <w:pPr>
        <w:pStyle w:val="Heading1"/>
        <w:shd w:val="clear" w:color="auto" w:fill="16213E"/>
        <w:ind w:left="200" w:right="200"/>
      </w:pPr>
      <w:r>
        <w:lastRenderedPageBreak/>
        <w:t>7. Operations Plan</w:t>
      </w:r>
    </w:p>
    <w:p w14:paraId="36CDBC94" w14:textId="77777777" w:rsidR="0021165A" w:rsidRDefault="00E00693">
      <w:pPr>
        <w:pStyle w:val="Heading2"/>
        <w:pBdr>
          <w:bottom w:val="single" w:sz="4" w:space="2" w:color="4A3F6B"/>
        </w:pBdr>
      </w:pPr>
      <w:r>
        <w:t>7.1 Infrastructure</w:t>
      </w:r>
    </w:p>
    <w:p w14:paraId="36CDBC95" w14:textId="67906BA1" w:rsidR="0021165A" w:rsidRDefault="00E00693" w:rsidP="00737E85">
      <w:pPr>
        <w:spacing w:before="60" w:after="80"/>
        <w:jc w:val="both"/>
      </w:pPr>
      <w:r>
        <w:t xml:space="preserve">The Umbra platform is production-ready and currently hosted. As a </w:t>
      </w:r>
      <w:r w:rsidR="00737E85">
        <w:t>locally deployed</w:t>
      </w:r>
      <w:r>
        <w:t xml:space="preserve"> solution, the infrastructure model involves:</w:t>
      </w:r>
    </w:p>
    <w:p w14:paraId="36CDBC96" w14:textId="77777777" w:rsidR="0021165A" w:rsidRDefault="00E00693">
      <w:pPr>
        <w:pStyle w:val="ListParagraph"/>
        <w:numPr>
          <w:ilvl w:val="0"/>
          <w:numId w:val="2"/>
        </w:numPr>
        <w:spacing w:before="40" w:after="40"/>
      </w:pPr>
      <w:r>
        <w:t>Central hosted instance for multi-tenant B2B/B2G clients (web portal + mobile app access)</w:t>
      </w:r>
    </w:p>
    <w:p w14:paraId="36CDBC97" w14:textId="77777777" w:rsidR="0021165A" w:rsidRDefault="00E00693">
      <w:pPr>
        <w:pStyle w:val="ListParagraph"/>
        <w:numPr>
          <w:ilvl w:val="0"/>
          <w:numId w:val="2"/>
        </w:numPr>
        <w:spacing w:before="40" w:after="40"/>
      </w:pPr>
      <w:r>
        <w:t>On-premise deployment option for high-security government clients requiring air-gapped operation</w:t>
      </w:r>
    </w:p>
    <w:p w14:paraId="36CDBC98" w14:textId="77777777" w:rsidR="0021165A" w:rsidRDefault="00E00693">
      <w:pPr>
        <w:pStyle w:val="ListParagraph"/>
        <w:numPr>
          <w:ilvl w:val="0"/>
          <w:numId w:val="2"/>
        </w:numPr>
        <w:spacing w:before="40" w:after="40"/>
      </w:pPr>
      <w:r>
        <w:t>Database refresh cycle: Incremental ingestion of newly surfaced dark web breach data, frequency to be governed by SLA with clients</w:t>
      </w:r>
    </w:p>
    <w:p w14:paraId="36CDBC99" w14:textId="77777777" w:rsidR="0021165A" w:rsidRDefault="00E00693">
      <w:pPr>
        <w:pStyle w:val="Heading2"/>
        <w:pBdr>
          <w:bottom w:val="single" w:sz="4" w:space="2" w:color="4A3F6B"/>
        </w:pBdr>
      </w:pPr>
      <w:r>
        <w:t>7.2 Team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700"/>
        <w:gridCol w:w="1700"/>
        <w:gridCol w:w="2360"/>
      </w:tblGrid>
      <w:tr w:rsidR="0021165A" w14:paraId="36CDBC9E"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C9A" w14:textId="77777777" w:rsidR="0021165A" w:rsidRDefault="00E00693">
            <w:pPr>
              <w:jc w:val="center"/>
            </w:pPr>
            <w:r>
              <w:rPr>
                <w:b/>
                <w:bCs/>
                <w:color w:val="FFFFFF"/>
                <w:sz w:val="20"/>
                <w:szCs w:val="20"/>
              </w:rPr>
              <w:t>Role</w:t>
            </w:r>
          </w:p>
        </w:tc>
        <w:tc>
          <w:tcPr>
            <w:tcW w:w="17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C9B" w14:textId="77777777" w:rsidR="0021165A" w:rsidRDefault="00E00693">
            <w:pPr>
              <w:jc w:val="center"/>
            </w:pPr>
            <w:r>
              <w:rPr>
                <w:b/>
                <w:bCs/>
                <w:color w:val="FFFFFF"/>
                <w:sz w:val="20"/>
                <w:szCs w:val="20"/>
              </w:rPr>
              <w:t>Year 1</w:t>
            </w:r>
          </w:p>
        </w:tc>
        <w:tc>
          <w:tcPr>
            <w:tcW w:w="17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C9C" w14:textId="77777777" w:rsidR="0021165A" w:rsidRDefault="00E00693">
            <w:pPr>
              <w:jc w:val="center"/>
            </w:pPr>
            <w:r>
              <w:rPr>
                <w:b/>
                <w:bCs/>
                <w:color w:val="FFFFFF"/>
                <w:sz w:val="20"/>
                <w:szCs w:val="20"/>
              </w:rPr>
              <w:t>Year 2</w:t>
            </w:r>
          </w:p>
        </w:tc>
        <w:tc>
          <w:tcPr>
            <w:tcW w:w="23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C9D" w14:textId="77777777" w:rsidR="0021165A" w:rsidRDefault="00E00693">
            <w:pPr>
              <w:jc w:val="center"/>
            </w:pPr>
            <w:r>
              <w:rPr>
                <w:b/>
                <w:bCs/>
                <w:color w:val="FFFFFF"/>
                <w:sz w:val="20"/>
                <w:szCs w:val="20"/>
              </w:rPr>
              <w:t>Year 3</w:t>
            </w:r>
          </w:p>
        </w:tc>
      </w:tr>
      <w:tr w:rsidR="0021165A" w14:paraId="36CDBCA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9F" w14:textId="77777777" w:rsidR="0021165A" w:rsidRDefault="00E00693">
            <w:r>
              <w:rPr>
                <w:sz w:val="20"/>
                <w:szCs w:val="20"/>
              </w:rPr>
              <w:t>Founders (3)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A0" w14:textId="77777777" w:rsidR="0021165A" w:rsidRDefault="00E00693">
            <w:r>
              <w:rPr>
                <w:sz w:val="20"/>
                <w:szCs w:val="20"/>
              </w:rPr>
              <w:t>Active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A1" w14:textId="77777777" w:rsidR="0021165A" w:rsidRDefault="00E00693">
            <w:r>
              <w:rPr>
                <w:sz w:val="20"/>
                <w:szCs w:val="20"/>
              </w:rPr>
              <w:t>Active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A2" w14:textId="77777777" w:rsidR="0021165A" w:rsidRDefault="00E00693">
            <w:r>
              <w:rPr>
                <w:sz w:val="20"/>
                <w:szCs w:val="20"/>
              </w:rPr>
              <w:t>Active</w:t>
            </w:r>
          </w:p>
        </w:tc>
      </w:tr>
      <w:tr w:rsidR="0021165A" w14:paraId="36CDBCA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A4" w14:textId="77777777" w:rsidR="0021165A" w:rsidRDefault="00E00693">
            <w:r>
              <w:rPr>
                <w:sz w:val="20"/>
                <w:szCs w:val="20"/>
              </w:rPr>
              <w:t>Sales &amp; BD Executive</w:t>
            </w:r>
          </w:p>
        </w:tc>
        <w:tc>
          <w:tcPr>
            <w:tcW w:w="17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A5" w14:textId="77777777" w:rsidR="0021165A" w:rsidRDefault="00E00693">
            <w:r>
              <w:rPr>
                <w:sz w:val="20"/>
                <w:szCs w:val="20"/>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A6" w14:textId="77777777" w:rsidR="0021165A" w:rsidRDefault="00E00693">
            <w:r>
              <w:rPr>
                <w:sz w:val="20"/>
                <w:szCs w:val="20"/>
              </w:rPr>
              <w:t>2</w:t>
            </w:r>
          </w:p>
        </w:tc>
        <w:tc>
          <w:tcPr>
            <w:tcW w:w="23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A7" w14:textId="77777777" w:rsidR="0021165A" w:rsidRDefault="00E00693">
            <w:r>
              <w:rPr>
                <w:sz w:val="20"/>
                <w:szCs w:val="20"/>
              </w:rPr>
              <w:t>3</w:t>
            </w:r>
          </w:p>
        </w:tc>
      </w:tr>
      <w:tr w:rsidR="0021165A" w14:paraId="36CDBCA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A9" w14:textId="77777777" w:rsidR="0021165A" w:rsidRDefault="00E00693">
            <w:r>
              <w:rPr>
                <w:sz w:val="20"/>
                <w:szCs w:val="20"/>
              </w:rPr>
              <w:t>Customer Success / Onboarding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AA" w14:textId="77777777" w:rsidR="0021165A" w:rsidRDefault="00E00693">
            <w:r>
              <w:rPr>
                <w:sz w:val="20"/>
                <w:szCs w:val="20"/>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AB" w14:textId="77777777" w:rsidR="0021165A" w:rsidRDefault="00E00693">
            <w:r>
              <w:rPr>
                <w:sz w:val="20"/>
                <w:szCs w:val="20"/>
              </w:rPr>
              <w:t>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AC" w14:textId="77777777" w:rsidR="0021165A" w:rsidRDefault="00E00693">
            <w:r>
              <w:rPr>
                <w:sz w:val="20"/>
                <w:szCs w:val="20"/>
              </w:rPr>
              <w:t>3</w:t>
            </w:r>
          </w:p>
        </w:tc>
      </w:tr>
      <w:tr w:rsidR="0021165A" w14:paraId="36CDBCB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AE" w14:textId="77777777" w:rsidR="0021165A" w:rsidRDefault="00E00693">
            <w:r>
              <w:rPr>
                <w:sz w:val="20"/>
                <w:szCs w:val="20"/>
              </w:rPr>
              <w:t>Platform/DevOps Engineer</w:t>
            </w:r>
          </w:p>
        </w:tc>
        <w:tc>
          <w:tcPr>
            <w:tcW w:w="17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AF" w14:textId="77777777" w:rsidR="0021165A" w:rsidRDefault="00E00693">
            <w:r>
              <w:rPr>
                <w:sz w:val="20"/>
                <w:szCs w:val="20"/>
              </w:rPr>
              <w:t>1 (contract)</w:t>
            </w:r>
          </w:p>
        </w:tc>
        <w:tc>
          <w:tcPr>
            <w:tcW w:w="17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B0" w14:textId="77777777" w:rsidR="0021165A" w:rsidRDefault="00E00693">
            <w:r>
              <w:rPr>
                <w:sz w:val="20"/>
                <w:szCs w:val="20"/>
              </w:rPr>
              <w:t>1 (FTE)</w:t>
            </w:r>
          </w:p>
        </w:tc>
        <w:tc>
          <w:tcPr>
            <w:tcW w:w="23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B1" w14:textId="77777777" w:rsidR="0021165A" w:rsidRDefault="00E00693">
            <w:r>
              <w:rPr>
                <w:sz w:val="20"/>
                <w:szCs w:val="20"/>
              </w:rPr>
              <w:t>2 (FTE)</w:t>
            </w:r>
          </w:p>
        </w:tc>
      </w:tr>
      <w:tr w:rsidR="0021165A" w14:paraId="36CDBCB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B3" w14:textId="77777777" w:rsidR="0021165A" w:rsidRDefault="00E00693">
            <w:r>
              <w:rPr>
                <w:sz w:val="20"/>
                <w:szCs w:val="20"/>
              </w:rPr>
              <w:t>Legal &amp; Compliance Officer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B4" w14:textId="77777777" w:rsidR="0021165A" w:rsidRDefault="00E00693">
            <w:r>
              <w:rPr>
                <w:sz w:val="20"/>
                <w:szCs w:val="20"/>
              </w:rPr>
              <w:t>Contract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B5" w14:textId="77777777" w:rsidR="0021165A" w:rsidRDefault="00E00693">
            <w:r>
              <w:rPr>
                <w:sz w:val="20"/>
                <w:szCs w:val="20"/>
              </w:rPr>
              <w:t>Contract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B6" w14:textId="77777777" w:rsidR="0021165A" w:rsidRDefault="00E00693">
            <w:r>
              <w:rPr>
                <w:sz w:val="20"/>
                <w:szCs w:val="20"/>
              </w:rPr>
              <w:t>1 (FTE)</w:t>
            </w:r>
          </w:p>
        </w:tc>
      </w:tr>
      <w:tr w:rsidR="0021165A" w14:paraId="36CDBCB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B8" w14:textId="77777777" w:rsidR="0021165A" w:rsidRDefault="00E00693">
            <w:r>
              <w:rPr>
                <w:sz w:val="20"/>
                <w:szCs w:val="20"/>
              </w:rPr>
              <w:t>Finance &amp; Admin</w:t>
            </w:r>
          </w:p>
        </w:tc>
        <w:tc>
          <w:tcPr>
            <w:tcW w:w="17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B9" w14:textId="77777777" w:rsidR="0021165A" w:rsidRDefault="00E00693">
            <w:r>
              <w:rPr>
                <w:sz w:val="20"/>
                <w:szCs w:val="20"/>
              </w:rPr>
              <w:t>1 (contract)</w:t>
            </w:r>
          </w:p>
        </w:tc>
        <w:tc>
          <w:tcPr>
            <w:tcW w:w="17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BA" w14:textId="77777777" w:rsidR="0021165A" w:rsidRDefault="00E00693">
            <w:r>
              <w:rPr>
                <w:sz w:val="20"/>
                <w:szCs w:val="20"/>
              </w:rPr>
              <w:t>1 (FTE)</w:t>
            </w:r>
          </w:p>
        </w:tc>
        <w:tc>
          <w:tcPr>
            <w:tcW w:w="23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BB" w14:textId="77777777" w:rsidR="0021165A" w:rsidRDefault="00E00693">
            <w:r>
              <w:rPr>
                <w:sz w:val="20"/>
                <w:szCs w:val="20"/>
              </w:rPr>
              <w:t>1 (FTE)</w:t>
            </w:r>
          </w:p>
        </w:tc>
      </w:tr>
    </w:tbl>
    <w:p w14:paraId="36CDBCBD" w14:textId="77777777" w:rsidR="0021165A" w:rsidRDefault="00E00693">
      <w:pPr>
        <w:pStyle w:val="Heading2"/>
        <w:pBdr>
          <w:bottom w:val="single" w:sz="4" w:space="2" w:color="4A3F6B"/>
        </w:pBdr>
      </w:pPr>
      <w:r>
        <w:t>7.3 Key Operational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21165A" w14:paraId="36CDBCC0" w14:textId="77777777">
        <w:tblPrEx>
          <w:tblCellMar>
            <w:top w:w="0" w:type="dxa"/>
            <w:bottom w:w="0" w:type="dxa"/>
          </w:tblCellMar>
        </w:tblPrEx>
        <w:trPr>
          <w:tblHeader/>
        </w:trPr>
        <w:tc>
          <w:tcPr>
            <w:tcW w:w="55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CBE" w14:textId="77777777" w:rsidR="0021165A" w:rsidRDefault="00E00693">
            <w:pPr>
              <w:jc w:val="center"/>
            </w:pPr>
            <w:r>
              <w:rPr>
                <w:b/>
                <w:bCs/>
                <w:color w:val="FFFFFF"/>
                <w:sz w:val="20"/>
                <w:szCs w:val="20"/>
              </w:rPr>
              <w:t>Milestone</w:t>
            </w:r>
          </w:p>
        </w:tc>
        <w:tc>
          <w:tcPr>
            <w:tcW w:w="38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CBF" w14:textId="77777777" w:rsidR="0021165A" w:rsidRDefault="00E00693">
            <w:pPr>
              <w:jc w:val="center"/>
            </w:pPr>
            <w:r>
              <w:rPr>
                <w:b/>
                <w:bCs/>
                <w:color w:val="FFFFFF"/>
                <w:sz w:val="20"/>
                <w:szCs w:val="20"/>
              </w:rPr>
              <w:t>Target Date</w:t>
            </w:r>
          </w:p>
        </w:tc>
      </w:tr>
      <w:tr w:rsidR="0021165A" w14:paraId="36CDBCC3"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C1" w14:textId="77777777" w:rsidR="0021165A" w:rsidRDefault="00E00693">
            <w:r>
              <w:rPr>
                <w:sz w:val="20"/>
                <w:szCs w:val="20"/>
              </w:rPr>
              <w:t>Company incorporated (Pvt Ltd)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C2" w14:textId="77777777" w:rsidR="0021165A" w:rsidRDefault="00E00693">
            <w:r>
              <w:rPr>
                <w:sz w:val="20"/>
                <w:szCs w:val="20"/>
              </w:rPr>
              <w:t>Month 1</w:t>
            </w:r>
          </w:p>
        </w:tc>
      </w:tr>
      <w:tr w:rsidR="0021165A" w14:paraId="36CDBCC6"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C4" w14:textId="77777777" w:rsidR="0021165A" w:rsidRDefault="00E00693">
            <w:r>
              <w:rPr>
                <w:sz w:val="20"/>
                <w:szCs w:val="20"/>
              </w:rPr>
              <w:t>IP assignment / licensing agreement with Syed Hussain formalised</w:t>
            </w:r>
          </w:p>
        </w:tc>
        <w:tc>
          <w:tcPr>
            <w:tcW w:w="38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C5" w14:textId="77777777" w:rsidR="0021165A" w:rsidRDefault="00E00693">
            <w:r>
              <w:rPr>
                <w:sz w:val="20"/>
                <w:szCs w:val="20"/>
              </w:rPr>
              <w:t>Month 1</w:t>
            </w:r>
          </w:p>
        </w:tc>
      </w:tr>
      <w:tr w:rsidR="0021165A" w14:paraId="36CDBCC9"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C7" w14:textId="77777777" w:rsidR="0021165A" w:rsidRDefault="00E00693">
            <w:r>
              <w:rPr>
                <w:sz w:val="20"/>
                <w:szCs w:val="20"/>
              </w:rPr>
              <w:t>Umbra branding, domain, and legal entity aligned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C8" w14:textId="77777777" w:rsidR="0021165A" w:rsidRDefault="00E00693">
            <w:r>
              <w:rPr>
                <w:sz w:val="20"/>
                <w:szCs w:val="20"/>
              </w:rPr>
              <w:t>Month 1</w:t>
            </w:r>
          </w:p>
        </w:tc>
      </w:tr>
      <w:tr w:rsidR="0021165A" w14:paraId="36CDBCCC"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CA" w14:textId="77777777" w:rsidR="0021165A" w:rsidRDefault="00E00693">
            <w:r>
              <w:rPr>
                <w:sz w:val="20"/>
                <w:szCs w:val="20"/>
              </w:rPr>
              <w:t>First paying client (LEA or corporate) onboarded</w:t>
            </w:r>
          </w:p>
        </w:tc>
        <w:tc>
          <w:tcPr>
            <w:tcW w:w="38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CB" w14:textId="77777777" w:rsidR="0021165A" w:rsidRDefault="00E00693">
            <w:r>
              <w:rPr>
                <w:sz w:val="20"/>
                <w:szCs w:val="20"/>
              </w:rPr>
              <w:t>Month 2</w:t>
            </w:r>
          </w:p>
        </w:tc>
      </w:tr>
      <w:tr w:rsidR="0021165A" w14:paraId="36CDBCCF"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CD" w14:textId="77777777" w:rsidR="0021165A" w:rsidRDefault="00E00693">
            <w:r>
              <w:rPr>
                <w:sz w:val="20"/>
                <w:szCs w:val="20"/>
              </w:rPr>
              <w:t>50 active users reached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CE" w14:textId="77777777" w:rsidR="0021165A" w:rsidRDefault="00E00693">
            <w:r>
              <w:rPr>
                <w:sz w:val="20"/>
                <w:szCs w:val="20"/>
              </w:rPr>
              <w:t>Month 3</w:t>
            </w:r>
          </w:p>
        </w:tc>
      </w:tr>
      <w:tr w:rsidR="0021165A" w14:paraId="36CDBCD2"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D0" w14:textId="77777777" w:rsidR="0021165A" w:rsidRDefault="00E00693">
            <w:r>
              <w:rPr>
                <w:sz w:val="20"/>
                <w:szCs w:val="20"/>
              </w:rPr>
              <w:t>First state police MoU signed</w:t>
            </w:r>
          </w:p>
        </w:tc>
        <w:tc>
          <w:tcPr>
            <w:tcW w:w="38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D1" w14:textId="77777777" w:rsidR="0021165A" w:rsidRDefault="00E00693">
            <w:r>
              <w:rPr>
                <w:sz w:val="20"/>
                <w:szCs w:val="20"/>
              </w:rPr>
              <w:t>Month 6</w:t>
            </w:r>
          </w:p>
        </w:tc>
      </w:tr>
      <w:tr w:rsidR="0021165A" w14:paraId="36CDBCD5"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D3" w14:textId="77777777" w:rsidR="0021165A" w:rsidRDefault="00E00693">
            <w:r>
              <w:rPr>
                <w:sz w:val="20"/>
                <w:szCs w:val="20"/>
              </w:rPr>
              <w:t>500 active users reached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D4" w14:textId="77777777" w:rsidR="0021165A" w:rsidRDefault="00E00693">
            <w:r>
              <w:rPr>
                <w:sz w:val="20"/>
                <w:szCs w:val="20"/>
              </w:rPr>
              <w:t>Month 9</w:t>
            </w:r>
          </w:p>
        </w:tc>
      </w:tr>
      <w:tr w:rsidR="0021165A" w14:paraId="36CDBCD8"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D6" w14:textId="77777777" w:rsidR="0021165A" w:rsidRDefault="00E00693">
            <w:r>
              <w:rPr>
                <w:sz w:val="20"/>
                <w:szCs w:val="20"/>
              </w:rPr>
              <w:t>GCC market entry preparation begins</w:t>
            </w:r>
          </w:p>
        </w:tc>
        <w:tc>
          <w:tcPr>
            <w:tcW w:w="38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D7" w14:textId="77777777" w:rsidR="0021165A" w:rsidRDefault="00E00693">
            <w:r>
              <w:rPr>
                <w:sz w:val="20"/>
                <w:szCs w:val="20"/>
              </w:rPr>
              <w:t>Month 12</w:t>
            </w:r>
          </w:p>
        </w:tc>
      </w:tr>
      <w:tr w:rsidR="0021165A" w14:paraId="36CDBCDB"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D9" w14:textId="77777777" w:rsidR="0021165A" w:rsidRDefault="00E00693">
            <w:r>
              <w:rPr>
                <w:sz w:val="20"/>
                <w:szCs w:val="20"/>
              </w:rPr>
              <w:t>1,000 active users reached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DA" w14:textId="77777777" w:rsidR="0021165A" w:rsidRDefault="00E00693">
            <w:r>
              <w:rPr>
                <w:sz w:val="20"/>
                <w:szCs w:val="20"/>
              </w:rPr>
              <w:t>Month 15</w:t>
            </w:r>
          </w:p>
        </w:tc>
      </w:tr>
      <w:tr w:rsidR="0021165A" w14:paraId="36CDBCDE"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DC" w14:textId="77777777" w:rsidR="0021165A" w:rsidRDefault="00E00693">
            <w:r>
              <w:rPr>
                <w:sz w:val="20"/>
                <w:szCs w:val="20"/>
              </w:rPr>
              <w:t>Middle East pilot client onboarded</w:t>
            </w:r>
          </w:p>
        </w:tc>
        <w:tc>
          <w:tcPr>
            <w:tcW w:w="38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DD" w14:textId="77777777" w:rsidR="0021165A" w:rsidRDefault="00E00693">
            <w:r>
              <w:rPr>
                <w:sz w:val="20"/>
                <w:szCs w:val="20"/>
              </w:rPr>
              <w:t>Month 18</w:t>
            </w:r>
          </w:p>
        </w:tc>
      </w:tr>
    </w:tbl>
    <w:p w14:paraId="36CDBCDF" w14:textId="77777777" w:rsidR="0021165A" w:rsidRDefault="00E00693">
      <w:r>
        <w:br w:type="page"/>
      </w:r>
    </w:p>
    <w:p w14:paraId="36CDBCE0" w14:textId="77777777" w:rsidR="0021165A" w:rsidRDefault="00E00693">
      <w:pPr>
        <w:pStyle w:val="Heading1"/>
        <w:shd w:val="clear" w:color="auto" w:fill="16213E"/>
        <w:ind w:left="200" w:right="200"/>
      </w:pPr>
      <w:r>
        <w:lastRenderedPageBreak/>
        <w:t>8. Financial Plan</w:t>
      </w:r>
    </w:p>
    <w:p w14:paraId="36CDBCE1" w14:textId="77777777" w:rsidR="0021165A" w:rsidRDefault="00E00693">
      <w:pPr>
        <w:pStyle w:val="Heading2"/>
        <w:pBdr>
          <w:bottom w:val="single" w:sz="4" w:space="2" w:color="4A3F6B"/>
        </w:pBdr>
      </w:pPr>
      <w:r>
        <w:t>8.1 Key Assumptions</w:t>
      </w:r>
    </w:p>
    <w:p w14:paraId="36CDBCE2" w14:textId="77777777" w:rsidR="0021165A" w:rsidRDefault="00E00693">
      <w:pPr>
        <w:pStyle w:val="ListParagraph"/>
        <w:numPr>
          <w:ilvl w:val="0"/>
          <w:numId w:val="2"/>
        </w:numPr>
        <w:spacing w:before="40" w:after="40"/>
      </w:pPr>
      <w:r>
        <w:t>Average effective price per search: ₹12 (blended across per-search and bulk packages)</w:t>
      </w:r>
    </w:p>
    <w:p w14:paraId="36CDBCE3" w14:textId="77777777" w:rsidR="0021165A" w:rsidRDefault="00E00693">
      <w:pPr>
        <w:pStyle w:val="ListParagraph"/>
        <w:numPr>
          <w:ilvl w:val="0"/>
          <w:numId w:val="2"/>
        </w:numPr>
        <w:spacing w:before="40" w:after="40"/>
      </w:pPr>
      <w:r>
        <w:t>Monthly active user growth: conservative ramp from 200 (Month 1) to 2,500 (Month 36)</w:t>
      </w:r>
    </w:p>
    <w:p w14:paraId="36CDBCE4" w14:textId="77777777" w:rsidR="0021165A" w:rsidRDefault="00E00693">
      <w:pPr>
        <w:pStyle w:val="ListParagraph"/>
        <w:numPr>
          <w:ilvl w:val="0"/>
          <w:numId w:val="2"/>
        </w:numPr>
        <w:spacing w:before="40" w:after="40"/>
      </w:pPr>
      <w:r>
        <w:t>Average searches per active user per month: 100 (Year 1), 150 (Year 2), 200 (Year 3)</w:t>
      </w:r>
    </w:p>
    <w:p w14:paraId="36CDBCE5" w14:textId="77777777" w:rsidR="0021165A" w:rsidRDefault="00E00693">
      <w:pPr>
        <w:pStyle w:val="ListParagraph"/>
        <w:numPr>
          <w:ilvl w:val="0"/>
          <w:numId w:val="2"/>
        </w:numPr>
        <w:spacing w:before="40" w:after="40"/>
      </w:pPr>
      <w:r>
        <w:t>No external funding required — bootstrapped from Day 1 revenue</w:t>
      </w:r>
    </w:p>
    <w:p w14:paraId="36CDBCE6" w14:textId="77777777" w:rsidR="0021165A" w:rsidRDefault="00E00693">
      <w:pPr>
        <w:pStyle w:val="ListParagraph"/>
        <w:numPr>
          <w:ilvl w:val="0"/>
          <w:numId w:val="2"/>
        </w:numPr>
        <w:spacing w:before="40" w:after="40"/>
      </w:pPr>
      <w:r>
        <w:t>Primary costs: team salaries, hosting/infra, sales &amp; marketing, legal &amp; compliance</w:t>
      </w:r>
    </w:p>
    <w:p w14:paraId="36CDBCE7" w14:textId="77777777" w:rsidR="0021165A" w:rsidRDefault="00E00693" w:rsidP="00DC2656">
      <w:pPr>
        <w:pStyle w:val="Heading2"/>
        <w:pBdr>
          <w:bottom w:val="single" w:sz="4" w:space="2" w:color="4A3F6B"/>
        </w:pBdr>
        <w:spacing w:before="0"/>
      </w:pPr>
      <w:r>
        <w:t>8.2 Revenue Projections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00"/>
        <w:gridCol w:w="1700"/>
        <w:gridCol w:w="2760"/>
      </w:tblGrid>
      <w:tr w:rsidR="0021165A" w14:paraId="36CDBCEC"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CE8" w14:textId="77777777" w:rsidR="0021165A" w:rsidRDefault="00E00693">
            <w:pPr>
              <w:jc w:val="center"/>
            </w:pPr>
            <w:r>
              <w:rPr>
                <w:b/>
                <w:bCs/>
                <w:color w:val="FFFFFF"/>
                <w:sz w:val="20"/>
                <w:szCs w:val="20"/>
              </w:rPr>
              <w:t>Metric</w:t>
            </w:r>
          </w:p>
        </w:tc>
        <w:tc>
          <w:tcPr>
            <w:tcW w:w="17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CE9" w14:textId="77777777" w:rsidR="0021165A" w:rsidRDefault="00E00693">
            <w:pPr>
              <w:jc w:val="center"/>
            </w:pPr>
            <w:r>
              <w:rPr>
                <w:b/>
                <w:bCs/>
                <w:color w:val="FFFFFF"/>
                <w:sz w:val="20"/>
                <w:szCs w:val="20"/>
              </w:rPr>
              <w:t>Year 1</w:t>
            </w:r>
          </w:p>
        </w:tc>
        <w:tc>
          <w:tcPr>
            <w:tcW w:w="17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CEA" w14:textId="77777777" w:rsidR="0021165A" w:rsidRDefault="00E00693">
            <w:pPr>
              <w:jc w:val="center"/>
            </w:pPr>
            <w:r>
              <w:rPr>
                <w:b/>
                <w:bCs/>
                <w:color w:val="FFFFFF"/>
                <w:sz w:val="20"/>
                <w:szCs w:val="20"/>
              </w:rPr>
              <w:t>Year 2</w:t>
            </w:r>
          </w:p>
        </w:tc>
        <w:tc>
          <w:tcPr>
            <w:tcW w:w="27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CEB" w14:textId="77777777" w:rsidR="0021165A" w:rsidRDefault="00E00693">
            <w:pPr>
              <w:jc w:val="center"/>
            </w:pPr>
            <w:r>
              <w:rPr>
                <w:b/>
                <w:bCs/>
                <w:color w:val="FFFFFF"/>
                <w:sz w:val="20"/>
                <w:szCs w:val="20"/>
              </w:rPr>
              <w:t>Year 3</w:t>
            </w:r>
          </w:p>
        </w:tc>
      </w:tr>
      <w:tr w:rsidR="0021165A" w14:paraId="36CDBCF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ED" w14:textId="77777777" w:rsidR="0021165A" w:rsidRDefault="00E00693">
            <w:r>
              <w:rPr>
                <w:sz w:val="20"/>
                <w:szCs w:val="20"/>
              </w:rPr>
              <w:t>Active Users (month-end)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EE" w14:textId="77777777" w:rsidR="0021165A" w:rsidRDefault="00E00693">
            <w:r>
              <w:rPr>
                <w:sz w:val="20"/>
                <w:szCs w:val="20"/>
              </w:rPr>
              <w:t>500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EF" w14:textId="77777777" w:rsidR="0021165A" w:rsidRDefault="00E00693">
            <w:r>
              <w:rPr>
                <w:sz w:val="20"/>
                <w:szCs w:val="20"/>
              </w:rPr>
              <w:t>1,500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F0" w14:textId="77777777" w:rsidR="0021165A" w:rsidRDefault="00E00693">
            <w:r>
              <w:rPr>
                <w:sz w:val="20"/>
                <w:szCs w:val="20"/>
              </w:rPr>
              <w:t>2,500</w:t>
            </w:r>
          </w:p>
        </w:tc>
      </w:tr>
      <w:tr w:rsidR="0021165A" w14:paraId="36CDBCF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F2" w14:textId="77777777" w:rsidR="0021165A" w:rsidRDefault="00E00693">
            <w:r>
              <w:rPr>
                <w:sz w:val="20"/>
                <w:szCs w:val="20"/>
              </w:rPr>
              <w:t>Avg Searches/User/Month</w:t>
            </w:r>
          </w:p>
        </w:tc>
        <w:tc>
          <w:tcPr>
            <w:tcW w:w="17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F3" w14:textId="77777777" w:rsidR="0021165A" w:rsidRDefault="00E00693">
            <w:r>
              <w:rPr>
                <w:sz w:val="20"/>
                <w:szCs w:val="20"/>
              </w:rPr>
              <w:t>100</w:t>
            </w:r>
          </w:p>
        </w:tc>
        <w:tc>
          <w:tcPr>
            <w:tcW w:w="17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F4" w14:textId="77777777" w:rsidR="0021165A" w:rsidRDefault="00E00693">
            <w:r>
              <w:rPr>
                <w:sz w:val="20"/>
                <w:szCs w:val="20"/>
              </w:rPr>
              <w:t>150</w:t>
            </w:r>
          </w:p>
        </w:tc>
        <w:tc>
          <w:tcPr>
            <w:tcW w:w="27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F5" w14:textId="77777777" w:rsidR="0021165A" w:rsidRDefault="00E00693">
            <w:r>
              <w:rPr>
                <w:sz w:val="20"/>
                <w:szCs w:val="20"/>
              </w:rPr>
              <w:t>200</w:t>
            </w:r>
          </w:p>
        </w:tc>
      </w:tr>
      <w:tr w:rsidR="0021165A" w14:paraId="36CDBC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F7" w14:textId="77777777" w:rsidR="0021165A" w:rsidRDefault="00E00693">
            <w:r>
              <w:rPr>
                <w:sz w:val="20"/>
                <w:szCs w:val="20"/>
              </w:rPr>
              <w:t>Blended Price/Search (₹)</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F8" w14:textId="77777777" w:rsidR="0021165A" w:rsidRDefault="00E00693">
            <w:r>
              <w:rPr>
                <w:sz w:val="20"/>
                <w:szCs w:val="20"/>
              </w:rPr>
              <w:t>12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F9" w14:textId="77777777" w:rsidR="0021165A" w:rsidRDefault="00E00693">
            <w:r>
              <w:rPr>
                <w:sz w:val="20"/>
                <w:szCs w:val="20"/>
              </w:rPr>
              <w:t>12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CFA" w14:textId="77777777" w:rsidR="0021165A" w:rsidRDefault="00E00693">
            <w:r>
              <w:rPr>
                <w:sz w:val="20"/>
                <w:szCs w:val="20"/>
              </w:rPr>
              <w:t>13</w:t>
            </w:r>
          </w:p>
        </w:tc>
      </w:tr>
      <w:tr w:rsidR="0021165A" w14:paraId="36CDBD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FC" w14:textId="77777777" w:rsidR="0021165A" w:rsidRDefault="00E00693">
            <w:r>
              <w:rPr>
                <w:sz w:val="20"/>
                <w:szCs w:val="20"/>
              </w:rPr>
              <w:t>Annual Revenue (₹ Cr)</w:t>
            </w:r>
          </w:p>
        </w:tc>
        <w:tc>
          <w:tcPr>
            <w:tcW w:w="17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FD" w14:textId="77777777" w:rsidR="0021165A" w:rsidRDefault="00E00693">
            <w:r>
              <w:rPr>
                <w:sz w:val="20"/>
                <w:szCs w:val="20"/>
              </w:rPr>
              <w:t>1.80</w:t>
            </w:r>
          </w:p>
        </w:tc>
        <w:tc>
          <w:tcPr>
            <w:tcW w:w="17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FE" w14:textId="77777777" w:rsidR="0021165A" w:rsidRDefault="00E00693">
            <w:r>
              <w:rPr>
                <w:sz w:val="20"/>
                <w:szCs w:val="20"/>
              </w:rPr>
              <w:t>6.48</w:t>
            </w:r>
          </w:p>
        </w:tc>
        <w:tc>
          <w:tcPr>
            <w:tcW w:w="27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CFF" w14:textId="77777777" w:rsidR="0021165A" w:rsidRDefault="00E00693">
            <w:r>
              <w:rPr>
                <w:sz w:val="20"/>
                <w:szCs w:val="20"/>
              </w:rPr>
              <w:t>15.60</w:t>
            </w:r>
          </w:p>
        </w:tc>
      </w:tr>
      <w:tr w:rsidR="0021165A" w14:paraId="36CDBD0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01" w14:textId="77777777" w:rsidR="0021165A" w:rsidRDefault="00E00693">
            <w:r>
              <w:rPr>
                <w:sz w:val="20"/>
                <w:szCs w:val="20"/>
              </w:rPr>
              <w:t>Revenue Growth (%)</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02" w14:textId="77777777" w:rsidR="0021165A" w:rsidRDefault="00E00693">
            <w:r>
              <w:rPr>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03" w14:textId="77777777" w:rsidR="0021165A" w:rsidRDefault="00E00693">
            <w:r>
              <w:rPr>
                <w:sz w:val="20"/>
                <w:szCs w:val="20"/>
              </w:rPr>
              <w:t>+260%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04" w14:textId="77777777" w:rsidR="0021165A" w:rsidRDefault="00E00693">
            <w:r>
              <w:rPr>
                <w:sz w:val="20"/>
                <w:szCs w:val="20"/>
              </w:rPr>
              <w:t>+141%</w:t>
            </w:r>
          </w:p>
        </w:tc>
      </w:tr>
    </w:tbl>
    <w:p w14:paraId="36CDBD07" w14:textId="77777777" w:rsidR="0021165A" w:rsidRDefault="00E00693" w:rsidP="00AA06E6">
      <w:pPr>
        <w:spacing w:before="60" w:after="80"/>
        <w:jc w:val="both"/>
      </w:pPr>
      <w:r>
        <w:t>Note: The above is the base-case scenario. An optimistic scenario targeting 1,000 users by Month 12 would yield Year 1 revenues of approximately ₹3.6 Crore.</w:t>
      </w:r>
    </w:p>
    <w:p w14:paraId="36CDBD08" w14:textId="77777777" w:rsidR="0021165A" w:rsidRDefault="00E00693">
      <w:pPr>
        <w:pStyle w:val="Heading2"/>
        <w:pBdr>
          <w:bottom w:val="single" w:sz="4" w:space="2" w:color="4A3F6B"/>
        </w:pBdr>
      </w:pPr>
      <w:r>
        <w:t>8.3 Cost Structure (Annual — Base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00"/>
        <w:gridCol w:w="2100"/>
        <w:gridCol w:w="1960"/>
      </w:tblGrid>
      <w:tr w:rsidR="0021165A" w14:paraId="36CDBD0D"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D09" w14:textId="77777777" w:rsidR="0021165A" w:rsidRDefault="00E00693">
            <w:pPr>
              <w:jc w:val="center"/>
            </w:pPr>
            <w:r>
              <w:rPr>
                <w:b/>
                <w:bCs/>
                <w:color w:val="FFFFFF"/>
                <w:sz w:val="20"/>
                <w:szCs w:val="20"/>
              </w:rPr>
              <w:t>Cost Head</w:t>
            </w:r>
          </w:p>
        </w:tc>
        <w:tc>
          <w:tcPr>
            <w:tcW w:w="21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D0A" w14:textId="77777777" w:rsidR="0021165A" w:rsidRDefault="00E00693">
            <w:pPr>
              <w:jc w:val="center"/>
            </w:pPr>
            <w:r>
              <w:rPr>
                <w:b/>
                <w:bCs/>
                <w:color w:val="FFFFFF"/>
                <w:sz w:val="20"/>
                <w:szCs w:val="20"/>
              </w:rPr>
              <w:t>Year 1 (₹ Lakhs)</w:t>
            </w:r>
          </w:p>
        </w:tc>
        <w:tc>
          <w:tcPr>
            <w:tcW w:w="21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D0B" w14:textId="77777777" w:rsidR="0021165A" w:rsidRDefault="00E00693">
            <w:pPr>
              <w:jc w:val="center"/>
            </w:pPr>
            <w:r>
              <w:rPr>
                <w:b/>
                <w:bCs/>
                <w:color w:val="FFFFFF"/>
                <w:sz w:val="20"/>
                <w:szCs w:val="20"/>
              </w:rPr>
              <w:t>Year 2 (₹ Lakhs)</w:t>
            </w:r>
          </w:p>
        </w:tc>
        <w:tc>
          <w:tcPr>
            <w:tcW w:w="19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D0C" w14:textId="77777777" w:rsidR="0021165A" w:rsidRDefault="00E00693">
            <w:pPr>
              <w:jc w:val="center"/>
            </w:pPr>
            <w:r>
              <w:rPr>
                <w:b/>
                <w:bCs/>
                <w:color w:val="FFFFFF"/>
                <w:sz w:val="20"/>
                <w:szCs w:val="20"/>
              </w:rPr>
              <w:t>Year 3 (₹ Lakhs)</w:t>
            </w:r>
          </w:p>
        </w:tc>
      </w:tr>
      <w:tr w:rsidR="0021165A" w14:paraId="36CDBD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0E" w14:textId="77777777" w:rsidR="0021165A" w:rsidRDefault="00E00693">
            <w:r>
              <w:rPr>
                <w:sz w:val="20"/>
                <w:szCs w:val="20"/>
              </w:rPr>
              <w:t>Salaries &amp; Founders' Drawings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0F" w14:textId="77777777" w:rsidR="0021165A" w:rsidRDefault="00E00693">
            <w:r>
              <w:rPr>
                <w:sz w:val="20"/>
                <w:szCs w:val="20"/>
              </w:rPr>
              <w:t>24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10" w14:textId="77777777" w:rsidR="0021165A" w:rsidRDefault="00E00693">
            <w:r>
              <w:rPr>
                <w:sz w:val="20"/>
                <w:szCs w:val="20"/>
              </w:rPr>
              <w:t>48</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11" w14:textId="77777777" w:rsidR="0021165A" w:rsidRDefault="00E00693">
            <w:r>
              <w:rPr>
                <w:sz w:val="20"/>
                <w:szCs w:val="20"/>
              </w:rPr>
              <w:t>84</w:t>
            </w:r>
          </w:p>
        </w:tc>
      </w:tr>
      <w:tr w:rsidR="0021165A" w14:paraId="36CDBD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13" w14:textId="77777777" w:rsidR="0021165A" w:rsidRDefault="00E00693">
            <w:r>
              <w:rPr>
                <w:sz w:val="20"/>
                <w:szCs w:val="20"/>
              </w:rPr>
              <w:t>Infrastructure / Hosting / DevOps</w:t>
            </w:r>
          </w:p>
        </w:tc>
        <w:tc>
          <w:tcPr>
            <w:tcW w:w="21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14" w14:textId="77777777" w:rsidR="0021165A" w:rsidRDefault="00E00693">
            <w:r>
              <w:rPr>
                <w:sz w:val="20"/>
                <w:szCs w:val="20"/>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15" w14:textId="77777777" w:rsidR="0021165A" w:rsidRDefault="00E00693">
            <w:r>
              <w:rPr>
                <w:sz w:val="20"/>
                <w:szCs w:val="20"/>
              </w:rPr>
              <w:t>10</w:t>
            </w:r>
          </w:p>
        </w:tc>
        <w:tc>
          <w:tcPr>
            <w:tcW w:w="19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16" w14:textId="77777777" w:rsidR="0021165A" w:rsidRDefault="00E00693">
            <w:r>
              <w:rPr>
                <w:sz w:val="20"/>
                <w:szCs w:val="20"/>
              </w:rPr>
              <w:t>15</w:t>
            </w:r>
          </w:p>
        </w:tc>
      </w:tr>
      <w:tr w:rsidR="0021165A" w14:paraId="36CDBD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18" w14:textId="77777777" w:rsidR="0021165A" w:rsidRDefault="00E00693">
            <w:r>
              <w:rPr>
                <w:sz w:val="20"/>
                <w:szCs w:val="20"/>
              </w:rPr>
              <w:t>Sales &amp; Marketing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19" w14:textId="77777777" w:rsidR="0021165A" w:rsidRDefault="00E00693">
            <w:r>
              <w:rPr>
                <w:sz w:val="20"/>
                <w:szCs w:val="20"/>
              </w:rPr>
              <w:t>8</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1A" w14:textId="77777777" w:rsidR="0021165A" w:rsidRDefault="00E00693">
            <w:r>
              <w:rPr>
                <w:sz w:val="20"/>
                <w:szCs w:val="20"/>
              </w:rPr>
              <w:t>18</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1B" w14:textId="77777777" w:rsidR="0021165A" w:rsidRDefault="00E00693">
            <w:r>
              <w:rPr>
                <w:sz w:val="20"/>
                <w:szCs w:val="20"/>
              </w:rPr>
              <w:t>30</w:t>
            </w:r>
          </w:p>
        </w:tc>
      </w:tr>
      <w:tr w:rsidR="0021165A" w14:paraId="36CDBD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1D" w14:textId="77777777" w:rsidR="0021165A" w:rsidRDefault="00E00693">
            <w:r>
              <w:rPr>
                <w:sz w:val="20"/>
                <w:szCs w:val="20"/>
              </w:rPr>
              <w:t>Legal, Compliance &amp; IP</w:t>
            </w:r>
          </w:p>
        </w:tc>
        <w:tc>
          <w:tcPr>
            <w:tcW w:w="21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1E" w14:textId="77777777" w:rsidR="0021165A" w:rsidRDefault="00E00693">
            <w:r>
              <w:rPr>
                <w:sz w:val="20"/>
                <w:szCs w:val="20"/>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1F" w14:textId="77777777" w:rsidR="0021165A" w:rsidRDefault="00E00693">
            <w:r>
              <w:rPr>
                <w:sz w:val="20"/>
                <w:szCs w:val="20"/>
              </w:rPr>
              <w:t>5</w:t>
            </w:r>
          </w:p>
        </w:tc>
        <w:tc>
          <w:tcPr>
            <w:tcW w:w="19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20" w14:textId="77777777" w:rsidR="0021165A" w:rsidRDefault="00E00693">
            <w:r>
              <w:rPr>
                <w:sz w:val="20"/>
                <w:szCs w:val="20"/>
              </w:rPr>
              <w:t>8</w:t>
            </w:r>
          </w:p>
        </w:tc>
      </w:tr>
      <w:tr w:rsidR="0021165A" w14:paraId="36CDBD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22" w14:textId="77777777" w:rsidR="0021165A" w:rsidRDefault="00E00693">
            <w:r>
              <w:rPr>
                <w:sz w:val="20"/>
                <w:szCs w:val="20"/>
              </w:rPr>
              <w:t>Office &amp; Admin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23" w14:textId="77777777" w:rsidR="0021165A" w:rsidRDefault="00E00693">
            <w:r>
              <w:rPr>
                <w:sz w:val="20"/>
                <w:szCs w:val="20"/>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24" w14:textId="77777777" w:rsidR="0021165A" w:rsidRDefault="00E00693">
            <w:r>
              <w:rPr>
                <w:sz w:val="20"/>
                <w:szCs w:val="20"/>
              </w:rPr>
              <w:t>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25" w14:textId="77777777" w:rsidR="0021165A" w:rsidRDefault="00E00693">
            <w:r>
              <w:rPr>
                <w:sz w:val="20"/>
                <w:szCs w:val="20"/>
              </w:rPr>
              <w:t>8</w:t>
            </w:r>
          </w:p>
        </w:tc>
      </w:tr>
      <w:tr w:rsidR="0021165A" w14:paraId="36CDBD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27" w14:textId="77777777" w:rsidR="0021165A" w:rsidRDefault="00E00693">
            <w:r>
              <w:rPr>
                <w:sz w:val="20"/>
                <w:szCs w:val="20"/>
              </w:rPr>
              <w:t>Contingency (10%)</w:t>
            </w:r>
          </w:p>
        </w:tc>
        <w:tc>
          <w:tcPr>
            <w:tcW w:w="21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28" w14:textId="77777777" w:rsidR="0021165A" w:rsidRDefault="00E00693">
            <w:r>
              <w:rPr>
                <w:sz w:val="20"/>
                <w:szCs w:val="20"/>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29" w14:textId="77777777" w:rsidR="0021165A" w:rsidRDefault="00E00693">
            <w:r>
              <w:rPr>
                <w:sz w:val="20"/>
                <w:szCs w:val="20"/>
              </w:rPr>
              <w:t>9</w:t>
            </w:r>
          </w:p>
        </w:tc>
        <w:tc>
          <w:tcPr>
            <w:tcW w:w="19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2A" w14:textId="77777777" w:rsidR="0021165A" w:rsidRDefault="00E00693">
            <w:r>
              <w:rPr>
                <w:sz w:val="20"/>
                <w:szCs w:val="20"/>
              </w:rPr>
              <w:t>15</w:t>
            </w:r>
          </w:p>
        </w:tc>
      </w:tr>
      <w:tr w:rsidR="0021165A" w14:paraId="36CDBD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2C" w14:textId="77777777" w:rsidR="0021165A" w:rsidRDefault="00E00693">
            <w:r>
              <w:rPr>
                <w:sz w:val="20"/>
                <w:szCs w:val="20"/>
              </w:rPr>
              <w:t>Total Operating Costs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2D" w14:textId="77777777" w:rsidR="0021165A" w:rsidRDefault="00E00693">
            <w:r>
              <w:rPr>
                <w:sz w:val="20"/>
                <w:szCs w:val="20"/>
              </w:rPr>
              <w:t>51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2E" w14:textId="77777777" w:rsidR="0021165A" w:rsidRDefault="00E00693">
            <w:r>
              <w:rPr>
                <w:sz w:val="20"/>
                <w:szCs w:val="20"/>
              </w:rPr>
              <w:t>95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2F" w14:textId="77777777" w:rsidR="0021165A" w:rsidRDefault="00E00693">
            <w:r>
              <w:rPr>
                <w:sz w:val="20"/>
                <w:szCs w:val="20"/>
              </w:rPr>
              <w:t>160</w:t>
            </w:r>
          </w:p>
        </w:tc>
      </w:tr>
    </w:tbl>
    <w:p w14:paraId="36CDBD31" w14:textId="77777777" w:rsidR="0021165A" w:rsidRDefault="00E00693">
      <w:pPr>
        <w:pStyle w:val="Heading2"/>
        <w:pBdr>
          <w:bottom w:val="single" w:sz="4" w:space="2" w:color="4A3F6B"/>
        </w:pBdr>
      </w:pPr>
      <w:r>
        <w:t>8.4 Profitability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00"/>
        <w:gridCol w:w="2100"/>
        <w:gridCol w:w="1960"/>
      </w:tblGrid>
      <w:tr w:rsidR="0021165A" w14:paraId="36CDBD36"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D32" w14:textId="77777777" w:rsidR="0021165A" w:rsidRDefault="00E00693">
            <w:pPr>
              <w:jc w:val="center"/>
            </w:pPr>
            <w:r>
              <w:rPr>
                <w:b/>
                <w:bCs/>
                <w:color w:val="FFFFFF"/>
                <w:sz w:val="20"/>
                <w:szCs w:val="20"/>
              </w:rPr>
              <w:t>P&amp;L Item</w:t>
            </w:r>
          </w:p>
        </w:tc>
        <w:tc>
          <w:tcPr>
            <w:tcW w:w="21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D33" w14:textId="77777777" w:rsidR="0021165A" w:rsidRDefault="00E00693">
            <w:pPr>
              <w:jc w:val="center"/>
            </w:pPr>
            <w:r>
              <w:rPr>
                <w:b/>
                <w:bCs/>
                <w:color w:val="FFFFFF"/>
                <w:sz w:val="20"/>
                <w:szCs w:val="20"/>
              </w:rPr>
              <w:t>Year 1 (₹ Lakhs)</w:t>
            </w:r>
          </w:p>
        </w:tc>
        <w:tc>
          <w:tcPr>
            <w:tcW w:w="21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D34" w14:textId="77777777" w:rsidR="0021165A" w:rsidRDefault="00E00693">
            <w:pPr>
              <w:jc w:val="center"/>
            </w:pPr>
            <w:r>
              <w:rPr>
                <w:b/>
                <w:bCs/>
                <w:color w:val="FFFFFF"/>
                <w:sz w:val="20"/>
                <w:szCs w:val="20"/>
              </w:rPr>
              <w:t>Year 2 (₹ Lakhs)</w:t>
            </w:r>
          </w:p>
        </w:tc>
        <w:tc>
          <w:tcPr>
            <w:tcW w:w="19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D35" w14:textId="77777777" w:rsidR="0021165A" w:rsidRDefault="00E00693">
            <w:pPr>
              <w:jc w:val="center"/>
            </w:pPr>
            <w:r>
              <w:rPr>
                <w:b/>
                <w:bCs/>
                <w:color w:val="FFFFFF"/>
                <w:sz w:val="20"/>
                <w:szCs w:val="20"/>
              </w:rPr>
              <w:t>Year 3 (₹ Lakhs)</w:t>
            </w:r>
          </w:p>
        </w:tc>
      </w:tr>
      <w:tr w:rsidR="0021165A" w14:paraId="36CDBD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37" w14:textId="77777777" w:rsidR="0021165A" w:rsidRDefault="00E00693">
            <w:r>
              <w:rPr>
                <w:sz w:val="20"/>
                <w:szCs w:val="20"/>
              </w:rPr>
              <w:t>Revenue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38" w14:textId="77777777" w:rsidR="0021165A" w:rsidRDefault="00E00693">
            <w:r>
              <w:rPr>
                <w:sz w:val="20"/>
                <w:szCs w:val="20"/>
              </w:rPr>
              <w:t>180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39" w14:textId="77777777" w:rsidR="0021165A" w:rsidRDefault="00E00693">
            <w:r>
              <w:rPr>
                <w:sz w:val="20"/>
                <w:szCs w:val="20"/>
              </w:rPr>
              <w:t>648</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3A" w14:textId="77777777" w:rsidR="0021165A" w:rsidRDefault="00E00693">
            <w:r>
              <w:rPr>
                <w:sz w:val="20"/>
                <w:szCs w:val="20"/>
              </w:rPr>
              <w:t>1,560</w:t>
            </w:r>
          </w:p>
        </w:tc>
      </w:tr>
      <w:tr w:rsidR="0021165A" w14:paraId="36CDBD4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3C" w14:textId="77777777" w:rsidR="0021165A" w:rsidRDefault="00E00693">
            <w:r>
              <w:rPr>
                <w:sz w:val="20"/>
                <w:szCs w:val="20"/>
              </w:rPr>
              <w:t>Operating Costs</w:t>
            </w:r>
          </w:p>
        </w:tc>
        <w:tc>
          <w:tcPr>
            <w:tcW w:w="21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3D" w14:textId="77777777" w:rsidR="0021165A" w:rsidRDefault="00E00693">
            <w:r>
              <w:rPr>
                <w:sz w:val="20"/>
                <w:szCs w:val="20"/>
              </w:rPr>
              <w:t>51</w:t>
            </w:r>
          </w:p>
        </w:tc>
        <w:tc>
          <w:tcPr>
            <w:tcW w:w="21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3E" w14:textId="77777777" w:rsidR="0021165A" w:rsidRDefault="00E00693">
            <w:r>
              <w:rPr>
                <w:sz w:val="20"/>
                <w:szCs w:val="20"/>
              </w:rPr>
              <w:t>95</w:t>
            </w:r>
          </w:p>
        </w:tc>
        <w:tc>
          <w:tcPr>
            <w:tcW w:w="19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3F" w14:textId="77777777" w:rsidR="0021165A" w:rsidRDefault="00E00693">
            <w:r>
              <w:rPr>
                <w:sz w:val="20"/>
                <w:szCs w:val="20"/>
              </w:rPr>
              <w:t>160</w:t>
            </w:r>
          </w:p>
        </w:tc>
      </w:tr>
      <w:tr w:rsidR="0021165A" w14:paraId="36CDBD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41" w14:textId="77777777" w:rsidR="0021165A" w:rsidRDefault="00E00693">
            <w:r>
              <w:rPr>
                <w:sz w:val="20"/>
                <w:szCs w:val="20"/>
              </w:rPr>
              <w:t>EBITDA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42" w14:textId="77777777" w:rsidR="0021165A" w:rsidRDefault="00E00693">
            <w:r>
              <w:rPr>
                <w:sz w:val="20"/>
                <w:szCs w:val="20"/>
              </w:rPr>
              <w:t>129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43" w14:textId="77777777" w:rsidR="0021165A" w:rsidRDefault="00E00693">
            <w:r>
              <w:rPr>
                <w:sz w:val="20"/>
                <w:szCs w:val="20"/>
              </w:rPr>
              <w:t>553</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44" w14:textId="77777777" w:rsidR="0021165A" w:rsidRDefault="00E00693">
            <w:r>
              <w:rPr>
                <w:sz w:val="20"/>
                <w:szCs w:val="20"/>
              </w:rPr>
              <w:t>1,400</w:t>
            </w:r>
          </w:p>
        </w:tc>
      </w:tr>
      <w:tr w:rsidR="0021165A" w14:paraId="36CDBD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46" w14:textId="77777777" w:rsidR="0021165A" w:rsidRDefault="00E00693">
            <w:r>
              <w:rPr>
                <w:sz w:val="20"/>
                <w:szCs w:val="20"/>
              </w:rPr>
              <w:t>EBITDA Margin</w:t>
            </w:r>
          </w:p>
        </w:tc>
        <w:tc>
          <w:tcPr>
            <w:tcW w:w="21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47" w14:textId="77777777" w:rsidR="0021165A" w:rsidRDefault="00E00693">
            <w:r>
              <w:rPr>
                <w:sz w:val="20"/>
                <w:szCs w:val="20"/>
              </w:rPr>
              <w:t>72%</w:t>
            </w:r>
          </w:p>
        </w:tc>
        <w:tc>
          <w:tcPr>
            <w:tcW w:w="21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48" w14:textId="77777777" w:rsidR="0021165A" w:rsidRDefault="00E00693">
            <w:r>
              <w:rPr>
                <w:sz w:val="20"/>
                <w:szCs w:val="20"/>
              </w:rPr>
              <w:t>85%</w:t>
            </w:r>
          </w:p>
        </w:tc>
        <w:tc>
          <w:tcPr>
            <w:tcW w:w="19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49" w14:textId="77777777" w:rsidR="0021165A" w:rsidRDefault="00E00693">
            <w:r>
              <w:rPr>
                <w:sz w:val="20"/>
                <w:szCs w:val="20"/>
              </w:rPr>
              <w:t>90%</w:t>
            </w:r>
          </w:p>
        </w:tc>
      </w:tr>
      <w:tr w:rsidR="0021165A" w14:paraId="36CDBD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4B" w14:textId="77777777" w:rsidR="0021165A" w:rsidRDefault="00E00693">
            <w:r>
              <w:rPr>
                <w:sz w:val="20"/>
                <w:szCs w:val="20"/>
              </w:rPr>
              <w:t>Estimated Tax (25%)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4C" w14:textId="77777777" w:rsidR="0021165A" w:rsidRDefault="00E00693">
            <w:r>
              <w:rPr>
                <w:sz w:val="20"/>
                <w:szCs w:val="20"/>
              </w:rPr>
              <w:t>32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4D" w14:textId="77777777" w:rsidR="0021165A" w:rsidRDefault="00E00693">
            <w:r>
              <w:rPr>
                <w:sz w:val="20"/>
                <w:szCs w:val="20"/>
              </w:rPr>
              <w:t>138</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4E" w14:textId="77777777" w:rsidR="0021165A" w:rsidRDefault="00E00693">
            <w:r>
              <w:rPr>
                <w:sz w:val="20"/>
                <w:szCs w:val="20"/>
              </w:rPr>
              <w:t>350</w:t>
            </w:r>
          </w:p>
        </w:tc>
      </w:tr>
      <w:tr w:rsidR="0021165A" w14:paraId="36CDBD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50" w14:textId="77777777" w:rsidR="0021165A" w:rsidRDefault="00E00693">
            <w:r>
              <w:rPr>
                <w:sz w:val="20"/>
                <w:szCs w:val="20"/>
              </w:rPr>
              <w:t>Net Profit (Post-Tax)</w:t>
            </w:r>
          </w:p>
        </w:tc>
        <w:tc>
          <w:tcPr>
            <w:tcW w:w="21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51" w14:textId="77777777" w:rsidR="0021165A" w:rsidRDefault="00E00693">
            <w:r>
              <w:rPr>
                <w:sz w:val="20"/>
                <w:szCs w:val="20"/>
              </w:rPr>
              <w:t>97</w:t>
            </w:r>
          </w:p>
        </w:tc>
        <w:tc>
          <w:tcPr>
            <w:tcW w:w="21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52" w14:textId="77777777" w:rsidR="0021165A" w:rsidRDefault="00E00693">
            <w:r>
              <w:rPr>
                <w:sz w:val="20"/>
                <w:szCs w:val="20"/>
              </w:rPr>
              <w:t>415</w:t>
            </w:r>
          </w:p>
        </w:tc>
        <w:tc>
          <w:tcPr>
            <w:tcW w:w="19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53" w14:textId="77777777" w:rsidR="0021165A" w:rsidRDefault="00E00693">
            <w:r>
              <w:rPr>
                <w:sz w:val="20"/>
                <w:szCs w:val="20"/>
              </w:rPr>
              <w:t>1,050</w:t>
            </w:r>
          </w:p>
        </w:tc>
      </w:tr>
      <w:tr w:rsidR="0021165A" w14:paraId="36CDBD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55" w14:textId="77777777" w:rsidR="0021165A" w:rsidRDefault="00E00693">
            <w:r>
              <w:rPr>
                <w:sz w:val="20"/>
                <w:szCs w:val="20"/>
              </w:rPr>
              <w:t>Net Profit Margin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56" w14:textId="77777777" w:rsidR="0021165A" w:rsidRDefault="00E00693">
            <w:r>
              <w:rPr>
                <w:sz w:val="20"/>
                <w:szCs w:val="20"/>
              </w:rPr>
              <w:t>54%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57" w14:textId="77777777" w:rsidR="0021165A" w:rsidRDefault="00E00693">
            <w:r>
              <w:rPr>
                <w:sz w:val="20"/>
                <w:szCs w:val="20"/>
              </w:rPr>
              <w:t>64%</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58" w14:textId="77777777" w:rsidR="0021165A" w:rsidRDefault="00E00693">
            <w:r>
              <w:rPr>
                <w:sz w:val="20"/>
                <w:szCs w:val="20"/>
              </w:rPr>
              <w:t>67%</w:t>
            </w:r>
          </w:p>
        </w:tc>
      </w:tr>
    </w:tbl>
    <w:p w14:paraId="36CDBD5B" w14:textId="77777777" w:rsidR="0021165A" w:rsidRDefault="00E00693" w:rsidP="00166D91">
      <w:pPr>
        <w:spacing w:before="60" w:after="80"/>
        <w:jc w:val="both"/>
      </w:pPr>
      <w:r>
        <w:lastRenderedPageBreak/>
        <w:t>The high EBITDA margins reflect the SaaS-native, bootstrapped business model. The platform is pre-built, has no significant COGS per query, and scales with minimal incremental cost.</w:t>
      </w:r>
    </w:p>
    <w:p w14:paraId="36CDBD5C" w14:textId="77777777" w:rsidR="0021165A" w:rsidRDefault="00E00693">
      <w:pPr>
        <w:pStyle w:val="Heading2"/>
        <w:pBdr>
          <w:bottom w:val="single" w:sz="4" w:space="2" w:color="4A3F6B"/>
        </w:pBdr>
      </w:pPr>
      <w:r>
        <w:t>8.5 Break-Even Analysis</w:t>
      </w:r>
    </w:p>
    <w:p w14:paraId="36CDBD5D" w14:textId="77777777" w:rsidR="0021165A" w:rsidRDefault="00E00693" w:rsidP="00166D91">
      <w:pPr>
        <w:spacing w:before="60" w:after="80"/>
        <w:jc w:val="both"/>
      </w:pPr>
      <w:r>
        <w:t>Fixed monthly operating cost (Year 1): approximately ₹4.25 lakhs/month. At ₹12 per search, the platform reaches monthly break-even at approximately 35,400 searches/month — equating to ~354 active users at 100 searches/month. This is expected to be achieved by Month 3.</w:t>
      </w:r>
    </w:p>
    <w:p w14:paraId="36CDBD5E" w14:textId="77777777" w:rsidR="0021165A" w:rsidRDefault="00E00693">
      <w:pPr>
        <w:pStyle w:val="Heading2"/>
        <w:pBdr>
          <w:bottom w:val="single" w:sz="4" w:space="2" w:color="4A3F6B"/>
        </w:pBdr>
      </w:pPr>
      <w:r>
        <w:t>8.6 Capital Requirements</w:t>
      </w:r>
    </w:p>
    <w:p w14:paraId="36CDBD5F" w14:textId="77777777" w:rsidR="0021165A" w:rsidRDefault="00E00693" w:rsidP="00166D91">
      <w:pPr>
        <w:spacing w:before="60" w:after="80"/>
        <w:jc w:val="both"/>
      </w:pPr>
      <w:r>
        <w:t>The company is bootstrapped. No external equity or debt funding is required. The initial working capital — estimated at ₹15–20 lakhs covering the first 3 months of operations before revenue ramp — will be contributed by the founding team. This covers company incorporation, branding, initial sales and marketing, legal setup, and first-year operational runway.</w:t>
      </w:r>
    </w:p>
    <w:p w14:paraId="36CDBD60" w14:textId="77777777" w:rsidR="0021165A" w:rsidRDefault="00E00693">
      <w:r>
        <w:br w:type="page"/>
      </w:r>
    </w:p>
    <w:p w14:paraId="36CDBD61" w14:textId="77777777" w:rsidR="0021165A" w:rsidRDefault="00E00693">
      <w:pPr>
        <w:pStyle w:val="Heading1"/>
        <w:shd w:val="clear" w:color="auto" w:fill="16213E"/>
        <w:ind w:left="200" w:right="200"/>
      </w:pPr>
      <w:r>
        <w:lastRenderedPageBreak/>
        <w:t>9. Risk Analysis &amp;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1"/>
        <w:gridCol w:w="1240"/>
        <w:gridCol w:w="1198"/>
        <w:gridCol w:w="4731"/>
      </w:tblGrid>
      <w:tr w:rsidR="0021165A" w14:paraId="36CDBD6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D62" w14:textId="77777777" w:rsidR="0021165A" w:rsidRDefault="00E00693">
            <w:pPr>
              <w:jc w:val="center"/>
            </w:pPr>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D63" w14:textId="77777777" w:rsidR="0021165A" w:rsidRDefault="00E00693">
            <w:pPr>
              <w:jc w:val="center"/>
            </w:pPr>
            <w:r>
              <w:rPr>
                <w:b/>
                <w:bCs/>
                <w:color w:val="FFFFFF"/>
                <w:sz w:val="20"/>
                <w:szCs w:val="20"/>
              </w:rPr>
              <w:t>Likelihood</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D64" w14:textId="77777777" w:rsidR="0021165A" w:rsidRDefault="00E00693">
            <w:pPr>
              <w:jc w:val="center"/>
            </w:pPr>
            <w:r>
              <w:rPr>
                <w:b/>
                <w:bCs/>
                <w:color w:val="FFFFFF"/>
                <w:sz w:val="20"/>
                <w:szCs w:val="20"/>
              </w:rPr>
              <w:t>Impact</w:t>
            </w:r>
          </w:p>
        </w:tc>
        <w:tc>
          <w:tcPr>
            <w:tcW w:w="47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20" w:type="dxa"/>
              <w:bottom w:w="80" w:type="dxa"/>
              <w:right w:w="120" w:type="dxa"/>
            </w:tcMar>
            <w:vAlign w:val="center"/>
          </w:tcPr>
          <w:p w14:paraId="36CDBD65" w14:textId="77777777" w:rsidR="0021165A" w:rsidRDefault="00E00693">
            <w:pPr>
              <w:jc w:val="center"/>
            </w:pPr>
            <w:r>
              <w:rPr>
                <w:b/>
                <w:bCs/>
                <w:color w:val="FFFFFF"/>
                <w:sz w:val="20"/>
                <w:szCs w:val="20"/>
              </w:rPr>
              <w:t>Mitigation</w:t>
            </w:r>
          </w:p>
        </w:tc>
      </w:tr>
      <w:tr w:rsidR="0021165A" w14:paraId="36CDB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67" w14:textId="77777777" w:rsidR="0021165A" w:rsidRDefault="00E00693">
            <w:r>
              <w:rPr>
                <w:sz w:val="20"/>
                <w:szCs w:val="20"/>
              </w:rPr>
              <w:t>Government employee conflict-of-interest (Syed Hussain)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68" w14:textId="77777777" w:rsidR="0021165A" w:rsidRDefault="00E00693">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69" w14:textId="77777777" w:rsidR="0021165A" w:rsidRDefault="00E00693">
            <w:r>
              <w:rPr>
                <w:sz w:val="20"/>
                <w:szCs w:val="20"/>
              </w:rPr>
              <w:t>High</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6A" w14:textId="77777777" w:rsidR="0021165A" w:rsidRDefault="00E00693">
            <w:r>
              <w:rPr>
                <w:sz w:val="20"/>
                <w:szCs w:val="20"/>
              </w:rPr>
              <w:t>Formalise advisory/IP licensing structure with legal counsel; obtain all service-rule permissions before any public association.</w:t>
            </w:r>
          </w:p>
        </w:tc>
      </w:tr>
      <w:tr w:rsidR="0021165A" w14:paraId="36CDBD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6C" w14:textId="77777777" w:rsidR="0021165A" w:rsidRDefault="00E00693">
            <w:r>
              <w:rPr>
                <w:sz w:val="20"/>
                <w:szCs w:val="20"/>
              </w:rPr>
              <w:t>Data privacy &amp; legal liability for breach data</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6D" w14:textId="77777777" w:rsidR="0021165A" w:rsidRDefault="00E00693">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6E" w14:textId="77777777" w:rsidR="0021165A" w:rsidRDefault="00E00693">
            <w:r>
              <w:rPr>
                <w:sz w:val="20"/>
                <w:szCs w:val="20"/>
              </w:rPr>
              <w:t>High</w:t>
            </w:r>
          </w:p>
        </w:tc>
        <w:tc>
          <w:tcPr>
            <w:tcW w:w="47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6F" w14:textId="77777777" w:rsidR="0021165A" w:rsidRDefault="00E00693">
            <w:r>
              <w:rPr>
                <w:sz w:val="20"/>
                <w:szCs w:val="20"/>
              </w:rPr>
              <w:t>Engage specialised cyber law firm; ensure all data is publicly surfaced/indexed; obtain CERT-In and MeitY advisory; frame as intelligence tool, not breach reseller.</w:t>
            </w:r>
          </w:p>
        </w:tc>
      </w:tr>
      <w:tr w:rsidR="0021165A" w14:paraId="36CDBD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71" w14:textId="77777777" w:rsidR="0021165A" w:rsidRDefault="00E00693">
            <w:r>
              <w:rPr>
                <w:sz w:val="20"/>
                <w:szCs w:val="20"/>
              </w:rPr>
              <w:t>Competitor enters market (C-Trace upgrade or new entrant)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72" w14:textId="77777777" w:rsidR="0021165A" w:rsidRDefault="00E00693">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73" w14:textId="77777777" w:rsidR="0021165A" w:rsidRDefault="00E00693">
            <w:r>
              <w:rPr>
                <w:sz w:val="20"/>
                <w:szCs w:val="20"/>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74" w14:textId="77777777" w:rsidR="0021165A" w:rsidRDefault="00E00693">
            <w:r>
              <w:rPr>
                <w:sz w:val="20"/>
                <w:szCs w:val="20"/>
              </w:rPr>
              <w:t>Accelerate user acquisition in Year 1; build deep LEA relationships that create switching costs; maintain platform innovation pace.</w:t>
            </w:r>
          </w:p>
        </w:tc>
      </w:tr>
      <w:tr w:rsidR="0021165A" w14:paraId="36CDBD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76" w14:textId="77777777" w:rsidR="0021165A" w:rsidRDefault="00E00693">
            <w:r>
              <w:rPr>
                <w:sz w:val="20"/>
                <w:szCs w:val="20"/>
              </w:rPr>
              <w:t>Government procurement slowness</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77" w14:textId="77777777" w:rsidR="0021165A" w:rsidRDefault="00E00693">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78" w14:textId="77777777" w:rsidR="0021165A" w:rsidRDefault="00E00693">
            <w:r>
              <w:rPr>
                <w:sz w:val="20"/>
                <w:szCs w:val="20"/>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79" w14:textId="77777777" w:rsidR="0021165A" w:rsidRDefault="00E00693">
            <w:r>
              <w:rPr>
                <w:sz w:val="20"/>
                <w:szCs w:val="20"/>
              </w:rPr>
              <w:t>Parallel B2B track (corporate security, PIs) to ensure revenue doesn't depend solely on government deals; use PPP/MoU route.</w:t>
            </w:r>
          </w:p>
        </w:tc>
      </w:tr>
      <w:tr w:rsidR="0021165A" w14:paraId="36CDBD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7B" w14:textId="77777777" w:rsidR="0021165A" w:rsidRDefault="00E00693">
            <w:r>
              <w:rPr>
                <w:sz w:val="20"/>
                <w:szCs w:val="20"/>
              </w:rPr>
              <w:t>Key person dependency (product = Syed Hussain)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7C" w14:textId="77777777" w:rsidR="0021165A" w:rsidRDefault="00E00693">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7D" w14:textId="77777777" w:rsidR="0021165A" w:rsidRDefault="00E00693">
            <w:r>
              <w:rPr>
                <w:sz w:val="20"/>
                <w:szCs w:val="20"/>
              </w:rPr>
              <w:t>High</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CDBD7E" w14:textId="77777777" w:rsidR="0021165A" w:rsidRDefault="00E00693">
            <w:r>
              <w:rPr>
                <w:sz w:val="20"/>
                <w:szCs w:val="20"/>
              </w:rPr>
              <w:t>Document all technical architecture; engage DevOps/platform engineer in Year 1; ensure IP is company-owned via formal assignment.</w:t>
            </w:r>
          </w:p>
        </w:tc>
      </w:tr>
      <w:tr w:rsidR="0021165A" w14:paraId="36CDBD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80" w14:textId="77777777" w:rsidR="0021165A" w:rsidRDefault="00E00693">
            <w:r>
              <w:rPr>
                <w:sz w:val="20"/>
                <w:szCs w:val="20"/>
              </w:rPr>
              <w:t>Middle East market entry barriers</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81" w14:textId="77777777" w:rsidR="0021165A" w:rsidRDefault="00E00693">
            <w:r>
              <w:rPr>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82" w14:textId="77777777" w:rsidR="0021165A" w:rsidRDefault="00E00693">
            <w:r>
              <w:rPr>
                <w:sz w:val="20"/>
                <w:szCs w:val="20"/>
              </w:rPr>
              <w:t>Low</w:t>
            </w:r>
          </w:p>
        </w:tc>
        <w:tc>
          <w:tcPr>
            <w:tcW w:w="4760" w:type="dxa"/>
            <w:tcBorders>
              <w:top w:val="single" w:sz="1" w:space="0" w:color="CCCCCC"/>
              <w:left w:val="single" w:sz="1" w:space="0" w:color="CCCCCC"/>
              <w:bottom w:val="single" w:sz="1" w:space="0" w:color="CCCCCC"/>
              <w:right w:val="single" w:sz="1" w:space="0" w:color="CCCCCC"/>
            </w:tcBorders>
            <w:shd w:val="clear" w:color="auto" w:fill="E8E8E8"/>
            <w:tcMar>
              <w:top w:w="70" w:type="dxa"/>
              <w:left w:w="120" w:type="dxa"/>
              <w:bottom w:w="70" w:type="dxa"/>
              <w:right w:w="120" w:type="dxa"/>
            </w:tcMar>
          </w:tcPr>
          <w:p w14:paraId="36CDBD83" w14:textId="77777777" w:rsidR="0021165A" w:rsidRDefault="00E00693">
            <w:r>
              <w:rPr>
                <w:sz w:val="20"/>
                <w:szCs w:val="20"/>
              </w:rPr>
              <w:t>Leverage existing Octaware/Siraj GCC relationships; target UAE DIFC/ADGM licensed entities in Phase 1; engage local channel partner.</w:t>
            </w:r>
          </w:p>
        </w:tc>
      </w:tr>
    </w:tbl>
    <w:p w14:paraId="36CDBD85" w14:textId="77777777" w:rsidR="0021165A" w:rsidRDefault="00E00693">
      <w:r>
        <w:br w:type="page"/>
      </w:r>
    </w:p>
    <w:p w14:paraId="36CDBD86" w14:textId="77777777" w:rsidR="0021165A" w:rsidRDefault="00E00693">
      <w:pPr>
        <w:pStyle w:val="Heading1"/>
        <w:shd w:val="clear" w:color="auto" w:fill="16213E"/>
        <w:ind w:left="200" w:right="200"/>
      </w:pPr>
      <w:r>
        <w:lastRenderedPageBreak/>
        <w:t>10. Management &amp; Governance</w:t>
      </w:r>
    </w:p>
    <w:p w14:paraId="36CDBD87" w14:textId="77777777" w:rsidR="0021165A" w:rsidRDefault="00E00693">
      <w:pPr>
        <w:pStyle w:val="Heading2"/>
        <w:pBdr>
          <w:bottom w:val="single" w:sz="4" w:space="2" w:color="4A3F6B"/>
        </w:pBdr>
      </w:pPr>
      <w:r>
        <w:t>10.1 Board of Directors</w:t>
      </w:r>
    </w:p>
    <w:p w14:paraId="36CDBD88" w14:textId="77777777" w:rsidR="0021165A" w:rsidRDefault="00E00693" w:rsidP="00771073">
      <w:pPr>
        <w:spacing w:before="60" w:after="80"/>
        <w:jc w:val="both"/>
      </w:pPr>
      <w:r>
        <w:t>At incorporation, the Board will consist of the three co-founders. An independent director with expertise in cybersecurity, law enforcement technology, or legal compliance will be appointed by Year 2 to strengthen governance as revenue scales.</w:t>
      </w:r>
    </w:p>
    <w:p w14:paraId="36CDBD89" w14:textId="77777777" w:rsidR="0021165A" w:rsidRDefault="00E00693">
      <w:pPr>
        <w:pStyle w:val="Heading2"/>
        <w:pBdr>
          <w:bottom w:val="single" w:sz="4" w:space="2" w:color="4A3F6B"/>
        </w:pBdr>
      </w:pPr>
      <w:r>
        <w:t>10.2 Advisory Board (Proposed)</w:t>
      </w:r>
    </w:p>
    <w:p w14:paraId="36CDBD8A" w14:textId="5B13D939" w:rsidR="0021165A" w:rsidRDefault="00E00693">
      <w:pPr>
        <w:pStyle w:val="ListParagraph"/>
        <w:numPr>
          <w:ilvl w:val="0"/>
          <w:numId w:val="2"/>
        </w:numPr>
        <w:spacing w:before="40" w:after="40"/>
      </w:pPr>
      <w:r>
        <w:t>A retired senior IPS officer (</w:t>
      </w:r>
      <w:r w:rsidR="006E7DAA">
        <w:t>cybercrime</w:t>
      </w:r>
      <w:r>
        <w:t xml:space="preserve"> background) — for LEA credibility and channel access</w:t>
      </w:r>
    </w:p>
    <w:p w14:paraId="36CDBD8B" w14:textId="77777777" w:rsidR="0021165A" w:rsidRDefault="00E00693">
      <w:pPr>
        <w:pStyle w:val="ListParagraph"/>
        <w:numPr>
          <w:ilvl w:val="0"/>
          <w:numId w:val="2"/>
        </w:numPr>
        <w:spacing w:before="40" w:after="40"/>
      </w:pPr>
      <w:r>
        <w:t>A practising advocate specialising in IT Act / cyber law — for compliance advisory</w:t>
      </w:r>
    </w:p>
    <w:p w14:paraId="36CDBD8C" w14:textId="77777777" w:rsidR="0021165A" w:rsidRDefault="00E00693">
      <w:pPr>
        <w:pStyle w:val="ListParagraph"/>
        <w:numPr>
          <w:ilvl w:val="0"/>
          <w:numId w:val="2"/>
        </w:numPr>
        <w:spacing w:before="40" w:after="40"/>
      </w:pPr>
      <w:r>
        <w:t>A GCC-based technology executive — for Middle East market entry (leveraging existing network)</w:t>
      </w:r>
    </w:p>
    <w:p w14:paraId="36CDBD8D" w14:textId="77777777" w:rsidR="0021165A" w:rsidRDefault="00E00693">
      <w:pPr>
        <w:pStyle w:val="Heading2"/>
        <w:pBdr>
          <w:bottom w:val="single" w:sz="4" w:space="2" w:color="4A3F6B"/>
        </w:pBdr>
      </w:pPr>
      <w:r>
        <w:t>10.3 Intellectual Property</w:t>
      </w:r>
    </w:p>
    <w:p w14:paraId="36CDBD8E" w14:textId="7114971A" w:rsidR="0021165A" w:rsidRDefault="00E00693" w:rsidP="00E721F9">
      <w:pPr>
        <w:spacing w:before="60" w:after="80"/>
        <w:jc w:val="both"/>
      </w:pPr>
      <w:r>
        <w:t xml:space="preserve">All platform IP — including source code, database architecture, algorithms, and product design — will be formally assigned to the company at incorporation through a written IP assignment agreement with Syed Hussain. This is </w:t>
      </w:r>
      <w:r w:rsidR="00E721F9">
        <w:t xml:space="preserve">critical for the </w:t>
      </w:r>
      <w:r>
        <w:t>company formation.</w:t>
      </w:r>
    </w:p>
    <w:p w14:paraId="36CDBD8F" w14:textId="77777777" w:rsidR="0021165A" w:rsidRDefault="00E00693">
      <w:pPr>
        <w:pStyle w:val="Heading2"/>
        <w:pBdr>
          <w:bottom w:val="single" w:sz="4" w:space="2" w:color="4A3F6B"/>
        </w:pBdr>
      </w:pPr>
      <w:r>
        <w:t>10.4 Corporate Governance</w:t>
      </w:r>
    </w:p>
    <w:p w14:paraId="36CDBD90" w14:textId="77777777" w:rsidR="0021165A" w:rsidRDefault="00E00693">
      <w:pPr>
        <w:pStyle w:val="ListParagraph"/>
        <w:numPr>
          <w:ilvl w:val="0"/>
          <w:numId w:val="2"/>
        </w:numPr>
        <w:spacing w:before="40" w:after="40"/>
      </w:pPr>
      <w:r>
        <w:t>Annual statutory audit by a recognised CA firm</w:t>
      </w:r>
    </w:p>
    <w:p w14:paraId="36CDBD91" w14:textId="77777777" w:rsidR="0021165A" w:rsidRDefault="00E00693">
      <w:pPr>
        <w:pStyle w:val="ListParagraph"/>
        <w:numPr>
          <w:ilvl w:val="0"/>
          <w:numId w:val="2"/>
        </w:numPr>
        <w:spacing w:before="40" w:after="40"/>
      </w:pPr>
      <w:r>
        <w:t>Quarterly board meetings with MIS reporting</w:t>
      </w:r>
    </w:p>
    <w:p w14:paraId="36CDBD92" w14:textId="77777777" w:rsidR="0021165A" w:rsidRDefault="00E00693">
      <w:pPr>
        <w:pStyle w:val="ListParagraph"/>
        <w:numPr>
          <w:ilvl w:val="0"/>
          <w:numId w:val="2"/>
        </w:numPr>
        <w:spacing w:before="40" w:after="40"/>
      </w:pPr>
      <w:r>
        <w:t>Data handling and access control policies to be documented and reviewed annually</w:t>
      </w:r>
    </w:p>
    <w:p w14:paraId="36CDBD93" w14:textId="77777777" w:rsidR="0021165A" w:rsidRDefault="00E00693">
      <w:pPr>
        <w:pStyle w:val="ListParagraph"/>
        <w:numPr>
          <w:ilvl w:val="0"/>
          <w:numId w:val="2"/>
        </w:numPr>
        <w:spacing w:before="40" w:after="40"/>
      </w:pPr>
      <w:r>
        <w:t>Compliance with IT Act 2000, DPDP Act 2023, and applicable MeitY guidelines</w:t>
      </w:r>
    </w:p>
    <w:p w14:paraId="36CDBD94" w14:textId="77777777" w:rsidR="0021165A" w:rsidRDefault="00E00693">
      <w:r>
        <w:br w:type="page"/>
      </w:r>
    </w:p>
    <w:p w14:paraId="36CDBD95" w14:textId="77777777" w:rsidR="0021165A" w:rsidRDefault="00E00693">
      <w:pPr>
        <w:pStyle w:val="Heading1"/>
        <w:shd w:val="clear" w:color="auto" w:fill="16213E"/>
        <w:ind w:left="200" w:right="200"/>
      </w:pPr>
      <w:r>
        <w:lastRenderedPageBreak/>
        <w:t>11. Exit &amp; Growth Strategy</w:t>
      </w:r>
    </w:p>
    <w:p w14:paraId="36CDBD96" w14:textId="77777777" w:rsidR="0021165A" w:rsidRDefault="00E00693">
      <w:pPr>
        <w:pStyle w:val="Heading2"/>
        <w:pBdr>
          <w:bottom w:val="single" w:sz="4" w:space="2" w:color="4A3F6B"/>
        </w:pBdr>
      </w:pPr>
      <w:r>
        <w:t>11.1 Growth Path</w:t>
      </w:r>
    </w:p>
    <w:p w14:paraId="36CDBD97" w14:textId="77777777" w:rsidR="0021165A" w:rsidRDefault="00E00693" w:rsidP="00B62476">
      <w:pPr>
        <w:spacing w:before="60" w:after="80"/>
        <w:jc w:val="both"/>
      </w:pPr>
      <w:r>
        <w:t>Umbra is designed as a platform business. Beyond per-search revenue, the long-term value lies in:</w:t>
      </w:r>
    </w:p>
    <w:p w14:paraId="36CDBD98" w14:textId="77777777" w:rsidR="0021165A" w:rsidRDefault="00E00693" w:rsidP="00B62476">
      <w:pPr>
        <w:pStyle w:val="ListParagraph"/>
        <w:numPr>
          <w:ilvl w:val="0"/>
          <w:numId w:val="2"/>
        </w:numPr>
        <w:spacing w:before="40" w:after="40"/>
        <w:jc w:val="both"/>
      </w:pPr>
      <w:r>
        <w:t>Becoming the definitive dark web breach intelligence database for India — a national security data asset</w:t>
      </w:r>
    </w:p>
    <w:p w14:paraId="36CDBD99" w14:textId="77777777" w:rsidR="0021165A" w:rsidRDefault="00E00693" w:rsidP="00B62476">
      <w:pPr>
        <w:pStyle w:val="ListParagraph"/>
        <w:numPr>
          <w:ilvl w:val="0"/>
          <w:numId w:val="2"/>
        </w:numPr>
        <w:spacing w:before="40" w:after="40"/>
        <w:jc w:val="both"/>
      </w:pPr>
      <w:r>
        <w:t>White-label licensing to other OSINT platforms, government agencies, and international partners</w:t>
      </w:r>
    </w:p>
    <w:p w14:paraId="36CDBD9A" w14:textId="77777777" w:rsidR="0021165A" w:rsidRDefault="00E00693" w:rsidP="00B62476">
      <w:pPr>
        <w:pStyle w:val="ListParagraph"/>
        <w:numPr>
          <w:ilvl w:val="0"/>
          <w:numId w:val="2"/>
        </w:numPr>
        <w:spacing w:before="40" w:after="40"/>
        <w:jc w:val="both"/>
      </w:pPr>
      <w:r>
        <w:t>API-as-a-Service for integration into existing law enforcement case management systems</w:t>
      </w:r>
    </w:p>
    <w:p w14:paraId="36CDBD9B" w14:textId="77777777" w:rsidR="0021165A" w:rsidRDefault="00E00693" w:rsidP="00B62476">
      <w:pPr>
        <w:pStyle w:val="ListParagraph"/>
        <w:numPr>
          <w:ilvl w:val="0"/>
          <w:numId w:val="2"/>
        </w:numPr>
        <w:spacing w:before="40" w:after="40"/>
        <w:jc w:val="both"/>
      </w:pPr>
      <w:r>
        <w:t>Expansion into adjacent intelligence categories: social engineering threat data, phishing kit detection, stolen credential monitoring</w:t>
      </w:r>
    </w:p>
    <w:p w14:paraId="36CDBD9C" w14:textId="77777777" w:rsidR="0021165A" w:rsidRDefault="00E00693">
      <w:pPr>
        <w:pStyle w:val="Heading2"/>
        <w:pBdr>
          <w:bottom w:val="single" w:sz="4" w:space="2" w:color="4A3F6B"/>
        </w:pBdr>
      </w:pPr>
      <w:r>
        <w:t>11.2 Strategic Exit Options (3–5 Year Horizon)</w:t>
      </w:r>
    </w:p>
    <w:p w14:paraId="36CDBD9D" w14:textId="77777777" w:rsidR="0021165A" w:rsidRDefault="00E00693" w:rsidP="00AE1A12">
      <w:pPr>
        <w:pStyle w:val="ListParagraph"/>
        <w:numPr>
          <w:ilvl w:val="0"/>
          <w:numId w:val="2"/>
        </w:numPr>
        <w:spacing w:before="40" w:after="40"/>
        <w:jc w:val="both"/>
      </w:pPr>
      <w:r>
        <w:t>Acquisition by a large Indian cybersecurity company (KPMG India, Deloitte Cyber, Quick Heal, Lucideus/SafeHouse) seeking proprietary intelligence assets</w:t>
      </w:r>
    </w:p>
    <w:p w14:paraId="36CDBD9E" w14:textId="77777777" w:rsidR="0021165A" w:rsidRDefault="00E00693" w:rsidP="00AE1A12">
      <w:pPr>
        <w:pStyle w:val="ListParagraph"/>
        <w:numPr>
          <w:ilvl w:val="0"/>
          <w:numId w:val="2"/>
        </w:numPr>
        <w:spacing w:before="40" w:after="40"/>
        <w:jc w:val="both"/>
      </w:pPr>
      <w:r>
        <w:t>Strategic investment by a Defence/Government-focused PE or VC fund (Bharat Fund, GrowthCap, or GoI-backed cybersecurity fund)</w:t>
      </w:r>
    </w:p>
    <w:p w14:paraId="36CDBD9F" w14:textId="77777777" w:rsidR="0021165A" w:rsidRDefault="00E00693" w:rsidP="00AE1A12">
      <w:pPr>
        <w:pStyle w:val="ListParagraph"/>
        <w:numPr>
          <w:ilvl w:val="0"/>
          <w:numId w:val="2"/>
        </w:numPr>
        <w:spacing w:before="40" w:after="40"/>
        <w:jc w:val="both"/>
      </w:pPr>
      <w:r>
        <w:t>International acquisition by a global threat intelligence firm seeking Indian data footprint (Recorded Future, SpyCloud, Trellix)</w:t>
      </w:r>
    </w:p>
    <w:p w14:paraId="36CDBDA0" w14:textId="77777777" w:rsidR="0021165A" w:rsidRDefault="00E00693" w:rsidP="00AE1A12">
      <w:pPr>
        <w:pStyle w:val="ListParagraph"/>
        <w:numPr>
          <w:ilvl w:val="0"/>
          <w:numId w:val="2"/>
        </w:numPr>
        <w:spacing w:before="40" w:after="40"/>
        <w:jc w:val="both"/>
      </w:pPr>
      <w:r>
        <w:t>IPO (long-term): Given founder track record with BSE-listed entities, an SME IPO on BSE/NSE is a viable 5–7 year path if revenue scale warrants</w:t>
      </w:r>
    </w:p>
    <w:p w14:paraId="36CDBDA1" w14:textId="77777777" w:rsidR="0021165A" w:rsidRDefault="0021165A">
      <w:pPr>
        <w:spacing w:after="400"/>
      </w:pPr>
    </w:p>
    <w:p w14:paraId="36CDBDA2" w14:textId="77777777" w:rsidR="0021165A" w:rsidRDefault="00E00693">
      <w:pPr>
        <w:pBdr>
          <w:top w:val="single" w:sz="4" w:space="4" w:color="4A3F6B"/>
        </w:pBdr>
        <w:spacing w:before="400" w:after="80"/>
      </w:pPr>
      <w:r>
        <w:rPr>
          <w:b/>
          <w:bCs/>
          <w:color w:val="4A3F6B"/>
        </w:rPr>
        <w:t>Confidentiality Notice</w:t>
      </w:r>
    </w:p>
    <w:p w14:paraId="36CDBDA3" w14:textId="77777777" w:rsidR="0021165A" w:rsidRDefault="00E00693" w:rsidP="007D4490">
      <w:pPr>
        <w:spacing w:before="60" w:after="80"/>
        <w:jc w:val="both"/>
      </w:pPr>
      <w:r>
        <w:t>This Business Plan is strictly private and confidential. It has been prepared solely for the use of the intended recipient. Reproduction, distribution, or disclosure of this document — in whole or in part — without the express written consent of the founding team is strictly prohibited. This document does not constitute an offer to sell or a solicitation of an offer to buy any securities.</w:t>
      </w:r>
    </w:p>
    <w:sectPr w:rsidR="0021165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21F14" w14:textId="77777777" w:rsidR="00E00693" w:rsidRDefault="00E00693">
      <w:r>
        <w:separator/>
      </w:r>
    </w:p>
  </w:endnote>
  <w:endnote w:type="continuationSeparator" w:id="0">
    <w:p w14:paraId="130E0135" w14:textId="77777777" w:rsidR="00E00693" w:rsidRDefault="00E00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DBDA5" w14:textId="177AA63F" w:rsidR="0021165A" w:rsidRDefault="00E00693">
    <w:pPr>
      <w:pBdr>
        <w:top w:val="single" w:sz="4" w:space="2" w:color="CCCCCC"/>
      </w:pBdr>
      <w:spacing w:before="60"/>
      <w:jc w:val="center"/>
    </w:pPr>
    <w:r>
      <w:rPr>
        <w:color w:val="888888"/>
        <w:sz w:val="16"/>
        <w:szCs w:val="16"/>
      </w:rPr>
      <w:t xml:space="preserve">Confidential </w:t>
    </w:r>
    <w:r>
      <w:rPr>
        <w:color w:val="888888"/>
        <w:sz w:val="16"/>
        <w:szCs w:val="16"/>
      </w:rPr>
      <w:t xml:space="preserve">| </w:t>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726803">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726803">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12316" w14:textId="77777777" w:rsidR="00E00693" w:rsidRDefault="00E00693">
      <w:r>
        <w:separator/>
      </w:r>
    </w:p>
  </w:footnote>
  <w:footnote w:type="continuationSeparator" w:id="0">
    <w:p w14:paraId="4D840EB9" w14:textId="77777777" w:rsidR="00E00693" w:rsidRDefault="00E006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DBDA4" w14:textId="4AD6DBD7" w:rsidR="0021165A" w:rsidRDefault="00E00693">
    <w:pPr>
      <w:pBdr>
        <w:bottom w:val="single" w:sz="4" w:space="2" w:color="4A3F6B"/>
      </w:pBdr>
      <w:spacing w:after="60"/>
    </w:pPr>
    <w:r>
      <w:rPr>
        <w:b/>
        <w:bCs/>
        <w:color w:val="4A3F6B"/>
        <w:sz w:val="18"/>
        <w:szCs w:val="18"/>
      </w:rPr>
      <w:t>UMBRA</w:t>
    </w:r>
    <w:r>
      <w:rPr>
        <w:color w:val="888888"/>
        <w:sz w:val="18"/>
        <w:szCs w:val="18"/>
      </w:rPr>
      <w:t xml:space="preserve"> </w:t>
    </w:r>
    <w:r>
      <w:rPr>
        <w:color w:val="888888"/>
        <w:sz w:val="18"/>
        <w:szCs w:val="18"/>
      </w:rPr>
      <w:t xml:space="preserve">| </w:t>
    </w:r>
    <w:r>
      <w:rPr>
        <w:color w:val="888888"/>
        <w:sz w:val="18"/>
        <w:szCs w:val="18"/>
      </w:rPr>
      <w:t xml:space="preserve">Dark Web Intelligence Platform </w:t>
    </w:r>
    <w:r>
      <w:rPr>
        <w:color w:val="888888"/>
        <w:sz w:val="18"/>
        <w:szCs w:val="18"/>
      </w:rPr>
      <w:t xml:space="preserve">| </w:t>
    </w:r>
    <w:r>
      <w:rPr>
        <w:color w:val="888888"/>
        <w:sz w:val="18"/>
        <w:szCs w:val="18"/>
      </w:rPr>
      <w:t>Business Plan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70912"/>
    <w:multiLevelType w:val="hybridMultilevel"/>
    <w:tmpl w:val="760E7680"/>
    <w:lvl w:ilvl="0" w:tplc="82AA3154">
      <w:start w:val="1"/>
      <w:numFmt w:val="bullet"/>
      <w:lvlText w:val="●"/>
      <w:lvlJc w:val="left"/>
      <w:pPr>
        <w:ind w:left="720" w:hanging="360"/>
      </w:pPr>
    </w:lvl>
    <w:lvl w:ilvl="1" w:tplc="E3E8FA6C">
      <w:start w:val="1"/>
      <w:numFmt w:val="bullet"/>
      <w:lvlText w:val="○"/>
      <w:lvlJc w:val="left"/>
      <w:pPr>
        <w:ind w:left="1440" w:hanging="360"/>
      </w:pPr>
    </w:lvl>
    <w:lvl w:ilvl="2" w:tplc="CA48DED0">
      <w:start w:val="1"/>
      <w:numFmt w:val="bullet"/>
      <w:lvlText w:val="■"/>
      <w:lvlJc w:val="left"/>
      <w:pPr>
        <w:ind w:left="2160" w:hanging="360"/>
      </w:pPr>
    </w:lvl>
    <w:lvl w:ilvl="3" w:tplc="59629926">
      <w:start w:val="1"/>
      <w:numFmt w:val="bullet"/>
      <w:lvlText w:val="●"/>
      <w:lvlJc w:val="left"/>
      <w:pPr>
        <w:ind w:left="2880" w:hanging="360"/>
      </w:pPr>
    </w:lvl>
    <w:lvl w:ilvl="4" w:tplc="D92C149E">
      <w:start w:val="1"/>
      <w:numFmt w:val="bullet"/>
      <w:lvlText w:val="○"/>
      <w:lvlJc w:val="left"/>
      <w:pPr>
        <w:ind w:left="3600" w:hanging="360"/>
      </w:pPr>
    </w:lvl>
    <w:lvl w:ilvl="5" w:tplc="35402C42">
      <w:start w:val="1"/>
      <w:numFmt w:val="bullet"/>
      <w:lvlText w:val="■"/>
      <w:lvlJc w:val="left"/>
      <w:pPr>
        <w:ind w:left="4320" w:hanging="360"/>
      </w:pPr>
    </w:lvl>
    <w:lvl w:ilvl="6" w:tplc="5E0ED5BC">
      <w:start w:val="1"/>
      <w:numFmt w:val="bullet"/>
      <w:lvlText w:val="●"/>
      <w:lvlJc w:val="left"/>
      <w:pPr>
        <w:ind w:left="5040" w:hanging="360"/>
      </w:pPr>
    </w:lvl>
    <w:lvl w:ilvl="7" w:tplc="2AAA1D2E">
      <w:start w:val="1"/>
      <w:numFmt w:val="bullet"/>
      <w:lvlText w:val="●"/>
      <w:lvlJc w:val="left"/>
      <w:pPr>
        <w:ind w:left="5760" w:hanging="360"/>
      </w:pPr>
    </w:lvl>
    <w:lvl w:ilvl="8" w:tplc="D82A6F94">
      <w:start w:val="1"/>
      <w:numFmt w:val="bullet"/>
      <w:lvlText w:val="●"/>
      <w:lvlJc w:val="left"/>
      <w:pPr>
        <w:ind w:left="6480" w:hanging="360"/>
      </w:pPr>
    </w:lvl>
  </w:abstractNum>
  <w:abstractNum w:abstractNumId="1" w15:restartNumberingAfterBreak="0">
    <w:nsid w:val="20F93A00"/>
    <w:multiLevelType w:val="hybridMultilevel"/>
    <w:tmpl w:val="A5264C3C"/>
    <w:lvl w:ilvl="0" w:tplc="FE7ED488">
      <w:start w:val="1"/>
      <w:numFmt w:val="bullet"/>
      <w:lvlText w:val="•"/>
      <w:lvlJc w:val="left"/>
      <w:pPr>
        <w:ind w:left="720" w:hanging="360"/>
      </w:pPr>
    </w:lvl>
    <w:lvl w:ilvl="1" w:tplc="03A66546">
      <w:numFmt w:val="decimal"/>
      <w:lvlText w:val=""/>
      <w:lvlJc w:val="left"/>
    </w:lvl>
    <w:lvl w:ilvl="2" w:tplc="A4DAD13A">
      <w:numFmt w:val="decimal"/>
      <w:lvlText w:val=""/>
      <w:lvlJc w:val="left"/>
    </w:lvl>
    <w:lvl w:ilvl="3" w:tplc="353CA62E">
      <w:numFmt w:val="decimal"/>
      <w:lvlText w:val=""/>
      <w:lvlJc w:val="left"/>
    </w:lvl>
    <w:lvl w:ilvl="4" w:tplc="D166D9FA">
      <w:numFmt w:val="decimal"/>
      <w:lvlText w:val=""/>
      <w:lvlJc w:val="left"/>
    </w:lvl>
    <w:lvl w:ilvl="5" w:tplc="FE0C9582">
      <w:numFmt w:val="decimal"/>
      <w:lvlText w:val=""/>
      <w:lvlJc w:val="left"/>
    </w:lvl>
    <w:lvl w:ilvl="6" w:tplc="3D16CD48">
      <w:numFmt w:val="decimal"/>
      <w:lvlText w:val=""/>
      <w:lvlJc w:val="left"/>
    </w:lvl>
    <w:lvl w:ilvl="7" w:tplc="F55C4C84">
      <w:numFmt w:val="decimal"/>
      <w:lvlText w:val=""/>
      <w:lvlJc w:val="left"/>
    </w:lvl>
    <w:lvl w:ilvl="8" w:tplc="D11CC7CC">
      <w:numFmt w:val="decimal"/>
      <w:lvlText w:val=""/>
      <w:lvlJc w:val="left"/>
    </w:lvl>
  </w:abstractNum>
  <w:abstractNum w:abstractNumId="2" w15:restartNumberingAfterBreak="0">
    <w:nsid w:val="2F2F65DA"/>
    <w:multiLevelType w:val="hybridMultilevel"/>
    <w:tmpl w:val="75665138"/>
    <w:lvl w:ilvl="0" w:tplc="31CE108C">
      <w:start w:val="1"/>
      <w:numFmt w:val="bullet"/>
      <w:lvlText w:val="◦"/>
      <w:lvlJc w:val="left"/>
      <w:pPr>
        <w:ind w:left="1080" w:hanging="360"/>
      </w:pPr>
    </w:lvl>
    <w:lvl w:ilvl="1" w:tplc="11AA08E6">
      <w:numFmt w:val="decimal"/>
      <w:lvlText w:val=""/>
      <w:lvlJc w:val="left"/>
    </w:lvl>
    <w:lvl w:ilvl="2" w:tplc="A48C2258">
      <w:numFmt w:val="decimal"/>
      <w:lvlText w:val=""/>
      <w:lvlJc w:val="left"/>
    </w:lvl>
    <w:lvl w:ilvl="3" w:tplc="D466F30A">
      <w:numFmt w:val="decimal"/>
      <w:lvlText w:val=""/>
      <w:lvlJc w:val="left"/>
    </w:lvl>
    <w:lvl w:ilvl="4" w:tplc="60EE20D6">
      <w:numFmt w:val="decimal"/>
      <w:lvlText w:val=""/>
      <w:lvlJc w:val="left"/>
    </w:lvl>
    <w:lvl w:ilvl="5" w:tplc="129C5748">
      <w:numFmt w:val="decimal"/>
      <w:lvlText w:val=""/>
      <w:lvlJc w:val="left"/>
    </w:lvl>
    <w:lvl w:ilvl="6" w:tplc="BAF6E8FE">
      <w:numFmt w:val="decimal"/>
      <w:lvlText w:val=""/>
      <w:lvlJc w:val="left"/>
    </w:lvl>
    <w:lvl w:ilvl="7" w:tplc="1E96C3F2">
      <w:numFmt w:val="decimal"/>
      <w:lvlText w:val=""/>
      <w:lvlJc w:val="left"/>
    </w:lvl>
    <w:lvl w:ilvl="8" w:tplc="A3266110">
      <w:numFmt w:val="decimal"/>
      <w:lvlText w:val=""/>
      <w:lvlJc w:val="left"/>
    </w:lvl>
  </w:abstractNum>
  <w:abstractNum w:abstractNumId="3" w15:restartNumberingAfterBreak="0">
    <w:nsid w:val="7AB37FA1"/>
    <w:multiLevelType w:val="hybridMultilevel"/>
    <w:tmpl w:val="510EFAD2"/>
    <w:lvl w:ilvl="0" w:tplc="EA0205E6">
      <w:start w:val="1"/>
      <w:numFmt w:val="decimal"/>
      <w:lvlText w:val="%1."/>
      <w:lvlJc w:val="left"/>
      <w:pPr>
        <w:ind w:left="720" w:hanging="360"/>
      </w:pPr>
    </w:lvl>
    <w:lvl w:ilvl="1" w:tplc="99C82A1E">
      <w:numFmt w:val="decimal"/>
      <w:lvlText w:val=""/>
      <w:lvlJc w:val="left"/>
    </w:lvl>
    <w:lvl w:ilvl="2" w:tplc="293642A4">
      <w:numFmt w:val="decimal"/>
      <w:lvlText w:val=""/>
      <w:lvlJc w:val="left"/>
    </w:lvl>
    <w:lvl w:ilvl="3" w:tplc="F62217CE">
      <w:numFmt w:val="decimal"/>
      <w:lvlText w:val=""/>
      <w:lvlJc w:val="left"/>
    </w:lvl>
    <w:lvl w:ilvl="4" w:tplc="B0C4F89C">
      <w:numFmt w:val="decimal"/>
      <w:lvlText w:val=""/>
      <w:lvlJc w:val="left"/>
    </w:lvl>
    <w:lvl w:ilvl="5" w:tplc="1EC4A1F0">
      <w:numFmt w:val="decimal"/>
      <w:lvlText w:val=""/>
      <w:lvlJc w:val="left"/>
    </w:lvl>
    <w:lvl w:ilvl="6" w:tplc="FEC20E5E">
      <w:numFmt w:val="decimal"/>
      <w:lvlText w:val=""/>
      <w:lvlJc w:val="left"/>
    </w:lvl>
    <w:lvl w:ilvl="7" w:tplc="A76E92E0">
      <w:numFmt w:val="decimal"/>
      <w:lvlText w:val=""/>
      <w:lvlJc w:val="left"/>
    </w:lvl>
    <w:lvl w:ilvl="8" w:tplc="1B6AF48E">
      <w:numFmt w:val="decimal"/>
      <w:lvlText w:val=""/>
      <w:lvlJc w:val="left"/>
    </w:lvl>
  </w:abstractNum>
  <w:num w:numId="1" w16cid:durableId="1924029868">
    <w:abstractNumId w:val="0"/>
    <w:lvlOverride w:ilvl="0">
      <w:startOverride w:val="1"/>
    </w:lvlOverride>
  </w:num>
  <w:num w:numId="2" w16cid:durableId="12530102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65A"/>
    <w:rsid w:val="00005296"/>
    <w:rsid w:val="00061497"/>
    <w:rsid w:val="000C31A1"/>
    <w:rsid w:val="0010624E"/>
    <w:rsid w:val="00154DD5"/>
    <w:rsid w:val="00166D91"/>
    <w:rsid w:val="0016754A"/>
    <w:rsid w:val="001928F9"/>
    <w:rsid w:val="00193C5F"/>
    <w:rsid w:val="001B02E3"/>
    <w:rsid w:val="001D57CA"/>
    <w:rsid w:val="001E6DE3"/>
    <w:rsid w:val="0021165A"/>
    <w:rsid w:val="00212A3E"/>
    <w:rsid w:val="00225FBF"/>
    <w:rsid w:val="00285E83"/>
    <w:rsid w:val="00310D17"/>
    <w:rsid w:val="00360F22"/>
    <w:rsid w:val="004505FE"/>
    <w:rsid w:val="004A6571"/>
    <w:rsid w:val="004D65DE"/>
    <w:rsid w:val="004F5FBC"/>
    <w:rsid w:val="00505C19"/>
    <w:rsid w:val="00513B4B"/>
    <w:rsid w:val="005218C5"/>
    <w:rsid w:val="00577CD5"/>
    <w:rsid w:val="0061459D"/>
    <w:rsid w:val="0062573A"/>
    <w:rsid w:val="00676FCC"/>
    <w:rsid w:val="00692FDD"/>
    <w:rsid w:val="006E7DAA"/>
    <w:rsid w:val="00726803"/>
    <w:rsid w:val="00737E85"/>
    <w:rsid w:val="00761568"/>
    <w:rsid w:val="00771073"/>
    <w:rsid w:val="00771BE3"/>
    <w:rsid w:val="0078777A"/>
    <w:rsid w:val="007D4490"/>
    <w:rsid w:val="007E479F"/>
    <w:rsid w:val="00802185"/>
    <w:rsid w:val="00843765"/>
    <w:rsid w:val="00851D16"/>
    <w:rsid w:val="0087225A"/>
    <w:rsid w:val="00916DCD"/>
    <w:rsid w:val="009A0AD2"/>
    <w:rsid w:val="009A2CC7"/>
    <w:rsid w:val="00A41079"/>
    <w:rsid w:val="00A430AA"/>
    <w:rsid w:val="00AA06E6"/>
    <w:rsid w:val="00AD421A"/>
    <w:rsid w:val="00AE1A12"/>
    <w:rsid w:val="00AF043E"/>
    <w:rsid w:val="00B62476"/>
    <w:rsid w:val="00B66C77"/>
    <w:rsid w:val="00B73BFE"/>
    <w:rsid w:val="00B90918"/>
    <w:rsid w:val="00BA6624"/>
    <w:rsid w:val="00BB2899"/>
    <w:rsid w:val="00BE7712"/>
    <w:rsid w:val="00BF4BE9"/>
    <w:rsid w:val="00C35C12"/>
    <w:rsid w:val="00C6221E"/>
    <w:rsid w:val="00CD626E"/>
    <w:rsid w:val="00D22D44"/>
    <w:rsid w:val="00D7581E"/>
    <w:rsid w:val="00D770E2"/>
    <w:rsid w:val="00D96FA6"/>
    <w:rsid w:val="00D97996"/>
    <w:rsid w:val="00DB594B"/>
    <w:rsid w:val="00DC2656"/>
    <w:rsid w:val="00E00693"/>
    <w:rsid w:val="00E26C48"/>
    <w:rsid w:val="00E721F9"/>
    <w:rsid w:val="00EA4D52"/>
    <w:rsid w:val="00EB2746"/>
    <w:rsid w:val="00EC0E91"/>
    <w:rsid w:val="00EF6ACD"/>
    <w:rsid w:val="00F235CF"/>
    <w:rsid w:val="00F41DA8"/>
    <w:rsid w:val="00FF47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DBB4F"/>
  <w15:docId w15:val="{14AAB022-ADE5-40A3-BF16-D6D38B512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2"/>
      <w:szCs w:val="32"/>
    </w:rPr>
  </w:style>
  <w:style w:type="paragraph" w:styleId="Heading2">
    <w:name w:val="heading 2"/>
    <w:uiPriority w:val="9"/>
    <w:unhideWhenUsed/>
    <w:qFormat/>
    <w:pPr>
      <w:spacing w:before="280" w:after="140"/>
      <w:outlineLvl w:val="1"/>
    </w:pPr>
    <w:rPr>
      <w:b/>
      <w:bCs/>
      <w:color w:val="4A3F6B"/>
      <w:sz w:val="26"/>
      <w:szCs w:val="26"/>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26803"/>
    <w:pPr>
      <w:tabs>
        <w:tab w:val="center" w:pos="4513"/>
        <w:tab w:val="right" w:pos="9026"/>
      </w:tabs>
    </w:pPr>
  </w:style>
  <w:style w:type="character" w:customStyle="1" w:styleId="HeaderChar">
    <w:name w:val="Header Char"/>
    <w:basedOn w:val="DefaultParagraphFont"/>
    <w:link w:val="Header"/>
    <w:uiPriority w:val="99"/>
    <w:rsid w:val="00726803"/>
  </w:style>
  <w:style w:type="paragraph" w:styleId="Footer">
    <w:name w:val="footer"/>
    <w:basedOn w:val="Normal"/>
    <w:link w:val="FooterChar"/>
    <w:uiPriority w:val="99"/>
    <w:unhideWhenUsed/>
    <w:rsid w:val="00726803"/>
    <w:pPr>
      <w:tabs>
        <w:tab w:val="center" w:pos="4513"/>
        <w:tab w:val="right" w:pos="9026"/>
      </w:tabs>
    </w:pPr>
  </w:style>
  <w:style w:type="character" w:customStyle="1" w:styleId="FooterChar">
    <w:name w:val="Footer Char"/>
    <w:basedOn w:val="DefaultParagraphFont"/>
    <w:link w:val="Footer"/>
    <w:uiPriority w:val="99"/>
    <w:rsid w:val="00726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16</Pages>
  <Words>3134</Words>
  <Characters>17866</Characters>
  <Application>Microsoft Office Word</Application>
  <DocSecurity>0</DocSecurity>
  <Lines>148</Lines>
  <Paragraphs>41</Paragraphs>
  <ScaleCrop>false</ScaleCrop>
  <Company/>
  <LinksUpToDate>false</LinksUpToDate>
  <CharactersWithSpaces>20959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UMBRA - CyberSecurity Solution</dc:title>
  <dc:subject>Cyber Fraud Protection on Dark Web</dc:subject>
  <dc:creator>Aslam Khan</dc:creator>
  <cp:lastModifiedBy>Aslam Khan</cp:lastModifiedBy>
  <cp:revision>85</cp:revision>
  <dcterms:created xsi:type="dcterms:W3CDTF">2026-06-06T08:00:00Z</dcterms:created>
  <dcterms:modified xsi:type="dcterms:W3CDTF">2026-06-06T14:19:00Z</dcterms:modified>
</cp:coreProperties>
</file>