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5AAC" w14:textId="77777777" w:rsidR="00A128BB" w:rsidRDefault="00000000">
      <w:pPr>
        <w:spacing w:before="200" w:after="60"/>
      </w:pPr>
      <w:r>
        <w:rPr>
          <w:b/>
          <w:bCs/>
          <w:color w:val="1F4E79"/>
          <w:sz w:val="40"/>
          <w:szCs w:val="40"/>
        </w:rPr>
        <w:t>Apache Camel in a Real Insurance Company</w:t>
      </w:r>
    </w:p>
    <w:p w14:paraId="39E85AAE" w14:textId="2E41A3D5" w:rsidR="00A128BB" w:rsidRDefault="00000000" w:rsidP="00090A39">
      <w:pPr>
        <w:spacing w:after="60"/>
      </w:pPr>
      <w:r>
        <w:rPr>
          <w:color w:val="595959"/>
          <w:sz w:val="26"/>
          <w:szCs w:val="26"/>
        </w:rPr>
        <w:t>The complete story — from problem to architecture</w:t>
      </w:r>
    </w:p>
    <w:p w14:paraId="39E85AAF" w14:textId="77777777" w:rsidR="00A128BB" w:rsidRDefault="00000000">
      <w:pPr>
        <w:pStyle w:val="Heading1"/>
      </w:pPr>
      <w:r>
        <w:t>1.  The Company and Its Systems</w:t>
      </w:r>
    </w:p>
    <w:p w14:paraId="39E85AB0" w14:textId="77777777" w:rsidR="00A128BB" w:rsidRDefault="00000000">
      <w:pPr>
        <w:spacing w:after="120"/>
      </w:pPr>
      <w:r>
        <w:t>Imagine "SecureLife Insurance". Like every real insurance company, it does not run one application. It runs many: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128BB" w14:paraId="39E85A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5AB1" w14:textId="77777777" w:rsidR="00A128BB" w:rsidRDefault="00000000"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5AB2" w14:textId="77777777" w:rsidR="00A128BB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A128BB" w14:paraId="39E85A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B4" w14:textId="77777777" w:rsidR="00A128BB" w:rsidRDefault="00000000">
            <w:r>
              <w:rPr>
                <w:sz w:val="20"/>
                <w:szCs w:val="20"/>
              </w:rPr>
              <w:t>Mobile App / Web Portal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B5" w14:textId="77777777" w:rsidR="00A128BB" w:rsidRDefault="00000000">
            <w:r>
              <w:rPr>
                <w:sz w:val="20"/>
                <w:szCs w:val="20"/>
              </w:rPr>
              <w:t>Customers buy policies and file claims</w:t>
            </w:r>
          </w:p>
        </w:tc>
      </w:tr>
      <w:tr w:rsidR="00A128BB" w14:paraId="39E85A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B7" w14:textId="77777777" w:rsidR="00A128BB" w:rsidRDefault="00000000">
            <w:r>
              <w:rPr>
                <w:sz w:val="20"/>
                <w:szCs w:val="20"/>
              </w:rPr>
              <w:t>Policy Service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B8" w14:textId="77777777" w:rsidR="00A128BB" w:rsidRDefault="00000000">
            <w:r>
              <w:rPr>
                <w:sz w:val="20"/>
                <w:szCs w:val="20"/>
              </w:rPr>
              <w:t>Creates and manages policies</w:t>
            </w:r>
          </w:p>
        </w:tc>
      </w:tr>
      <w:tr w:rsidR="00A128BB" w14:paraId="39E85A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BA" w14:textId="77777777" w:rsidR="00A128BB" w:rsidRDefault="00000000">
            <w:r>
              <w:rPr>
                <w:sz w:val="20"/>
                <w:szCs w:val="20"/>
              </w:rPr>
              <w:t>Claims Service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BB" w14:textId="77777777" w:rsidR="00A128BB" w:rsidRDefault="00000000">
            <w:r>
              <w:rPr>
                <w:sz w:val="20"/>
                <w:szCs w:val="20"/>
              </w:rPr>
              <w:t>Registers and tracks claims</w:t>
            </w:r>
          </w:p>
        </w:tc>
      </w:tr>
      <w:tr w:rsidR="00A128BB" w14:paraId="39E85A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BD" w14:textId="77777777" w:rsidR="00A128BB" w:rsidRDefault="00000000">
            <w:r>
              <w:rPr>
                <w:sz w:val="20"/>
                <w:szCs w:val="20"/>
              </w:rPr>
              <w:t>Fraud Detection Service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BE" w14:textId="77777777" w:rsidR="00A128BB" w:rsidRDefault="00000000">
            <w:r>
              <w:rPr>
                <w:sz w:val="20"/>
                <w:szCs w:val="20"/>
              </w:rPr>
              <w:t>Scores every claim for fraud risk</w:t>
            </w:r>
          </w:p>
        </w:tc>
      </w:tr>
      <w:tr w:rsidR="00A128BB" w14:paraId="39E85A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C0" w14:textId="77777777" w:rsidR="00A128BB" w:rsidRDefault="00000000">
            <w:r>
              <w:rPr>
                <w:sz w:val="20"/>
                <w:szCs w:val="20"/>
              </w:rPr>
              <w:t>Payment Service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C1" w14:textId="77777777" w:rsidR="00A128BB" w:rsidRDefault="00000000">
            <w:r>
              <w:rPr>
                <w:sz w:val="20"/>
                <w:szCs w:val="20"/>
              </w:rPr>
              <w:t>Pays approved claims</w:t>
            </w:r>
          </w:p>
        </w:tc>
      </w:tr>
      <w:tr w:rsidR="00A128BB" w14:paraId="39E85A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C3" w14:textId="77777777" w:rsidR="00A128BB" w:rsidRDefault="00000000">
            <w:r>
              <w:rPr>
                <w:sz w:val="20"/>
                <w:szCs w:val="20"/>
              </w:rPr>
              <w:t>Document Service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C4" w14:textId="77777777" w:rsidR="00A128BB" w:rsidRDefault="00000000">
            <w:r>
              <w:rPr>
                <w:sz w:val="20"/>
                <w:szCs w:val="20"/>
              </w:rPr>
              <w:t>Stores photos, PDFs, reports</w:t>
            </w:r>
          </w:p>
        </w:tc>
      </w:tr>
      <w:tr w:rsidR="00A128BB" w14:paraId="39E85A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C6" w14:textId="77777777" w:rsidR="00A128BB" w:rsidRDefault="00000000">
            <w:r>
              <w:rPr>
                <w:sz w:val="20"/>
                <w:szCs w:val="20"/>
              </w:rPr>
              <w:t>Notification Service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C7" w14:textId="77777777" w:rsidR="00A128BB" w:rsidRDefault="00000000">
            <w:r>
              <w:rPr>
                <w:sz w:val="20"/>
                <w:szCs w:val="20"/>
              </w:rPr>
              <w:t>Sends email / SMS / push</w:t>
            </w:r>
          </w:p>
        </w:tc>
      </w:tr>
      <w:tr w:rsidR="00A128BB" w14:paraId="39E85A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C9" w14:textId="77777777" w:rsidR="00A128BB" w:rsidRDefault="00000000">
            <w:r>
              <w:rPr>
                <w:sz w:val="20"/>
                <w:szCs w:val="20"/>
              </w:rPr>
              <w:t>CRM (e.g. Salesforce)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CA" w14:textId="77777777" w:rsidR="00A128BB" w:rsidRDefault="00000000">
            <w:r>
              <w:rPr>
                <w:sz w:val="20"/>
                <w:szCs w:val="20"/>
              </w:rPr>
              <w:t>Customer history for agents</w:t>
            </w:r>
          </w:p>
        </w:tc>
      </w:tr>
      <w:tr w:rsidR="00A128BB" w14:paraId="39E85A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CC" w14:textId="77777777" w:rsidR="00A128BB" w:rsidRDefault="00000000">
            <w:r>
              <w:rPr>
                <w:sz w:val="20"/>
                <w:szCs w:val="20"/>
              </w:rPr>
              <w:t>Core System (legacy)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CD" w14:textId="77777777" w:rsidR="00A128BB" w:rsidRDefault="00000000">
            <w:r>
              <w:rPr>
                <w:sz w:val="20"/>
                <w:szCs w:val="20"/>
              </w:rPr>
              <w:t>30-year-old mainframe; talks SOAP and files</w:t>
            </w:r>
          </w:p>
        </w:tc>
      </w:tr>
      <w:tr w:rsidR="00A128BB" w14:paraId="39E85A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CF" w14:textId="77777777" w:rsidR="00A128BB" w:rsidRDefault="00000000">
            <w:r>
              <w:rPr>
                <w:sz w:val="20"/>
                <w:szCs w:val="20"/>
              </w:rPr>
              <w:t>Partner Systems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D0" w14:textId="77777777" w:rsidR="00A128BB" w:rsidRDefault="00000000">
            <w:r>
              <w:rPr>
                <w:sz w:val="20"/>
                <w:szCs w:val="20"/>
              </w:rPr>
              <w:t>Hospitals, garages, other insurers</w:t>
            </w:r>
          </w:p>
        </w:tc>
      </w:tr>
      <w:tr w:rsidR="00A128BB" w14:paraId="39E85A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D2" w14:textId="77777777" w:rsidR="00A128BB" w:rsidRDefault="00000000">
            <w:r>
              <w:rPr>
                <w:sz w:val="20"/>
                <w:szCs w:val="20"/>
              </w:rPr>
              <w:t>Regulator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D3" w14:textId="77777777" w:rsidR="00A128BB" w:rsidRDefault="00000000">
            <w:r>
              <w:rPr>
                <w:sz w:val="20"/>
                <w:szCs w:val="20"/>
              </w:rPr>
              <w:t>Monthly reports in a fixed file format</w:t>
            </w:r>
          </w:p>
        </w:tc>
      </w:tr>
    </w:tbl>
    <w:p w14:paraId="39E85AD5" w14:textId="77777777" w:rsidR="00A128BB" w:rsidRDefault="00A128BB">
      <w:pPr>
        <w:spacing w:after="120"/>
      </w:pPr>
    </w:p>
    <w:p w14:paraId="39E85AD6" w14:textId="77777777" w:rsidR="00A128BB" w:rsidRDefault="00000000">
      <w:pPr>
        <w:pBdr>
          <w:left w:val="single" w:sz="24" w:space="8" w:color="1F4E79"/>
        </w:pBdr>
        <w:spacing w:before="120" w:after="160"/>
        <w:ind w:left="240"/>
      </w:pPr>
      <w:r>
        <w:rPr>
          <w:b/>
          <w:bCs/>
          <w:color w:val="1F4E79"/>
        </w:rPr>
        <w:t xml:space="preserve">KEY POINT 1  </w:t>
      </w:r>
      <w:r>
        <w:t>In real companies these are separate microservices and external systems. Different teams, different languages, different data formats, different speeds.</w:t>
      </w:r>
    </w:p>
    <w:p w14:paraId="39E85AD7" w14:textId="77777777" w:rsidR="00A128BB" w:rsidRDefault="00000000">
      <w:pPr>
        <w:pBdr>
          <w:left w:val="single" w:sz="24" w:space="8" w:color="1F4E79"/>
        </w:pBdr>
        <w:spacing w:before="120" w:after="160"/>
        <w:ind w:left="240"/>
      </w:pPr>
      <w:r>
        <w:rPr>
          <w:b/>
          <w:bCs/>
          <w:color w:val="1F4E79"/>
        </w:rPr>
        <w:t xml:space="preserve">KEY POINT 2  </w:t>
      </w:r>
      <w:r>
        <w:t>None of them is useful alone. The business value is in the connections: a claim is only “processed” when six or seven of these systems have done their part.</w:t>
      </w:r>
    </w:p>
    <w:p w14:paraId="39E85AD8" w14:textId="77777777" w:rsidR="00A128BB" w:rsidRDefault="00000000">
      <w:pPr>
        <w:pStyle w:val="Heading1"/>
      </w:pPr>
      <w:r>
        <w:t>2.  The Problem Without an Integration Framework</w:t>
      </w:r>
    </w:p>
    <w:p w14:paraId="39E85AD9" w14:textId="77777777" w:rsidR="00A128BB" w:rsidRDefault="00000000">
      <w:pPr>
        <w:spacing w:after="120"/>
      </w:pPr>
      <w:r>
        <w:t>Connect 10 systems point-to-point and you get up to 10 × 9 = 90 possible connections. Each connection hand-written means:</w:t>
      </w:r>
    </w:p>
    <w:p w14:paraId="39E85ADA" w14:textId="77777777" w:rsidR="00A128BB" w:rsidRDefault="00000000">
      <w:pPr>
        <w:pStyle w:val="ListParagraph"/>
        <w:numPr>
          <w:ilvl w:val="0"/>
          <w:numId w:val="2"/>
        </w:numPr>
        <w:spacing w:after="80"/>
      </w:pPr>
      <w:r>
        <w:t>HTTP clients, retries, timeouts — written 90 times</w:t>
      </w:r>
    </w:p>
    <w:p w14:paraId="39E85ADB" w14:textId="77777777" w:rsidR="00A128BB" w:rsidRDefault="00000000">
      <w:pPr>
        <w:pStyle w:val="ListParagraph"/>
        <w:numPr>
          <w:ilvl w:val="0"/>
          <w:numId w:val="2"/>
        </w:numPr>
        <w:spacing w:after="80"/>
      </w:pPr>
      <w:r>
        <w:t>JSON ↔ XML ↔ CSV mapping — written 90 times</w:t>
      </w:r>
    </w:p>
    <w:p w14:paraId="39E85ADC" w14:textId="77777777" w:rsidR="00A128BB" w:rsidRDefault="00000000">
      <w:pPr>
        <w:pStyle w:val="ListParagraph"/>
        <w:numPr>
          <w:ilvl w:val="0"/>
          <w:numId w:val="2"/>
        </w:numPr>
        <w:spacing w:after="80"/>
      </w:pPr>
      <w:r>
        <w:t>Error handling and logging — written 90 times, all slightly different</w:t>
      </w:r>
    </w:p>
    <w:p w14:paraId="39E85ADD" w14:textId="77777777" w:rsidR="00A128BB" w:rsidRDefault="00000000">
      <w:pPr>
        <w:pStyle w:val="ListParagraph"/>
        <w:numPr>
          <w:ilvl w:val="0"/>
          <w:numId w:val="2"/>
        </w:numPr>
        <w:spacing w:after="80"/>
      </w:pPr>
      <w:r>
        <w:t>A change in one system breaks unknown others</w:t>
      </w:r>
    </w:p>
    <w:p w14:paraId="39E85ADE" w14:textId="77777777" w:rsidR="00A128BB" w:rsidRDefault="00000000">
      <w:pPr>
        <w:spacing w:after="120"/>
      </w:pPr>
      <w:r>
        <w:t>This is called spaghetti integration. Every old company has it. It is why “add one field to the claim form” takes three months.</w:t>
      </w:r>
    </w:p>
    <w:p w14:paraId="39E85ADF" w14:textId="77777777" w:rsidR="00A128BB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9E85C4D" wp14:editId="39E85C4E">
            <wp:extent cx="5943600" cy="2457450"/>
            <wp:effectExtent l="0" t="0" r="0" b="0"/>
            <wp:docPr id="1" name="img-spaghetti.png" descr="Figure 1 — Point-to-point spaghetti vs. a messaging backbone with Camel in every service" title="Figure 1 — Point-to-point spaghetti vs. a messaging backbone with Camel in every 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5AE0" w14:textId="77777777" w:rsidR="00A128BB" w:rsidRDefault="00000000">
      <w:pPr>
        <w:spacing w:after="160"/>
        <w:jc w:val="center"/>
      </w:pPr>
      <w:r>
        <w:rPr>
          <w:i/>
          <w:iCs/>
          <w:color w:val="808080"/>
          <w:sz w:val="18"/>
          <w:szCs w:val="18"/>
        </w:rPr>
        <w:t>Figure 1 — Point-to-point spaghetti vs. a messaging backbone with Camel in every service</w:t>
      </w:r>
    </w:p>
    <w:p w14:paraId="39E85AE1" w14:textId="77777777" w:rsidR="00A128BB" w:rsidRDefault="00000000">
      <w:pPr>
        <w:pStyle w:val="Heading2"/>
      </w:pPr>
      <w:r>
        <w:t>The fix has two parts</w:t>
      </w:r>
    </w:p>
    <w:p w14:paraId="39E85AE2" w14:textId="77777777" w:rsidR="00A128BB" w:rsidRDefault="00000000">
      <w:pPr>
        <w:pStyle w:val="ListParagraph"/>
        <w:numPr>
          <w:ilvl w:val="0"/>
          <w:numId w:val="3"/>
        </w:numPr>
        <w:spacing w:after="80"/>
      </w:pPr>
      <w:r>
        <w:t>A messaging backbone (queues/topics: Kafka, SQS, JMS) so systems talk indirectly and survive each other's downtime.</w:t>
      </w:r>
    </w:p>
    <w:p w14:paraId="39E85AE3" w14:textId="77777777" w:rsidR="00A128BB" w:rsidRDefault="00000000">
      <w:pPr>
        <w:pStyle w:val="ListParagraph"/>
        <w:numPr>
          <w:ilvl w:val="0"/>
          <w:numId w:val="3"/>
        </w:numPr>
        <w:spacing w:after="80"/>
      </w:pPr>
      <w:r>
        <w:t>An integration framework (Apache Camel) inside each service, so the connect-transform-route code is not hand-written.</w:t>
      </w:r>
    </w:p>
    <w:p w14:paraId="39E85AE4" w14:textId="77777777" w:rsidR="00A128BB" w:rsidRDefault="00000000">
      <w:pPr>
        <w:pBdr>
          <w:left w:val="single" w:sz="24" w:space="8" w:color="1F4E79"/>
        </w:pBdr>
        <w:spacing w:before="120" w:after="160"/>
        <w:ind w:left="240"/>
      </w:pPr>
      <w:r>
        <w:rPr>
          <w:b/>
          <w:bCs/>
          <w:color w:val="1F4E79"/>
        </w:rPr>
        <w:t xml:space="preserve">CAMEL'S JOB IN ONE SENTENCE  </w:t>
      </w:r>
      <w:r>
        <w:t>“Receive from anywhere, transform anything, send to anywhere — with retries, error handling and monitoring built in.”</w:t>
      </w:r>
    </w:p>
    <w:p w14:paraId="39E85AE5" w14:textId="77777777" w:rsidR="00A128BB" w:rsidRDefault="00000000">
      <w:pPr>
        <w:pStyle w:val="Heading1"/>
      </w:pPr>
      <w:r>
        <w:t>3.  The Story — One Claim, End to End</w:t>
      </w:r>
    </w:p>
    <w:p w14:paraId="39E85AE6" w14:textId="77777777" w:rsidR="00A128BB" w:rsidRDefault="00000000">
      <w:pPr>
        <w:spacing w:after="120"/>
      </w:pPr>
      <w:r>
        <w:t>Ravi has a car accident. He opens the mobile app, fills the claim form, attaches 4 photos, presses SUBMIT. One tap. Watch how many services work now:</w:t>
      </w:r>
    </w:p>
    <w:p w14:paraId="39E85AE7" w14:textId="77777777" w:rsidR="00A128BB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9E85C4F" wp14:editId="39E85C50">
            <wp:extent cx="5943600" cy="2238375"/>
            <wp:effectExtent l="0" t="0" r="0" b="0"/>
            <wp:docPr id="1319550621" name="img-fanout.png" descr="Figure 2 — One customer tap fans out into many independent service calls and events" title="Figure 2 — One customer tap fans out into many independent service calls and ev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5AE8" w14:textId="77777777" w:rsidR="00A128BB" w:rsidRDefault="00000000">
      <w:pPr>
        <w:spacing w:after="160"/>
        <w:jc w:val="center"/>
      </w:pPr>
      <w:r>
        <w:rPr>
          <w:i/>
          <w:iCs/>
          <w:color w:val="808080"/>
          <w:sz w:val="18"/>
          <w:szCs w:val="18"/>
        </w:rPr>
        <w:t>Figure 2 — One customer tap fans out into many independent service calls and events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060"/>
        <w:gridCol w:w="3600"/>
      </w:tblGrid>
      <w:tr w:rsidR="00A128BB" w14:paraId="39E85A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5AE9" w14:textId="77777777" w:rsidR="00A128BB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5AEA" w14:textId="77777777" w:rsidR="00A128BB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5AEB" w14:textId="77777777" w:rsidR="00A128BB" w:rsidRDefault="00000000">
            <w:r>
              <w:rPr>
                <w:b/>
                <w:bCs/>
                <w:color w:val="FFFFFF"/>
                <w:sz w:val="20"/>
                <w:szCs w:val="20"/>
              </w:rPr>
              <w:t>Who does it</w:t>
            </w:r>
          </w:p>
        </w:tc>
      </w:tr>
      <w:tr w:rsidR="00A128BB" w14:paraId="39E85A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ED" w14:textId="77777777" w:rsidR="00A128B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EE" w14:textId="77777777" w:rsidR="00A128BB" w:rsidRDefault="00000000">
            <w:r>
              <w:rPr>
                <w:sz w:val="20"/>
                <w:szCs w:val="20"/>
              </w:rPr>
              <w:t>App sends POST /claims (JSON)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EF" w14:textId="77777777" w:rsidR="00A128BB" w:rsidRDefault="00000000">
            <w:r>
              <w:rPr>
                <w:sz w:val="20"/>
                <w:szCs w:val="20"/>
              </w:rPr>
              <w:t>Claims Service (Camel REST DSL)</w:t>
            </w:r>
          </w:p>
        </w:tc>
      </w:tr>
      <w:tr w:rsidR="00A128BB" w14:paraId="39E85A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F1" w14:textId="77777777" w:rsidR="00A128BB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F2" w14:textId="77777777" w:rsidR="00A128BB" w:rsidRDefault="00000000">
            <w:r>
              <w:rPr>
                <w:sz w:val="20"/>
                <w:szCs w:val="20"/>
              </w:rPr>
              <w:t>Validate: policy active? fields ok?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F3" w14:textId="77777777" w:rsidR="00A128BB" w:rsidRDefault="00000000">
            <w:r>
              <w:rPr>
                <w:sz w:val="20"/>
                <w:szCs w:val="20"/>
              </w:rPr>
              <w:t>Camel route: choice() validation</w:t>
            </w:r>
          </w:p>
        </w:tc>
      </w:tr>
      <w:tr w:rsidR="00A128BB" w14:paraId="39E85A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F5" w14:textId="77777777" w:rsidR="00A128B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F6" w14:textId="77777777" w:rsidR="00A128BB" w:rsidRDefault="00000000">
            <w:r>
              <w:rPr>
                <w:sz w:val="20"/>
                <w:szCs w:val="20"/>
              </w:rPr>
              <w:t>Photos uploaded to object storage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F7" w14:textId="77777777" w:rsidR="00A128BB" w:rsidRDefault="00000000">
            <w:r>
              <w:rPr>
                <w:sz w:val="20"/>
                <w:szCs w:val="20"/>
              </w:rPr>
              <w:t>Camel → aws2-s3</w:t>
            </w:r>
          </w:p>
        </w:tc>
      </w:tr>
      <w:tr w:rsidR="00A128BB" w14:paraId="39E85A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F9" w14:textId="77777777" w:rsidR="00A128B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FA" w14:textId="77777777" w:rsidR="00A128BB" w:rsidRDefault="00000000">
            <w:r>
              <w:rPr>
                <w:sz w:val="20"/>
                <w:szCs w:val="20"/>
              </w:rPr>
              <w:t>Claim saved to database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FB" w14:textId="77777777" w:rsidR="00A128BB" w:rsidRDefault="00000000">
            <w:r>
              <w:rPr>
                <w:sz w:val="20"/>
                <w:szCs w:val="20"/>
              </w:rPr>
              <w:t>Camel → jpa / jdbc</w:t>
            </w:r>
          </w:p>
        </w:tc>
      </w:tr>
      <w:tr w:rsidR="00A128BB" w14:paraId="39E85B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FD" w14:textId="77777777" w:rsidR="00A128B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FE" w14:textId="77777777" w:rsidR="00A128BB" w:rsidRDefault="00000000">
            <w:r>
              <w:rPr>
                <w:sz w:val="20"/>
                <w:szCs w:val="20"/>
              </w:rPr>
              <w:t>Event CLAIM_REGISTERED published to a topic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AFF" w14:textId="77777777" w:rsidR="00A128BB" w:rsidRDefault="00000000">
            <w:r>
              <w:rPr>
                <w:sz w:val="20"/>
                <w:szCs w:val="20"/>
              </w:rPr>
              <w:t>Camel → Kafka / SNS</w:t>
            </w:r>
          </w:p>
        </w:tc>
      </w:tr>
      <w:tr w:rsidR="00A128BB" w14:paraId="39E85B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01" w14:textId="77777777" w:rsidR="00A128BB" w:rsidRDefault="00A128BB"/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02" w14:textId="77777777" w:rsidR="00A128BB" w:rsidRDefault="00000000">
            <w:r>
              <w:rPr>
                <w:sz w:val="20"/>
                <w:szCs w:val="20"/>
              </w:rPr>
              <w:t>THE FAN-OUT: one event, many independent subscribers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03" w14:textId="77777777" w:rsidR="00A128BB" w:rsidRDefault="00000000">
            <w:r>
              <w:rPr>
                <w:sz w:val="20"/>
                <w:szCs w:val="20"/>
              </w:rPr>
              <w:t>(this is why topics exist)</w:t>
            </w:r>
          </w:p>
        </w:tc>
      </w:tr>
      <w:tr w:rsidR="00A128BB" w14:paraId="39E85B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05" w14:textId="77777777" w:rsidR="00A128B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06" w14:textId="77777777" w:rsidR="00A128BB" w:rsidRDefault="00000000">
            <w:r>
              <w:rPr>
                <w:sz w:val="20"/>
                <w:szCs w:val="20"/>
              </w:rPr>
              <w:t>Fraud service consumes the event, calls the scoring model, writes the score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07" w14:textId="77777777" w:rsidR="00A128BB" w:rsidRDefault="00000000">
            <w:r>
              <w:rPr>
                <w:sz w:val="20"/>
                <w:szCs w:val="20"/>
              </w:rPr>
              <w:t>Camel ← topic, Camel → http</w:t>
            </w:r>
          </w:p>
        </w:tc>
      </w:tr>
      <w:tr w:rsidR="00A128BB" w14:paraId="39E85B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09" w14:textId="77777777" w:rsidR="00A128B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0A" w14:textId="77777777" w:rsidR="00A128BB" w:rsidRDefault="00000000">
            <w:r>
              <w:rPr>
                <w:sz w:val="20"/>
                <w:szCs w:val="20"/>
              </w:rPr>
              <w:t>Notification service consumes it, sends “claim received” SMS + email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0B" w14:textId="77777777" w:rsidR="00A128BB" w:rsidRDefault="00000000">
            <w:r>
              <w:rPr>
                <w:sz w:val="20"/>
                <w:szCs w:val="20"/>
              </w:rPr>
              <w:t>Camel ← topic, Camel → mail / sms</w:t>
            </w:r>
          </w:p>
        </w:tc>
      </w:tr>
      <w:tr w:rsidR="00A128BB" w14:paraId="39E85B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0D" w14:textId="77777777" w:rsidR="00A128B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0E" w14:textId="77777777" w:rsidR="00A128BB" w:rsidRDefault="00000000">
            <w:r>
              <w:rPr>
                <w:sz w:val="20"/>
                <w:szCs w:val="20"/>
              </w:rPr>
              <w:t>CRM sync consumes it, updates the customer record in Salesforce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0F" w14:textId="77777777" w:rsidR="00A128BB" w:rsidRDefault="00000000">
            <w:r>
              <w:rPr>
                <w:sz w:val="20"/>
                <w:szCs w:val="20"/>
              </w:rPr>
              <w:t>Camel ← topic, Camel → salesforce</w:t>
            </w:r>
          </w:p>
        </w:tc>
      </w:tr>
      <w:tr w:rsidR="00A128BB" w14:paraId="39E85B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11" w14:textId="77777777" w:rsidR="00A128BB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12" w14:textId="77777777" w:rsidR="00A128BB" w:rsidRDefault="00000000">
            <w:r>
              <w:rPr>
                <w:sz w:val="20"/>
                <w:szCs w:val="20"/>
              </w:rPr>
              <w:t>Core system cannot do events. A Camel route writes it a fixed-width file at 02:00 (it only reads files)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13" w14:textId="77777777" w:rsidR="00A128BB" w:rsidRDefault="00000000">
            <w:r>
              <w:rPr>
                <w:sz w:val="20"/>
                <w:szCs w:val="20"/>
              </w:rPr>
              <w:t>Camel file / sftp + data format</w:t>
            </w:r>
          </w:p>
        </w:tc>
      </w:tr>
      <w:tr w:rsidR="00A128BB" w14:paraId="39E85B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15" w14:textId="77777777" w:rsidR="00A128BB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16" w14:textId="77777777" w:rsidR="00A128BB" w:rsidRDefault="00000000">
            <w:r>
              <w:rPr>
                <w:sz w:val="20"/>
                <w:szCs w:val="20"/>
              </w:rPr>
              <w:t>Adjuster approves in the back office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17" w14:textId="77777777" w:rsidR="00A128BB" w:rsidRDefault="00000000">
            <w:r>
              <w:rPr>
                <w:sz w:val="20"/>
                <w:szCs w:val="20"/>
              </w:rPr>
              <w:t>Claims Service</w:t>
            </w:r>
          </w:p>
        </w:tc>
      </w:tr>
      <w:tr w:rsidR="00A128BB" w14:paraId="39E85B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19" w14:textId="77777777" w:rsidR="00A128BB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1A" w14:textId="77777777" w:rsidR="00A128BB" w:rsidRDefault="00000000">
            <w:r>
              <w:rPr>
                <w:sz w:val="20"/>
                <w:szCs w:val="20"/>
              </w:rPr>
              <w:t>Event CLAIM_APPROVED published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1B" w14:textId="77777777" w:rsidR="00A128BB" w:rsidRDefault="00000000">
            <w:r>
              <w:rPr>
                <w:sz w:val="20"/>
                <w:szCs w:val="20"/>
              </w:rPr>
              <w:t>Camel → topic</w:t>
            </w:r>
          </w:p>
        </w:tc>
      </w:tr>
      <w:tr w:rsidR="00A128BB" w14:paraId="39E85B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1D" w14:textId="77777777" w:rsidR="00A128BB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1E" w14:textId="77777777" w:rsidR="00A128BB" w:rsidRDefault="00000000">
            <w:r>
              <w:rPr>
                <w:sz w:val="20"/>
                <w:szCs w:val="20"/>
              </w:rPr>
              <w:t>Payment service consumes, pays via bank API, retries on timeout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1F" w14:textId="77777777" w:rsidR="00A128BB" w:rsidRDefault="00000000">
            <w:r>
              <w:rPr>
                <w:sz w:val="20"/>
                <w:szCs w:val="20"/>
              </w:rPr>
              <w:t>Camel ← topic, Camel → http + retry</w:t>
            </w:r>
          </w:p>
        </w:tc>
      </w:tr>
      <w:tr w:rsidR="00A128BB" w14:paraId="39E85B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21" w14:textId="77777777" w:rsidR="00A128BB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22" w14:textId="77777777" w:rsidR="00A128BB" w:rsidRDefault="00000000">
            <w:r>
              <w:rPr>
                <w:sz w:val="20"/>
                <w:szCs w:val="20"/>
              </w:rPr>
              <w:t>Notification: “money is on the way”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23" w14:textId="77777777" w:rsidR="00A128BB" w:rsidRDefault="00000000">
            <w:r>
              <w:rPr>
                <w:sz w:val="20"/>
                <w:szCs w:val="20"/>
              </w:rPr>
              <w:t>Camel ← topic</w:t>
            </w:r>
          </w:p>
        </w:tc>
      </w:tr>
      <w:tr w:rsidR="00A128BB" w14:paraId="39E85B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25" w14:textId="77777777" w:rsidR="00A128BB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26" w14:textId="77777777" w:rsidR="00A128BB" w:rsidRDefault="00000000">
            <w:r>
              <w:rPr>
                <w:sz w:val="20"/>
                <w:szCs w:val="20"/>
              </w:rPr>
              <w:t>Monthly: regulator report built from all claims, uploaded via SFTP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27" w14:textId="77777777" w:rsidR="00A128BB" w:rsidRDefault="00000000">
            <w:r>
              <w:rPr>
                <w:sz w:val="20"/>
                <w:szCs w:val="20"/>
              </w:rPr>
              <w:t>Camel quartz timer + aggregate + sftp</w:t>
            </w:r>
          </w:p>
        </w:tc>
      </w:tr>
    </w:tbl>
    <w:p w14:paraId="39E85B29" w14:textId="77777777" w:rsidR="00A128BB" w:rsidRDefault="00A128BB">
      <w:pPr>
        <w:spacing w:after="120"/>
      </w:pPr>
    </w:p>
    <w:p w14:paraId="39E85B2A" w14:textId="77777777" w:rsidR="00A128BB" w:rsidRDefault="00000000">
      <w:pPr>
        <w:spacing w:after="120"/>
      </w:pPr>
      <w:r>
        <w:t>Count: one customer tap touched ~9 services, 3 protocols (HTTP, messaging, files) and 4 data formats (JSON, database rows, fixed-width text, XML for the regulator).</w:t>
      </w:r>
    </w:p>
    <w:p w14:paraId="39E85B2B" w14:textId="77777777" w:rsidR="00A128BB" w:rsidRDefault="00000000">
      <w:pPr>
        <w:pBdr>
          <w:left w:val="single" w:sz="24" w:space="8" w:color="1F4E79"/>
        </w:pBdr>
        <w:spacing w:before="120" w:after="160"/>
        <w:ind w:left="240"/>
      </w:pPr>
      <w:r>
        <w:rPr>
          <w:b/>
          <w:bCs/>
          <w:color w:val="1F4E79"/>
        </w:rPr>
        <w:t xml:space="preserve">KEY POINT 3  </w:t>
      </w:r>
      <w:r>
        <w:t>No single “super application” did this. Each service did one step and passed a message on. Camel routes are the in/out doors of every service.</w:t>
      </w:r>
    </w:p>
    <w:p w14:paraId="39E85B2C" w14:textId="77777777" w:rsidR="00A128BB" w:rsidRDefault="00000000">
      <w:pPr>
        <w:pBdr>
          <w:left w:val="single" w:sz="24" w:space="8" w:color="1F4E79"/>
        </w:pBdr>
        <w:spacing w:before="120" w:after="160"/>
        <w:ind w:left="240"/>
      </w:pPr>
      <w:r>
        <w:rPr>
          <w:b/>
          <w:bCs/>
          <w:color w:val="1F4E79"/>
        </w:rPr>
        <w:t xml:space="preserve">KEY POINT 4 (say this in the session)  </w:t>
      </w:r>
      <w:r>
        <w:t>“In real systems one call rarely stays one call. It fans out into many service calls and events. Integration is not an edge case — it IS the system.”</w:t>
      </w:r>
    </w:p>
    <w:p w14:paraId="39E85B2D" w14:textId="77777777" w:rsidR="00A128BB" w:rsidRDefault="00000000">
      <w:pPr>
        <w:pStyle w:val="Heading1"/>
      </w:pPr>
      <w:r>
        <w:t>4.  The Architecture</w:t>
      </w:r>
    </w:p>
    <w:p w14:paraId="39E85B2E" w14:textId="77777777" w:rsidR="00A128BB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9E85C51" wp14:editId="39E85C52">
            <wp:extent cx="5943600" cy="3867150"/>
            <wp:effectExtent l="0" t="0" r="0" b="0"/>
            <wp:docPr id="775890695" name="img-architecture.png" descr="Figure 3 — The claim-processing architecture: Camel embedded in every service, a topic in the middle" title="Figure 3 — The claim-processing architecture: Camel embedded in every service, a topic in the midd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5B2F" w14:textId="77777777" w:rsidR="00A128BB" w:rsidRDefault="00000000">
      <w:pPr>
        <w:spacing w:after="160"/>
        <w:jc w:val="center"/>
      </w:pPr>
      <w:r>
        <w:rPr>
          <w:i/>
          <w:iCs/>
          <w:color w:val="808080"/>
          <w:sz w:val="18"/>
          <w:szCs w:val="18"/>
        </w:rPr>
        <w:t>Figure 3 — The claim-processing architecture: Camel embedded in every service, a topic in the middle</w:t>
      </w:r>
    </w:p>
    <w:p w14:paraId="39E85B30" w14:textId="77777777" w:rsidR="00A128BB" w:rsidRDefault="00000000">
      <w:pPr>
        <w:pStyle w:val="Heading2"/>
      </w:pPr>
      <w:r>
        <w:t>How to read it</w:t>
      </w:r>
    </w:p>
    <w:p w14:paraId="39E85B31" w14:textId="77777777" w:rsidR="00A128BB" w:rsidRDefault="00000000">
      <w:pPr>
        <w:pStyle w:val="ListParagraph"/>
        <w:numPr>
          <w:ilvl w:val="0"/>
          <w:numId w:val="2"/>
        </w:numPr>
        <w:spacing w:after="80"/>
      </w:pPr>
      <w:r>
        <w:t>Every box = one microservice with Camel inside it</w:t>
      </w:r>
    </w:p>
    <w:p w14:paraId="39E85B32" w14:textId="77777777" w:rsidR="00A128BB" w:rsidRDefault="00000000">
      <w:pPr>
        <w:pStyle w:val="ListParagraph"/>
        <w:numPr>
          <w:ilvl w:val="0"/>
          <w:numId w:val="2"/>
        </w:numPr>
        <w:spacing w:after="80"/>
      </w:pPr>
      <w:r>
        <w:t>Camel is NOT a central server in the middle (that was the ESB model — OSB). Camel is a library embedded in each service. The middle is just the messaging backbone.</w:t>
      </w:r>
    </w:p>
    <w:p w14:paraId="39E85B33" w14:textId="77777777" w:rsidR="00A128BB" w:rsidRDefault="00000000">
      <w:pPr>
        <w:pStyle w:val="ListParagraph"/>
        <w:numPr>
          <w:ilvl w:val="0"/>
          <w:numId w:val="2"/>
        </w:numPr>
        <w:spacing w:after="80"/>
      </w:pPr>
      <w:r>
        <w:t>Arrows into a box = Camel from(...) consumers</w:t>
      </w:r>
    </w:p>
    <w:p w14:paraId="39E85B34" w14:textId="77777777" w:rsidR="00A128BB" w:rsidRDefault="00000000">
      <w:pPr>
        <w:pStyle w:val="ListParagraph"/>
        <w:numPr>
          <w:ilvl w:val="0"/>
          <w:numId w:val="2"/>
        </w:numPr>
        <w:spacing w:after="80"/>
      </w:pPr>
      <w:r>
        <w:t>Arrows out of a box = Camel to(...) producers</w:t>
      </w:r>
    </w:p>
    <w:p w14:paraId="39E85B35" w14:textId="77777777" w:rsidR="00A128BB" w:rsidRDefault="00000000">
      <w:pPr>
        <w:pBdr>
          <w:left w:val="single" w:sz="24" w:space="8" w:color="1F4E79"/>
        </w:pBdr>
        <w:spacing w:before="120" w:after="160"/>
        <w:ind w:left="240"/>
      </w:pPr>
      <w:r>
        <w:rPr>
          <w:b/>
          <w:bCs/>
          <w:color w:val="1F4E79"/>
        </w:rPr>
        <w:t xml:space="preserve">OSB BRIDGE (one line)  </w:t>
      </w:r>
      <w:r>
        <w:t>OSB = one central bus doing all mediation. Camel = the same mediation skills, distributed into every service. Same patterns, modern deployment.</w:t>
      </w:r>
    </w:p>
    <w:p w14:paraId="39E85B36" w14:textId="77777777" w:rsidR="00A128BB" w:rsidRDefault="00000000">
      <w:pPr>
        <w:pStyle w:val="Heading1"/>
      </w:pPr>
      <w:r>
        <w:t>5.  Which Camel Piece Does Which Job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3460"/>
        <w:gridCol w:w="2000"/>
      </w:tblGrid>
      <w:tr w:rsidR="00A128BB" w14:paraId="39E85B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5B37" w14:textId="77777777" w:rsidR="00A128BB" w:rsidRDefault="00000000">
            <w:r>
              <w:rPr>
                <w:b/>
                <w:bCs/>
                <w:color w:val="FFFFFF"/>
                <w:sz w:val="20"/>
                <w:szCs w:val="20"/>
              </w:rPr>
              <w:t>Job in the story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5B38" w14:textId="77777777" w:rsidR="00A128BB" w:rsidRDefault="00000000">
            <w:r>
              <w:rPr>
                <w:b/>
                <w:bCs/>
                <w:color w:val="FFFFFF"/>
                <w:sz w:val="20"/>
                <w:szCs w:val="20"/>
              </w:rPr>
              <w:t>Camel feature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5B39" w14:textId="77777777" w:rsidR="00A128BB" w:rsidRDefault="00000000">
            <w:r>
              <w:rPr>
                <w:b/>
                <w:bCs/>
                <w:color w:val="FFFFFF"/>
                <w:sz w:val="20"/>
                <w:szCs w:val="20"/>
              </w:rPr>
              <w:t>We did it in</w:t>
            </w:r>
          </w:p>
        </w:tc>
      </w:tr>
      <w:tr w:rsidR="00A128BB" w14:paraId="39E85B3E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3B" w14:textId="77777777" w:rsidR="00A128BB" w:rsidRDefault="00000000">
            <w:r>
              <w:rPr>
                <w:sz w:val="20"/>
                <w:szCs w:val="20"/>
              </w:rPr>
              <w:t>Receive the claim (REST)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3C" w14:textId="77777777" w:rsidR="00A128BB" w:rsidRDefault="00000000">
            <w:r>
              <w:rPr>
                <w:sz w:val="20"/>
                <w:szCs w:val="20"/>
              </w:rPr>
              <w:t>REST DSL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3D" w14:textId="77777777" w:rsidR="00A128BB" w:rsidRDefault="00000000">
            <w:r>
              <w:rPr>
                <w:sz w:val="20"/>
                <w:szCs w:val="20"/>
              </w:rPr>
              <w:t>Module 6</w:t>
            </w:r>
          </w:p>
        </w:tc>
      </w:tr>
      <w:tr w:rsidR="00A128BB" w14:paraId="39E85B42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3F" w14:textId="77777777" w:rsidR="00A128BB" w:rsidRDefault="00000000">
            <w:r>
              <w:rPr>
                <w:sz w:val="20"/>
                <w:szCs w:val="20"/>
              </w:rPr>
              <w:t>Validate / branch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40" w14:textId="77777777" w:rsidR="00A128BB" w:rsidRDefault="00000000">
            <w:r>
              <w:rPr>
                <w:sz w:val="20"/>
                <w:szCs w:val="20"/>
              </w:rPr>
              <w:t>choice / when / otherwise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41" w14:textId="77777777" w:rsidR="00A128BB" w:rsidRDefault="00000000">
            <w:r>
              <w:rPr>
                <w:sz w:val="20"/>
                <w:szCs w:val="20"/>
              </w:rPr>
              <w:t>Module 5</w:t>
            </w:r>
          </w:p>
        </w:tc>
      </w:tr>
      <w:tr w:rsidR="00A128BB" w14:paraId="39E85B46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43" w14:textId="77777777" w:rsidR="00A128BB" w:rsidRDefault="00000000">
            <w:r>
              <w:rPr>
                <w:sz w:val="20"/>
                <w:szCs w:val="20"/>
              </w:rPr>
              <w:t>Store photos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44" w14:textId="77777777" w:rsidR="00A128BB" w:rsidRDefault="00000000">
            <w:r>
              <w:rPr>
                <w:sz w:val="20"/>
                <w:szCs w:val="20"/>
              </w:rPr>
              <w:t>aws2-s3 component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45" w14:textId="77777777" w:rsidR="00A128BB" w:rsidRDefault="00000000">
            <w:r>
              <w:rPr>
                <w:sz w:val="20"/>
                <w:szCs w:val="20"/>
              </w:rPr>
              <w:t>Module 10</w:t>
            </w:r>
          </w:p>
        </w:tc>
      </w:tr>
      <w:tr w:rsidR="00A128BB" w14:paraId="39E85B4A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47" w14:textId="77777777" w:rsidR="00A128BB" w:rsidRDefault="00000000">
            <w:r>
              <w:rPr>
                <w:sz w:val="20"/>
                <w:szCs w:val="20"/>
              </w:rPr>
              <w:t>Save to DB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48" w14:textId="77777777" w:rsidR="00A128BB" w:rsidRDefault="00000000">
            <w:r>
              <w:rPr>
                <w:sz w:val="20"/>
                <w:szCs w:val="20"/>
              </w:rPr>
              <w:t>jpa / jdbc / aws2-ddb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49" w14:textId="77777777" w:rsidR="00A128BB" w:rsidRDefault="00000000">
            <w:r>
              <w:rPr>
                <w:sz w:val="20"/>
                <w:szCs w:val="20"/>
              </w:rPr>
              <w:t>Module 13</w:t>
            </w:r>
          </w:p>
        </w:tc>
      </w:tr>
      <w:tr w:rsidR="00A128BB" w14:paraId="39E85B4E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4B" w14:textId="77777777" w:rsidR="00A128BB" w:rsidRDefault="00000000">
            <w:r>
              <w:rPr>
                <w:sz w:val="20"/>
                <w:szCs w:val="20"/>
              </w:rPr>
              <w:t>Publish the event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4C" w14:textId="77777777" w:rsidR="00A128BB" w:rsidRDefault="00000000">
            <w:r>
              <w:rPr>
                <w:sz w:val="20"/>
                <w:szCs w:val="20"/>
              </w:rPr>
              <w:t>kafka / aws2-sns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4D" w14:textId="77777777" w:rsidR="00A128BB" w:rsidRDefault="00000000">
            <w:r>
              <w:rPr>
                <w:sz w:val="20"/>
                <w:szCs w:val="20"/>
              </w:rPr>
              <w:t>Module 12</w:t>
            </w:r>
          </w:p>
        </w:tc>
      </w:tr>
      <w:tr w:rsidR="00A128BB" w14:paraId="39E85B52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4F" w14:textId="77777777" w:rsidR="00A128BB" w:rsidRDefault="00000000">
            <w:r>
              <w:rPr>
                <w:sz w:val="20"/>
                <w:szCs w:val="20"/>
              </w:rPr>
              <w:t>Consume events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50" w14:textId="77777777" w:rsidR="00A128BB" w:rsidRDefault="00000000">
            <w:r>
              <w:rPr>
                <w:sz w:val="20"/>
                <w:szCs w:val="20"/>
              </w:rPr>
              <w:t>kafka / aws2-sqs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51" w14:textId="77777777" w:rsidR="00A128BB" w:rsidRDefault="00000000">
            <w:r>
              <w:rPr>
                <w:sz w:val="20"/>
                <w:szCs w:val="20"/>
              </w:rPr>
              <w:t>Module 11</w:t>
            </w:r>
          </w:p>
        </w:tc>
      </w:tr>
      <w:tr w:rsidR="00A128BB" w14:paraId="39E85B56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53" w14:textId="77777777" w:rsidR="00A128BB" w:rsidRDefault="00000000">
            <w:r>
              <w:rPr>
                <w:sz w:val="20"/>
                <w:szCs w:val="20"/>
              </w:rPr>
              <w:t>JSON ↔ object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54" w14:textId="77777777" w:rsidR="00A128BB" w:rsidRDefault="00000000">
            <w:r>
              <w:rPr>
                <w:sz w:val="20"/>
                <w:szCs w:val="20"/>
              </w:rPr>
              <w:t>marshal / unmarshal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55" w14:textId="77777777" w:rsidR="00A128BB" w:rsidRDefault="00000000">
            <w:r>
              <w:rPr>
                <w:sz w:val="20"/>
                <w:szCs w:val="20"/>
              </w:rPr>
              <w:t>Module 4</w:t>
            </w:r>
          </w:p>
        </w:tc>
      </w:tr>
      <w:tr w:rsidR="00A128BB" w14:paraId="39E85B5A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57" w14:textId="77777777" w:rsidR="00A128BB" w:rsidRDefault="00000000">
            <w:r>
              <w:rPr>
                <w:sz w:val="20"/>
                <w:szCs w:val="20"/>
              </w:rPr>
              <w:lastRenderedPageBreak/>
              <w:t>Batch of claims → report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58" w14:textId="77777777" w:rsidR="00A128BB" w:rsidRDefault="00000000">
            <w:r>
              <w:rPr>
                <w:sz w:val="20"/>
                <w:szCs w:val="20"/>
              </w:rPr>
              <w:t>splitter / aggregator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59" w14:textId="77777777" w:rsidR="00A128BB" w:rsidRDefault="00000000">
            <w:r>
              <w:rPr>
                <w:sz w:val="20"/>
                <w:szCs w:val="20"/>
              </w:rPr>
              <w:t>Module 5</w:t>
            </w:r>
          </w:p>
        </w:tc>
      </w:tr>
      <w:tr w:rsidR="00A128BB" w14:paraId="39E85B5E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5B" w14:textId="77777777" w:rsidR="00A128BB" w:rsidRDefault="00000000">
            <w:r>
              <w:rPr>
                <w:sz w:val="20"/>
                <w:szCs w:val="20"/>
              </w:rPr>
              <w:t>Audit copy of everything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5C" w14:textId="77777777" w:rsidR="00A128BB" w:rsidRDefault="00000000">
            <w:r>
              <w:rPr>
                <w:sz w:val="20"/>
                <w:szCs w:val="20"/>
              </w:rPr>
              <w:t>wireTap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5D" w14:textId="77777777" w:rsidR="00A128BB" w:rsidRDefault="00000000">
            <w:r>
              <w:rPr>
                <w:sz w:val="20"/>
                <w:szCs w:val="20"/>
              </w:rPr>
              <w:t>Module 5</w:t>
            </w:r>
          </w:p>
        </w:tc>
      </w:tr>
      <w:tr w:rsidR="00A128BB" w14:paraId="39E85B62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5F" w14:textId="77777777" w:rsidR="00A128BB" w:rsidRDefault="00000000">
            <w:r>
              <w:rPr>
                <w:sz w:val="20"/>
                <w:szCs w:val="20"/>
              </w:rPr>
              <w:t>Bank API timeout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60" w14:textId="77777777" w:rsidR="00A128BB" w:rsidRDefault="00000000">
            <w:r>
              <w:rPr>
                <w:sz w:val="20"/>
                <w:szCs w:val="20"/>
              </w:rPr>
              <w:t>onException + retry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61" w14:textId="77777777" w:rsidR="00A128BB" w:rsidRDefault="00000000">
            <w:r>
              <w:rPr>
                <w:sz w:val="20"/>
                <w:szCs w:val="20"/>
              </w:rPr>
              <w:t>Module 7</w:t>
            </w:r>
          </w:p>
        </w:tc>
      </w:tr>
      <w:tr w:rsidR="00A128BB" w14:paraId="39E85B66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63" w14:textId="77777777" w:rsidR="00A128BB" w:rsidRDefault="00000000">
            <w:r>
              <w:rPr>
                <w:sz w:val="20"/>
                <w:szCs w:val="20"/>
              </w:rPr>
              <w:t>Poison messages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64" w14:textId="77777777" w:rsidR="00A128BB" w:rsidRDefault="00000000">
            <w:r>
              <w:rPr>
                <w:sz w:val="20"/>
                <w:szCs w:val="20"/>
              </w:rPr>
              <w:t>dead letter queue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65" w14:textId="77777777" w:rsidR="00A128BB" w:rsidRDefault="00000000">
            <w:r>
              <w:rPr>
                <w:sz w:val="20"/>
                <w:szCs w:val="20"/>
              </w:rPr>
              <w:t>Module 11</w:t>
            </w:r>
          </w:p>
        </w:tc>
      </w:tr>
      <w:tr w:rsidR="00A128BB" w14:paraId="39E85B6A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67" w14:textId="77777777" w:rsidR="00A128BB" w:rsidRDefault="00000000">
            <w:r>
              <w:rPr>
                <w:sz w:val="20"/>
                <w:szCs w:val="20"/>
              </w:rPr>
              <w:t>Legacy file at 02:00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68" w14:textId="77777777" w:rsidR="00A128BB" w:rsidRDefault="00000000">
            <w:r>
              <w:rPr>
                <w:sz w:val="20"/>
                <w:szCs w:val="20"/>
              </w:rPr>
              <w:t>file / sftp + quartz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69" w14:textId="77777777" w:rsidR="00A128BB" w:rsidRDefault="00000000">
            <w:r>
              <w:rPr>
                <w:sz w:val="20"/>
                <w:szCs w:val="20"/>
              </w:rPr>
              <w:t>Module 3</w:t>
            </w:r>
          </w:p>
        </w:tc>
      </w:tr>
      <w:tr w:rsidR="00A128BB" w14:paraId="39E85B6E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6B" w14:textId="77777777" w:rsidR="00A128BB" w:rsidRDefault="00000000">
            <w:r>
              <w:rPr>
                <w:sz w:val="20"/>
                <w:szCs w:val="20"/>
              </w:rPr>
              <w:t>Send email / SMS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6C" w14:textId="77777777" w:rsidR="00A128BB" w:rsidRDefault="00000000">
            <w:r>
              <w:rPr>
                <w:sz w:val="20"/>
                <w:szCs w:val="20"/>
              </w:rPr>
              <w:t>mail / sms components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6D" w14:textId="77777777" w:rsidR="00A128BB" w:rsidRDefault="00000000">
            <w:r>
              <w:rPr>
                <w:sz w:val="20"/>
                <w:szCs w:val="20"/>
              </w:rPr>
              <w:t>(concept)</w:t>
            </w:r>
          </w:p>
        </w:tc>
      </w:tr>
    </w:tbl>
    <w:p w14:paraId="39E85B6F" w14:textId="77777777" w:rsidR="00A128BB" w:rsidRDefault="00A128BB">
      <w:pPr>
        <w:spacing w:after="120"/>
      </w:pPr>
    </w:p>
    <w:p w14:paraId="39E85B70" w14:textId="77777777" w:rsidR="00A128BB" w:rsidRDefault="00000000">
      <w:pPr>
        <w:pBdr>
          <w:left w:val="single" w:sz="24" w:space="8" w:color="1F4E79"/>
        </w:pBdr>
        <w:spacing w:before="120" w:after="160"/>
        <w:ind w:left="240"/>
      </w:pPr>
      <w:r>
        <w:rPr>
          <w:b/>
          <w:bCs/>
          <w:color w:val="1F4E79"/>
        </w:rPr>
        <w:t xml:space="preserve">KEY POINT 5  </w:t>
      </w:r>
      <w:r>
        <w:t>Everything in the big story is a pattern you already taught in the small labs. Scale changes; patterns do not.</w:t>
      </w:r>
    </w:p>
    <w:p w14:paraId="39E85B71" w14:textId="77777777" w:rsidR="00A128BB" w:rsidRDefault="00000000">
      <w:pPr>
        <w:pStyle w:val="Heading1"/>
      </w:pPr>
      <w:r>
        <w:t>6.  The Connectors (Components) That Matter</w:t>
      </w:r>
    </w:p>
    <w:p w14:paraId="39E85B72" w14:textId="77777777" w:rsidR="00A128BB" w:rsidRDefault="00000000">
      <w:pPr>
        <w:spacing w:after="120"/>
      </w:pPr>
      <w:r>
        <w:t>Camel has 300+ components. In an insurance stack, these carry almost all the traffic: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160"/>
        <w:gridCol w:w="3400"/>
      </w:tblGrid>
      <w:tr w:rsidR="00A128BB" w14:paraId="39E85B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5B73" w14:textId="77777777" w:rsidR="00A128B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5B74" w14:textId="77777777" w:rsidR="00A128BB" w:rsidRDefault="00000000">
            <w:r>
              <w:rPr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5B75" w14:textId="77777777" w:rsidR="00A128BB" w:rsidRDefault="00000000">
            <w:r>
              <w:rPr>
                <w:b/>
                <w:bCs/>
                <w:color w:val="FFFFFF"/>
                <w:sz w:val="20"/>
                <w:szCs w:val="20"/>
              </w:rPr>
              <w:t>Typical insurance use</w:t>
            </w:r>
          </w:p>
        </w:tc>
      </w:tr>
      <w:tr w:rsidR="00A128BB" w14:paraId="39E85B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77" w14:textId="77777777" w:rsidR="00A128BB" w:rsidRDefault="00000000">
            <w:r>
              <w:rPr>
                <w:sz w:val="20"/>
                <w:szCs w:val="20"/>
              </w:rPr>
              <w:t>platform-http / REST DSL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78" w14:textId="77777777" w:rsidR="00A128BB" w:rsidRDefault="00000000">
            <w:r>
              <w:rPr>
                <w:sz w:val="20"/>
                <w:szCs w:val="20"/>
              </w:rPr>
              <w:t>REST APIs (in)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79" w14:textId="77777777" w:rsidR="00A128BB" w:rsidRDefault="00000000">
            <w:r>
              <w:rPr>
                <w:sz w:val="20"/>
                <w:szCs w:val="20"/>
              </w:rPr>
              <w:t>Claim submission API</w:t>
            </w:r>
          </w:p>
        </w:tc>
      </w:tr>
      <w:tr w:rsidR="00A128BB" w14:paraId="39E85B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7B" w14:textId="77777777" w:rsidR="00A128BB" w:rsidRDefault="00000000">
            <w:r>
              <w:rPr>
                <w:sz w:val="20"/>
                <w:szCs w:val="20"/>
              </w:rPr>
              <w:t>http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7C" w14:textId="77777777" w:rsidR="00A128BB" w:rsidRDefault="00000000">
            <w:r>
              <w:rPr>
                <w:sz w:val="20"/>
                <w:szCs w:val="20"/>
              </w:rPr>
              <w:t>REST APIs (out)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7D" w14:textId="77777777" w:rsidR="00A128BB" w:rsidRDefault="00000000">
            <w:r>
              <w:rPr>
                <w:sz w:val="20"/>
                <w:szCs w:val="20"/>
              </w:rPr>
              <w:t>Fraud scoring, bank API</w:t>
            </w:r>
          </w:p>
        </w:tc>
      </w:tr>
      <w:tr w:rsidR="00A128BB" w14:paraId="39E85B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7F" w14:textId="77777777" w:rsidR="00A128BB" w:rsidRDefault="00000000">
            <w:r>
              <w:rPr>
                <w:sz w:val="20"/>
                <w:szCs w:val="20"/>
              </w:rPr>
              <w:t>kafka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80" w14:textId="77777777" w:rsidR="00A128BB" w:rsidRDefault="00000000">
            <w:r>
              <w:rPr>
                <w:sz w:val="20"/>
                <w:szCs w:val="20"/>
              </w:rPr>
              <w:t>Kafka topics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81" w14:textId="77777777" w:rsidR="00A128BB" w:rsidRDefault="00000000">
            <w:r>
              <w:rPr>
                <w:sz w:val="20"/>
                <w:szCs w:val="20"/>
              </w:rPr>
              <w:t>Event backbone</w:t>
            </w:r>
          </w:p>
        </w:tc>
      </w:tr>
      <w:tr w:rsidR="00A128BB" w14:paraId="39E85B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83" w14:textId="77777777" w:rsidR="00A128BB" w:rsidRDefault="00000000">
            <w:r>
              <w:rPr>
                <w:sz w:val="20"/>
                <w:szCs w:val="20"/>
              </w:rPr>
              <w:t>aws2-sqs / aws2-sns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84" w14:textId="77777777" w:rsidR="00A128BB" w:rsidRDefault="00000000">
            <w:r>
              <w:rPr>
                <w:sz w:val="20"/>
                <w:szCs w:val="20"/>
              </w:rPr>
              <w:t>AWS queues / topics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85" w14:textId="77777777" w:rsidR="00A128BB" w:rsidRDefault="00000000">
            <w:r>
              <w:rPr>
                <w:sz w:val="20"/>
                <w:szCs w:val="20"/>
              </w:rPr>
              <w:t>Event backbone (AWS)</w:t>
            </w:r>
          </w:p>
        </w:tc>
      </w:tr>
      <w:tr w:rsidR="00A128BB" w14:paraId="39E85B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87" w14:textId="77777777" w:rsidR="00A128BB" w:rsidRDefault="00000000">
            <w:r>
              <w:rPr>
                <w:sz w:val="20"/>
                <w:szCs w:val="20"/>
              </w:rPr>
              <w:t>jms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88" w14:textId="77777777" w:rsidR="00A128BB" w:rsidRDefault="00000000">
            <w:r>
              <w:rPr>
                <w:sz w:val="20"/>
                <w:szCs w:val="20"/>
              </w:rPr>
              <w:t>ActiveMQ / IBM MQ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89" w14:textId="77777777" w:rsidR="00A128BB" w:rsidRDefault="00000000">
            <w:r>
              <w:rPr>
                <w:sz w:val="20"/>
                <w:szCs w:val="20"/>
              </w:rPr>
              <w:t>Older middleware</w:t>
            </w:r>
          </w:p>
        </w:tc>
      </w:tr>
      <w:tr w:rsidR="00A128BB" w14:paraId="39E85B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8B" w14:textId="77777777" w:rsidR="00A128BB" w:rsidRDefault="00000000">
            <w:r>
              <w:rPr>
                <w:sz w:val="20"/>
                <w:szCs w:val="20"/>
              </w:rPr>
              <w:t>file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8C" w14:textId="77777777" w:rsidR="00A128BB" w:rsidRDefault="00000000">
            <w:r>
              <w:rPr>
                <w:sz w:val="20"/>
                <w:szCs w:val="20"/>
              </w:rPr>
              <w:t>Local folders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8D" w14:textId="77777777" w:rsidR="00A128BB" w:rsidRDefault="00000000">
            <w:r>
              <w:rPr>
                <w:sz w:val="20"/>
                <w:szCs w:val="20"/>
              </w:rPr>
              <w:t>Legacy imports / exports</w:t>
            </w:r>
          </w:p>
        </w:tc>
      </w:tr>
      <w:tr w:rsidR="00A128BB" w14:paraId="39E85B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8F" w14:textId="77777777" w:rsidR="00A128BB" w:rsidRDefault="00000000">
            <w:r>
              <w:rPr>
                <w:sz w:val="20"/>
                <w:szCs w:val="20"/>
              </w:rPr>
              <w:t>ftp / sftp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90" w14:textId="77777777" w:rsidR="00A128BB" w:rsidRDefault="00000000">
            <w:r>
              <w:rPr>
                <w:sz w:val="20"/>
                <w:szCs w:val="20"/>
              </w:rPr>
              <w:t>Partner file transfer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91" w14:textId="77777777" w:rsidR="00A128BB" w:rsidRDefault="00000000">
            <w:r>
              <w:rPr>
                <w:sz w:val="20"/>
                <w:szCs w:val="20"/>
              </w:rPr>
              <w:t>Hospitals, regulator</w:t>
            </w:r>
          </w:p>
        </w:tc>
      </w:tr>
      <w:tr w:rsidR="00A128BB" w14:paraId="39E85B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93" w14:textId="77777777" w:rsidR="00A128BB" w:rsidRDefault="00000000">
            <w:r>
              <w:rPr>
                <w:sz w:val="20"/>
                <w:szCs w:val="20"/>
              </w:rPr>
              <w:t>aws2-s3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94" w14:textId="77777777" w:rsidR="00A128BB" w:rsidRDefault="00000000">
            <w:r>
              <w:rPr>
                <w:sz w:val="20"/>
                <w:szCs w:val="20"/>
              </w:rPr>
              <w:t>Object storage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95" w14:textId="77777777" w:rsidR="00A128BB" w:rsidRDefault="00000000">
            <w:r>
              <w:rPr>
                <w:sz w:val="20"/>
                <w:szCs w:val="20"/>
              </w:rPr>
              <w:t>Claim photos, documents</w:t>
            </w:r>
          </w:p>
        </w:tc>
      </w:tr>
      <w:tr w:rsidR="00A128BB" w14:paraId="39E85B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97" w14:textId="77777777" w:rsidR="00A128BB" w:rsidRDefault="00000000">
            <w:r>
              <w:rPr>
                <w:sz w:val="20"/>
                <w:szCs w:val="20"/>
              </w:rPr>
              <w:t>jpa / jdbc / aws2-ddb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98" w14:textId="77777777" w:rsidR="00A128BB" w:rsidRDefault="00000000">
            <w:r>
              <w:rPr>
                <w:sz w:val="20"/>
                <w:szCs w:val="20"/>
              </w:rPr>
              <w:t>Databases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99" w14:textId="77777777" w:rsidR="00A128BB" w:rsidRDefault="00000000">
            <w:r>
              <w:rPr>
                <w:sz w:val="20"/>
                <w:szCs w:val="20"/>
              </w:rPr>
              <w:t>Policies, claims</w:t>
            </w:r>
          </w:p>
        </w:tc>
      </w:tr>
      <w:tr w:rsidR="00A128BB" w14:paraId="39E85B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9B" w14:textId="77777777" w:rsidR="00A128BB" w:rsidRDefault="00000000">
            <w:r>
              <w:rPr>
                <w:sz w:val="20"/>
                <w:szCs w:val="20"/>
              </w:rPr>
              <w:t>cxf / soap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9C" w14:textId="77777777" w:rsidR="00A128BB" w:rsidRDefault="00000000">
            <w:r>
              <w:rPr>
                <w:sz w:val="20"/>
                <w:szCs w:val="20"/>
              </w:rPr>
              <w:t>SOAP web services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9D" w14:textId="77777777" w:rsidR="00A128BB" w:rsidRDefault="00000000">
            <w:r>
              <w:rPr>
                <w:sz w:val="20"/>
                <w:szCs w:val="20"/>
              </w:rPr>
              <w:t>Core mainframe wrapper</w:t>
            </w:r>
          </w:p>
        </w:tc>
      </w:tr>
      <w:tr w:rsidR="00A128BB" w14:paraId="39E85B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9F" w14:textId="77777777" w:rsidR="00A128BB" w:rsidRDefault="00000000">
            <w:r>
              <w:rPr>
                <w:sz w:val="20"/>
                <w:szCs w:val="20"/>
              </w:rPr>
              <w:t>mail (smtp)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A0" w14:textId="77777777" w:rsidR="00A128BB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A1" w14:textId="77777777" w:rsidR="00A128BB" w:rsidRDefault="00000000">
            <w:r>
              <w:rPr>
                <w:sz w:val="20"/>
                <w:szCs w:val="20"/>
              </w:rPr>
              <w:t>Customer notifications</w:t>
            </w:r>
          </w:p>
        </w:tc>
      </w:tr>
      <w:tr w:rsidR="00A128BB" w14:paraId="39E85B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A3" w14:textId="77777777" w:rsidR="00A128BB" w:rsidRDefault="00000000">
            <w:r>
              <w:rPr>
                <w:sz w:val="20"/>
                <w:szCs w:val="20"/>
              </w:rPr>
              <w:t>quartz / timer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A4" w14:textId="77777777" w:rsidR="00A128BB" w:rsidRDefault="00000000">
            <w:r>
              <w:rPr>
                <w:sz w:val="20"/>
                <w:szCs w:val="20"/>
              </w:rPr>
              <w:t>Schedules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A5" w14:textId="77777777" w:rsidR="00A128BB" w:rsidRDefault="00000000">
            <w:r>
              <w:rPr>
                <w:sz w:val="20"/>
                <w:szCs w:val="20"/>
              </w:rPr>
              <w:t>Nightly jobs, reports</w:t>
            </w:r>
          </w:p>
        </w:tc>
      </w:tr>
      <w:tr w:rsidR="00A128BB" w14:paraId="39E85B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A7" w14:textId="77777777" w:rsidR="00A128BB" w:rsidRDefault="00000000">
            <w:r>
              <w:rPr>
                <w:sz w:val="20"/>
                <w:szCs w:val="20"/>
              </w:rPr>
              <w:t>salesforce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A8" w14:textId="77777777" w:rsidR="00A128BB" w:rsidRDefault="00000000">
            <w:r>
              <w:rPr>
                <w:sz w:val="20"/>
                <w:szCs w:val="20"/>
              </w:rPr>
              <w:t>Salesforce CRM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A9" w14:textId="77777777" w:rsidR="00A128BB" w:rsidRDefault="00000000">
            <w:r>
              <w:rPr>
                <w:sz w:val="20"/>
                <w:szCs w:val="20"/>
              </w:rPr>
              <w:t>Agent view sync</w:t>
            </w:r>
          </w:p>
        </w:tc>
      </w:tr>
      <w:tr w:rsidR="00A128BB" w14:paraId="39E85B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AB" w14:textId="77777777" w:rsidR="00A128BB" w:rsidRDefault="00000000">
            <w:r>
              <w:rPr>
                <w:sz w:val="20"/>
                <w:szCs w:val="20"/>
              </w:rPr>
              <w:t>bean / direct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AC" w14:textId="77777777" w:rsidR="00A128BB" w:rsidRDefault="00000000">
            <w:r>
              <w:rPr>
                <w:sz w:val="20"/>
                <w:szCs w:val="20"/>
              </w:rPr>
              <w:t>Java beans / other routes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AD" w14:textId="77777777" w:rsidR="00A128BB" w:rsidRDefault="00000000">
            <w:r>
              <w:rPr>
                <w:sz w:val="20"/>
                <w:szCs w:val="20"/>
              </w:rPr>
              <w:t>Internal wiring</w:t>
            </w:r>
          </w:p>
        </w:tc>
      </w:tr>
    </w:tbl>
    <w:p w14:paraId="39E85BAF" w14:textId="77777777" w:rsidR="00A128BB" w:rsidRDefault="00A128BB">
      <w:pPr>
        <w:spacing w:after="120"/>
      </w:pPr>
    </w:p>
    <w:p w14:paraId="39E85BB0" w14:textId="77777777" w:rsidR="00A128BB" w:rsidRDefault="00000000">
      <w:pPr>
        <w:pBdr>
          <w:left w:val="single" w:sz="24" w:space="8" w:color="1F4E79"/>
        </w:pBdr>
        <w:spacing w:before="120" w:after="160"/>
        <w:ind w:left="240"/>
      </w:pPr>
      <w:r>
        <w:rPr>
          <w:b/>
          <w:bCs/>
          <w:color w:val="1F4E79"/>
        </w:rPr>
        <w:t xml:space="preserve">WHY CONNECTORS ARE THE SELLING POINT  </w:t>
      </w:r>
      <w:r>
        <w:t>Each component solves protocol + connection + retry + headers for you. The route stays 5 lines whether it talks to a folder or to Salesforce. Replacing an endpoint = changing a URI, not rewriting the flow. (LocalStack → real AWS proved exactly this.)</w:t>
      </w:r>
    </w:p>
    <w:p w14:paraId="39E85BB1" w14:textId="77777777" w:rsidR="00A128BB" w:rsidRDefault="00000000">
      <w:pPr>
        <w:pStyle w:val="Heading1"/>
      </w:pPr>
      <w:r>
        <w:t>7.  Why Camel Helps — The Argument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360"/>
        <w:gridCol w:w="5400"/>
      </w:tblGrid>
      <w:tr w:rsidR="00A128BB" w14:paraId="39E85B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5BB2" w14:textId="77777777" w:rsidR="00A128B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5BB3" w14:textId="77777777" w:rsidR="00A128BB" w:rsidRDefault="00000000">
            <w:r>
              <w:rPr>
                <w:b/>
                <w:bCs/>
                <w:color w:val="FFFFFF"/>
                <w:sz w:val="20"/>
                <w:szCs w:val="20"/>
              </w:rPr>
              <w:t>Argument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5BB4" w14:textId="77777777" w:rsidR="00A128BB" w:rsidRDefault="00000000">
            <w:r>
              <w:rPr>
                <w:b/>
                <w:bCs/>
                <w:color w:val="FFFFFF"/>
                <w:sz w:val="20"/>
                <w:szCs w:val="20"/>
              </w:rPr>
              <w:t>Because</w:t>
            </w:r>
          </w:p>
        </w:tc>
      </w:tr>
      <w:tr w:rsidR="00A128BB" w14:paraId="39E85B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B6" w14:textId="77777777" w:rsidR="00A128B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B7" w14:textId="77777777" w:rsidR="00A128BB" w:rsidRDefault="00000000">
            <w:r>
              <w:rPr>
                <w:sz w:val="20"/>
                <w:szCs w:val="20"/>
              </w:rPr>
              <w:t>300+ ready connectors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B8" w14:textId="77777777" w:rsidR="00A128BB" w:rsidRDefault="00000000">
            <w:r>
              <w:rPr>
                <w:sz w:val="20"/>
                <w:szCs w:val="20"/>
              </w:rPr>
              <w:t>No hand-written clients</w:t>
            </w:r>
          </w:p>
        </w:tc>
      </w:tr>
      <w:tr w:rsidR="00A128BB" w14:paraId="39E85B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BA" w14:textId="77777777" w:rsidR="00A128BB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BB" w14:textId="77777777" w:rsidR="00A128BB" w:rsidRDefault="00000000">
            <w:r>
              <w:rPr>
                <w:sz w:val="20"/>
                <w:szCs w:val="20"/>
              </w:rPr>
              <w:t>EIPs built in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BC" w14:textId="77777777" w:rsidR="00A128BB" w:rsidRDefault="00000000">
            <w:r>
              <w:rPr>
                <w:sz w:val="20"/>
                <w:szCs w:val="20"/>
              </w:rPr>
              <w:t>Routing / splitting / aggregating are one-liners with standard names</w:t>
            </w:r>
          </w:p>
        </w:tc>
      </w:tr>
      <w:tr w:rsidR="00A128BB" w14:paraId="39E85B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BE" w14:textId="77777777" w:rsidR="00A128B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BF" w14:textId="77777777" w:rsidR="00A128BB" w:rsidRDefault="00000000">
            <w:r>
              <w:rPr>
                <w:sz w:val="20"/>
                <w:szCs w:val="20"/>
              </w:rPr>
              <w:t>Error handling built in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C0" w14:textId="77777777" w:rsidR="00A128BB" w:rsidRDefault="00000000">
            <w:r>
              <w:rPr>
                <w:sz w:val="20"/>
                <w:szCs w:val="20"/>
              </w:rPr>
              <w:t>Retries, backoff, dead letters — policy, not boilerplate</w:t>
            </w:r>
          </w:p>
        </w:tc>
      </w:tr>
      <w:tr w:rsidR="00A128BB" w14:paraId="39E85B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C2" w14:textId="77777777" w:rsidR="00A128B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C3" w14:textId="77777777" w:rsidR="00A128BB" w:rsidRDefault="00000000">
            <w:r>
              <w:rPr>
                <w:sz w:val="20"/>
                <w:szCs w:val="20"/>
              </w:rPr>
              <w:t>One skill, every system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C4" w14:textId="77777777" w:rsidR="00A128BB" w:rsidRDefault="00000000">
            <w:r>
              <w:rPr>
                <w:sz w:val="20"/>
                <w:szCs w:val="20"/>
              </w:rPr>
              <w:t>File today, Kafka tomorrow, S3 next week — same DSL</w:t>
            </w:r>
          </w:p>
        </w:tc>
      </w:tr>
      <w:tr w:rsidR="00A128BB" w14:paraId="39E85B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C6" w14:textId="77777777" w:rsidR="00A128B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C7" w14:textId="77777777" w:rsidR="00A128BB" w:rsidRDefault="00000000">
            <w:r>
              <w:rPr>
                <w:sz w:val="20"/>
                <w:szCs w:val="20"/>
              </w:rPr>
              <w:t>Routes read like diagrams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C8" w14:textId="77777777" w:rsidR="00A128BB" w:rsidRDefault="00000000">
            <w:r>
              <w:rPr>
                <w:sz w:val="20"/>
                <w:szCs w:val="20"/>
              </w:rPr>
              <w:t>The code IS the documentation</w:t>
            </w:r>
          </w:p>
        </w:tc>
      </w:tr>
      <w:tr w:rsidR="00A128BB" w14:paraId="39E85B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CA" w14:textId="77777777" w:rsidR="00A128B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CB" w14:textId="77777777" w:rsidR="00A128BB" w:rsidRDefault="00000000">
            <w:r>
              <w:rPr>
                <w:sz w:val="20"/>
                <w:szCs w:val="20"/>
              </w:rPr>
              <w:t>Testable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CC" w14:textId="77777777" w:rsidR="00A128BB" w:rsidRDefault="00000000">
            <w:r>
              <w:rPr>
                <w:sz w:val="20"/>
                <w:szCs w:val="20"/>
              </w:rPr>
              <w:t>Routes are Java: unit tests, mocks</w:t>
            </w:r>
          </w:p>
        </w:tc>
      </w:tr>
      <w:tr w:rsidR="00A128BB" w14:paraId="39E85B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CE" w14:textId="77777777" w:rsidR="00A128B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CF" w14:textId="77777777" w:rsidR="00A128BB" w:rsidRDefault="00000000">
            <w:r>
              <w:rPr>
                <w:sz w:val="20"/>
                <w:szCs w:val="20"/>
              </w:rPr>
              <w:t>Portable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D0" w14:textId="77777777" w:rsidR="00A128BB" w:rsidRDefault="00000000">
            <w:r>
              <w:rPr>
                <w:sz w:val="20"/>
                <w:szCs w:val="20"/>
              </w:rPr>
              <w:t>Same route in Spring Boot, Quarkus, Kubernetes, standalone</w:t>
            </w:r>
          </w:p>
        </w:tc>
      </w:tr>
      <w:tr w:rsidR="00A128BB" w14:paraId="39E85B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D2" w14:textId="77777777" w:rsidR="00A128B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D3" w14:textId="77777777" w:rsidR="00A128BB" w:rsidRDefault="00000000">
            <w:r>
              <w:rPr>
                <w:sz w:val="20"/>
                <w:szCs w:val="20"/>
              </w:rPr>
              <w:t>Open source, huge community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D4" w14:textId="77777777" w:rsidR="00A128BB" w:rsidRDefault="00000000">
            <w:r>
              <w:rPr>
                <w:sz w:val="20"/>
                <w:szCs w:val="20"/>
              </w:rPr>
              <w:t>No license cost, 17+ years mature, backed by Red Hat / IBM</w:t>
            </w:r>
          </w:p>
        </w:tc>
      </w:tr>
      <w:tr w:rsidR="00A128BB" w14:paraId="39E85B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D6" w14:textId="77777777" w:rsidR="00A128BB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D7" w14:textId="77777777" w:rsidR="00A128BB" w:rsidRDefault="00000000">
            <w:r>
              <w:rPr>
                <w:sz w:val="20"/>
                <w:szCs w:val="20"/>
              </w:rPr>
              <w:t>Gradual migration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D8" w14:textId="77777777" w:rsidR="00A128BB" w:rsidRDefault="00000000">
            <w:r>
              <w:rPr>
                <w:sz w:val="20"/>
                <w:szCs w:val="20"/>
              </w:rPr>
              <w:t>Wrap the legacy system with a Camel bridge; retire it slowly</w:t>
            </w:r>
          </w:p>
        </w:tc>
      </w:tr>
      <w:tr w:rsidR="00A128BB" w14:paraId="39E85B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DA" w14:textId="77777777" w:rsidR="00A128BB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DB" w14:textId="77777777" w:rsidR="00A128BB" w:rsidRDefault="00000000">
            <w:r>
              <w:rPr>
                <w:sz w:val="20"/>
                <w:szCs w:val="20"/>
              </w:rPr>
              <w:t>Monitoring included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DC" w14:textId="77777777" w:rsidR="00A128BB" w:rsidRDefault="00000000">
            <w:r>
              <w:rPr>
                <w:sz w:val="20"/>
                <w:szCs w:val="20"/>
              </w:rPr>
              <w:t>Health checks, metrics, JMX, Hawtio console</w:t>
            </w:r>
          </w:p>
        </w:tc>
      </w:tr>
    </w:tbl>
    <w:p w14:paraId="39E85BDE" w14:textId="77777777" w:rsidR="00A128BB" w:rsidRDefault="00A128BB">
      <w:pPr>
        <w:pageBreakBefore/>
      </w:pPr>
    </w:p>
    <w:p w14:paraId="39E85BDF" w14:textId="77777777" w:rsidR="00A128BB" w:rsidRDefault="00000000">
      <w:pPr>
        <w:pStyle w:val="Heading1"/>
      </w:pPr>
      <w:r>
        <w:t>8.  Cheatsheet — Key Points to Remember</w:t>
      </w:r>
    </w:p>
    <w:p w14:paraId="39E85BE0" w14:textId="77777777" w:rsidR="00A128BB" w:rsidRDefault="00000000">
      <w:pPr>
        <w:pStyle w:val="Heading2"/>
      </w:pPr>
      <w:r>
        <w:t>Vocabulary (7 words)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128BB" w14:paraId="39E85B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5BE1" w14:textId="77777777" w:rsidR="00A128BB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5BE2" w14:textId="77777777" w:rsidR="00A128BB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A128BB" w14:paraId="39E85B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E4" w14:textId="77777777" w:rsidR="00A128BB" w:rsidRDefault="00000000">
            <w:r>
              <w:rPr>
                <w:sz w:val="20"/>
                <w:szCs w:val="20"/>
              </w:rPr>
              <w:t>CamelContext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E5" w14:textId="77777777" w:rsidR="00A128BB" w:rsidRDefault="00000000">
            <w:r>
              <w:rPr>
                <w:sz w:val="20"/>
                <w:szCs w:val="20"/>
              </w:rPr>
              <w:t>The running engine (one per app)</w:t>
            </w:r>
          </w:p>
        </w:tc>
      </w:tr>
      <w:tr w:rsidR="00A128BB" w14:paraId="39E85B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E7" w14:textId="77777777" w:rsidR="00A128BB" w:rsidRDefault="00000000">
            <w:r>
              <w:rPr>
                <w:sz w:val="20"/>
                <w:szCs w:val="20"/>
              </w:rPr>
              <w:t>Route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E8" w14:textId="77777777" w:rsidR="00A128BB" w:rsidRDefault="00000000">
            <w:r>
              <w:rPr>
                <w:sz w:val="20"/>
                <w:szCs w:val="20"/>
              </w:rPr>
              <w:t>One flow: from → steps → to</w:t>
            </w:r>
          </w:p>
        </w:tc>
      </w:tr>
      <w:tr w:rsidR="00A128BB" w14:paraId="39E85B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EA" w14:textId="77777777" w:rsidR="00A128BB" w:rsidRDefault="00000000">
            <w:r>
              <w:rPr>
                <w:sz w:val="20"/>
                <w:szCs w:val="20"/>
              </w:rPr>
              <w:t>Endpoint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EB" w14:textId="77777777" w:rsidR="00A128BB" w:rsidRDefault="00000000">
            <w:r>
              <w:rPr>
                <w:sz w:val="20"/>
                <w:szCs w:val="20"/>
              </w:rPr>
              <w:t>Address as URI: component:path?options</w:t>
            </w:r>
          </w:p>
        </w:tc>
      </w:tr>
      <w:tr w:rsidR="00A128BB" w14:paraId="39E85B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ED" w14:textId="77777777" w:rsidR="00A128BB" w:rsidRDefault="00000000">
            <w:r>
              <w:rPr>
                <w:sz w:val="20"/>
                <w:szCs w:val="20"/>
              </w:rPr>
              <w:t>Component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EE" w14:textId="77777777" w:rsidR="00A128BB" w:rsidRDefault="00000000">
            <w:r>
              <w:rPr>
                <w:sz w:val="20"/>
                <w:szCs w:val="20"/>
              </w:rPr>
              <w:t>The connector that understands the URI scheme</w:t>
            </w:r>
          </w:p>
        </w:tc>
      </w:tr>
      <w:tr w:rsidR="00A128BB" w14:paraId="39E85B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F0" w14:textId="77777777" w:rsidR="00A128BB" w:rsidRDefault="00000000">
            <w:r>
              <w:rPr>
                <w:sz w:val="20"/>
                <w:szCs w:val="20"/>
              </w:rPr>
              <w:t>Exchange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F1" w14:textId="77777777" w:rsidR="00A128BB" w:rsidRDefault="00000000">
            <w:r>
              <w:rPr>
                <w:sz w:val="20"/>
                <w:szCs w:val="20"/>
              </w:rPr>
              <w:t>The envelope travelling through the route</w:t>
            </w:r>
          </w:p>
        </w:tc>
      </w:tr>
      <w:tr w:rsidR="00A128BB" w14:paraId="39E85B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F3" w14:textId="77777777" w:rsidR="00A128BB" w:rsidRDefault="00000000"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F4" w14:textId="77777777" w:rsidR="00A128BB" w:rsidRDefault="00000000">
            <w:r>
              <w:rPr>
                <w:sz w:val="20"/>
                <w:szCs w:val="20"/>
              </w:rPr>
              <w:t>Body + headers, inside the exchange</w:t>
            </w:r>
          </w:p>
        </w:tc>
      </w:tr>
      <w:tr w:rsidR="00A128BB" w14:paraId="39E85B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F6" w14:textId="77777777" w:rsidR="00A128BB" w:rsidRDefault="00000000">
            <w:r>
              <w:rPr>
                <w:sz w:val="20"/>
                <w:szCs w:val="20"/>
              </w:rPr>
              <w:t>Processor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BF7" w14:textId="77777777" w:rsidR="00A128BB" w:rsidRDefault="00000000">
            <w:r>
              <w:rPr>
                <w:sz w:val="20"/>
                <w:szCs w:val="20"/>
              </w:rPr>
              <w:t>Your own Java step</w:t>
            </w:r>
          </w:p>
        </w:tc>
      </w:tr>
    </w:tbl>
    <w:p w14:paraId="39E85BF9" w14:textId="77777777" w:rsidR="00A128BB" w:rsidRDefault="00A128BB">
      <w:pPr>
        <w:spacing w:after="120"/>
      </w:pPr>
    </w:p>
    <w:p w14:paraId="39E85BFA" w14:textId="77777777" w:rsidR="00A128BB" w:rsidRDefault="00000000">
      <w:pPr>
        <w:pStyle w:val="Heading2"/>
      </w:pPr>
      <w:r>
        <w:t>Route anatomy</w:t>
      </w:r>
    </w:p>
    <w:p w14:paraId="39E85BFB" w14:textId="77777777" w:rsidR="00A128BB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9E85C53" wp14:editId="39E85C54">
            <wp:extent cx="5943600" cy="1524000"/>
            <wp:effectExtent l="0" t="0" r="0" b="0"/>
            <wp:docPr id="1220611751" name="img-route-anatomy.png" descr="Figure 4 — A route reads left to right: consumer, logic, decision, producer" title="Figure 4 — A route reads left to right: consumer, logic, decision, produc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5BFC" w14:textId="77777777" w:rsidR="00A128BB" w:rsidRDefault="00000000">
      <w:pPr>
        <w:spacing w:after="160"/>
        <w:jc w:val="center"/>
      </w:pPr>
      <w:r>
        <w:rPr>
          <w:i/>
          <w:iCs/>
          <w:color w:val="808080"/>
          <w:sz w:val="18"/>
          <w:szCs w:val="18"/>
        </w:rPr>
        <w:t>Figure 4 — A route reads left to right: consumer, logic, decision, producer</w:t>
      </w:r>
    </w:p>
    <w:p w14:paraId="39E85BFD" w14:textId="77777777" w:rsidR="00A128BB" w:rsidRDefault="00000000">
      <w:pPr>
        <w:shd w:val="clear" w:color="auto" w:fill="F2F2F2"/>
        <w:ind w:left="240" w:right="240"/>
      </w:pPr>
      <w:r>
        <w:rPr>
          <w:rFonts w:ascii="Consolas" w:eastAsia="Consolas" w:hAnsi="Consolas" w:cs="Consolas"/>
          <w:sz w:val="19"/>
          <w:szCs w:val="19"/>
        </w:rPr>
        <w:t>from("file:data/input?move=../processed")     // source + options</w:t>
      </w:r>
    </w:p>
    <w:p w14:paraId="39E85BFE" w14:textId="77777777" w:rsidR="00A128BB" w:rsidRDefault="00000000">
      <w:pPr>
        <w:shd w:val="clear" w:color="auto" w:fill="F2F2F2"/>
        <w:ind w:left="240" w:right="240"/>
      </w:pPr>
      <w:r>
        <w:rPr>
          <w:rFonts w:ascii="Consolas" w:eastAsia="Consolas" w:hAnsi="Consolas" w:cs="Consolas"/>
          <w:sz w:val="19"/>
          <w:szCs w:val="19"/>
        </w:rPr>
        <w:t xml:space="preserve">    .routeId("my-route")                      // name it, always</w:t>
      </w:r>
    </w:p>
    <w:p w14:paraId="39E85BFF" w14:textId="77777777" w:rsidR="00A128BB" w:rsidRDefault="00000000">
      <w:pPr>
        <w:shd w:val="clear" w:color="auto" w:fill="F2F2F2"/>
        <w:ind w:left="240" w:right="240"/>
      </w:pPr>
      <w:r>
        <w:rPr>
          <w:rFonts w:ascii="Consolas" w:eastAsia="Consolas" w:hAnsi="Consolas" w:cs="Consolas"/>
          <w:sz w:val="19"/>
          <w:szCs w:val="19"/>
        </w:rPr>
        <w:t xml:space="preserve">    .log("${header.CamelFileName}")           // see what happens</w:t>
      </w:r>
    </w:p>
    <w:p w14:paraId="39E85C00" w14:textId="77777777" w:rsidR="00A128BB" w:rsidRDefault="00000000">
      <w:pPr>
        <w:shd w:val="clear" w:color="auto" w:fill="F2F2F2"/>
        <w:ind w:left="240" w:right="240"/>
      </w:pPr>
      <w:r>
        <w:rPr>
          <w:rFonts w:ascii="Consolas" w:eastAsia="Consolas" w:hAnsi="Consolas" w:cs="Consolas"/>
          <w:sz w:val="19"/>
          <w:szCs w:val="19"/>
        </w:rPr>
        <w:t xml:space="preserve">    .process(e -&gt; { ... })                    // own logic</w:t>
      </w:r>
    </w:p>
    <w:p w14:paraId="39E85C01" w14:textId="77777777" w:rsidR="00A128BB" w:rsidRDefault="00000000">
      <w:pPr>
        <w:shd w:val="clear" w:color="auto" w:fill="F2F2F2"/>
        <w:ind w:left="240" w:right="240"/>
      </w:pPr>
      <w:r>
        <w:rPr>
          <w:rFonts w:ascii="Consolas" w:eastAsia="Consolas" w:hAnsi="Consolas" w:cs="Consolas"/>
          <w:sz w:val="19"/>
          <w:szCs w:val="19"/>
        </w:rPr>
        <w:t xml:space="preserve">    .choice()                                 // decision</w:t>
      </w:r>
    </w:p>
    <w:p w14:paraId="39E85C02" w14:textId="77777777" w:rsidR="00A128BB" w:rsidRDefault="00000000">
      <w:pPr>
        <w:shd w:val="clear" w:color="auto" w:fill="F2F2F2"/>
        <w:ind w:left="240" w:right="240"/>
      </w:pPr>
      <w:r>
        <w:rPr>
          <w:rFonts w:ascii="Consolas" w:eastAsia="Consolas" w:hAnsi="Consolas" w:cs="Consolas"/>
          <w:sz w:val="19"/>
          <w:szCs w:val="19"/>
        </w:rPr>
        <w:t xml:space="preserve">        .when(predicate) ...</w:t>
      </w:r>
    </w:p>
    <w:p w14:paraId="39E85C03" w14:textId="77777777" w:rsidR="00A128BB" w:rsidRDefault="00000000">
      <w:pPr>
        <w:shd w:val="clear" w:color="auto" w:fill="F2F2F2"/>
        <w:ind w:left="240" w:right="240"/>
      </w:pPr>
      <w:r>
        <w:rPr>
          <w:rFonts w:ascii="Consolas" w:eastAsia="Consolas" w:hAnsi="Consolas" w:cs="Consolas"/>
          <w:sz w:val="19"/>
          <w:szCs w:val="19"/>
        </w:rPr>
        <w:t xml:space="preserve">        .otherwise() ...</w:t>
      </w:r>
    </w:p>
    <w:p w14:paraId="39E85C04" w14:textId="77777777" w:rsidR="00A128BB" w:rsidRDefault="00000000">
      <w:pPr>
        <w:shd w:val="clear" w:color="auto" w:fill="F2F2F2"/>
        <w:ind w:left="240" w:right="240"/>
      </w:pPr>
      <w:r>
        <w:rPr>
          <w:rFonts w:ascii="Consolas" w:eastAsia="Consolas" w:hAnsi="Consolas" w:cs="Consolas"/>
          <w:sz w:val="19"/>
          <w:szCs w:val="19"/>
        </w:rPr>
        <w:t xml:space="preserve">    .end()</w:t>
      </w:r>
    </w:p>
    <w:p w14:paraId="39E85C05" w14:textId="77777777" w:rsidR="00A128BB" w:rsidRDefault="00000000">
      <w:pPr>
        <w:shd w:val="clear" w:color="auto" w:fill="F2F2F2"/>
        <w:spacing w:after="160"/>
        <w:ind w:left="240" w:right="240"/>
      </w:pPr>
      <w:r>
        <w:rPr>
          <w:rFonts w:ascii="Consolas" w:eastAsia="Consolas" w:hAnsi="Consolas" w:cs="Consolas"/>
          <w:sz w:val="19"/>
          <w:szCs w:val="19"/>
        </w:rPr>
        <w:t xml:space="preserve">    .to("kafka:claims");                      // destination</w:t>
      </w:r>
    </w:p>
    <w:p w14:paraId="39E85C06" w14:textId="77777777" w:rsidR="00A128BB" w:rsidRDefault="00000000">
      <w:pPr>
        <w:pStyle w:val="Heading2"/>
      </w:pPr>
      <w:r>
        <w:t>EIP quick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A128BB" w14:paraId="39E85C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5C07" w14:textId="77777777" w:rsidR="00A128BB" w:rsidRDefault="00000000">
            <w:r>
              <w:rPr>
                <w:b/>
                <w:bCs/>
                <w:color w:val="FFFFFF"/>
                <w:sz w:val="20"/>
                <w:szCs w:val="20"/>
              </w:rPr>
              <w:t>Need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5C08" w14:textId="77777777" w:rsidR="00A128BB" w:rsidRDefault="00000000">
            <w:r>
              <w:rPr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A128BB" w14:paraId="39E85C0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0A" w14:textId="77777777" w:rsidR="00A128BB" w:rsidRDefault="00000000">
            <w:r>
              <w:rPr>
                <w:sz w:val="20"/>
                <w:szCs w:val="20"/>
              </w:rPr>
              <w:t>if / else on content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0B" w14:textId="77777777" w:rsidR="00A128BB" w:rsidRDefault="00000000">
            <w:r>
              <w:rPr>
                <w:sz w:val="20"/>
                <w:szCs w:val="20"/>
              </w:rPr>
              <w:t>choice / when / otherwise</w:t>
            </w:r>
          </w:p>
        </w:tc>
      </w:tr>
      <w:tr w:rsidR="00A128BB" w14:paraId="39E85C0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0D" w14:textId="77777777" w:rsidR="00A128BB" w:rsidRDefault="00000000">
            <w:r>
              <w:rPr>
                <w:sz w:val="20"/>
                <w:szCs w:val="20"/>
              </w:rPr>
              <w:t>Drop unwanted messages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0E" w14:textId="77777777" w:rsidR="00A128BB" w:rsidRDefault="00000000">
            <w:r>
              <w:rPr>
                <w:sz w:val="20"/>
                <w:szCs w:val="20"/>
              </w:rPr>
              <w:t>filter</w:t>
            </w:r>
          </w:p>
        </w:tc>
      </w:tr>
      <w:tr w:rsidR="00A128BB" w14:paraId="39E85C1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10" w14:textId="77777777" w:rsidR="00A128BB" w:rsidRDefault="00000000">
            <w:r>
              <w:rPr>
                <w:sz w:val="20"/>
                <w:szCs w:val="20"/>
              </w:rPr>
              <w:t>One big message → many small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11" w14:textId="77777777" w:rsidR="00A128BB" w:rsidRDefault="00000000">
            <w:r>
              <w:rPr>
                <w:sz w:val="20"/>
                <w:szCs w:val="20"/>
              </w:rPr>
              <w:t>split</w:t>
            </w:r>
          </w:p>
        </w:tc>
      </w:tr>
      <w:tr w:rsidR="00A128BB" w14:paraId="39E85C1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13" w14:textId="77777777" w:rsidR="00A128BB" w:rsidRDefault="00000000">
            <w:r>
              <w:rPr>
                <w:sz w:val="20"/>
                <w:szCs w:val="20"/>
              </w:rPr>
              <w:t>Many small → one big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14" w14:textId="77777777" w:rsidR="00A128BB" w:rsidRDefault="00000000">
            <w:r>
              <w:rPr>
                <w:sz w:val="20"/>
                <w:szCs w:val="20"/>
              </w:rPr>
              <w:t>aggregate</w:t>
            </w:r>
          </w:p>
        </w:tc>
      </w:tr>
      <w:tr w:rsidR="00A128BB" w14:paraId="39E85C1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16" w14:textId="77777777" w:rsidR="00A128BB" w:rsidRDefault="00000000">
            <w:r>
              <w:rPr>
                <w:sz w:val="20"/>
                <w:szCs w:val="20"/>
              </w:rPr>
              <w:t>Copy aside without disturbing the flow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17" w14:textId="77777777" w:rsidR="00A128BB" w:rsidRDefault="00000000">
            <w:r>
              <w:rPr>
                <w:sz w:val="20"/>
                <w:szCs w:val="20"/>
              </w:rPr>
              <w:t>wireTap</w:t>
            </w:r>
          </w:p>
        </w:tc>
      </w:tr>
      <w:tr w:rsidR="00A128BB" w14:paraId="39E85C1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19" w14:textId="77777777" w:rsidR="00A128BB" w:rsidRDefault="00000000">
            <w:r>
              <w:rPr>
                <w:sz w:val="20"/>
                <w:szCs w:val="20"/>
              </w:rPr>
              <w:lastRenderedPageBreak/>
              <w:t>Same message to several endpoints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1A" w14:textId="77777777" w:rsidR="00A128BB" w:rsidRDefault="00000000">
            <w:r>
              <w:rPr>
                <w:sz w:val="20"/>
                <w:szCs w:val="20"/>
              </w:rPr>
              <w:t>multicast</w:t>
            </w:r>
          </w:p>
        </w:tc>
      </w:tr>
      <w:tr w:rsidR="00A128BB" w14:paraId="39E85C1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1C" w14:textId="77777777" w:rsidR="00A128BB" w:rsidRDefault="00000000">
            <w:r>
              <w:rPr>
                <w:sz w:val="20"/>
                <w:szCs w:val="20"/>
              </w:rPr>
              <w:t>Call a service, merge the answer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1D" w14:textId="77777777" w:rsidR="00A128BB" w:rsidRDefault="00000000">
            <w:r>
              <w:rPr>
                <w:sz w:val="20"/>
                <w:szCs w:val="20"/>
              </w:rPr>
              <w:t>enrich</w:t>
            </w:r>
          </w:p>
        </w:tc>
      </w:tr>
      <w:tr w:rsidR="00A128BB" w14:paraId="39E85C2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1F" w14:textId="77777777" w:rsidR="00A128BB" w:rsidRDefault="00000000">
            <w:r>
              <w:rPr>
                <w:sz w:val="20"/>
                <w:szCs w:val="20"/>
              </w:rPr>
              <w:t>Protect against duplicates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20" w14:textId="77777777" w:rsidR="00A128BB" w:rsidRDefault="00000000">
            <w:r>
              <w:rPr>
                <w:sz w:val="20"/>
                <w:szCs w:val="20"/>
              </w:rPr>
              <w:t>idempotentConsumer</w:t>
            </w:r>
          </w:p>
        </w:tc>
      </w:tr>
    </w:tbl>
    <w:p w14:paraId="39E85C22" w14:textId="77777777" w:rsidR="00A128BB" w:rsidRDefault="00A128BB">
      <w:pPr>
        <w:spacing w:after="120"/>
      </w:pPr>
    </w:p>
    <w:p w14:paraId="39E85C23" w14:textId="77777777" w:rsidR="00A128BB" w:rsidRDefault="00000000">
      <w:pPr>
        <w:pStyle w:val="Heading2"/>
      </w:pPr>
      <w:r>
        <w:t>Error handling minimum</w:t>
      </w:r>
    </w:p>
    <w:p w14:paraId="39E85C24" w14:textId="77777777" w:rsidR="00A128BB" w:rsidRDefault="00000000">
      <w:pPr>
        <w:shd w:val="clear" w:color="auto" w:fill="F2F2F2"/>
        <w:ind w:left="240" w:right="240"/>
      </w:pPr>
      <w:r>
        <w:rPr>
          <w:rFonts w:ascii="Consolas" w:eastAsia="Consolas" w:hAnsi="Consolas" w:cs="Consolas"/>
          <w:sz w:val="19"/>
          <w:szCs w:val="19"/>
        </w:rPr>
        <w:t>onException(SomeException.class)</w:t>
      </w:r>
    </w:p>
    <w:p w14:paraId="39E85C25" w14:textId="77777777" w:rsidR="00A128BB" w:rsidRDefault="00000000">
      <w:pPr>
        <w:shd w:val="clear" w:color="auto" w:fill="F2F2F2"/>
        <w:ind w:left="240" w:right="240"/>
      </w:pPr>
      <w:r>
        <w:rPr>
          <w:rFonts w:ascii="Consolas" w:eastAsia="Consolas" w:hAnsi="Consolas" w:cs="Consolas"/>
          <w:sz w:val="19"/>
          <w:szCs w:val="19"/>
        </w:rPr>
        <w:t xml:space="preserve">    .maximumRedeliveries(3)</w:t>
      </w:r>
    </w:p>
    <w:p w14:paraId="39E85C26" w14:textId="77777777" w:rsidR="00A128BB" w:rsidRDefault="00000000">
      <w:pPr>
        <w:shd w:val="clear" w:color="auto" w:fill="F2F2F2"/>
        <w:ind w:left="240" w:right="240"/>
      </w:pPr>
      <w:r>
        <w:rPr>
          <w:rFonts w:ascii="Consolas" w:eastAsia="Consolas" w:hAnsi="Consolas" w:cs="Consolas"/>
          <w:sz w:val="19"/>
          <w:szCs w:val="19"/>
        </w:rPr>
        <w:t xml:space="preserve">    .redeliveryDelay(1000)</w:t>
      </w:r>
    </w:p>
    <w:p w14:paraId="39E85C27" w14:textId="77777777" w:rsidR="00A128BB" w:rsidRDefault="00000000">
      <w:pPr>
        <w:shd w:val="clear" w:color="auto" w:fill="F2F2F2"/>
        <w:ind w:left="240" w:right="240"/>
      </w:pPr>
      <w:r>
        <w:rPr>
          <w:rFonts w:ascii="Consolas" w:eastAsia="Consolas" w:hAnsi="Consolas" w:cs="Consolas"/>
          <w:sz w:val="19"/>
          <w:szCs w:val="19"/>
        </w:rPr>
        <w:t xml:space="preserve">    .handled(true)</w:t>
      </w:r>
    </w:p>
    <w:p w14:paraId="39E85C28" w14:textId="77777777" w:rsidR="00A128BB" w:rsidRDefault="00000000">
      <w:pPr>
        <w:shd w:val="clear" w:color="auto" w:fill="F2F2F2"/>
        <w:spacing w:after="160"/>
        <w:ind w:left="240" w:right="240"/>
      </w:pPr>
      <w:r>
        <w:rPr>
          <w:rFonts w:ascii="Consolas" w:eastAsia="Consolas" w:hAnsi="Consolas" w:cs="Consolas"/>
          <w:sz w:val="19"/>
          <w:szCs w:val="19"/>
        </w:rPr>
        <w:t xml:space="preserve">    .to("file:data/error");        // or a DLQ queue</w:t>
      </w:r>
    </w:p>
    <w:p w14:paraId="39E85C29" w14:textId="77777777" w:rsidR="00A128BB" w:rsidRDefault="00000000">
      <w:pPr>
        <w:pStyle w:val="ListParagraph"/>
        <w:numPr>
          <w:ilvl w:val="0"/>
          <w:numId w:val="2"/>
        </w:numPr>
        <w:spacing w:after="80"/>
      </w:pPr>
      <w:r>
        <w:t>maximumRedeliveries(3) = 4 total attempts</w:t>
      </w:r>
    </w:p>
    <w:p w14:paraId="39E85C2A" w14:textId="77777777" w:rsidR="00A128BB" w:rsidRDefault="00000000">
      <w:pPr>
        <w:pStyle w:val="ListParagraph"/>
        <w:numPr>
          <w:ilvl w:val="0"/>
          <w:numId w:val="2"/>
        </w:numPr>
        <w:spacing w:after="80"/>
      </w:pPr>
      <w:r>
        <w:t>handled(true) = caller gets the error-branch result, not the exception</w:t>
      </w:r>
    </w:p>
    <w:p w14:paraId="39E85C2B" w14:textId="77777777" w:rsidR="00A128BB" w:rsidRDefault="00000000">
      <w:pPr>
        <w:pStyle w:val="Heading2"/>
      </w:pPr>
      <w:r>
        <w:t>Data format minimum</w:t>
      </w:r>
    </w:p>
    <w:p w14:paraId="39E85C2C" w14:textId="77777777" w:rsidR="00A128BB" w:rsidRDefault="00000000">
      <w:pPr>
        <w:shd w:val="clear" w:color="auto" w:fill="F2F2F2"/>
        <w:ind w:left="240" w:right="240"/>
      </w:pPr>
      <w:r>
        <w:rPr>
          <w:rFonts w:ascii="Consolas" w:eastAsia="Consolas" w:hAnsi="Consolas" w:cs="Consolas"/>
          <w:sz w:val="19"/>
          <w:szCs w:val="19"/>
        </w:rPr>
        <w:t>.unmarshal().json(...)     // text -&gt; Java (Map or POJO)</w:t>
      </w:r>
    </w:p>
    <w:p w14:paraId="39E85C2D" w14:textId="77777777" w:rsidR="00A128BB" w:rsidRDefault="00000000">
      <w:pPr>
        <w:shd w:val="clear" w:color="auto" w:fill="F2F2F2"/>
        <w:spacing w:after="160"/>
        <w:ind w:left="240" w:right="240"/>
      </w:pPr>
      <w:r>
        <w:rPr>
          <w:rFonts w:ascii="Consolas" w:eastAsia="Consolas" w:hAnsi="Consolas" w:cs="Consolas"/>
          <w:sz w:val="19"/>
          <w:szCs w:val="19"/>
        </w:rPr>
        <w:t>.marshal().json(...)       // Java -&gt; text</w:t>
      </w:r>
    </w:p>
    <w:p w14:paraId="39E85C2E" w14:textId="77777777" w:rsidR="00A128BB" w:rsidRDefault="00000000">
      <w:pPr>
        <w:pStyle w:val="ListParagraph"/>
        <w:numPr>
          <w:ilvl w:val="0"/>
          <w:numId w:val="2"/>
        </w:numPr>
        <w:spacing w:after="80"/>
      </w:pPr>
      <w:r>
        <w:t>CSV values are always Strings; types are your job</w:t>
      </w:r>
    </w:p>
    <w:p w14:paraId="39E85C2F" w14:textId="77777777" w:rsidR="00A128BB" w:rsidRDefault="00000000">
      <w:pPr>
        <w:pStyle w:val="Heading2"/>
      </w:pPr>
      <w:r>
        <w:t>Five sentences that answer most questions</w:t>
      </w:r>
    </w:p>
    <w:p w14:paraId="39E85C30" w14:textId="77777777" w:rsidR="00A128BB" w:rsidRDefault="00000000">
      <w:pPr>
        <w:pStyle w:val="ListParagraph"/>
        <w:numPr>
          <w:ilvl w:val="0"/>
          <w:numId w:val="4"/>
        </w:numPr>
        <w:spacing w:after="80"/>
      </w:pPr>
      <w:r>
        <w:t>“The component does the protocol; the route does the logic.”</w:t>
      </w:r>
    </w:p>
    <w:p w14:paraId="39E85C31" w14:textId="77777777" w:rsidR="00A128BB" w:rsidRDefault="00000000">
      <w:pPr>
        <w:pStyle w:val="ListParagraph"/>
        <w:numPr>
          <w:ilvl w:val="0"/>
          <w:numId w:val="4"/>
        </w:numPr>
        <w:spacing w:after="80"/>
      </w:pPr>
      <w:r>
        <w:t>“Body and headers travel together in the exchange; stash values in headers before you transform the body.”</w:t>
      </w:r>
    </w:p>
    <w:p w14:paraId="39E85C32" w14:textId="77777777" w:rsidR="00A128BB" w:rsidRDefault="00000000">
      <w:pPr>
        <w:pStyle w:val="ListParagraph"/>
        <w:numPr>
          <w:ilvl w:val="0"/>
          <w:numId w:val="4"/>
        </w:numPr>
        <w:spacing w:after="80"/>
      </w:pPr>
      <w:r>
        <w:t>“Every message must end somewhere you can look at — output, queue, or error folder. Never nowhere.”</w:t>
      </w:r>
    </w:p>
    <w:p w14:paraId="39E85C33" w14:textId="77777777" w:rsidR="00A128BB" w:rsidRDefault="00000000">
      <w:pPr>
        <w:pStyle w:val="ListParagraph"/>
        <w:numPr>
          <w:ilvl w:val="0"/>
          <w:numId w:val="4"/>
        </w:numPr>
        <w:spacing w:after="80"/>
      </w:pPr>
      <w:r>
        <w:t>“One call fans out into many — topics decouple the many.”</w:t>
      </w:r>
    </w:p>
    <w:p w14:paraId="39E85C34" w14:textId="77777777" w:rsidR="00A128BB" w:rsidRDefault="00000000">
      <w:pPr>
        <w:pStyle w:val="ListParagraph"/>
        <w:numPr>
          <w:ilvl w:val="0"/>
          <w:numId w:val="4"/>
        </w:numPr>
        <w:spacing w:after="80"/>
      </w:pPr>
      <w:r>
        <w:t>“Change the URI, keep the route: that is portability.”</w:t>
      </w:r>
    </w:p>
    <w:p w14:paraId="39E85C35" w14:textId="77777777" w:rsidR="00A128BB" w:rsidRDefault="00000000">
      <w:pPr>
        <w:pStyle w:val="Heading1"/>
      </w:pPr>
      <w:r>
        <w:t>9.  How to Tell This Story in a Session (10 minutes)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A128BB" w14:paraId="39E85C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5C36" w14:textId="77777777" w:rsidR="00A128BB" w:rsidRDefault="00000000">
            <w:r>
              <w:rPr>
                <w:b/>
                <w:bCs/>
                <w:color w:val="FFFFFF"/>
                <w:sz w:val="20"/>
                <w:szCs w:val="20"/>
              </w:rPr>
              <w:t>Minute</w:t>
            </w:r>
          </w:p>
        </w:tc>
        <w:tc>
          <w:tcPr>
            <w:tcW w:w="7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5C37" w14:textId="77777777" w:rsidR="00A128BB" w:rsidRDefault="00000000">
            <w:r>
              <w:rPr>
                <w:b/>
                <w:bCs/>
                <w:color w:val="FFFFFF"/>
                <w:sz w:val="20"/>
                <w:szCs w:val="20"/>
              </w:rPr>
              <w:t>Do this</w:t>
            </w:r>
          </w:p>
        </w:tc>
      </w:tr>
      <w:tr w:rsidR="00A128BB" w14:paraId="39E85C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39" w14:textId="77777777" w:rsidR="00A128BB" w:rsidRDefault="00000000">
            <w:r>
              <w:rPr>
                <w:sz w:val="20"/>
                <w:szCs w:val="20"/>
              </w:rPr>
              <w:t>0–1</w:t>
            </w:r>
          </w:p>
        </w:tc>
        <w:tc>
          <w:tcPr>
            <w:tcW w:w="7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3A" w14:textId="77777777" w:rsidR="00A128BB" w:rsidRDefault="00000000">
            <w:r>
              <w:rPr>
                <w:sz w:val="20"/>
                <w:szCs w:val="20"/>
              </w:rPr>
              <w:t>Name the systems of SecureLife (Part 1 table)</w:t>
            </w:r>
          </w:p>
        </w:tc>
      </w:tr>
      <w:tr w:rsidR="00A128BB" w14:paraId="39E85C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3C" w14:textId="77777777" w:rsidR="00A128BB" w:rsidRDefault="00000000">
            <w:r>
              <w:rPr>
                <w:sz w:val="20"/>
                <w:szCs w:val="20"/>
              </w:rPr>
              <w:t>1–3</w:t>
            </w:r>
          </w:p>
        </w:tc>
        <w:tc>
          <w:tcPr>
            <w:tcW w:w="7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3D" w14:textId="77777777" w:rsidR="00A128BB" w:rsidRDefault="00000000">
            <w:r>
              <w:rPr>
                <w:sz w:val="20"/>
                <w:szCs w:val="20"/>
              </w:rPr>
              <w:t>Draw the spaghetti problem: 10 systems, 90 connections</w:t>
            </w:r>
          </w:p>
        </w:tc>
      </w:tr>
      <w:tr w:rsidR="00A128BB" w14:paraId="39E85C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3F" w14:textId="77777777" w:rsidR="00A128BB" w:rsidRDefault="00000000">
            <w:r>
              <w:rPr>
                <w:sz w:val="20"/>
                <w:szCs w:val="20"/>
              </w:rPr>
              <w:t>3–6</w:t>
            </w:r>
          </w:p>
        </w:tc>
        <w:tc>
          <w:tcPr>
            <w:tcW w:w="7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40" w14:textId="77777777" w:rsidR="00A128BB" w:rsidRDefault="00000000">
            <w:r>
              <w:rPr>
                <w:sz w:val="20"/>
                <w:szCs w:val="20"/>
              </w:rPr>
              <w:t>Tell Ravi's claim story, count the services touched</w:t>
            </w:r>
          </w:p>
        </w:tc>
      </w:tr>
      <w:tr w:rsidR="00A128BB" w14:paraId="39E85C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42" w14:textId="77777777" w:rsidR="00A128BB" w:rsidRDefault="00000000">
            <w:r>
              <w:rPr>
                <w:sz w:val="20"/>
                <w:szCs w:val="20"/>
              </w:rPr>
              <w:t>6–8</w:t>
            </w:r>
          </w:p>
        </w:tc>
        <w:tc>
          <w:tcPr>
            <w:tcW w:w="7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43" w14:textId="77777777" w:rsidR="00A128BB" w:rsidRDefault="00000000">
            <w:r>
              <w:rPr>
                <w:sz w:val="20"/>
                <w:szCs w:val="20"/>
              </w:rPr>
              <w:t>Draw the architecture (Part 4); stress: Camel lives INSIDE each service, the middle is only a topic</w:t>
            </w:r>
          </w:p>
        </w:tc>
      </w:tr>
      <w:tr w:rsidR="00A128BB" w14:paraId="39E85C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45" w14:textId="77777777" w:rsidR="00A128BB" w:rsidRDefault="00000000">
            <w:r>
              <w:rPr>
                <w:sz w:val="20"/>
                <w:szCs w:val="20"/>
              </w:rPr>
              <w:t>8–9</w:t>
            </w:r>
          </w:p>
        </w:tc>
        <w:tc>
          <w:tcPr>
            <w:tcW w:w="7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46" w14:textId="77777777" w:rsidR="00A128BB" w:rsidRDefault="00000000">
            <w:r>
              <w:rPr>
                <w:sz w:val="20"/>
                <w:szCs w:val="20"/>
              </w:rPr>
              <w:t>Show the Part 5 mapping: “you already built all of this in the labs, just smaller”</w:t>
            </w:r>
          </w:p>
        </w:tc>
      </w:tr>
      <w:tr w:rsidR="00A128BB" w14:paraId="39E85C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48" w14:textId="77777777" w:rsidR="00A128BB" w:rsidRDefault="00000000">
            <w:r>
              <w:rPr>
                <w:sz w:val="20"/>
                <w:szCs w:val="20"/>
              </w:rPr>
              <w:t>9–10</w:t>
            </w:r>
          </w:p>
        </w:tc>
        <w:tc>
          <w:tcPr>
            <w:tcW w:w="7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5C49" w14:textId="77777777" w:rsidR="00A128BB" w:rsidRDefault="00000000">
            <w:r>
              <w:rPr>
                <w:sz w:val="20"/>
                <w:szCs w:val="20"/>
              </w:rPr>
              <w:t>Close with the five sentences (Part 8)</w:t>
            </w:r>
          </w:p>
        </w:tc>
      </w:tr>
    </w:tbl>
    <w:p w14:paraId="39E85C4B" w14:textId="77777777" w:rsidR="00A128BB" w:rsidRDefault="00A128BB">
      <w:pPr>
        <w:spacing w:after="120"/>
      </w:pPr>
    </w:p>
    <w:p w14:paraId="39E85C4C" w14:textId="77777777" w:rsidR="00A128BB" w:rsidRDefault="00000000">
      <w:pPr>
        <w:pBdr>
          <w:left w:val="single" w:sz="24" w:space="8" w:color="1F4E79"/>
        </w:pBdr>
        <w:spacing w:before="120" w:after="160"/>
        <w:ind w:left="240"/>
      </w:pPr>
      <w:r>
        <w:rPr>
          <w:b/>
          <w:bCs/>
          <w:color w:val="1F4E79"/>
        </w:rPr>
        <w:lastRenderedPageBreak/>
        <w:t xml:space="preserve">THE CONFIDENCE TRICK  </w:t>
      </w:r>
      <w:r>
        <w:t>You are never claiming Camel does magic. You are showing that a huge realistic flow decomposes into the exact small patterns the participants already ran on their own laptops.</w:t>
      </w:r>
    </w:p>
    <w:sectPr w:rsidR="00A128BB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769B0" w14:textId="77777777" w:rsidR="00377225" w:rsidRDefault="00377225">
      <w:r>
        <w:separator/>
      </w:r>
    </w:p>
  </w:endnote>
  <w:endnote w:type="continuationSeparator" w:id="0">
    <w:p w14:paraId="75B9E1A5" w14:textId="77777777" w:rsidR="00377225" w:rsidRDefault="00377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85C56" w14:textId="6346C2CD" w:rsidR="00A128BB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090A39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F85BF" w14:textId="77777777" w:rsidR="00377225" w:rsidRDefault="00377225">
      <w:r>
        <w:separator/>
      </w:r>
    </w:p>
  </w:footnote>
  <w:footnote w:type="continuationSeparator" w:id="0">
    <w:p w14:paraId="12781DC3" w14:textId="77777777" w:rsidR="00377225" w:rsidRDefault="003772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85C55" w14:textId="77777777" w:rsidR="00A128BB" w:rsidRDefault="00000000">
    <w:pPr>
      <w:pBdr>
        <w:bottom w:val="single" w:sz="4" w:space="2" w:color="BFBFBF"/>
      </w:pBdr>
      <w:tabs>
        <w:tab w:val="right" w:pos="9026"/>
      </w:tabs>
    </w:pPr>
    <w:r>
      <w:rPr>
        <w:color w:val="808080"/>
        <w:sz w:val="18"/>
        <w:szCs w:val="18"/>
      </w:rPr>
      <w:t>Apache Camel — Insurance Company Story</w:t>
    </w:r>
    <w:r>
      <w:rPr>
        <w:color w:val="808080"/>
        <w:sz w:val="18"/>
        <w:szCs w:val="18"/>
      </w:rPr>
      <w:tab/>
      <w:t>Trainer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1034"/>
    <w:multiLevelType w:val="hybridMultilevel"/>
    <w:tmpl w:val="874012F4"/>
    <w:lvl w:ilvl="0" w:tplc="6E1E0228">
      <w:start w:val="1"/>
      <w:numFmt w:val="decimal"/>
      <w:lvlText w:val="%1."/>
      <w:lvlJc w:val="left"/>
      <w:pPr>
        <w:ind w:left="720" w:hanging="360"/>
      </w:pPr>
    </w:lvl>
    <w:lvl w:ilvl="1" w:tplc="346EB9A6">
      <w:numFmt w:val="decimal"/>
      <w:lvlText w:val=""/>
      <w:lvlJc w:val="left"/>
    </w:lvl>
    <w:lvl w:ilvl="2" w:tplc="C00402B2">
      <w:numFmt w:val="decimal"/>
      <w:lvlText w:val=""/>
      <w:lvlJc w:val="left"/>
    </w:lvl>
    <w:lvl w:ilvl="3" w:tplc="CD084FF2">
      <w:numFmt w:val="decimal"/>
      <w:lvlText w:val=""/>
      <w:lvlJc w:val="left"/>
    </w:lvl>
    <w:lvl w:ilvl="4" w:tplc="620000CA">
      <w:numFmt w:val="decimal"/>
      <w:lvlText w:val=""/>
      <w:lvlJc w:val="left"/>
    </w:lvl>
    <w:lvl w:ilvl="5" w:tplc="8A3CBF9E">
      <w:numFmt w:val="decimal"/>
      <w:lvlText w:val=""/>
      <w:lvlJc w:val="left"/>
    </w:lvl>
    <w:lvl w:ilvl="6" w:tplc="C76AA4D8">
      <w:numFmt w:val="decimal"/>
      <w:lvlText w:val=""/>
      <w:lvlJc w:val="left"/>
    </w:lvl>
    <w:lvl w:ilvl="7" w:tplc="91CA8362">
      <w:numFmt w:val="decimal"/>
      <w:lvlText w:val=""/>
      <w:lvlJc w:val="left"/>
    </w:lvl>
    <w:lvl w:ilvl="8" w:tplc="EEDAE468">
      <w:numFmt w:val="decimal"/>
      <w:lvlText w:val=""/>
      <w:lvlJc w:val="left"/>
    </w:lvl>
  </w:abstractNum>
  <w:abstractNum w:abstractNumId="1" w15:restartNumberingAfterBreak="0">
    <w:nsid w:val="18843EDC"/>
    <w:multiLevelType w:val="hybridMultilevel"/>
    <w:tmpl w:val="6F84A2E2"/>
    <w:lvl w:ilvl="0" w:tplc="67409D38">
      <w:start w:val="1"/>
      <w:numFmt w:val="bullet"/>
      <w:lvlText w:val="•"/>
      <w:lvlJc w:val="left"/>
      <w:pPr>
        <w:ind w:left="720" w:hanging="360"/>
      </w:pPr>
    </w:lvl>
    <w:lvl w:ilvl="1" w:tplc="E848941C">
      <w:numFmt w:val="decimal"/>
      <w:lvlText w:val=""/>
      <w:lvlJc w:val="left"/>
    </w:lvl>
    <w:lvl w:ilvl="2" w:tplc="7BCE1B0C">
      <w:numFmt w:val="decimal"/>
      <w:lvlText w:val=""/>
      <w:lvlJc w:val="left"/>
    </w:lvl>
    <w:lvl w:ilvl="3" w:tplc="F96C265E">
      <w:numFmt w:val="decimal"/>
      <w:lvlText w:val=""/>
      <w:lvlJc w:val="left"/>
    </w:lvl>
    <w:lvl w:ilvl="4" w:tplc="4EE896B8">
      <w:numFmt w:val="decimal"/>
      <w:lvlText w:val=""/>
      <w:lvlJc w:val="left"/>
    </w:lvl>
    <w:lvl w:ilvl="5" w:tplc="8604B1F6">
      <w:numFmt w:val="decimal"/>
      <w:lvlText w:val=""/>
      <w:lvlJc w:val="left"/>
    </w:lvl>
    <w:lvl w:ilvl="6" w:tplc="BE58B112">
      <w:numFmt w:val="decimal"/>
      <w:lvlText w:val=""/>
      <w:lvlJc w:val="left"/>
    </w:lvl>
    <w:lvl w:ilvl="7" w:tplc="826CED94">
      <w:numFmt w:val="decimal"/>
      <w:lvlText w:val=""/>
      <w:lvlJc w:val="left"/>
    </w:lvl>
    <w:lvl w:ilvl="8" w:tplc="CB2CD0D6">
      <w:numFmt w:val="decimal"/>
      <w:lvlText w:val=""/>
      <w:lvlJc w:val="left"/>
    </w:lvl>
  </w:abstractNum>
  <w:abstractNum w:abstractNumId="2" w15:restartNumberingAfterBreak="0">
    <w:nsid w:val="21EB5B65"/>
    <w:multiLevelType w:val="hybridMultilevel"/>
    <w:tmpl w:val="EAFC59EA"/>
    <w:lvl w:ilvl="0" w:tplc="CEAC1E9A">
      <w:start w:val="1"/>
      <w:numFmt w:val="bullet"/>
      <w:lvlText w:val="●"/>
      <w:lvlJc w:val="left"/>
      <w:pPr>
        <w:ind w:left="720" w:hanging="360"/>
      </w:pPr>
    </w:lvl>
    <w:lvl w:ilvl="1" w:tplc="6A70A65E">
      <w:start w:val="1"/>
      <w:numFmt w:val="bullet"/>
      <w:lvlText w:val="○"/>
      <w:lvlJc w:val="left"/>
      <w:pPr>
        <w:ind w:left="1440" w:hanging="360"/>
      </w:pPr>
    </w:lvl>
    <w:lvl w:ilvl="2" w:tplc="E1787C7A">
      <w:start w:val="1"/>
      <w:numFmt w:val="bullet"/>
      <w:lvlText w:val="■"/>
      <w:lvlJc w:val="left"/>
      <w:pPr>
        <w:ind w:left="2160" w:hanging="360"/>
      </w:pPr>
    </w:lvl>
    <w:lvl w:ilvl="3" w:tplc="EA50B8FA">
      <w:start w:val="1"/>
      <w:numFmt w:val="bullet"/>
      <w:lvlText w:val="●"/>
      <w:lvlJc w:val="left"/>
      <w:pPr>
        <w:ind w:left="2880" w:hanging="360"/>
      </w:pPr>
    </w:lvl>
    <w:lvl w:ilvl="4" w:tplc="E7321500">
      <w:start w:val="1"/>
      <w:numFmt w:val="bullet"/>
      <w:lvlText w:val="○"/>
      <w:lvlJc w:val="left"/>
      <w:pPr>
        <w:ind w:left="3600" w:hanging="360"/>
      </w:pPr>
    </w:lvl>
    <w:lvl w:ilvl="5" w:tplc="0A720724">
      <w:start w:val="1"/>
      <w:numFmt w:val="bullet"/>
      <w:lvlText w:val="■"/>
      <w:lvlJc w:val="left"/>
      <w:pPr>
        <w:ind w:left="4320" w:hanging="360"/>
      </w:pPr>
    </w:lvl>
    <w:lvl w:ilvl="6" w:tplc="3CD2C454">
      <w:start w:val="1"/>
      <w:numFmt w:val="bullet"/>
      <w:lvlText w:val="●"/>
      <w:lvlJc w:val="left"/>
      <w:pPr>
        <w:ind w:left="5040" w:hanging="360"/>
      </w:pPr>
    </w:lvl>
    <w:lvl w:ilvl="7" w:tplc="61AC5EC8">
      <w:start w:val="1"/>
      <w:numFmt w:val="bullet"/>
      <w:lvlText w:val="●"/>
      <w:lvlJc w:val="left"/>
      <w:pPr>
        <w:ind w:left="5760" w:hanging="360"/>
      </w:pPr>
    </w:lvl>
    <w:lvl w:ilvl="8" w:tplc="8D3CE03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6B0781F"/>
    <w:multiLevelType w:val="hybridMultilevel"/>
    <w:tmpl w:val="42F2B03C"/>
    <w:lvl w:ilvl="0" w:tplc="5AF0248C">
      <w:start w:val="1"/>
      <w:numFmt w:val="decimal"/>
      <w:lvlText w:val="%1."/>
      <w:lvlJc w:val="left"/>
      <w:pPr>
        <w:ind w:left="720" w:hanging="360"/>
      </w:pPr>
    </w:lvl>
    <w:lvl w:ilvl="1" w:tplc="6E9A8B0A">
      <w:numFmt w:val="decimal"/>
      <w:lvlText w:val=""/>
      <w:lvlJc w:val="left"/>
    </w:lvl>
    <w:lvl w:ilvl="2" w:tplc="944EDB10">
      <w:numFmt w:val="decimal"/>
      <w:lvlText w:val=""/>
      <w:lvlJc w:val="left"/>
    </w:lvl>
    <w:lvl w:ilvl="3" w:tplc="7AF21640">
      <w:numFmt w:val="decimal"/>
      <w:lvlText w:val=""/>
      <w:lvlJc w:val="left"/>
    </w:lvl>
    <w:lvl w:ilvl="4" w:tplc="DC5E9DB4">
      <w:numFmt w:val="decimal"/>
      <w:lvlText w:val=""/>
      <w:lvlJc w:val="left"/>
    </w:lvl>
    <w:lvl w:ilvl="5" w:tplc="97726F8A">
      <w:numFmt w:val="decimal"/>
      <w:lvlText w:val=""/>
      <w:lvlJc w:val="left"/>
    </w:lvl>
    <w:lvl w:ilvl="6" w:tplc="81E01238">
      <w:numFmt w:val="decimal"/>
      <w:lvlText w:val=""/>
      <w:lvlJc w:val="left"/>
    </w:lvl>
    <w:lvl w:ilvl="7" w:tplc="49A48F7E">
      <w:numFmt w:val="decimal"/>
      <w:lvlText w:val=""/>
      <w:lvlJc w:val="left"/>
    </w:lvl>
    <w:lvl w:ilvl="8" w:tplc="53125CDC">
      <w:numFmt w:val="decimal"/>
      <w:lvlText w:val=""/>
      <w:lvlJc w:val="left"/>
    </w:lvl>
  </w:abstractNum>
  <w:num w:numId="1" w16cid:durableId="1188985820">
    <w:abstractNumId w:val="2"/>
    <w:lvlOverride w:ilvl="0">
      <w:startOverride w:val="1"/>
    </w:lvlOverride>
  </w:num>
  <w:num w:numId="2" w16cid:durableId="1610694852">
    <w:abstractNumId w:val="1"/>
    <w:lvlOverride w:ilvl="0">
      <w:startOverride w:val="1"/>
    </w:lvlOverride>
  </w:num>
  <w:num w:numId="3" w16cid:durableId="1793550200">
    <w:abstractNumId w:val="3"/>
    <w:lvlOverride w:ilvl="0">
      <w:startOverride w:val="1"/>
    </w:lvlOverride>
  </w:num>
  <w:num w:numId="4" w16cid:durableId="3493068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8BB"/>
    <w:rsid w:val="00090A39"/>
    <w:rsid w:val="00377225"/>
    <w:rsid w:val="00A128BB"/>
    <w:rsid w:val="00EA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85AAC"/>
  <w15:docId w15:val="{38A7CC04-5C4C-4A69-854D-F68A17B5D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1550</Words>
  <Characters>8835</Characters>
  <Application>Microsoft Office Word</Application>
  <DocSecurity>0</DocSecurity>
  <Lines>73</Lines>
  <Paragraphs>20</Paragraphs>
  <ScaleCrop>false</ScaleCrop>
  <Company/>
  <LinksUpToDate>false</LinksUpToDate>
  <CharactersWithSpaces>10365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safan ahmed</cp:lastModifiedBy>
  <cp:revision>2</cp:revision>
  <dcterms:created xsi:type="dcterms:W3CDTF">2026-07-07T22:21:00Z</dcterms:created>
  <dcterms:modified xsi:type="dcterms:W3CDTF">2026-07-08T06:32:00Z</dcterms:modified>
</cp:coreProperties>
</file>