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62EE33">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Laboratoriya ishi - 5</w:t>
      </w:r>
    </w:p>
    <w:p w14:paraId="10BEC30A">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Mavzu: Gipermurojaatlar va tasvirlar joylashtirish</w:t>
      </w:r>
    </w:p>
    <w:p w14:paraId="579A4672">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Ishning maqsadi- Ushbu laboratoriya ishining maqsadi HTML tilida gipermurojaat (hyperlink) va tasvirlarni joylashtirish (image embedding) texnikalaridan foydalanishni o‘rganish, sahifa ichida va tashqi resurslarga havolalar yaratishni amaliyotda sinab ko‘rish, shuningdek, veb-sahifaga turli formatdagi rasmlarni joylashtirish usullarini mustahkamlashdan iborat.</w:t>
      </w:r>
    </w:p>
    <w:p w14:paraId="0D4D68ED">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Nazariy qism</w:t>
      </w:r>
    </w:p>
    <w:p w14:paraId="41F0FE16">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1. Gipermurojaatlar (Hyperlinks)</w:t>
      </w:r>
    </w:p>
    <w:p w14:paraId="679393CC">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Gipermurojaat — bu boshqa sahifa, hujjat, sayt, rasm, elektron pochta yoki sahifaning ichki qismiga o‘tish imkonini beruvchi HTML elementi.</w:t>
      </w:r>
    </w:p>
    <w:p w14:paraId="1A78C44A">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HTMLda gipermurojaat &lt;a&gt; tegidan foydalangan holda yaratiladi:</w:t>
      </w:r>
    </w:p>
    <w:p w14:paraId="37ED7FFF">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&lt;a href="https://www.example.com"&gt;Saytga o‘tish&lt;/a&gt;</w:t>
      </w:r>
    </w:p>
    <w:p w14:paraId="500A1BDB">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Gipermurojaat turlari:</w:t>
      </w:r>
    </w:p>
    <w:p w14:paraId="254CA0FD">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1. Tashqi havola (External link) Boshqa saytga yo‘naltiradi.</w:t>
      </w:r>
    </w:p>
    <w:p w14:paraId="0E844C83">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&lt;a href="https://google.com" target="_blank"&gt;Google&lt;/a&gt;</w:t>
      </w:r>
    </w:p>
    <w:p w14:paraId="36D387C9">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2. Ichki havola (Internal link) Bir xil sayt ichidagi boshqa sahifaga o‘tadi.</w:t>
      </w:r>
    </w:p>
    <w:p w14:paraId="4AA13BBE">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&lt;a href="about.html"&gt;Biz haqimizda&lt;/a&gt;</w:t>
      </w:r>
    </w:p>
    <w:p w14:paraId="5B8A949C">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3. Yakuniy havolalar (Anchor links) Bir sahifa ichida yuqori yoki pastki qismga o‘tadi.</w:t>
      </w:r>
    </w:p>
    <w:p w14:paraId="2A05650A">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bookmarkStart w:id="0" w:name="_GoBack"/>
      <w:r>
        <w:rPr>
          <w:rFonts w:hint="default" w:ascii="Times New Roman" w:hAnsi="Times New Roman" w:cs="Times New Roman"/>
          <w:i w:val="0"/>
          <w:iCs w:val="0"/>
          <w:caps w:val="0"/>
          <w:color w:val="000000"/>
          <w:spacing w:val="0"/>
          <w:sz w:val="27"/>
          <w:szCs w:val="27"/>
        </w:rPr>
        <w:t>&lt;a href="#kontakt"&gt;Kontakt bo‘limiga o‘tish&lt;/a&gt;</w:t>
      </w:r>
    </w:p>
    <w:bookmarkEnd w:id="0"/>
    <w:p w14:paraId="2582A42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Gipermurojaat va tasvirlarning ahamiyati</w:t>
      </w:r>
    </w:p>
    <w:p w14:paraId="079E556A">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Gipermurojaatlar orqali foydalanuvchi boshqa sahifalar, hujjatlar yoki tashqi manbalarga tez va qulay o‘tadi.</w:t>
      </w:r>
    </w:p>
    <w:p w14:paraId="28068C80">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Tasvirlar sahifaga vizual joziba qo‘shadi va ma’lumotni yanada tushunarli qiladi.</w:t>
      </w:r>
    </w:p>
    <w:p w14:paraId="2CB2C7B4">
      <w:pPr>
        <w:pStyle w:val="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Havolalarni yangi oynada ochish va tasvirlarni optimallashtirish saytning funksionalligi va foydalanuvchi qulayligini oshiradi.</w:t>
      </w:r>
    </w:p>
    <w:p w14:paraId="28742895">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p>
    <w:p w14:paraId="26E1A623">
      <w:pPr>
        <w:jc w:val="center"/>
        <w:rPr>
          <w:rFonts w:hint="default" w:ascii="Times New Roman" w:hAnsi="Times New Roman" w:eastAsia="SimSun" w:cs="Times New Roman"/>
          <w:b/>
          <w:bCs/>
          <w:i w:val="0"/>
          <w:iCs w:val="0"/>
          <w:caps w:val="0"/>
          <w:color w:val="000000"/>
          <w:spacing w:val="0"/>
          <w:sz w:val="27"/>
          <w:szCs w:val="27"/>
        </w:rPr>
      </w:pPr>
      <w:r>
        <w:rPr>
          <w:rFonts w:hint="default" w:ascii="Times New Roman" w:hAnsi="Times New Roman" w:eastAsia="SimSun" w:cs="Times New Roman"/>
          <w:b/>
          <w:bCs/>
          <w:i w:val="0"/>
          <w:iCs w:val="0"/>
          <w:caps w:val="0"/>
          <w:color w:val="000000"/>
          <w:spacing w:val="0"/>
          <w:sz w:val="27"/>
          <w:szCs w:val="27"/>
        </w:rPr>
        <w:t>Laboratoriyaning amaliy qismi</w:t>
      </w:r>
    </w:p>
    <w:p w14:paraId="0EDFAC3F">
      <w:pPr>
        <w:jc w:val="left"/>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xml:space="preserve">Bugungi mavzuda biz Gipermurojaatlar (Havolalar) va Tasvirlarni joylashtirish bilan ishladik. Bunda gipermurojaat uchun &lt;a&gt; tegi va Tasvirlarni joylashtirish uchun &lt;img&gt; teglaridan foydalandik. </w:t>
      </w:r>
    </w:p>
    <w:p w14:paraId="483E51AD">
      <w:pPr>
        <w:jc w:val="left"/>
        <w:rPr>
          <w:rFonts w:hint="default" w:ascii="Times New Roman" w:hAnsi="Times New Roman" w:cs="Times New Roman"/>
          <w:i w:val="0"/>
          <w:iCs w:val="0"/>
          <w:caps w:val="0"/>
          <w:color w:val="000000"/>
          <w:spacing w:val="0"/>
          <w:sz w:val="27"/>
          <w:szCs w:val="27"/>
        </w:rPr>
      </w:pPr>
      <w:r>
        <w:drawing>
          <wp:inline distT="0" distB="0" distL="114300" distR="114300">
            <wp:extent cx="2238375" cy="1857375"/>
            <wp:effectExtent l="0" t="0" r="1905" b="190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2238375" cy="1857375"/>
                    </a:xfrm>
                    <a:prstGeom prst="rect">
                      <a:avLst/>
                    </a:prstGeom>
                    <a:noFill/>
                    <a:ln>
                      <a:noFill/>
                    </a:ln>
                  </pic:spPr>
                </pic:pic>
              </a:graphicData>
            </a:graphic>
          </wp:inline>
        </w:drawing>
      </w:r>
    </w:p>
    <w:p w14:paraId="6BE13F35">
      <w:pPr>
        <w:jc w:val="center"/>
        <w:rPr>
          <w:rFonts w:hint="default" w:ascii="Times New Roman" w:hAnsi="Times New Roman" w:eastAsia="SimSun" w:cs="Times New Roman"/>
          <w:b/>
          <w:bCs/>
          <w:i w:val="0"/>
          <w:iCs w:val="0"/>
          <w:caps w:val="0"/>
          <w:color w:val="000000"/>
          <w:spacing w:val="0"/>
          <w:sz w:val="27"/>
          <w:szCs w:val="27"/>
        </w:rPr>
      </w:pPr>
    </w:p>
    <w:p w14:paraId="56D4C8AE">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5F80516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"uz"</w:t>
      </w:r>
      <w:r>
        <w:rPr>
          <w:rFonts w:hint="default" w:ascii="Consolas" w:hAnsi="Consolas" w:eastAsia="Consolas" w:cs="Consolas"/>
          <w:b w:val="0"/>
          <w:bCs w:val="0"/>
          <w:color w:val="808080"/>
          <w:kern w:val="0"/>
          <w:sz w:val="16"/>
          <w:szCs w:val="16"/>
          <w:shd w:val="clear" w:fill="1F1F1F"/>
          <w:lang w:val="en-US" w:eastAsia="zh-CN" w:bidi="ar"/>
        </w:rPr>
        <w:t>&gt;</w:t>
      </w:r>
    </w:p>
    <w:p w14:paraId="1BB328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48D80D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15A2C2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"viewport"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"width=device-width, initial-scale=1.0"</w:t>
      </w:r>
      <w:r>
        <w:rPr>
          <w:rFonts w:hint="default" w:ascii="Consolas" w:hAnsi="Consolas" w:eastAsia="Consolas" w:cs="Consolas"/>
          <w:b w:val="0"/>
          <w:bCs w:val="0"/>
          <w:color w:val="808080"/>
          <w:kern w:val="0"/>
          <w:sz w:val="16"/>
          <w:szCs w:val="16"/>
          <w:shd w:val="clear" w:fill="1F1F1F"/>
          <w:lang w:val="en-US" w:eastAsia="zh-CN" w:bidi="ar"/>
        </w:rPr>
        <w:t>&gt;</w:t>
      </w:r>
    </w:p>
    <w:p w14:paraId="1C4BAC3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O‘zbek Kitoblari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0BC2FC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6A3925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32EFBD3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body</w:t>
      </w:r>
      <w:r>
        <w:rPr>
          <w:rFonts w:hint="default" w:ascii="Consolas" w:hAnsi="Consolas" w:eastAsia="Consolas" w:cs="Consolas"/>
          <w:b w:val="0"/>
          <w:bCs w:val="0"/>
          <w:color w:val="D4D4D4"/>
          <w:kern w:val="0"/>
          <w:sz w:val="16"/>
          <w:szCs w:val="16"/>
          <w:shd w:val="clear" w:fill="1F1F1F"/>
          <w:lang w:val="en-US" w:eastAsia="zh-CN" w:bidi="ar"/>
        </w:rPr>
        <w:t xml:space="preserve"> {</w:t>
      </w:r>
    </w:p>
    <w:p w14:paraId="5010D8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font-family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Arial</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sans-serif</w:t>
      </w:r>
      <w:r>
        <w:rPr>
          <w:rFonts w:hint="default" w:ascii="Consolas" w:hAnsi="Consolas" w:eastAsia="Consolas" w:cs="Consolas"/>
          <w:b w:val="0"/>
          <w:bCs w:val="0"/>
          <w:color w:val="D4D4D4"/>
          <w:kern w:val="0"/>
          <w:sz w:val="16"/>
          <w:szCs w:val="16"/>
          <w:shd w:val="clear" w:fill="1F1F1F"/>
          <w:lang w:val="en-US" w:eastAsia="zh-CN" w:bidi="ar"/>
        </w:rPr>
        <w:t>;</w:t>
      </w:r>
    </w:p>
    <w:p w14:paraId="1BB35A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#fafafa</w:t>
      </w:r>
      <w:r>
        <w:rPr>
          <w:rFonts w:hint="default" w:ascii="Consolas" w:hAnsi="Consolas" w:eastAsia="Consolas" w:cs="Consolas"/>
          <w:b w:val="0"/>
          <w:bCs w:val="0"/>
          <w:color w:val="D4D4D4"/>
          <w:kern w:val="0"/>
          <w:sz w:val="16"/>
          <w:szCs w:val="16"/>
          <w:shd w:val="clear" w:fill="1F1F1F"/>
          <w:lang w:val="en-US" w:eastAsia="zh-CN" w:bidi="ar"/>
        </w:rPr>
        <w:t>;</w:t>
      </w:r>
    </w:p>
    <w:p w14:paraId="03E564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p>
    <w:p w14:paraId="620D04A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478F07A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26130102">
      <w:pPr>
        <w:keepNext w:val="0"/>
        <w:keepLines w:val="0"/>
        <w:widowControl/>
        <w:suppressLineNumbers w:val="0"/>
        <w:jc w:val="left"/>
      </w:pPr>
    </w:p>
    <w:p w14:paraId="4D1F61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header</w:t>
      </w:r>
      <w:r>
        <w:rPr>
          <w:rFonts w:hint="default" w:ascii="Consolas" w:hAnsi="Consolas" w:eastAsia="Consolas" w:cs="Consolas"/>
          <w:b w:val="0"/>
          <w:bCs w:val="0"/>
          <w:color w:val="D4D4D4"/>
          <w:kern w:val="0"/>
          <w:sz w:val="16"/>
          <w:szCs w:val="16"/>
          <w:shd w:val="clear" w:fill="1F1F1F"/>
          <w:lang w:val="en-US" w:eastAsia="zh-CN" w:bidi="ar"/>
        </w:rPr>
        <w:t xml:space="preserve"> {</w:t>
      </w:r>
    </w:p>
    <w:p w14:paraId="6CB220A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#cc0011</w:t>
      </w:r>
      <w:r>
        <w:rPr>
          <w:rFonts w:hint="default" w:ascii="Consolas" w:hAnsi="Consolas" w:eastAsia="Consolas" w:cs="Consolas"/>
          <w:b w:val="0"/>
          <w:bCs w:val="0"/>
          <w:color w:val="D4D4D4"/>
          <w:kern w:val="0"/>
          <w:sz w:val="16"/>
          <w:szCs w:val="16"/>
          <w:shd w:val="clear" w:fill="1F1F1F"/>
          <w:lang w:val="en-US" w:eastAsia="zh-CN" w:bidi="ar"/>
        </w:rPr>
        <w:t>;</w:t>
      </w:r>
    </w:p>
    <w:p w14:paraId="6069AB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w:t>
      </w:r>
    </w:p>
    <w:p w14:paraId="2C8045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1D45263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108A3733">
      <w:pPr>
        <w:keepNext w:val="0"/>
        <w:keepLines w:val="0"/>
        <w:widowControl/>
        <w:suppressLineNumbers w:val="0"/>
        <w:jc w:val="left"/>
      </w:pPr>
    </w:p>
    <w:p w14:paraId="07F30B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h1</w:t>
      </w:r>
      <w:r>
        <w:rPr>
          <w:rFonts w:hint="default" w:ascii="Consolas" w:hAnsi="Consolas" w:eastAsia="Consolas" w:cs="Consolas"/>
          <w:b w:val="0"/>
          <w:bCs w:val="0"/>
          <w:color w:val="D4D4D4"/>
          <w:kern w:val="0"/>
          <w:sz w:val="16"/>
          <w:szCs w:val="16"/>
          <w:shd w:val="clear" w:fill="1F1F1F"/>
          <w:lang w:val="en-US" w:eastAsia="zh-CN" w:bidi="ar"/>
        </w:rPr>
        <w:t xml:space="preserve"> {</w:t>
      </w:r>
    </w:p>
    <w:p w14:paraId="5C128E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p>
    <w:p w14:paraId="03BDA6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398C5EB4">
      <w:pPr>
        <w:keepNext w:val="0"/>
        <w:keepLines w:val="0"/>
        <w:widowControl/>
        <w:suppressLineNumbers w:val="0"/>
        <w:jc w:val="left"/>
      </w:pPr>
    </w:p>
    <w:p w14:paraId="69E781A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 xml:space="preserve"> {</w:t>
      </w:r>
    </w:p>
    <w:p w14:paraId="139BCF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90%</w:t>
      </w:r>
      <w:r>
        <w:rPr>
          <w:rFonts w:hint="default" w:ascii="Consolas" w:hAnsi="Consolas" w:eastAsia="Consolas" w:cs="Consolas"/>
          <w:b w:val="0"/>
          <w:bCs w:val="0"/>
          <w:color w:val="D4D4D4"/>
          <w:kern w:val="0"/>
          <w:sz w:val="16"/>
          <w:szCs w:val="16"/>
          <w:shd w:val="clear" w:fill="1F1F1F"/>
          <w:lang w:val="en-US" w:eastAsia="zh-CN" w:bidi="ar"/>
        </w:rPr>
        <w:t>;</w:t>
      </w:r>
    </w:p>
    <w:p w14:paraId="00F147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auto</w:t>
      </w:r>
      <w:r>
        <w:rPr>
          <w:rFonts w:hint="default" w:ascii="Consolas" w:hAnsi="Consolas" w:eastAsia="Consolas" w:cs="Consolas"/>
          <w:b w:val="0"/>
          <w:bCs w:val="0"/>
          <w:color w:val="D4D4D4"/>
          <w:kern w:val="0"/>
          <w:sz w:val="16"/>
          <w:szCs w:val="16"/>
          <w:shd w:val="clear" w:fill="1F1F1F"/>
          <w:lang w:val="en-US" w:eastAsia="zh-CN" w:bidi="ar"/>
        </w:rPr>
        <w:t>;</w:t>
      </w:r>
    </w:p>
    <w:p w14:paraId="0ADF36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48D1CB4C">
      <w:pPr>
        <w:keepNext w:val="0"/>
        <w:keepLines w:val="0"/>
        <w:widowControl/>
        <w:suppressLineNumbers w:val="0"/>
        <w:jc w:val="left"/>
      </w:pPr>
    </w:p>
    <w:p w14:paraId="233585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Kitob bo‘limi */</w:t>
      </w:r>
    </w:p>
    <w:p w14:paraId="1A0A68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.book-card</w:t>
      </w:r>
      <w:r>
        <w:rPr>
          <w:rFonts w:hint="default" w:ascii="Consolas" w:hAnsi="Consolas" w:eastAsia="Consolas" w:cs="Consolas"/>
          <w:b w:val="0"/>
          <w:bCs w:val="0"/>
          <w:color w:val="D4D4D4"/>
          <w:kern w:val="0"/>
          <w:sz w:val="16"/>
          <w:szCs w:val="16"/>
          <w:shd w:val="clear" w:fill="1F1F1F"/>
          <w:lang w:val="en-US" w:eastAsia="zh-CN" w:bidi="ar"/>
        </w:rPr>
        <w:t xml:space="preserve"> {</w:t>
      </w:r>
    </w:p>
    <w:p w14:paraId="5E510B7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90%</w:t>
      </w:r>
      <w:r>
        <w:rPr>
          <w:rFonts w:hint="default" w:ascii="Consolas" w:hAnsi="Consolas" w:eastAsia="Consolas" w:cs="Consolas"/>
          <w:b w:val="0"/>
          <w:bCs w:val="0"/>
          <w:color w:val="D4D4D4"/>
          <w:kern w:val="0"/>
          <w:sz w:val="16"/>
          <w:szCs w:val="16"/>
          <w:shd w:val="clear" w:fill="1F1F1F"/>
          <w:lang w:val="en-US" w:eastAsia="zh-CN" w:bidi="ar"/>
        </w:rPr>
        <w:t>;</w:t>
      </w:r>
    </w:p>
    <w:p w14:paraId="7F797E6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#ffffff</w:t>
      </w:r>
      <w:r>
        <w:rPr>
          <w:rFonts w:hint="default" w:ascii="Consolas" w:hAnsi="Consolas" w:eastAsia="Consolas" w:cs="Consolas"/>
          <w:b w:val="0"/>
          <w:bCs w:val="0"/>
          <w:color w:val="D4D4D4"/>
          <w:kern w:val="0"/>
          <w:sz w:val="16"/>
          <w:szCs w:val="16"/>
          <w:shd w:val="clear" w:fill="1F1F1F"/>
          <w:lang w:val="en-US" w:eastAsia="zh-CN" w:bidi="ar"/>
        </w:rPr>
        <w:t>;</w:t>
      </w:r>
    </w:p>
    <w:p w14:paraId="6113B36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auto</w:t>
      </w:r>
      <w:r>
        <w:rPr>
          <w:rFonts w:hint="default" w:ascii="Consolas" w:hAnsi="Consolas" w:eastAsia="Consolas" w:cs="Consolas"/>
          <w:b w:val="0"/>
          <w:bCs w:val="0"/>
          <w:color w:val="D4D4D4"/>
          <w:kern w:val="0"/>
          <w:sz w:val="16"/>
          <w:szCs w:val="16"/>
          <w:shd w:val="clear" w:fill="1F1F1F"/>
          <w:lang w:val="en-US" w:eastAsia="zh-CN" w:bidi="ar"/>
        </w:rPr>
        <w:t>;</w:t>
      </w:r>
    </w:p>
    <w:p w14:paraId="2FFF75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15px</w:t>
      </w:r>
      <w:r>
        <w:rPr>
          <w:rFonts w:hint="default" w:ascii="Consolas" w:hAnsi="Consolas" w:eastAsia="Consolas" w:cs="Consolas"/>
          <w:b w:val="0"/>
          <w:bCs w:val="0"/>
          <w:color w:val="D4D4D4"/>
          <w:kern w:val="0"/>
          <w:sz w:val="16"/>
          <w:szCs w:val="16"/>
          <w:shd w:val="clear" w:fill="1F1F1F"/>
          <w:lang w:val="en-US" w:eastAsia="zh-CN" w:bidi="ar"/>
        </w:rPr>
        <w:t>;</w:t>
      </w:r>
    </w:p>
    <w:p w14:paraId="1CA392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border-radius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247F1D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box-shadow</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#00000020</w:t>
      </w:r>
      <w:r>
        <w:rPr>
          <w:rFonts w:hint="default" w:ascii="Consolas" w:hAnsi="Consolas" w:eastAsia="Consolas" w:cs="Consolas"/>
          <w:b w:val="0"/>
          <w:bCs w:val="0"/>
          <w:color w:val="D4D4D4"/>
          <w:kern w:val="0"/>
          <w:sz w:val="16"/>
          <w:szCs w:val="16"/>
          <w:shd w:val="clear" w:fill="1F1F1F"/>
          <w:lang w:val="en-US" w:eastAsia="zh-CN" w:bidi="ar"/>
        </w:rPr>
        <w:t>;</w:t>
      </w:r>
    </w:p>
    <w:p w14:paraId="11B9D12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4C490073">
      <w:pPr>
        <w:keepNext w:val="0"/>
        <w:keepLines w:val="0"/>
        <w:widowControl/>
        <w:suppressLineNumbers w:val="0"/>
        <w:jc w:val="left"/>
      </w:pPr>
    </w:p>
    <w:p w14:paraId="01492E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.book-img</w:t>
      </w:r>
      <w:r>
        <w:rPr>
          <w:rFonts w:hint="default" w:ascii="Consolas" w:hAnsi="Consolas" w:eastAsia="Consolas" w:cs="Consolas"/>
          <w:b w:val="0"/>
          <w:bCs w:val="0"/>
          <w:color w:val="D4D4D4"/>
          <w:kern w:val="0"/>
          <w:sz w:val="16"/>
          <w:szCs w:val="16"/>
          <w:shd w:val="clear" w:fill="1F1F1F"/>
          <w:lang w:val="en-US" w:eastAsia="zh-CN" w:bidi="ar"/>
        </w:rPr>
        <w:t xml:space="preserve"> {</w:t>
      </w:r>
    </w:p>
    <w:p w14:paraId="094394B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250px</w:t>
      </w:r>
      <w:r>
        <w:rPr>
          <w:rFonts w:hint="default" w:ascii="Consolas" w:hAnsi="Consolas" w:eastAsia="Consolas" w:cs="Consolas"/>
          <w:b w:val="0"/>
          <w:bCs w:val="0"/>
          <w:color w:val="D4D4D4"/>
          <w:kern w:val="0"/>
          <w:sz w:val="16"/>
          <w:szCs w:val="16"/>
          <w:shd w:val="clear" w:fill="1F1F1F"/>
          <w:lang w:val="en-US" w:eastAsia="zh-CN" w:bidi="ar"/>
        </w:rPr>
        <w:t>;</w:t>
      </w:r>
    </w:p>
    <w:p w14:paraId="3CAEC5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height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180px</w:t>
      </w:r>
      <w:r>
        <w:rPr>
          <w:rFonts w:hint="default" w:ascii="Consolas" w:hAnsi="Consolas" w:eastAsia="Consolas" w:cs="Consolas"/>
          <w:b w:val="0"/>
          <w:bCs w:val="0"/>
          <w:color w:val="D4D4D4"/>
          <w:kern w:val="0"/>
          <w:sz w:val="16"/>
          <w:szCs w:val="16"/>
          <w:shd w:val="clear" w:fill="1F1F1F"/>
          <w:lang w:val="en-US" w:eastAsia="zh-CN" w:bidi="ar"/>
        </w:rPr>
        <w:t>;</w:t>
      </w:r>
    </w:p>
    <w:p w14:paraId="3EBF24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object-fit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cover</w:t>
      </w:r>
      <w:r>
        <w:rPr>
          <w:rFonts w:hint="default" w:ascii="Consolas" w:hAnsi="Consolas" w:eastAsia="Consolas" w:cs="Consolas"/>
          <w:b w:val="0"/>
          <w:bCs w:val="0"/>
          <w:color w:val="D4D4D4"/>
          <w:kern w:val="0"/>
          <w:sz w:val="16"/>
          <w:szCs w:val="16"/>
          <w:shd w:val="clear" w:fill="1F1F1F"/>
          <w:lang w:val="en-US" w:eastAsia="zh-CN" w:bidi="ar"/>
        </w:rPr>
        <w:t>;</w:t>
      </w:r>
    </w:p>
    <w:p w14:paraId="420D2F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border-radius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8px</w:t>
      </w:r>
      <w:r>
        <w:rPr>
          <w:rFonts w:hint="default" w:ascii="Consolas" w:hAnsi="Consolas" w:eastAsia="Consolas" w:cs="Consolas"/>
          <w:b w:val="0"/>
          <w:bCs w:val="0"/>
          <w:color w:val="D4D4D4"/>
          <w:kern w:val="0"/>
          <w:sz w:val="16"/>
          <w:szCs w:val="16"/>
          <w:shd w:val="clear" w:fill="1F1F1F"/>
          <w:lang w:val="en-US" w:eastAsia="zh-CN" w:bidi="ar"/>
        </w:rPr>
        <w:t>;</w:t>
      </w:r>
    </w:p>
    <w:p w14:paraId="5394A19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72D3F36E">
      <w:pPr>
        <w:keepNext w:val="0"/>
        <w:keepLines w:val="0"/>
        <w:widowControl/>
        <w:suppressLineNumbers w:val="0"/>
        <w:jc w:val="left"/>
      </w:pPr>
    </w:p>
    <w:p w14:paraId="136361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.link</w:t>
      </w:r>
      <w:r>
        <w:rPr>
          <w:rFonts w:hint="default" w:ascii="Consolas" w:hAnsi="Consolas" w:eastAsia="Consolas" w:cs="Consolas"/>
          <w:b w:val="0"/>
          <w:bCs w:val="0"/>
          <w:color w:val="D4D4D4"/>
          <w:kern w:val="0"/>
          <w:sz w:val="16"/>
          <w:szCs w:val="16"/>
          <w:shd w:val="clear" w:fill="1F1F1F"/>
          <w:lang w:val="en-US" w:eastAsia="zh-CN" w:bidi="ar"/>
        </w:rPr>
        <w:t xml:space="preserve"> {</w:t>
      </w:r>
    </w:p>
    <w:p w14:paraId="025EB0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18px</w:t>
      </w:r>
      <w:r>
        <w:rPr>
          <w:rFonts w:hint="default" w:ascii="Consolas" w:hAnsi="Consolas" w:eastAsia="Consolas" w:cs="Consolas"/>
          <w:b w:val="0"/>
          <w:bCs w:val="0"/>
          <w:color w:val="D4D4D4"/>
          <w:kern w:val="0"/>
          <w:sz w:val="16"/>
          <w:szCs w:val="16"/>
          <w:shd w:val="clear" w:fill="1F1F1F"/>
          <w:lang w:val="en-US" w:eastAsia="zh-CN" w:bidi="ar"/>
        </w:rPr>
        <w:t>;</w:t>
      </w:r>
    </w:p>
    <w:p w14:paraId="5AFD41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#005fa3</w:t>
      </w:r>
      <w:r>
        <w:rPr>
          <w:rFonts w:hint="default" w:ascii="Consolas" w:hAnsi="Consolas" w:eastAsia="Consolas" w:cs="Consolas"/>
          <w:b w:val="0"/>
          <w:bCs w:val="0"/>
          <w:color w:val="D4D4D4"/>
          <w:kern w:val="0"/>
          <w:sz w:val="16"/>
          <w:szCs w:val="16"/>
          <w:shd w:val="clear" w:fill="1F1F1F"/>
          <w:lang w:val="en-US" w:eastAsia="zh-CN" w:bidi="ar"/>
        </w:rPr>
        <w:t>;</w:t>
      </w:r>
    </w:p>
    <w:p w14:paraId="488C17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text-decoration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none</w:t>
      </w:r>
      <w:r>
        <w:rPr>
          <w:rFonts w:hint="default" w:ascii="Consolas" w:hAnsi="Consolas" w:eastAsia="Consolas" w:cs="Consolas"/>
          <w:b w:val="0"/>
          <w:bCs w:val="0"/>
          <w:color w:val="D4D4D4"/>
          <w:kern w:val="0"/>
          <w:sz w:val="16"/>
          <w:szCs w:val="16"/>
          <w:shd w:val="clear" w:fill="1F1F1F"/>
          <w:lang w:val="en-US" w:eastAsia="zh-CN" w:bidi="ar"/>
        </w:rPr>
        <w:t>;</w:t>
      </w:r>
    </w:p>
    <w:p w14:paraId="614EDF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font-weight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bold</w:t>
      </w:r>
      <w:r>
        <w:rPr>
          <w:rFonts w:hint="default" w:ascii="Consolas" w:hAnsi="Consolas" w:eastAsia="Consolas" w:cs="Consolas"/>
          <w:b w:val="0"/>
          <w:bCs w:val="0"/>
          <w:color w:val="D4D4D4"/>
          <w:kern w:val="0"/>
          <w:sz w:val="16"/>
          <w:szCs w:val="16"/>
          <w:shd w:val="clear" w:fill="1F1F1F"/>
          <w:lang w:val="en-US" w:eastAsia="zh-CN" w:bidi="ar"/>
        </w:rPr>
        <w:t>;</w:t>
      </w:r>
    </w:p>
    <w:p w14:paraId="63BD640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0168ADEE">
      <w:pPr>
        <w:keepNext w:val="0"/>
        <w:keepLines w:val="0"/>
        <w:widowControl/>
        <w:suppressLineNumbers w:val="0"/>
        <w:jc w:val="left"/>
      </w:pPr>
    </w:p>
    <w:p w14:paraId="5EDDC1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7BA7D"/>
          <w:kern w:val="0"/>
          <w:sz w:val="16"/>
          <w:szCs w:val="16"/>
          <w:shd w:val="clear" w:fill="1F1F1F"/>
          <w:lang w:val="en-US" w:eastAsia="zh-CN" w:bidi="ar"/>
        </w:rPr>
        <w:t>.link:hover</w:t>
      </w:r>
      <w:r>
        <w:rPr>
          <w:rFonts w:hint="default" w:ascii="Consolas" w:hAnsi="Consolas" w:eastAsia="Consolas" w:cs="Consolas"/>
          <w:b w:val="0"/>
          <w:bCs w:val="0"/>
          <w:color w:val="D4D4D4"/>
          <w:kern w:val="0"/>
          <w:sz w:val="16"/>
          <w:szCs w:val="16"/>
          <w:shd w:val="clear" w:fill="1F1F1F"/>
          <w:lang w:val="en-US" w:eastAsia="zh-CN" w:bidi="ar"/>
        </w:rPr>
        <w:t xml:space="preserve"> {</w:t>
      </w:r>
    </w:p>
    <w:p w14:paraId="18067FB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text-decoration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underline</w:t>
      </w:r>
      <w:r>
        <w:rPr>
          <w:rFonts w:hint="default" w:ascii="Consolas" w:hAnsi="Consolas" w:eastAsia="Consolas" w:cs="Consolas"/>
          <w:b w:val="0"/>
          <w:bCs w:val="0"/>
          <w:color w:val="D4D4D4"/>
          <w:kern w:val="0"/>
          <w:sz w:val="16"/>
          <w:szCs w:val="16"/>
          <w:shd w:val="clear" w:fill="1F1F1F"/>
          <w:lang w:val="en-US" w:eastAsia="zh-CN" w:bidi="ar"/>
        </w:rPr>
        <w:t>;</w:t>
      </w:r>
    </w:p>
    <w:p w14:paraId="116EDF3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671F35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07FE5CB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4991365B">
      <w:pPr>
        <w:keepNext w:val="0"/>
        <w:keepLines w:val="0"/>
        <w:widowControl/>
        <w:suppressLineNumbers w:val="0"/>
        <w:jc w:val="left"/>
      </w:pPr>
    </w:p>
    <w:p w14:paraId="1420155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78F913E5">
      <w:pPr>
        <w:keepNext w:val="0"/>
        <w:keepLines w:val="0"/>
        <w:widowControl/>
        <w:suppressLineNumbers w:val="0"/>
        <w:jc w:val="left"/>
      </w:pPr>
    </w:p>
    <w:p w14:paraId="011740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698EA5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O‘zbek Kitoblari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313B5B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Gipermurojaatlar va tasvirlar bilan boyitilgan sayt</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0AD626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5CDA81BA">
      <w:pPr>
        <w:keepNext w:val="0"/>
        <w:keepLines w:val="0"/>
        <w:widowControl/>
        <w:suppressLineNumbers w:val="0"/>
        <w:jc w:val="left"/>
      </w:pPr>
    </w:p>
    <w:p w14:paraId="07A4D3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"container"</w:t>
      </w:r>
      <w:r>
        <w:rPr>
          <w:rFonts w:hint="default" w:ascii="Consolas" w:hAnsi="Consolas" w:eastAsia="Consolas" w:cs="Consolas"/>
          <w:b w:val="0"/>
          <w:bCs w:val="0"/>
          <w:color w:val="808080"/>
          <w:kern w:val="0"/>
          <w:sz w:val="16"/>
          <w:szCs w:val="16"/>
          <w:shd w:val="clear" w:fill="1F1F1F"/>
          <w:lang w:val="en-US" w:eastAsia="zh-CN" w:bidi="ar"/>
        </w:rPr>
        <w:t>&gt;</w:t>
      </w:r>
    </w:p>
    <w:p w14:paraId="603355F8">
      <w:pPr>
        <w:keepNext w:val="0"/>
        <w:keepLines w:val="0"/>
        <w:widowControl/>
        <w:suppressLineNumbers w:val="0"/>
        <w:jc w:val="left"/>
      </w:pPr>
    </w:p>
    <w:p w14:paraId="399F5D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&lt;!-- 1-kitob: Alpomish --&gt;</w:t>
      </w:r>
    </w:p>
    <w:p w14:paraId="59F981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"book-card"</w:t>
      </w:r>
      <w:r>
        <w:rPr>
          <w:rFonts w:hint="default" w:ascii="Consolas" w:hAnsi="Consolas" w:eastAsia="Consolas" w:cs="Consolas"/>
          <w:b w:val="0"/>
          <w:bCs w:val="0"/>
          <w:color w:val="808080"/>
          <w:kern w:val="0"/>
          <w:sz w:val="16"/>
          <w:szCs w:val="16"/>
          <w:shd w:val="clear" w:fill="1F1F1F"/>
          <w:lang w:val="en-US" w:eastAsia="zh-CN" w:bidi="ar"/>
        </w:rPr>
        <w:t>&gt;</w:t>
      </w:r>
    </w:p>
    <w:p w14:paraId="231285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1. Alpomish</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55195B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"img/Alpomish.jpg"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"Alpomish"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"book-img"</w:t>
      </w:r>
      <w:r>
        <w:rPr>
          <w:rFonts w:hint="default" w:ascii="Consolas" w:hAnsi="Consolas" w:eastAsia="Consolas" w:cs="Consolas"/>
          <w:b w:val="0"/>
          <w:bCs w:val="0"/>
          <w:color w:val="808080"/>
          <w:kern w:val="0"/>
          <w:sz w:val="16"/>
          <w:szCs w:val="16"/>
          <w:shd w:val="clear" w:fill="1F1F1F"/>
          <w:lang w:val="en-US" w:eastAsia="zh-CN" w:bidi="ar"/>
        </w:rPr>
        <w:t>&gt;</w:t>
      </w:r>
    </w:p>
    <w:p w14:paraId="7D0E2B5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Alpomish dostonining hikoyalari xalq qahramonligi va jasoratini aks ettiradi.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50C545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"https://uz.wikipedia.org/wiki/Alpomish"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target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"_blank"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"link"</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Alpomish haqida batafsil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21716A8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0663F206">
      <w:pPr>
        <w:keepNext w:val="0"/>
        <w:keepLines w:val="0"/>
        <w:widowControl/>
        <w:suppressLineNumbers w:val="0"/>
        <w:jc w:val="left"/>
      </w:pPr>
    </w:p>
    <w:p w14:paraId="0D50AF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&lt;!-- 2-kitob: O‘tgan kunlar --&gt;</w:t>
      </w:r>
    </w:p>
    <w:p w14:paraId="3E1A2D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"book-card"</w:t>
      </w:r>
      <w:r>
        <w:rPr>
          <w:rFonts w:hint="default" w:ascii="Consolas" w:hAnsi="Consolas" w:eastAsia="Consolas" w:cs="Consolas"/>
          <w:b w:val="0"/>
          <w:bCs w:val="0"/>
          <w:color w:val="808080"/>
          <w:kern w:val="0"/>
          <w:sz w:val="16"/>
          <w:szCs w:val="16"/>
          <w:shd w:val="clear" w:fill="1F1F1F"/>
          <w:lang w:val="en-US" w:eastAsia="zh-CN" w:bidi="ar"/>
        </w:rPr>
        <w:t>&gt;</w:t>
      </w:r>
    </w:p>
    <w:p w14:paraId="6CA228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2. O‘tgan kunlar</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027712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"img/otgan-kunlar.jpg"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"O‘tgan kunlar"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"book-img"</w:t>
      </w:r>
      <w:r>
        <w:rPr>
          <w:rFonts w:hint="default" w:ascii="Consolas" w:hAnsi="Consolas" w:eastAsia="Consolas" w:cs="Consolas"/>
          <w:b w:val="0"/>
          <w:bCs w:val="0"/>
          <w:color w:val="808080"/>
          <w:kern w:val="0"/>
          <w:sz w:val="16"/>
          <w:szCs w:val="16"/>
          <w:shd w:val="clear" w:fill="1F1F1F"/>
          <w:lang w:val="en-US" w:eastAsia="zh-CN" w:bidi="ar"/>
        </w:rPr>
        <w:t>&gt;</w:t>
      </w:r>
    </w:p>
    <w:p w14:paraId="0916C0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Said Ahmadning romanida o‘tgan davr voqealari va insoniy hissiyotlar tasvirlangan.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36DA44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"https://uz.wikipedia.org/wiki/O%27tgan_kunlar"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target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"_blank"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"link"</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O‘tgan kunlar haqida batafsil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4FBF98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07D22B79">
      <w:pPr>
        <w:keepNext w:val="0"/>
        <w:keepLines w:val="0"/>
        <w:widowControl/>
        <w:suppressLineNumbers w:val="0"/>
        <w:jc w:val="left"/>
      </w:pPr>
    </w:p>
    <w:p w14:paraId="03276D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&lt;!-- 3-kitob: Qutlug‘ qon --&gt;</w:t>
      </w:r>
    </w:p>
    <w:p w14:paraId="48E12E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"book-card"</w:t>
      </w:r>
      <w:r>
        <w:rPr>
          <w:rFonts w:hint="default" w:ascii="Consolas" w:hAnsi="Consolas" w:eastAsia="Consolas" w:cs="Consolas"/>
          <w:b w:val="0"/>
          <w:bCs w:val="0"/>
          <w:color w:val="808080"/>
          <w:kern w:val="0"/>
          <w:sz w:val="16"/>
          <w:szCs w:val="16"/>
          <w:shd w:val="clear" w:fill="1F1F1F"/>
          <w:lang w:val="en-US" w:eastAsia="zh-CN" w:bidi="ar"/>
        </w:rPr>
        <w:t>&gt;</w:t>
      </w:r>
    </w:p>
    <w:p w14:paraId="565A3E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3. Qutlug‘ qon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5EA2AB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"img/qutlug-qon.jpg"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"Qutlug‘ qon"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"book-img"</w:t>
      </w:r>
      <w:r>
        <w:rPr>
          <w:rFonts w:hint="default" w:ascii="Consolas" w:hAnsi="Consolas" w:eastAsia="Consolas" w:cs="Consolas"/>
          <w:b w:val="0"/>
          <w:bCs w:val="0"/>
          <w:color w:val="808080"/>
          <w:kern w:val="0"/>
          <w:sz w:val="16"/>
          <w:szCs w:val="16"/>
          <w:shd w:val="clear" w:fill="1F1F1F"/>
          <w:lang w:val="en-US" w:eastAsia="zh-CN" w:bidi="ar"/>
        </w:rPr>
        <w:t>&gt;</w:t>
      </w:r>
    </w:p>
    <w:p w14:paraId="512500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Ushbu kitobda milliy tarixiy voqealar va urushlar haqida hikoya qilinadi.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52D228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"https://uz.wikipedia.org/wiki/Qutlug%27_qon"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target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"_blank"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"link"</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Qutlug‘ qon haqida batafsil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599146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16D931F0">
      <w:pPr>
        <w:keepNext w:val="0"/>
        <w:keepLines w:val="0"/>
        <w:widowControl/>
        <w:suppressLineNumbers w:val="0"/>
        <w:jc w:val="left"/>
      </w:pPr>
    </w:p>
    <w:p w14:paraId="6119360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&lt;!-- 4-kitob: Mehrobdan chayon --&gt;</w:t>
      </w:r>
    </w:p>
    <w:p w14:paraId="63F58A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"book-card"</w:t>
      </w:r>
      <w:r>
        <w:rPr>
          <w:rFonts w:hint="default" w:ascii="Consolas" w:hAnsi="Consolas" w:eastAsia="Consolas" w:cs="Consolas"/>
          <w:b w:val="0"/>
          <w:bCs w:val="0"/>
          <w:color w:val="808080"/>
          <w:kern w:val="0"/>
          <w:sz w:val="16"/>
          <w:szCs w:val="16"/>
          <w:shd w:val="clear" w:fill="1F1F1F"/>
          <w:lang w:val="en-US" w:eastAsia="zh-CN" w:bidi="ar"/>
        </w:rPr>
        <w:t>&gt;</w:t>
      </w:r>
    </w:p>
    <w:p w14:paraId="62736D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4. Mehrobdan chayon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308058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img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"img/mehrobdan-chayon.jpg"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"Mehrobdan chayon"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"book-img"</w:t>
      </w:r>
      <w:r>
        <w:rPr>
          <w:rFonts w:hint="default" w:ascii="Consolas" w:hAnsi="Consolas" w:eastAsia="Consolas" w:cs="Consolas"/>
          <w:b w:val="0"/>
          <w:bCs w:val="0"/>
          <w:color w:val="808080"/>
          <w:kern w:val="0"/>
          <w:sz w:val="16"/>
          <w:szCs w:val="16"/>
          <w:shd w:val="clear" w:fill="1F1F1F"/>
          <w:lang w:val="en-US" w:eastAsia="zh-CN" w:bidi="ar"/>
        </w:rPr>
        <w:t>&gt;</w:t>
      </w:r>
    </w:p>
    <w:p w14:paraId="752688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Hamid Olimjonning mashhur dramasi, sevgi va dramatik voqealarni aks ettiradi.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706832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"https://uz.wikipedia.org/wiki/Mehrobdan_chayon"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target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"_blank"</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"link"</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Mehrobdan chayon haqida batafsil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685F22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62F2A2E5">
      <w:pPr>
        <w:keepNext w:val="0"/>
        <w:keepLines w:val="0"/>
        <w:widowControl/>
        <w:suppressLineNumbers w:val="0"/>
        <w:spacing w:after="240" w:afterAutospacing="0"/>
        <w:jc w:val="left"/>
      </w:pPr>
    </w:p>
    <w:p w14:paraId="52B262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7F449117">
      <w:pPr>
        <w:keepNext w:val="0"/>
        <w:keepLines w:val="0"/>
        <w:widowControl/>
        <w:suppressLineNumbers w:val="0"/>
        <w:jc w:val="left"/>
      </w:pPr>
    </w:p>
    <w:p w14:paraId="698623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2FAC29E0">
      <w:pPr>
        <w:keepNext w:val="0"/>
        <w:keepLines w:val="0"/>
        <w:widowControl/>
        <w:suppressLineNumbers w:val="0"/>
        <w:jc w:val="left"/>
      </w:pPr>
    </w:p>
    <w:p w14:paraId="29481E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3330A78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6047C5E0">
      <w:pPr>
        <w:keepNext w:val="0"/>
        <w:keepLines w:val="0"/>
        <w:widowControl/>
        <w:suppressLineNumbers w:val="0"/>
        <w:jc w:val="left"/>
      </w:pPr>
    </w:p>
    <w:p w14:paraId="75072E60">
      <w:pPr>
        <w:keepNext w:val="0"/>
        <w:keepLines w:val="0"/>
        <w:widowControl/>
        <w:suppressLineNumbers w:val="0"/>
        <w:jc w:val="left"/>
        <w:rPr>
          <w:rFonts w:hint="default" w:ascii="Times New Roman" w:hAnsi="Times New Roman" w:eastAsia="SimSun" w:cs="Times New Roman"/>
          <w:i w:val="0"/>
          <w:iCs w:val="0"/>
          <w:color w:val="000000"/>
          <w:spacing w:val="0"/>
          <w:sz w:val="27"/>
          <w:szCs w:val="27"/>
          <w:lang w:val="en-US"/>
        </w:rPr>
      </w:pPr>
      <w:r>
        <w:drawing>
          <wp:inline distT="0" distB="0" distL="114300" distR="114300">
            <wp:extent cx="5273040" cy="2759710"/>
            <wp:effectExtent l="0" t="0" r="0" b="1397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5"/>
                    <a:stretch>
                      <a:fillRect/>
                    </a:stretch>
                  </pic:blipFill>
                  <pic:spPr>
                    <a:xfrm>
                      <a:off x="0" y="0"/>
                      <a:ext cx="5273040" cy="2759710"/>
                    </a:xfrm>
                    <a:prstGeom prst="rect">
                      <a:avLst/>
                    </a:prstGeom>
                    <a:noFill/>
                    <a:ln>
                      <a:noFill/>
                    </a:ln>
                  </pic:spPr>
                </pic:pic>
              </a:graphicData>
            </a:graphic>
          </wp:inline>
        </w:drawing>
      </w:r>
      <w:r>
        <w:drawing>
          <wp:inline distT="0" distB="0" distL="114300" distR="114300">
            <wp:extent cx="5265420" cy="3683635"/>
            <wp:effectExtent l="0" t="0" r="7620" b="444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6"/>
                    <a:stretch>
                      <a:fillRect/>
                    </a:stretch>
                  </pic:blipFill>
                  <pic:spPr>
                    <a:xfrm>
                      <a:off x="0" y="0"/>
                      <a:ext cx="5265420" cy="3683635"/>
                    </a:xfrm>
                    <a:prstGeom prst="rect">
                      <a:avLst/>
                    </a:prstGeom>
                    <a:noFill/>
                    <a:ln>
                      <a:noFill/>
                    </a:ln>
                  </pic:spPr>
                </pic:pic>
              </a:graphicData>
            </a:graphic>
          </wp:inline>
        </w:drawing>
      </w:r>
    </w:p>
    <w:p w14:paraId="6FE3D4EB">
      <w:pPr>
        <w:keepNext w:val="0"/>
        <w:keepLines w:val="0"/>
        <w:widowControl/>
        <w:suppressLineNumbers w:val="0"/>
        <w:jc w:val="left"/>
        <w:rPr>
          <w:rFonts w:hint="default" w:ascii="Times New Roman" w:hAnsi="Times New Roman" w:eastAsia="SimSun" w:cs="Times New Roman"/>
          <w:i w:val="0"/>
          <w:iCs w:val="0"/>
          <w:color w:val="000000"/>
          <w:spacing w:val="0"/>
          <w:sz w:val="27"/>
          <w:szCs w:val="27"/>
          <w:lang w:val="en-US"/>
        </w:rPr>
      </w:pPr>
    </w:p>
    <w:p w14:paraId="3A8592D2">
      <w:pPr>
        <w:keepNext w:val="0"/>
        <w:keepLines w:val="0"/>
        <w:widowControl/>
        <w:suppressLineNumbers w:val="0"/>
        <w:jc w:val="left"/>
      </w:pPr>
      <w:r>
        <w:rPr>
          <w:rFonts w:hint="default" w:ascii="Times New Roman" w:hAnsi="Times New Roman" w:eastAsia="SimSun" w:cs="Times New Roman"/>
          <w:i w:val="0"/>
          <w:iCs w:val="0"/>
          <w:color w:val="000000"/>
          <w:spacing w:val="0"/>
          <w:sz w:val="27"/>
          <w:szCs w:val="27"/>
          <w:lang w:val="en-US"/>
        </w:rPr>
        <w:t>K</w:t>
      </w:r>
      <w:r>
        <w:rPr>
          <w:rFonts w:hint="default" w:ascii="Times New Roman" w:hAnsi="Times New Roman" w:eastAsia="SimSun" w:cs="Times New Roman"/>
          <w:i w:val="0"/>
          <w:iCs w:val="0"/>
          <w:caps w:val="0"/>
          <w:color w:val="000000"/>
          <w:spacing w:val="0"/>
          <w:sz w:val="27"/>
          <w:szCs w:val="27"/>
          <w:lang w:val="en-US"/>
        </w:rPr>
        <w:t xml:space="preserve">itoblar </w:t>
      </w:r>
      <w:r>
        <w:rPr>
          <w:rFonts w:hint="default" w:ascii="Times New Roman" w:hAnsi="Times New Roman" w:eastAsia="SimSun" w:cs="Times New Roman"/>
          <w:i w:val="0"/>
          <w:iCs w:val="0"/>
          <w:caps w:val="0"/>
          <w:color w:val="000000"/>
          <w:spacing w:val="0"/>
          <w:sz w:val="27"/>
          <w:szCs w:val="27"/>
        </w:rPr>
        <w:t xml:space="preserve">haqida batafsil bosilda va </w:t>
      </w:r>
      <w:r>
        <w:rPr>
          <w:rFonts w:hint="default" w:ascii="Times New Roman" w:hAnsi="Times New Roman" w:eastAsia="SimSun" w:cs="Times New Roman"/>
          <w:i w:val="0"/>
          <w:iCs w:val="0"/>
          <w:caps w:val="0"/>
          <w:color w:val="000000"/>
          <w:spacing w:val="0"/>
          <w:sz w:val="27"/>
          <w:szCs w:val="27"/>
          <w:lang w:val="en-US"/>
        </w:rPr>
        <w:t xml:space="preserve">kitoblar haqida </w:t>
      </w:r>
      <w:r>
        <w:rPr>
          <w:rFonts w:hint="default" w:ascii="Times New Roman" w:hAnsi="Times New Roman" w:eastAsia="SimSun"/>
          <w:i w:val="0"/>
          <w:iCs w:val="0"/>
          <w:caps w:val="0"/>
          <w:color w:val="000000"/>
          <w:spacing w:val="0"/>
          <w:sz w:val="27"/>
          <w:szCs w:val="27"/>
          <w:lang w:val="en-US"/>
        </w:rPr>
        <w:t xml:space="preserve">wikipedia saytidan </w:t>
      </w:r>
      <w:r>
        <w:rPr>
          <w:rFonts w:hint="default" w:ascii="Times New Roman" w:hAnsi="Times New Roman" w:eastAsia="SimSun" w:cs="Times New Roman"/>
          <w:i w:val="0"/>
          <w:iCs w:val="0"/>
          <w:caps w:val="0"/>
          <w:color w:val="000000"/>
          <w:spacing w:val="0"/>
          <w:sz w:val="27"/>
          <w:szCs w:val="27"/>
        </w:rPr>
        <w:t>ma’lumotlar chiqadi:</w:t>
      </w:r>
    </w:p>
    <w:p w14:paraId="25DBEF4B">
      <w:pPr>
        <w:jc w:val="left"/>
        <w:rPr>
          <w:rFonts w:hint="default" w:ascii="Times New Roman" w:hAnsi="Times New Roman" w:eastAsia="SimSun" w:cs="Times New Roman"/>
          <w:b/>
          <w:bCs/>
          <w:i w:val="0"/>
          <w:iCs w:val="0"/>
          <w:caps w:val="0"/>
          <w:color w:val="000000"/>
          <w:spacing w:val="0"/>
          <w:sz w:val="27"/>
          <w:szCs w:val="27"/>
        </w:rPr>
      </w:pPr>
      <w:r>
        <w:drawing>
          <wp:inline distT="0" distB="0" distL="114300" distR="114300">
            <wp:extent cx="5273675" cy="1862455"/>
            <wp:effectExtent l="0" t="0" r="14605" b="1206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7"/>
                    <a:stretch>
                      <a:fillRect/>
                    </a:stretch>
                  </pic:blipFill>
                  <pic:spPr>
                    <a:xfrm>
                      <a:off x="0" y="0"/>
                      <a:ext cx="5273675" cy="1862455"/>
                    </a:xfrm>
                    <a:prstGeom prst="rect">
                      <a:avLst/>
                    </a:prstGeom>
                    <a:noFill/>
                    <a:ln>
                      <a:noFill/>
                    </a:ln>
                  </pic:spPr>
                </pic:pic>
              </a:graphicData>
            </a:graphic>
          </wp:inline>
        </w:drawing>
      </w:r>
    </w:p>
    <w:p w14:paraId="3D293C6F">
      <w:pPr>
        <w:pStyle w:val="5"/>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Xulosa</w:t>
      </w:r>
    </w:p>
    <w:p w14:paraId="18567C66">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Gipermurojaatlar (hyperlinks) va tasvirlar (images) veb-sahifa tuzishda eng muhim elementlardan biri hisoblanadi. Gipermurojaatlar orqali foydalanuvchi boshqa sahifalar, hujjatlar, videolar yoki tashqi manbalarga tez va qulay o‘tishi mumkin. Bu esa saytning navigatsiyasini kuchaytiradi va axborotni tartibli taqdim etishga yordam beradi. Tasvirlar esa sahifaga vizual joziba beradi, ma’lumotni yanada tushunarli, qiziqarli va ta’sirchan qiladi. Gipermurojaat yaratishda &lt;a&gt; tegi ishlatiladi, tasvir joylashtirishda esa &lt;img&gt; tegi qo‘llanadi. Tasvirlarga o‘lcham, alt matn, joylashuv kabi parametrlar berish orqali ularni sahifaga moslashtirish mumkin. Shuningdek, linklarni yangi oynada ochish, tasvirlarni optimallashtirish va ular uchun to‘g‘ri format tanlash ham veb-dizaynning muhim jihatlaridan sanaladi. Umuman olganda, gipermurojaatlar va tasvirlardan to‘g‘ri foydalanish saytning funksionalligi, ko‘rinishi va foydalanuvchi uchun qulayligini oshiradi</w:t>
      </w:r>
    </w:p>
    <w:p w14:paraId="19150CB4">
      <w:pPr>
        <w:jc w:val="left"/>
        <w:rPr>
          <w:rFonts w:hint="default" w:ascii="Times New Roman" w:hAnsi="Times New Roman" w:eastAsia="SimSun" w:cs="Times New Roman"/>
          <w:b/>
          <w:bCs/>
          <w:i w:val="0"/>
          <w:iCs w:val="0"/>
          <w:caps w:val="0"/>
          <w:color w:val="000000"/>
          <w:spacing w:val="0"/>
          <w:sz w:val="27"/>
          <w:szCs w:val="27"/>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Variable Small Semibold">
    <w:panose1 w:val="00000000000000000000"/>
    <w:charset w:val="00"/>
    <w:family w:val="auto"/>
    <w:pitch w:val="default"/>
    <w:sig w:usb0="A00002FF" w:usb1="0000000B" w:usb2="00000000" w:usb3="00000000" w:csb0="2000019F" w:csb1="00000000"/>
  </w:font>
  <w:font w:name="Comic Sans MS">
    <w:panose1 w:val="030F0702030302020204"/>
    <w:charset w:val="00"/>
    <w:family w:val="auto"/>
    <w:pitch w:val="default"/>
    <w:sig w:usb0="00000687" w:usb1="00000013" w:usb2="00000000" w:usb3="00000000" w:csb0="2000009F" w:csb1="00000000"/>
  </w:font>
  <w:font w:name="Segoe UI Variable Display Semibold">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 w:name="Cascadia Mono Light">
    <w:panose1 w:val="020B0609020000020004"/>
    <w:charset w:val="00"/>
    <w:family w:val="auto"/>
    <w:pitch w:val="default"/>
    <w:sig w:usb0="A1002AFF" w:usb1="C200F9FB" w:usb2="00040020" w:usb3="00000000" w:csb0="6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1F0E03"/>
    <w:rsid w:val="471F0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2025-12-24T10:29:00Z</dcterms:created>
  <dc:creator>ASUS</dc:creator>
  <cp:lastModifiedBy>ASUS</cp:lastModifiedBy>
  <dcterms:modified xsi:type="dcterms:W3CDTF">2025-12-24T11:23:41Z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85CF37A8625346D59A609CEF5CC3E9A7_11</vt:lpwstr>
  </property>
</Properties>
</file>