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0045" w14:textId="67B24303" w:rsidR="0037591F" w:rsidRDefault="000304D8" w:rsidP="00DB01EF">
      <w:pPr>
        <w:pStyle w:val="Heading1"/>
      </w:pPr>
      <w:r>
        <w:t>Data Source</w:t>
      </w:r>
      <w:r w:rsidR="00DB01EF">
        <w:t xml:space="preserve"> and data sets</w:t>
      </w:r>
      <w:r w:rsidR="0037591F">
        <w:t xml:space="preserve"> </w:t>
      </w:r>
    </w:p>
    <w:p w14:paraId="18E94EAE" w14:textId="77777777" w:rsidR="0037591F" w:rsidRDefault="0037591F" w:rsidP="00BA6BBA">
      <w:pPr>
        <w:pStyle w:val="Heading2"/>
      </w:pPr>
      <w:proofErr w:type="spellStart"/>
      <w:r>
        <w:t>WorldBank</w:t>
      </w:r>
      <w:proofErr w:type="spellEnd"/>
      <w:r>
        <w:t xml:space="preserve"> Data:</w:t>
      </w:r>
    </w:p>
    <w:p w14:paraId="497C241B" w14:textId="7A2E9FF1" w:rsidR="0037591F" w:rsidRDefault="00000000" w:rsidP="0037591F">
      <w:pPr>
        <w:pStyle w:val="NormalWeb"/>
        <w:spacing w:before="0" w:beforeAutospacing="0" w:after="0" w:afterAutospacing="0"/>
        <w:ind w:left="540"/>
        <w:rPr>
          <w:rStyle w:val="Hyperlink"/>
          <w:rFonts w:ascii="Calibri" w:hAnsi="Calibri" w:cs="Calibri"/>
          <w:sz w:val="22"/>
          <w:szCs w:val="22"/>
        </w:rPr>
      </w:pPr>
      <w:hyperlink r:id="rId5" w:history="1">
        <w:r w:rsidR="0037591F">
          <w:rPr>
            <w:rStyle w:val="Hyperlink"/>
            <w:rFonts w:ascii="Calibri" w:hAnsi="Calibri" w:cs="Calibri"/>
            <w:sz w:val="22"/>
            <w:szCs w:val="22"/>
          </w:rPr>
          <w:t>https://data.worldbank.org/indicator/IS.AIR.PSGR?end=2020&amp;start=1970&amp;view=chart</w:t>
        </w:r>
      </w:hyperlink>
    </w:p>
    <w:p w14:paraId="4C5415E5" w14:textId="77777777" w:rsidR="00DB01EF" w:rsidRDefault="00DB01EF" w:rsidP="0037591F">
      <w:pPr>
        <w:pStyle w:val="NormalWeb"/>
        <w:spacing w:before="0" w:beforeAutospacing="0" w:after="0" w:afterAutospacing="0"/>
        <w:ind w:left="540"/>
      </w:pPr>
    </w:p>
    <w:p w14:paraId="60795B32" w14:textId="6F05CB45" w:rsidR="00FB6AD7" w:rsidRPr="00BA6BBA" w:rsidRDefault="00FB6AD7" w:rsidP="0037591F">
      <w:pPr>
        <w:pStyle w:val="NormalWeb"/>
        <w:spacing w:before="0" w:beforeAutospacing="0" w:after="0" w:afterAutospacing="0"/>
        <w:ind w:left="540"/>
        <w:rPr>
          <w:color w:val="767171" w:themeColor="background2" w:themeShade="80"/>
        </w:rPr>
      </w:pPr>
      <w:r w:rsidRPr="00BA6BBA">
        <w:rPr>
          <w:color w:val="767171" w:themeColor="background2" w:themeShade="80"/>
        </w:rPr>
        <w:t xml:space="preserve">Raw data file name: </w:t>
      </w:r>
    </w:p>
    <w:p w14:paraId="69BACD1F" w14:textId="5F7F781B" w:rsidR="00FB6AD7" w:rsidRPr="00BA6BBA" w:rsidRDefault="00FB6AD7" w:rsidP="00BA6BBA">
      <w:pPr>
        <w:pStyle w:val="NormalWeb"/>
        <w:numPr>
          <w:ilvl w:val="0"/>
          <w:numId w:val="3"/>
        </w:numPr>
        <w:spacing w:before="0" w:beforeAutospacing="0" w:after="0" w:afterAutospacing="0"/>
        <w:rPr>
          <w:color w:val="767171" w:themeColor="background2" w:themeShade="80"/>
        </w:rPr>
      </w:pPr>
      <w:r w:rsidRPr="00BA6BBA">
        <w:rPr>
          <w:color w:val="767171" w:themeColor="background2" w:themeShade="80"/>
        </w:rPr>
        <w:t>API_IS.AIR.PSGR_DS2_en_csv_v2_4499051.csv</w:t>
      </w:r>
    </w:p>
    <w:p w14:paraId="752147ED" w14:textId="2EDC65BE" w:rsidR="00DB01EF" w:rsidRPr="00BA6BBA" w:rsidRDefault="00DB01EF" w:rsidP="00DB01EF">
      <w:pPr>
        <w:pStyle w:val="NormalWeb"/>
        <w:spacing w:before="0" w:beforeAutospacing="0" w:after="0" w:afterAutospacing="0"/>
        <w:ind w:firstLine="180"/>
        <w:jc w:val="both"/>
        <w:rPr>
          <w:color w:val="767171" w:themeColor="background2" w:themeShade="80"/>
        </w:rPr>
      </w:pPr>
      <w:r w:rsidRPr="00BA6BBA">
        <w:rPr>
          <w:color w:val="767171" w:themeColor="background2" w:themeShade="80"/>
        </w:rPr>
        <w:tab/>
      </w:r>
    </w:p>
    <w:p w14:paraId="5837E8AA" w14:textId="276BA857" w:rsidR="00DB01EF" w:rsidRPr="00BA6BBA" w:rsidRDefault="00DB01EF" w:rsidP="00DB01EF">
      <w:pPr>
        <w:pStyle w:val="NormalWeb"/>
        <w:spacing w:before="0" w:beforeAutospacing="0" w:after="0" w:afterAutospacing="0"/>
        <w:ind w:left="540"/>
        <w:rPr>
          <w:color w:val="767171" w:themeColor="background2" w:themeShade="80"/>
        </w:rPr>
      </w:pPr>
      <w:r w:rsidRPr="00BA6BBA">
        <w:rPr>
          <w:color w:val="767171" w:themeColor="background2" w:themeShade="80"/>
        </w:rPr>
        <w:t>Power BI Query Name:</w:t>
      </w:r>
    </w:p>
    <w:p w14:paraId="6825D5B7" w14:textId="295F0A07" w:rsidR="00DB01EF" w:rsidRPr="00BA6BBA" w:rsidRDefault="00DB01EF" w:rsidP="00BA6BBA">
      <w:pPr>
        <w:pStyle w:val="NormalWeb"/>
        <w:numPr>
          <w:ilvl w:val="0"/>
          <w:numId w:val="5"/>
        </w:numPr>
        <w:spacing w:before="0" w:beforeAutospacing="0" w:after="0" w:afterAutospacing="0"/>
        <w:rPr>
          <w:color w:val="767171" w:themeColor="background2" w:themeShade="80"/>
        </w:rPr>
      </w:pPr>
      <w:proofErr w:type="spellStart"/>
      <w:r w:rsidRPr="00BA6BBA">
        <w:rPr>
          <w:color w:val="767171" w:themeColor="background2" w:themeShade="80"/>
        </w:rPr>
        <w:t>WorldBankAirTransportPassengers</w:t>
      </w:r>
      <w:proofErr w:type="spellEnd"/>
    </w:p>
    <w:p w14:paraId="684BC843" w14:textId="77777777" w:rsidR="00DB01EF" w:rsidRDefault="00DB01EF" w:rsidP="00DB01EF">
      <w:pPr>
        <w:pStyle w:val="NormalWeb"/>
        <w:spacing w:before="0" w:beforeAutospacing="0" w:after="0" w:afterAutospacing="0"/>
        <w:ind w:firstLine="180"/>
        <w:jc w:val="both"/>
        <w:rPr>
          <w:rFonts w:ascii="Calibri" w:hAnsi="Calibri" w:cs="Calibri"/>
          <w:sz w:val="22"/>
          <w:szCs w:val="22"/>
        </w:rPr>
      </w:pPr>
    </w:p>
    <w:p w14:paraId="3A81F0CF" w14:textId="00DF8F5B" w:rsidR="0037591F" w:rsidRDefault="0037591F" w:rsidP="00BA6BBA">
      <w:pPr>
        <w:pStyle w:val="Heading2"/>
      </w:pPr>
      <w:r>
        <w:t>Aviation Safety Network</w:t>
      </w:r>
      <w:r w:rsidR="00FB6AD7">
        <w:t xml:space="preserve"> Data:</w:t>
      </w:r>
    </w:p>
    <w:p w14:paraId="25FFF63D" w14:textId="77777777" w:rsidR="0037591F" w:rsidRDefault="00000000" w:rsidP="0037591F">
      <w:pPr>
        <w:pStyle w:val="NormalWeb"/>
        <w:spacing w:before="0" w:beforeAutospacing="0" w:after="0" w:afterAutospacing="0"/>
        <w:ind w:left="540"/>
        <w:rPr>
          <w:rFonts w:ascii="Calibri" w:hAnsi="Calibri" w:cs="Calibri"/>
          <w:sz w:val="22"/>
          <w:szCs w:val="22"/>
        </w:rPr>
      </w:pPr>
      <w:hyperlink r:id="rId6" w:history="1">
        <w:r w:rsidR="0037591F">
          <w:rPr>
            <w:rStyle w:val="Hyperlink"/>
            <w:rFonts w:ascii="Calibri" w:hAnsi="Calibri" w:cs="Calibri"/>
            <w:sz w:val="22"/>
            <w:szCs w:val="22"/>
          </w:rPr>
          <w:t>https://www.geckoboard.com/blog/6-data-visualization-techniques-to-display-your-key-metrics/</w:t>
        </w:r>
      </w:hyperlink>
    </w:p>
    <w:p w14:paraId="629699A6" w14:textId="77777777" w:rsidR="00BA6BBA" w:rsidRDefault="00BA6BBA" w:rsidP="00BA6BBA">
      <w:pPr>
        <w:pStyle w:val="NormalWeb"/>
        <w:spacing w:before="0" w:beforeAutospacing="0" w:after="0" w:afterAutospacing="0"/>
        <w:ind w:left="540" w:firstLine="180"/>
        <w:rPr>
          <w:color w:val="767171" w:themeColor="background2" w:themeShade="80"/>
        </w:rPr>
      </w:pPr>
    </w:p>
    <w:p w14:paraId="7992CFFE" w14:textId="46916ACB" w:rsidR="00FB6AD7" w:rsidRPr="00BA6BBA" w:rsidRDefault="00FB6AD7" w:rsidP="00F66A27">
      <w:pPr>
        <w:pStyle w:val="NormalWeb"/>
        <w:spacing w:before="0" w:beforeAutospacing="0" w:after="0" w:afterAutospacing="0"/>
        <w:ind w:left="540"/>
        <w:rPr>
          <w:color w:val="767171" w:themeColor="background2" w:themeShade="80"/>
        </w:rPr>
      </w:pPr>
      <w:r w:rsidRPr="00BA6BBA">
        <w:rPr>
          <w:color w:val="767171" w:themeColor="background2" w:themeShade="80"/>
        </w:rPr>
        <w:t xml:space="preserve">Raw data file name: </w:t>
      </w:r>
    </w:p>
    <w:p w14:paraId="67964F1C" w14:textId="6290DFF2" w:rsidR="0037591F" w:rsidRPr="00BA6BBA" w:rsidRDefault="00FB6AD7" w:rsidP="00BA6BBA">
      <w:pPr>
        <w:pStyle w:val="NormalWeb"/>
        <w:numPr>
          <w:ilvl w:val="0"/>
          <w:numId w:val="4"/>
        </w:numPr>
        <w:spacing w:before="0" w:beforeAutospacing="0" w:after="0" w:afterAutospacing="0"/>
        <w:rPr>
          <w:color w:val="767171" w:themeColor="background2" w:themeShade="80"/>
        </w:rPr>
      </w:pPr>
      <w:r w:rsidRPr="00BA6BBA">
        <w:rPr>
          <w:color w:val="767171" w:themeColor="background2" w:themeShade="80"/>
        </w:rPr>
        <w:t>airline-safety.csv</w:t>
      </w:r>
    </w:p>
    <w:p w14:paraId="6AEC3535" w14:textId="1B270CC4" w:rsidR="00DB01EF" w:rsidRDefault="00DB01EF" w:rsidP="00BA6BBA">
      <w:pPr>
        <w:pStyle w:val="NormalWeb"/>
        <w:numPr>
          <w:ilvl w:val="0"/>
          <w:numId w:val="4"/>
        </w:numPr>
        <w:spacing w:before="0" w:beforeAutospacing="0" w:after="0" w:afterAutospacing="0"/>
        <w:rPr>
          <w:color w:val="767171" w:themeColor="background2" w:themeShade="80"/>
        </w:rPr>
      </w:pPr>
      <w:r w:rsidRPr="00BA6BBA">
        <w:rPr>
          <w:color w:val="767171" w:themeColor="background2" w:themeShade="80"/>
        </w:rPr>
        <w:t>table_02_14_102521.xlsx</w:t>
      </w:r>
    </w:p>
    <w:p w14:paraId="44218382" w14:textId="135C5546" w:rsidR="00856FE5" w:rsidRPr="00BA6BBA" w:rsidRDefault="00856FE5" w:rsidP="00BA6BBA">
      <w:pPr>
        <w:pStyle w:val="NormalWeb"/>
        <w:numPr>
          <w:ilvl w:val="0"/>
          <w:numId w:val="4"/>
        </w:numPr>
        <w:spacing w:before="0" w:beforeAutospacing="0" w:after="0" w:afterAutospacing="0"/>
        <w:rPr>
          <w:color w:val="767171" w:themeColor="background2" w:themeShade="80"/>
        </w:rPr>
      </w:pPr>
      <w:r w:rsidRPr="00856FE5">
        <w:rPr>
          <w:color w:val="767171" w:themeColor="background2" w:themeShade="80"/>
        </w:rPr>
        <w:t>table_02_09_102621.xlsx</w:t>
      </w:r>
    </w:p>
    <w:p w14:paraId="2E7C362B" w14:textId="77777777" w:rsidR="00BA6BBA" w:rsidRDefault="00BA6BBA" w:rsidP="00BA6BBA">
      <w:pPr>
        <w:pStyle w:val="NormalWeb"/>
        <w:spacing w:before="0" w:beforeAutospacing="0" w:after="0" w:afterAutospacing="0"/>
        <w:ind w:left="540"/>
        <w:rPr>
          <w:color w:val="767171" w:themeColor="background2" w:themeShade="80"/>
        </w:rPr>
      </w:pPr>
    </w:p>
    <w:p w14:paraId="6A9105A2" w14:textId="5EEC68C5" w:rsidR="00BA6BBA" w:rsidRPr="00BA6BBA" w:rsidRDefault="00BA6BBA" w:rsidP="00BA6BBA">
      <w:pPr>
        <w:pStyle w:val="NormalWeb"/>
        <w:spacing w:before="0" w:beforeAutospacing="0" w:after="0" w:afterAutospacing="0"/>
        <w:ind w:left="540"/>
        <w:rPr>
          <w:color w:val="767171" w:themeColor="background2" w:themeShade="80"/>
        </w:rPr>
      </w:pPr>
      <w:r w:rsidRPr="00BA6BBA">
        <w:rPr>
          <w:color w:val="767171" w:themeColor="background2" w:themeShade="80"/>
        </w:rPr>
        <w:t>Power BI Query Name:</w:t>
      </w:r>
    </w:p>
    <w:p w14:paraId="589218BA" w14:textId="4C5A28DB" w:rsidR="00BA6BBA" w:rsidRDefault="00BA6BBA" w:rsidP="00BA6BBA">
      <w:pPr>
        <w:pStyle w:val="NormalWeb"/>
        <w:numPr>
          <w:ilvl w:val="0"/>
          <w:numId w:val="6"/>
        </w:numPr>
        <w:spacing w:before="0" w:beforeAutospacing="0" w:after="0" w:afterAutospacing="0"/>
        <w:rPr>
          <w:color w:val="767171" w:themeColor="background2" w:themeShade="80"/>
        </w:rPr>
      </w:pPr>
      <w:r w:rsidRPr="00BA6BBA">
        <w:rPr>
          <w:color w:val="767171" w:themeColor="background2" w:themeShade="80"/>
        </w:rPr>
        <w:t>airline-safety</w:t>
      </w:r>
    </w:p>
    <w:p w14:paraId="39DE32CD" w14:textId="04E7DC16" w:rsidR="00BA6BBA" w:rsidRDefault="00BA6BBA" w:rsidP="00BA6BBA">
      <w:pPr>
        <w:pStyle w:val="NormalWeb"/>
        <w:numPr>
          <w:ilvl w:val="0"/>
          <w:numId w:val="6"/>
        </w:numPr>
        <w:spacing w:before="0" w:beforeAutospacing="0" w:after="0" w:afterAutospacing="0"/>
        <w:rPr>
          <w:color w:val="767171" w:themeColor="background2" w:themeShade="80"/>
        </w:rPr>
      </w:pPr>
      <w:r w:rsidRPr="00BA6BBA">
        <w:rPr>
          <w:color w:val="767171" w:themeColor="background2" w:themeShade="80"/>
        </w:rPr>
        <w:t>US General Aviation Safety Data</w:t>
      </w:r>
    </w:p>
    <w:p w14:paraId="4DF2E22D" w14:textId="40430D0A" w:rsidR="00856FE5" w:rsidRPr="00BA6BBA" w:rsidRDefault="00856FE5" w:rsidP="00BA6BBA">
      <w:pPr>
        <w:pStyle w:val="NormalWeb"/>
        <w:numPr>
          <w:ilvl w:val="0"/>
          <w:numId w:val="6"/>
        </w:numPr>
        <w:spacing w:before="0" w:beforeAutospacing="0" w:after="0" w:afterAutospacing="0"/>
        <w:rPr>
          <w:color w:val="767171" w:themeColor="background2" w:themeShade="80"/>
        </w:rPr>
      </w:pPr>
      <w:r w:rsidRPr="00856FE5">
        <w:rPr>
          <w:color w:val="767171" w:themeColor="background2" w:themeShade="80"/>
        </w:rPr>
        <w:t>US Air Carrier Safety Data</w:t>
      </w:r>
    </w:p>
    <w:p w14:paraId="3D134332" w14:textId="77777777" w:rsidR="00F66A27" w:rsidRDefault="00F66A27" w:rsidP="00F66A27">
      <w:pPr>
        <w:pStyle w:val="Heading2"/>
        <w:rPr>
          <w:color w:val="767171" w:themeColor="background2" w:themeShade="80"/>
        </w:rPr>
      </w:pPr>
    </w:p>
    <w:p w14:paraId="4D981B6D" w14:textId="32C4F6F4" w:rsidR="00FB6AD7" w:rsidRDefault="00F66A27" w:rsidP="00F66A27">
      <w:pPr>
        <w:pStyle w:val="Heading2"/>
        <w:rPr>
          <w:color w:val="767171" w:themeColor="background2" w:themeShade="80"/>
        </w:rPr>
      </w:pPr>
      <w:proofErr w:type="spellStart"/>
      <w:r w:rsidRPr="00F66A27">
        <w:rPr>
          <w:color w:val="767171" w:themeColor="background2" w:themeShade="80"/>
        </w:rPr>
        <w:t>AirlinePassengerSatisfaction</w:t>
      </w:r>
      <w:proofErr w:type="spellEnd"/>
      <w:r>
        <w:rPr>
          <w:color w:val="767171" w:themeColor="background2" w:themeShade="80"/>
        </w:rPr>
        <w:t xml:space="preserve"> Data </w:t>
      </w:r>
      <w:r w:rsidRPr="00F66A27">
        <w:rPr>
          <w:color w:val="FF0000"/>
        </w:rPr>
        <w:t>(New for Milestone 4)</w:t>
      </w:r>
    </w:p>
    <w:p w14:paraId="1C3BED02" w14:textId="16A2655B" w:rsidR="00F66A27" w:rsidRDefault="00F66A27" w:rsidP="00F66A27">
      <w:pPr>
        <w:pStyle w:val="NormalWeb"/>
        <w:spacing w:before="0" w:beforeAutospacing="0" w:after="0" w:afterAutospacing="0"/>
        <w:ind w:left="540"/>
        <w:rPr>
          <w:color w:val="767171" w:themeColor="background2" w:themeShade="80"/>
        </w:rPr>
      </w:pPr>
      <w:hyperlink r:id="rId7" w:history="1">
        <w:r w:rsidRPr="003151E3">
          <w:rPr>
            <w:rStyle w:val="Hyperlink"/>
          </w:rPr>
          <w:t>https://www.kaggle.com/datasets/teejmahal20/airline-passenger-satisfaction</w:t>
        </w:r>
      </w:hyperlink>
    </w:p>
    <w:p w14:paraId="66179816" w14:textId="77777777" w:rsidR="00F66A27" w:rsidRDefault="00F66A27" w:rsidP="00F66A27">
      <w:pPr>
        <w:pStyle w:val="NormalWeb"/>
        <w:spacing w:before="0" w:beforeAutospacing="0" w:after="0" w:afterAutospacing="0"/>
        <w:ind w:left="540"/>
        <w:rPr>
          <w:color w:val="767171" w:themeColor="background2" w:themeShade="80"/>
        </w:rPr>
      </w:pPr>
    </w:p>
    <w:p w14:paraId="65F3C7E8" w14:textId="5CC56837" w:rsidR="00F66A27" w:rsidRPr="00BA6BBA" w:rsidRDefault="00F66A27" w:rsidP="00F66A27">
      <w:pPr>
        <w:pStyle w:val="NormalWeb"/>
        <w:spacing w:before="0" w:beforeAutospacing="0" w:after="0" w:afterAutospacing="0"/>
        <w:ind w:left="540"/>
        <w:rPr>
          <w:color w:val="767171" w:themeColor="background2" w:themeShade="80"/>
        </w:rPr>
      </w:pPr>
      <w:r w:rsidRPr="00BA6BBA">
        <w:rPr>
          <w:color w:val="767171" w:themeColor="background2" w:themeShade="80"/>
        </w:rPr>
        <w:t xml:space="preserve">Raw data file name: </w:t>
      </w:r>
    </w:p>
    <w:p w14:paraId="5448F6FB" w14:textId="47A1B161" w:rsidR="00F66A27" w:rsidRPr="00BA6BBA" w:rsidRDefault="00F66A27" w:rsidP="00F66A27">
      <w:pPr>
        <w:pStyle w:val="NormalWeb"/>
        <w:spacing w:before="0" w:beforeAutospacing="0" w:after="0" w:afterAutospacing="0"/>
        <w:ind w:left="1440"/>
        <w:rPr>
          <w:color w:val="767171" w:themeColor="background2" w:themeShade="80"/>
        </w:rPr>
      </w:pPr>
      <w:r w:rsidRPr="00F66A27">
        <w:rPr>
          <w:color w:val="767171" w:themeColor="background2" w:themeShade="80"/>
        </w:rPr>
        <w:t>AirlinePassengerSatisfaction.csv</w:t>
      </w:r>
    </w:p>
    <w:p w14:paraId="34359FD5" w14:textId="77777777" w:rsidR="00F66A27" w:rsidRDefault="00F66A27" w:rsidP="00F66A27">
      <w:pPr>
        <w:pStyle w:val="NormalWeb"/>
        <w:spacing w:before="0" w:beforeAutospacing="0" w:after="0" w:afterAutospacing="0"/>
        <w:ind w:left="540"/>
        <w:rPr>
          <w:color w:val="767171" w:themeColor="background2" w:themeShade="80"/>
        </w:rPr>
      </w:pPr>
    </w:p>
    <w:p w14:paraId="2B41BD46" w14:textId="1091797E" w:rsidR="00F66A27" w:rsidRDefault="00F66A27" w:rsidP="00F66A27">
      <w:pPr>
        <w:pStyle w:val="NormalWeb"/>
        <w:spacing w:before="0" w:beforeAutospacing="0" w:after="0" w:afterAutospacing="0"/>
        <w:ind w:left="540"/>
        <w:rPr>
          <w:color w:val="767171" w:themeColor="background2" w:themeShade="80"/>
        </w:rPr>
      </w:pPr>
      <w:r w:rsidRPr="00BA6BBA">
        <w:rPr>
          <w:color w:val="767171" w:themeColor="background2" w:themeShade="80"/>
        </w:rPr>
        <w:t>Power BI Query Name:</w:t>
      </w:r>
    </w:p>
    <w:p w14:paraId="37EE8F92" w14:textId="5606A1BD" w:rsidR="00F66A27" w:rsidRPr="00BA6BBA" w:rsidRDefault="00F66A27" w:rsidP="00F66A27">
      <w:pPr>
        <w:pStyle w:val="NormalWeb"/>
        <w:spacing w:before="0" w:beforeAutospacing="0" w:after="0" w:afterAutospacing="0"/>
        <w:ind w:left="1440"/>
        <w:rPr>
          <w:color w:val="767171" w:themeColor="background2" w:themeShade="80"/>
        </w:rPr>
      </w:pPr>
      <w:proofErr w:type="spellStart"/>
      <w:r w:rsidRPr="00F66A27">
        <w:rPr>
          <w:color w:val="767171" w:themeColor="background2" w:themeShade="80"/>
        </w:rPr>
        <w:t>AirlinePassengerSatisfaction</w:t>
      </w:r>
      <w:proofErr w:type="spellEnd"/>
    </w:p>
    <w:p w14:paraId="2CA235B9" w14:textId="77777777" w:rsidR="00F66A27" w:rsidRPr="00F66A27" w:rsidRDefault="00F66A27" w:rsidP="00F66A27"/>
    <w:p w14:paraId="26F6E165" w14:textId="416F6EF7" w:rsidR="00FB6AD7" w:rsidRDefault="00DB01EF" w:rsidP="00DB01EF">
      <w:pPr>
        <w:pStyle w:val="Heading1"/>
      </w:pPr>
      <w:r>
        <w:t>Data transformations</w:t>
      </w:r>
    </w:p>
    <w:p w14:paraId="6B00D49E" w14:textId="77777777" w:rsidR="00DB01EF" w:rsidRPr="00DB01EF" w:rsidRDefault="00DB01EF" w:rsidP="00DB01EF"/>
    <w:p w14:paraId="0C65D3EB" w14:textId="50172958" w:rsidR="0037591F" w:rsidRDefault="008F7614" w:rsidP="0037591F">
      <w:pPr>
        <w:pStyle w:val="NormalWeb"/>
        <w:spacing w:before="0" w:beforeAutospacing="0" w:after="0" w:afterAutospacing="0"/>
        <w:ind w:left="540"/>
        <w:rPr>
          <w:rFonts w:ascii="Calibri" w:hAnsi="Calibri" w:cs="Calibri"/>
          <w:sz w:val="22"/>
          <w:szCs w:val="22"/>
        </w:rPr>
      </w:pPr>
      <w:r w:rsidRPr="00BA6BBA">
        <w:rPr>
          <w:color w:val="767171" w:themeColor="background2" w:themeShade="80"/>
        </w:rPr>
        <w:t>airline-safety</w:t>
      </w:r>
      <w:r>
        <w:rPr>
          <w:rFonts w:ascii="Calibri" w:hAnsi="Calibri" w:cs="Calibri"/>
          <w:sz w:val="22"/>
          <w:szCs w:val="22"/>
        </w:rPr>
        <w:t xml:space="preserve"> </w:t>
      </w:r>
      <w:r w:rsidR="0037591F">
        <w:rPr>
          <w:rFonts w:ascii="Calibri" w:hAnsi="Calibri" w:cs="Calibri"/>
          <w:sz w:val="22"/>
          <w:szCs w:val="22"/>
        </w:rPr>
        <w:t xml:space="preserve">dataset did not need much transformation. It contains data for 56 international airlines. These airlines were in the global top 100 list as of 2012. Data shows incidents, fatal accidents and fatalities spanning 30 years starting from 1985 ending 2014. Data for each category is divided to 1985-1999 and 2000 to 2014. </w:t>
      </w:r>
      <w:r w:rsidR="00BA6BBA">
        <w:rPr>
          <w:rFonts w:ascii="Calibri" w:hAnsi="Calibri" w:cs="Calibri"/>
          <w:sz w:val="22"/>
          <w:szCs w:val="22"/>
        </w:rPr>
        <w:t>We added a new column to the table</w:t>
      </w:r>
      <w:r w:rsidR="0037591F">
        <w:rPr>
          <w:rFonts w:ascii="Calibri" w:hAnsi="Calibri" w:cs="Calibri"/>
          <w:sz w:val="22"/>
          <w:szCs w:val="22"/>
        </w:rPr>
        <w:t>.</w:t>
      </w:r>
      <w:r w:rsidR="00BA6BBA">
        <w:rPr>
          <w:rFonts w:ascii="Calibri" w:hAnsi="Calibri" w:cs="Calibri"/>
          <w:sz w:val="22"/>
          <w:szCs w:val="22"/>
        </w:rPr>
        <w:t xml:space="preserve"> The new Column</w:t>
      </w:r>
      <w:r>
        <w:rPr>
          <w:rFonts w:ascii="Calibri" w:hAnsi="Calibri" w:cs="Calibri"/>
          <w:sz w:val="22"/>
          <w:szCs w:val="22"/>
        </w:rPr>
        <w:t>,</w:t>
      </w:r>
      <w:r w:rsidR="00BA6BBA">
        <w:rPr>
          <w:rFonts w:ascii="Calibri" w:hAnsi="Calibri" w:cs="Calibri"/>
          <w:sz w:val="22"/>
          <w:szCs w:val="22"/>
        </w:rPr>
        <w:t xml:space="preserve"> </w:t>
      </w:r>
      <w:r>
        <w:rPr>
          <w:rFonts w:ascii="Calibri" w:hAnsi="Calibri" w:cs="Calibri"/>
          <w:sz w:val="22"/>
          <w:szCs w:val="22"/>
        </w:rPr>
        <w:t>“</w:t>
      </w:r>
      <w:r w:rsidR="00BA6BBA">
        <w:rPr>
          <w:rFonts w:ascii="Calibri" w:hAnsi="Calibri" w:cs="Calibri"/>
          <w:sz w:val="22"/>
          <w:szCs w:val="22"/>
        </w:rPr>
        <w:t>Ranking” was calculated based on the value of available seat per week. Those with more than 2 million were ranked top, those between 1 and 2 million were ranked Middle and those below 1 million were ranked bottom.</w:t>
      </w:r>
    </w:p>
    <w:p w14:paraId="194F8D40" w14:textId="77777777" w:rsidR="008F7614" w:rsidRDefault="008F7614" w:rsidP="0037591F">
      <w:pPr>
        <w:pStyle w:val="NormalWeb"/>
        <w:spacing w:before="0" w:beforeAutospacing="0" w:after="0" w:afterAutospacing="0"/>
        <w:ind w:left="540"/>
        <w:rPr>
          <w:color w:val="767171" w:themeColor="background2" w:themeShade="80"/>
        </w:rPr>
      </w:pPr>
    </w:p>
    <w:p w14:paraId="6642E5C0" w14:textId="69A52B93" w:rsidR="008F7614" w:rsidRDefault="008F7614" w:rsidP="0037591F">
      <w:pPr>
        <w:pStyle w:val="NormalWeb"/>
        <w:spacing w:before="0" w:beforeAutospacing="0" w:after="0" w:afterAutospacing="0"/>
        <w:ind w:left="540"/>
        <w:rPr>
          <w:rFonts w:ascii="Calibri" w:hAnsi="Calibri" w:cs="Calibri"/>
          <w:sz w:val="22"/>
          <w:szCs w:val="22"/>
        </w:rPr>
      </w:pPr>
      <w:r w:rsidRPr="00BA6BBA">
        <w:rPr>
          <w:color w:val="767171" w:themeColor="background2" w:themeShade="80"/>
        </w:rPr>
        <w:lastRenderedPageBreak/>
        <w:t>US General Aviation Safety Data</w:t>
      </w:r>
      <w:r>
        <w:rPr>
          <w:color w:val="767171" w:themeColor="background2" w:themeShade="80"/>
        </w:rPr>
        <w:t xml:space="preserve"> </w:t>
      </w:r>
      <w:r w:rsidRPr="008F7614">
        <w:rPr>
          <w:rFonts w:ascii="Calibri" w:hAnsi="Calibri" w:cs="Calibri"/>
          <w:sz w:val="22"/>
          <w:szCs w:val="22"/>
        </w:rPr>
        <w:t xml:space="preserve">was transposed, filtered and </w:t>
      </w:r>
      <w:r w:rsidR="00821769">
        <w:rPr>
          <w:rFonts w:ascii="Calibri" w:hAnsi="Calibri" w:cs="Calibri"/>
          <w:sz w:val="22"/>
          <w:szCs w:val="22"/>
        </w:rPr>
        <w:t xml:space="preserve">transformed into a 10 column </w:t>
      </w:r>
      <w:r w:rsidR="00F339C3">
        <w:rPr>
          <w:rFonts w:ascii="Calibri" w:hAnsi="Calibri" w:cs="Calibri"/>
          <w:sz w:val="22"/>
          <w:szCs w:val="22"/>
        </w:rPr>
        <w:t>table.</w:t>
      </w:r>
      <w:r>
        <w:rPr>
          <w:rFonts w:ascii="Calibri" w:hAnsi="Calibri" w:cs="Calibri"/>
          <w:sz w:val="22"/>
          <w:szCs w:val="22"/>
        </w:rPr>
        <w:t xml:space="preserve"> It has the fatalities and incident counts for all US airlines from 1970 to 2020.</w:t>
      </w:r>
    </w:p>
    <w:p w14:paraId="397FA3AE" w14:textId="1F846C99"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B724B9" w14:textId="1E086908" w:rsidR="0037591F" w:rsidRDefault="00821769" w:rsidP="0037591F">
      <w:pPr>
        <w:pStyle w:val="NormalWeb"/>
        <w:spacing w:before="0" w:beforeAutospacing="0" w:after="0" w:afterAutospacing="0"/>
        <w:ind w:left="540"/>
        <w:rPr>
          <w:rFonts w:ascii="Calibri" w:hAnsi="Calibri" w:cs="Calibri"/>
          <w:sz w:val="22"/>
          <w:szCs w:val="22"/>
        </w:rPr>
      </w:pPr>
      <w:proofErr w:type="spellStart"/>
      <w:r w:rsidRPr="00BA6BBA">
        <w:rPr>
          <w:color w:val="767171" w:themeColor="background2" w:themeShade="80"/>
        </w:rPr>
        <w:t>WorldBankAirTransportPassengers</w:t>
      </w:r>
      <w:proofErr w:type="spellEnd"/>
      <w:r>
        <w:rPr>
          <w:color w:val="767171" w:themeColor="background2" w:themeShade="80"/>
        </w:rPr>
        <w:t xml:space="preserve"> </w:t>
      </w:r>
      <w:r w:rsidR="0037591F">
        <w:rPr>
          <w:rFonts w:ascii="Calibri" w:hAnsi="Calibri" w:cs="Calibri"/>
          <w:sz w:val="22"/>
          <w:szCs w:val="22"/>
        </w:rPr>
        <w:t>dataset contained data for number of passengers traveled worldwide from 1960 to 2020. The data set has this data for every country in the world as well as a total for the world. We transformed the table to two columns-Year and Passenger traveled worldwide. We used this transformed table to create a metric for the presentation. The details of the metrics are described below.</w:t>
      </w:r>
    </w:p>
    <w:p w14:paraId="3D08B73B" w14:textId="357E61DC"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C7CF476" w14:textId="2C27643E" w:rsidR="00856FE5" w:rsidRDefault="00856FE5" w:rsidP="0037591F">
      <w:pPr>
        <w:pStyle w:val="NormalWeb"/>
        <w:spacing w:before="0" w:beforeAutospacing="0" w:after="0" w:afterAutospacing="0"/>
        <w:ind w:left="540"/>
        <w:rPr>
          <w:rFonts w:ascii="Calibri" w:hAnsi="Calibri" w:cs="Calibri"/>
          <w:sz w:val="22"/>
          <w:szCs w:val="22"/>
        </w:rPr>
      </w:pPr>
      <w:r w:rsidRPr="00856FE5">
        <w:rPr>
          <w:color w:val="767171" w:themeColor="background2" w:themeShade="80"/>
        </w:rPr>
        <w:t>US Air Carrier Safety Data</w:t>
      </w:r>
      <w:r>
        <w:rPr>
          <w:rFonts w:ascii="Calibri" w:hAnsi="Calibri" w:cs="Calibri"/>
          <w:sz w:val="22"/>
          <w:szCs w:val="22"/>
        </w:rPr>
        <w:t xml:space="preserve"> dataset was reduced 9 columns. Column “</w:t>
      </w:r>
      <w:r w:rsidR="00F24CF4">
        <w:rPr>
          <w:rFonts w:ascii="Calibri" w:hAnsi="Calibri" w:cs="Calibri"/>
          <w:sz w:val="22"/>
          <w:szCs w:val="22"/>
        </w:rPr>
        <w:t>Nonfatal</w:t>
      </w:r>
      <w:r>
        <w:rPr>
          <w:rFonts w:ascii="Calibri" w:hAnsi="Calibri" w:cs="Calibri"/>
          <w:sz w:val="22"/>
          <w:szCs w:val="22"/>
        </w:rPr>
        <w:t xml:space="preserve"> accidents” was computed by subtracting Fatal accidents column from Total accident column.</w:t>
      </w:r>
    </w:p>
    <w:p w14:paraId="7E3D7297" w14:textId="1662036B" w:rsidR="00F66A27" w:rsidRDefault="00F66A27" w:rsidP="0037591F">
      <w:pPr>
        <w:pStyle w:val="NormalWeb"/>
        <w:spacing w:before="0" w:beforeAutospacing="0" w:after="0" w:afterAutospacing="0"/>
        <w:ind w:left="540"/>
        <w:rPr>
          <w:rFonts w:ascii="Calibri" w:hAnsi="Calibri" w:cs="Calibri"/>
          <w:sz w:val="22"/>
          <w:szCs w:val="22"/>
        </w:rPr>
      </w:pPr>
    </w:p>
    <w:p w14:paraId="4929DD63" w14:textId="17F15C0C" w:rsidR="00F66A27" w:rsidRDefault="00F66A27" w:rsidP="0037591F">
      <w:pPr>
        <w:pStyle w:val="NormalWeb"/>
        <w:spacing w:before="0" w:beforeAutospacing="0" w:after="0" w:afterAutospacing="0"/>
        <w:ind w:left="540"/>
        <w:rPr>
          <w:color w:val="FF0000"/>
        </w:rPr>
      </w:pPr>
      <w:proofErr w:type="spellStart"/>
      <w:r w:rsidRPr="00F66A27">
        <w:rPr>
          <w:color w:val="767171" w:themeColor="background2" w:themeShade="80"/>
        </w:rPr>
        <w:t>AirlinePassengerSatisfaction</w:t>
      </w:r>
      <w:proofErr w:type="spellEnd"/>
      <w:r>
        <w:rPr>
          <w:color w:val="767171" w:themeColor="background2" w:themeShade="80"/>
        </w:rPr>
        <w:t xml:space="preserve"> </w:t>
      </w:r>
      <w:r w:rsidRPr="00F66A27">
        <w:rPr>
          <w:color w:val="FF0000"/>
        </w:rPr>
        <w:t>(New for Milestone 4)</w:t>
      </w:r>
      <w:r>
        <w:rPr>
          <w:color w:val="FF0000"/>
        </w:rPr>
        <w:t xml:space="preserve"> </w:t>
      </w:r>
      <w:r>
        <w:rPr>
          <w:rFonts w:ascii="Calibri" w:hAnsi="Calibri" w:cs="Calibri"/>
          <w:sz w:val="22"/>
          <w:szCs w:val="22"/>
        </w:rPr>
        <w:t>rearranged columns, changed data types .</w:t>
      </w:r>
    </w:p>
    <w:p w14:paraId="22D83F6F" w14:textId="77777777" w:rsidR="00F66A27" w:rsidRDefault="00F66A27" w:rsidP="0037591F">
      <w:pPr>
        <w:pStyle w:val="NormalWeb"/>
        <w:spacing w:before="0" w:beforeAutospacing="0" w:after="0" w:afterAutospacing="0"/>
        <w:ind w:left="540"/>
        <w:rPr>
          <w:rFonts w:ascii="Calibri" w:hAnsi="Calibri" w:cs="Calibri"/>
          <w:sz w:val="22"/>
          <w:szCs w:val="22"/>
        </w:rPr>
      </w:pPr>
    </w:p>
    <w:p w14:paraId="126A2D2D" w14:textId="2D61D2AA" w:rsidR="0037591F" w:rsidRDefault="00DB01EF" w:rsidP="00DB01EF">
      <w:pPr>
        <w:pStyle w:val="Heading1"/>
      </w:pPr>
      <w:r>
        <w:t>Data Presentation</w:t>
      </w:r>
      <w:r w:rsidR="00BA6BBA">
        <w:t xml:space="preserve"> Plan</w:t>
      </w:r>
    </w:p>
    <w:p w14:paraId="66B6512A" w14:textId="6A15B652" w:rsidR="001E28F4" w:rsidRDefault="00F66A27" w:rsidP="008F7614">
      <w:r>
        <w:t xml:space="preserve">Since we are presenting our case in </w:t>
      </w:r>
      <w:r w:rsidR="001F5870">
        <w:t>an Infographic</w:t>
      </w:r>
      <w:r>
        <w:t xml:space="preserve">, we need to be put as much information in a small are such as a 8x11 poster, or single page on a website. We decided to use Adobe Illustrator. We </w:t>
      </w:r>
      <w:r w:rsidR="001F5870">
        <w:t>created</w:t>
      </w:r>
      <w:r>
        <w:t xml:space="preserve"> a 16x16 </w:t>
      </w:r>
      <w:r w:rsidR="001F5870">
        <w:t>Artboard (</w:t>
      </w:r>
      <w:r>
        <w:t>an empty sheet)</w:t>
      </w:r>
      <w:r w:rsidR="001F5870">
        <w:t xml:space="preserve"> and arranged it as shown is the wireframe form below. As shown by the arrows, the flow of the presentation starts from the top of the page, and then 4 sections the present from left to right, down, left to right. </w:t>
      </w:r>
    </w:p>
    <w:p w14:paraId="58CC90A5" w14:textId="3AD5E3C8" w:rsidR="001F5870" w:rsidRDefault="001F5870" w:rsidP="008F7614"/>
    <w:p w14:paraId="3A904154" w14:textId="1AC694D1" w:rsidR="001F5870" w:rsidRPr="008F7614" w:rsidRDefault="001F5870" w:rsidP="001F5870">
      <w:pPr>
        <w:jc w:val="center"/>
      </w:pPr>
      <w:r>
        <w:rPr>
          <w:noProof/>
        </w:rPr>
        <w:lastRenderedPageBreak/>
        <w:drawing>
          <wp:inline distT="0" distB="0" distL="0" distR="0" wp14:anchorId="4F47DC35" wp14:editId="12D7C5A2">
            <wp:extent cx="4447619" cy="574285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447619" cy="5742857"/>
                    </a:xfrm>
                    <a:prstGeom prst="rect">
                      <a:avLst/>
                    </a:prstGeom>
                  </pic:spPr>
                </pic:pic>
              </a:graphicData>
            </a:graphic>
          </wp:inline>
        </w:drawing>
      </w:r>
    </w:p>
    <w:p w14:paraId="4B75E113" w14:textId="469B3829" w:rsidR="00BA6BBA" w:rsidRPr="00BA6BBA" w:rsidRDefault="00BA6BBA" w:rsidP="00BA6BBA">
      <w:pPr>
        <w:pStyle w:val="Heading1"/>
      </w:pPr>
      <w:r>
        <w:t>Data Presentation</w:t>
      </w:r>
    </w:p>
    <w:p w14:paraId="031CF7A6" w14:textId="088D9CB1" w:rsidR="00DB01EF" w:rsidRDefault="005E42D1" w:rsidP="00DB01EF">
      <w:r>
        <w:t xml:space="preserve">We made the background of the page baby blue to create a tranquil environment and remove any sense of alarm. The picture of ab airplane flying nicely in the blue sky emphasizes the tranquility. The red “Is Air Travel Safe” is an attention grabber to follow through the rest of the presentation. The second question is in white background and centered with smaller font and black. The four sections tell the story. The heatmaps show correlation, the stacked area chart shows 5 categories to discern information from. The two bottom sections show customer satisfaction in a bar chart and the map view shows the amount of travel worldwide, with the total number of flights for the entire 30 years. The resources have to be there of course to </w:t>
      </w:r>
      <w:r w:rsidR="005823C6">
        <w:t>ascertain credibility</w:t>
      </w:r>
      <w:r>
        <w:t xml:space="preserve"> of the presentation.</w:t>
      </w:r>
    </w:p>
    <w:p w14:paraId="34F16412" w14:textId="2B98D37E" w:rsidR="005E42D1" w:rsidRDefault="005E42D1" w:rsidP="00DB01EF"/>
    <w:p w14:paraId="20F65128" w14:textId="19818429" w:rsidR="005E42D1" w:rsidRPr="00DB01EF" w:rsidRDefault="005E42D1" w:rsidP="005E42D1">
      <w:pPr>
        <w:jc w:val="center"/>
      </w:pPr>
      <w:r>
        <w:rPr>
          <w:noProof/>
        </w:rPr>
        <w:lastRenderedPageBreak/>
        <w:drawing>
          <wp:inline distT="0" distB="0" distL="0" distR="0" wp14:anchorId="18B7E8C5" wp14:editId="6269992B">
            <wp:extent cx="5561905" cy="58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1905" cy="5800000"/>
                    </a:xfrm>
                    <a:prstGeom prst="rect">
                      <a:avLst/>
                    </a:prstGeom>
                  </pic:spPr>
                </pic:pic>
              </a:graphicData>
            </a:graphic>
          </wp:inline>
        </w:drawing>
      </w:r>
    </w:p>
    <w:p w14:paraId="5C28FDE1" w14:textId="64231B96" w:rsidR="000304D8" w:rsidRDefault="00BA6BBA" w:rsidP="00BA6BBA">
      <w:pPr>
        <w:pStyle w:val="Heading1"/>
      </w:pPr>
      <w:r>
        <w:t>E</w:t>
      </w:r>
      <w:r w:rsidR="000304D8">
        <w:t xml:space="preserve">thical considerations </w:t>
      </w:r>
    </w:p>
    <w:p w14:paraId="07C5104E" w14:textId="6DA26E20" w:rsidR="000304D8" w:rsidRPr="0037591F" w:rsidRDefault="001F5870" w:rsidP="0037591F">
      <w:r>
        <w:t>None of the claims or opinions made in this presentation are accurate. They are only to satisfy a school assignment,</w:t>
      </w:r>
    </w:p>
    <w:sectPr w:rsidR="000304D8" w:rsidRPr="0037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2A6"/>
    <w:multiLevelType w:val="hybridMultilevel"/>
    <w:tmpl w:val="7E18D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5F13E6"/>
    <w:multiLevelType w:val="hybridMultilevel"/>
    <w:tmpl w:val="4954AD0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B7E5C5A"/>
    <w:multiLevelType w:val="hybridMultilevel"/>
    <w:tmpl w:val="8472A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CD6852"/>
    <w:multiLevelType w:val="hybridMultilevel"/>
    <w:tmpl w:val="4954AD0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63532EB6"/>
    <w:multiLevelType w:val="hybridMultilevel"/>
    <w:tmpl w:val="49EEB0C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0A5465A"/>
    <w:multiLevelType w:val="hybridMultilevel"/>
    <w:tmpl w:val="49EEB0C2"/>
    <w:lvl w:ilvl="0" w:tplc="220805B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C2373"/>
    <w:multiLevelType w:val="hybridMultilevel"/>
    <w:tmpl w:val="58BE0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68582851">
    <w:abstractNumId w:val="6"/>
  </w:num>
  <w:num w:numId="2" w16cid:durableId="1598711224">
    <w:abstractNumId w:val="2"/>
  </w:num>
  <w:num w:numId="3" w16cid:durableId="35131946">
    <w:abstractNumId w:val="0"/>
  </w:num>
  <w:num w:numId="4" w16cid:durableId="1845514823">
    <w:abstractNumId w:val="3"/>
  </w:num>
  <w:num w:numId="5" w16cid:durableId="2092114771">
    <w:abstractNumId w:val="5"/>
  </w:num>
  <w:num w:numId="6" w16cid:durableId="740443302">
    <w:abstractNumId w:val="4"/>
  </w:num>
  <w:num w:numId="7" w16cid:durableId="53966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1B"/>
    <w:rsid w:val="000304D8"/>
    <w:rsid w:val="000358BC"/>
    <w:rsid w:val="001E28F4"/>
    <w:rsid w:val="001F5870"/>
    <w:rsid w:val="00294C1B"/>
    <w:rsid w:val="00322AC1"/>
    <w:rsid w:val="0037591F"/>
    <w:rsid w:val="00452E4E"/>
    <w:rsid w:val="004F454C"/>
    <w:rsid w:val="0053680C"/>
    <w:rsid w:val="005823C6"/>
    <w:rsid w:val="005E42D1"/>
    <w:rsid w:val="00651F4A"/>
    <w:rsid w:val="006A4FE2"/>
    <w:rsid w:val="007919D0"/>
    <w:rsid w:val="00821769"/>
    <w:rsid w:val="00856FE5"/>
    <w:rsid w:val="00862D6C"/>
    <w:rsid w:val="008A6251"/>
    <w:rsid w:val="008F7614"/>
    <w:rsid w:val="00993391"/>
    <w:rsid w:val="00BA6BBA"/>
    <w:rsid w:val="00D97695"/>
    <w:rsid w:val="00DB01EF"/>
    <w:rsid w:val="00F24CF4"/>
    <w:rsid w:val="00F339C3"/>
    <w:rsid w:val="00F356C2"/>
    <w:rsid w:val="00F63982"/>
    <w:rsid w:val="00F66A27"/>
    <w:rsid w:val="00F80726"/>
    <w:rsid w:val="00FB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9457"/>
  <w15:chartTrackingRefBased/>
  <w15:docId w15:val="{567D5488-B0A0-4764-BFF1-2C06018A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C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4C1B"/>
    <w:rPr>
      <w:color w:val="0000FF"/>
      <w:u w:val="single"/>
    </w:rPr>
  </w:style>
  <w:style w:type="character" w:customStyle="1" w:styleId="Heading1Char">
    <w:name w:val="Heading 1 Char"/>
    <w:basedOn w:val="DefaultParagraphFont"/>
    <w:link w:val="Heading1"/>
    <w:uiPriority w:val="9"/>
    <w:rsid w:val="00DB01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6BB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66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827">
      <w:bodyDiv w:val="1"/>
      <w:marLeft w:val="0"/>
      <w:marRight w:val="0"/>
      <w:marTop w:val="0"/>
      <w:marBottom w:val="0"/>
      <w:divBdr>
        <w:top w:val="none" w:sz="0" w:space="0" w:color="auto"/>
        <w:left w:val="none" w:sz="0" w:space="0" w:color="auto"/>
        <w:bottom w:val="none" w:sz="0" w:space="0" w:color="auto"/>
        <w:right w:val="none" w:sz="0" w:space="0" w:color="auto"/>
      </w:divBdr>
    </w:div>
    <w:div w:id="363797633">
      <w:bodyDiv w:val="1"/>
      <w:marLeft w:val="0"/>
      <w:marRight w:val="0"/>
      <w:marTop w:val="0"/>
      <w:marBottom w:val="0"/>
      <w:divBdr>
        <w:top w:val="none" w:sz="0" w:space="0" w:color="auto"/>
        <w:left w:val="none" w:sz="0" w:space="0" w:color="auto"/>
        <w:bottom w:val="none" w:sz="0" w:space="0" w:color="auto"/>
        <w:right w:val="none" w:sz="0" w:space="0" w:color="auto"/>
      </w:divBdr>
    </w:div>
    <w:div w:id="140699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teejmahal20/airline-passenger-satisf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ckoboard.com/blog/6-data-visualization-techniques-to-display-your-key-metrics/" TargetMode="External"/><Relationship Id="rId11" Type="http://schemas.openxmlformats.org/officeDocument/2006/relationships/theme" Target="theme/theme1.xml"/><Relationship Id="rId5" Type="http://schemas.openxmlformats.org/officeDocument/2006/relationships/hyperlink" Target="https://data.worldbank.org/indicator/IS.AIR.PSGR?end=2020&amp;start=1970&amp;view=cha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5246</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edris safari</dc:creator>
  <cp:keywords/>
  <dc:description/>
  <cp:lastModifiedBy>edris safari</cp:lastModifiedBy>
  <cp:revision>10</cp:revision>
  <dcterms:created xsi:type="dcterms:W3CDTF">2022-10-20T20:23:00Z</dcterms:created>
  <dcterms:modified xsi:type="dcterms:W3CDTF">2022-11-06T15:28:00Z</dcterms:modified>
</cp:coreProperties>
</file>