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B061" w14:textId="77777777" w:rsidR="00F15AAA" w:rsidRPr="004C5CDD" w:rsidRDefault="00F15AAA" w:rsidP="00F15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t>Областное государственное бюджетное профессиональное образовательное учреждение</w:t>
      </w:r>
    </w:p>
    <w:p w14:paraId="48B13CC0" w14:textId="77777777" w:rsidR="00F15AAA" w:rsidRPr="004C5CDD" w:rsidRDefault="00F15AAA" w:rsidP="00F15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4C5CDD">
        <w:rPr>
          <w:rFonts w:ascii="Times New Roman" w:hAnsi="Times New Roman" w:cs="Times New Roman"/>
          <w:sz w:val="24"/>
        </w:rPr>
        <w:t>«КОСТРОМСКОЙ ПОЛИТЕХНИЧЕСКИЙ КОЛЛЕДЖ»</w:t>
      </w:r>
    </w:p>
    <w:p w14:paraId="52745E7A" w14:textId="77777777" w:rsidR="00F15AAA" w:rsidRPr="004C5CDD" w:rsidRDefault="00F15AAA" w:rsidP="00F15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5559539F" w14:textId="77777777" w:rsidR="00F15AAA" w:rsidRPr="004C5CDD" w:rsidRDefault="00F15AAA" w:rsidP="00F15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0" w:name="_Hlk153904038"/>
      <w:r w:rsidRPr="004C5CDD">
        <w:rPr>
          <w:rFonts w:ascii="Times New Roman" w:hAnsi="Times New Roman" w:cs="Times New Roman"/>
          <w:sz w:val="24"/>
        </w:rPr>
        <w:t>Специальность: 09.02.07 «Информационные системы и программирование»</w:t>
      </w:r>
    </w:p>
    <w:p w14:paraId="5EE9EAC7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EE0C356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FB29B6D" w14:textId="77777777" w:rsidR="00F15AAA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2016EA1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2BFDDBA6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18D6ABE4" w14:textId="01A12681" w:rsidR="00427E73" w:rsidRPr="00427E73" w:rsidRDefault="00427E73" w:rsidP="00427E73">
      <w:pPr>
        <w:spacing w:after="0" w:line="360" w:lineRule="auto"/>
        <w:jc w:val="center"/>
        <w:rPr>
          <w:rFonts w:ascii="Times New Roman" w:hAnsi="Times New Roman" w:cs="Times New Roman"/>
          <w:bCs/>
          <w:sz w:val="36"/>
        </w:rPr>
      </w:pPr>
      <w:r w:rsidRPr="00427E73">
        <w:rPr>
          <w:rFonts w:ascii="Times New Roman" w:hAnsi="Times New Roman" w:cs="Times New Roman"/>
          <w:bCs/>
          <w:sz w:val="36"/>
        </w:rPr>
        <w:t>Руководство программиста для приложения учета заметок</w:t>
      </w:r>
    </w:p>
    <w:p w14:paraId="256F1D6F" w14:textId="74B9BC60" w:rsidR="00F15AAA" w:rsidRPr="004C5CDD" w:rsidRDefault="00427E73" w:rsidP="00F15AAA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1" w:name="_Hlk153223606"/>
      <w:r>
        <w:rPr>
          <w:rFonts w:ascii="Times New Roman" w:hAnsi="Times New Roman" w:cs="Times New Roman"/>
          <w:sz w:val="24"/>
        </w:rPr>
        <w:t>У</w:t>
      </w:r>
      <w:r w:rsidR="00F15AAA" w:rsidRPr="006D78E9">
        <w:rPr>
          <w:rFonts w:ascii="Times New Roman" w:hAnsi="Times New Roman" w:cs="Times New Roman"/>
          <w:sz w:val="24"/>
        </w:rPr>
        <w:t xml:space="preserve">П-02069846 </w:t>
      </w:r>
      <w:bookmarkEnd w:id="1"/>
      <w:r w:rsidR="00F15AAA" w:rsidRPr="004C5CDD">
        <w:rPr>
          <w:rFonts w:ascii="Times New Roman" w:hAnsi="Times New Roman" w:cs="Times New Roman"/>
          <w:sz w:val="24"/>
        </w:rPr>
        <w:t>-09.02.07-2</w:t>
      </w:r>
      <w:r w:rsidR="00F15AAA">
        <w:rPr>
          <w:rFonts w:ascii="Times New Roman" w:hAnsi="Times New Roman" w:cs="Times New Roman"/>
          <w:sz w:val="24"/>
        </w:rPr>
        <w:t>3</w:t>
      </w:r>
      <w:r w:rsidR="00F15AAA" w:rsidRPr="004C5CDD">
        <w:rPr>
          <w:rFonts w:ascii="Times New Roman" w:hAnsi="Times New Roman" w:cs="Times New Roman"/>
          <w:sz w:val="24"/>
        </w:rPr>
        <w:t>-</w:t>
      </w:r>
      <w:r w:rsidR="00F15AAA">
        <w:rPr>
          <w:rFonts w:ascii="Times New Roman" w:hAnsi="Times New Roman" w:cs="Times New Roman"/>
          <w:sz w:val="24"/>
        </w:rPr>
        <w:t>21</w:t>
      </w:r>
      <w:r w:rsidR="00F15AAA" w:rsidRPr="004C5CDD">
        <w:rPr>
          <w:rFonts w:ascii="Times New Roman" w:hAnsi="Times New Roman" w:cs="Times New Roman"/>
          <w:sz w:val="24"/>
        </w:rPr>
        <w:t>-81</w:t>
      </w:r>
    </w:p>
    <w:p w14:paraId="32C90098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42895D1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4086186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5092090D" w14:textId="77777777" w:rsidR="00F15AAA" w:rsidRPr="004C5CDD" w:rsidRDefault="00F15AAA" w:rsidP="00F15AAA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0D721A7B" w14:textId="77777777" w:rsidR="00F15AAA" w:rsidRPr="00293284" w:rsidRDefault="00F15AAA" w:rsidP="00F15AAA">
      <w:pPr>
        <w:spacing w:line="360" w:lineRule="auto"/>
        <w:jc w:val="both"/>
        <w:rPr>
          <w:rFonts w:ascii="Times New Roman" w:hAnsi="Times New Roman" w:cs="Times New Roman"/>
          <w:b w:val="0"/>
          <w:bCs/>
          <w:sz w:val="24"/>
        </w:rPr>
      </w:pPr>
    </w:p>
    <w:p w14:paraId="6D6EA398" w14:textId="58EC960B" w:rsidR="00F15AAA" w:rsidRPr="00293284" w:rsidRDefault="00F15AAA" w:rsidP="00F15AAA">
      <w:pPr>
        <w:spacing w:line="360" w:lineRule="auto"/>
        <w:jc w:val="right"/>
        <w:rPr>
          <w:rFonts w:ascii="Times New Roman" w:hAnsi="Times New Roman" w:cs="Times New Roman"/>
          <w:b w:val="0"/>
          <w:bCs/>
          <w:sz w:val="24"/>
        </w:rPr>
      </w:pPr>
      <w:r w:rsidRPr="00293284">
        <w:rPr>
          <w:rFonts w:ascii="Times New Roman" w:hAnsi="Times New Roman" w:cs="Times New Roman"/>
          <w:b w:val="0"/>
          <w:bCs/>
          <w:sz w:val="24"/>
        </w:rPr>
        <w:t>Провер</w:t>
      </w:r>
      <w:r>
        <w:rPr>
          <w:rFonts w:ascii="Times New Roman" w:hAnsi="Times New Roman" w:cs="Times New Roman"/>
          <w:b w:val="0"/>
          <w:bCs/>
          <w:sz w:val="24"/>
        </w:rPr>
        <w:t xml:space="preserve">ил(а): ________ </w:t>
      </w:r>
      <w:r w:rsidR="00427E73">
        <w:rPr>
          <w:rFonts w:ascii="Times New Roman" w:hAnsi="Times New Roman" w:cs="Times New Roman"/>
          <w:b w:val="0"/>
          <w:bCs/>
          <w:sz w:val="24"/>
        </w:rPr>
        <w:t>И. С. Беляев</w:t>
      </w:r>
    </w:p>
    <w:p w14:paraId="4886DFED" w14:textId="0053311F" w:rsidR="00F15AAA" w:rsidRPr="00293284" w:rsidRDefault="00F15AAA" w:rsidP="00F15AAA">
      <w:pPr>
        <w:spacing w:line="360" w:lineRule="auto"/>
        <w:jc w:val="right"/>
        <w:rPr>
          <w:rFonts w:ascii="Times New Roman" w:hAnsi="Times New Roman" w:cs="Times New Roman"/>
          <w:b w:val="0"/>
          <w:bCs/>
          <w:sz w:val="24"/>
        </w:rPr>
      </w:pPr>
      <w:r w:rsidRPr="00293284">
        <w:rPr>
          <w:rFonts w:ascii="Times New Roman" w:hAnsi="Times New Roman" w:cs="Times New Roman"/>
          <w:b w:val="0"/>
          <w:bCs/>
          <w:sz w:val="24"/>
        </w:rPr>
        <w:t xml:space="preserve">Выполнил(а): </w:t>
      </w:r>
      <w:r w:rsidR="00F030C8">
        <w:rPr>
          <w:rFonts w:ascii="Times New Roman" w:hAnsi="Times New Roman" w:cs="Times New Roman"/>
          <w:b w:val="0"/>
          <w:bCs/>
          <w:sz w:val="24"/>
        </w:rPr>
        <w:t>Сафарян А. А.</w:t>
      </w:r>
    </w:p>
    <w:p w14:paraId="79495B8A" w14:textId="0B88A06E" w:rsidR="00F15AAA" w:rsidRPr="00293284" w:rsidRDefault="00F15AAA" w:rsidP="00F15AAA">
      <w:pPr>
        <w:spacing w:line="360" w:lineRule="auto"/>
        <w:jc w:val="right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«</w:t>
      </w:r>
      <w:r w:rsidR="00427E73">
        <w:rPr>
          <w:rFonts w:ascii="Times New Roman" w:hAnsi="Times New Roman" w:cs="Times New Roman"/>
          <w:b w:val="0"/>
          <w:bCs/>
          <w:sz w:val="24"/>
        </w:rPr>
        <w:t>1</w:t>
      </w:r>
      <w:r>
        <w:rPr>
          <w:rFonts w:ascii="Times New Roman" w:hAnsi="Times New Roman" w:cs="Times New Roman"/>
          <w:b w:val="0"/>
          <w:bCs/>
          <w:sz w:val="24"/>
        </w:rPr>
        <w:t>9» декабря 2023г</w:t>
      </w:r>
    </w:p>
    <w:p w14:paraId="46832601" w14:textId="77777777" w:rsidR="00427E73" w:rsidRDefault="00427E73" w:rsidP="00F15AAA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67C307D4" w14:textId="77777777" w:rsidR="00427E73" w:rsidRDefault="00427E73" w:rsidP="00F15AAA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087C9A2F" w14:textId="77777777" w:rsidR="00427E73" w:rsidRDefault="00427E73" w:rsidP="00F15AAA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6ABB9D67" w14:textId="77777777" w:rsidR="00427E73" w:rsidRDefault="00427E73" w:rsidP="00F15AAA">
      <w:pPr>
        <w:jc w:val="center"/>
        <w:rPr>
          <w:rFonts w:ascii="Times New Roman" w:hAnsi="Times New Roman" w:cs="Times New Roman"/>
          <w:b w:val="0"/>
          <w:bCs/>
          <w:sz w:val="24"/>
        </w:rPr>
      </w:pPr>
    </w:p>
    <w:p w14:paraId="3930D56C" w14:textId="2F33A131" w:rsidR="00210149" w:rsidRDefault="00F15AAA" w:rsidP="00F15AAA">
      <w:pPr>
        <w:jc w:val="center"/>
        <w:rPr>
          <w:rFonts w:ascii="Times New Roman" w:hAnsi="Times New Roman" w:cs="Times New Roman"/>
          <w:b w:val="0"/>
          <w:bCs/>
          <w:sz w:val="24"/>
        </w:rPr>
      </w:pPr>
      <w:r w:rsidRPr="00293284">
        <w:rPr>
          <w:rFonts w:ascii="Times New Roman" w:hAnsi="Times New Roman" w:cs="Times New Roman"/>
          <w:b w:val="0"/>
          <w:bCs/>
          <w:sz w:val="24"/>
        </w:rPr>
        <w:t>Кострома, 2023</w:t>
      </w:r>
    </w:p>
    <w:p w14:paraId="5F626BB4" w14:textId="5DCACEB3" w:rsidR="008513DA" w:rsidRDefault="00427E73" w:rsidP="00843CC1">
      <w:pPr>
        <w:spacing w:line="360" w:lineRule="auto"/>
        <w:jc w:val="center"/>
        <w:rPr>
          <w:b w:val="0"/>
          <w:bCs/>
          <w:sz w:val="32"/>
          <w:szCs w:val="32"/>
        </w:rPr>
      </w:pPr>
      <w:bookmarkStart w:id="2" w:name="_Hlk153904053"/>
      <w:bookmarkEnd w:id="0"/>
      <w:r w:rsidRPr="00427E73">
        <w:rPr>
          <w:sz w:val="32"/>
          <w:szCs w:val="32"/>
        </w:rPr>
        <w:lastRenderedPageBreak/>
        <w:t>Введение</w:t>
      </w:r>
    </w:p>
    <w:p w14:paraId="13026703" w14:textId="6B310269" w:rsidR="008513DA" w:rsidRDefault="008513DA" w:rsidP="00843CC1">
      <w:pPr>
        <w:pStyle w:val="Standard"/>
        <w:ind w:firstLine="0"/>
      </w:pPr>
      <w:r w:rsidRPr="008513DA">
        <w:t xml:space="preserve">Приводится руководство программиста </w:t>
      </w:r>
      <w:r w:rsidR="00674E83">
        <w:t xml:space="preserve">для </w:t>
      </w:r>
      <w:r w:rsidRPr="008513DA">
        <w:t>программного</w:t>
      </w:r>
      <w:r w:rsidR="00674E83">
        <w:t xml:space="preserve"> </w:t>
      </w:r>
      <w:r>
        <w:t xml:space="preserve">приложения, в котором </w:t>
      </w:r>
      <w:r w:rsidRPr="008513DA">
        <w:t>в котором можно хранить заметки по каждому отдельному проекту.</w:t>
      </w:r>
    </w:p>
    <w:p w14:paraId="5E912174" w14:textId="7500F9B0" w:rsidR="008513DA" w:rsidRDefault="008513DA" w:rsidP="00843CC1">
      <w:pPr>
        <w:pStyle w:val="Standard"/>
        <w:ind w:firstLine="0"/>
      </w:pPr>
      <w:r w:rsidRPr="008513DA">
        <w:t>Программный продукт должен быть разработан для</w:t>
      </w:r>
      <w:r>
        <w:t xml:space="preserve"> группы ученых колонизирующих марс в 2099 году.</w:t>
      </w:r>
    </w:p>
    <w:bookmarkEnd w:id="2"/>
    <w:p w14:paraId="4177D12B" w14:textId="77777777" w:rsidR="008513DA" w:rsidRDefault="008513DA" w:rsidP="00843CC1">
      <w:pPr>
        <w:pStyle w:val="2"/>
        <w:spacing w:line="360" w:lineRule="auto"/>
        <w:rPr>
          <w:rFonts w:ascii="Times New Roman" w:eastAsia="Times New Roman" w:hAnsi="Times New Roman" w:cs="Times New Roman"/>
          <w:sz w:val="24"/>
        </w:rPr>
      </w:pPr>
      <w:r>
        <w:br w:type="page"/>
      </w:r>
    </w:p>
    <w:p w14:paraId="33E861E9" w14:textId="77777777" w:rsidR="008513DA" w:rsidRDefault="008513DA" w:rsidP="00843CC1">
      <w:pPr>
        <w:pStyle w:val="Standard"/>
        <w:ind w:firstLine="0"/>
      </w:pPr>
    </w:p>
    <w:p w14:paraId="57D98FA3" w14:textId="6E03196F" w:rsidR="008513DA" w:rsidRPr="008513DA" w:rsidRDefault="008513DA" w:rsidP="00843CC1">
      <w:pPr>
        <w:pStyle w:val="Standard"/>
        <w:jc w:val="center"/>
        <w:rPr>
          <w:rFonts w:ascii="Arial" w:hAnsi="Arial" w:cs="Arial"/>
          <w:b/>
          <w:bCs/>
          <w:sz w:val="32"/>
          <w:szCs w:val="32"/>
        </w:rPr>
      </w:pPr>
      <w:bookmarkStart w:id="3" w:name="_Hlk153905929"/>
      <w:r w:rsidRPr="008513DA">
        <w:rPr>
          <w:rFonts w:ascii="Arial" w:hAnsi="Arial" w:cs="Arial"/>
          <w:b/>
          <w:bCs/>
          <w:sz w:val="32"/>
          <w:szCs w:val="32"/>
        </w:rPr>
        <w:t>Условия, необходимые для выполнения программы</w:t>
      </w:r>
    </w:p>
    <w:p w14:paraId="50684644" w14:textId="77777777" w:rsidR="008513DA" w:rsidRDefault="008513DA" w:rsidP="00843CC1">
      <w:pPr>
        <w:pStyle w:val="Standard"/>
      </w:pPr>
      <w:r>
        <w:t>Для работы программного продукта необходима следующая программно-аппаратная конфигурация:</w:t>
      </w:r>
    </w:p>
    <w:p w14:paraId="37CDE40C" w14:textId="287348E7" w:rsidR="008513DA" w:rsidRPr="008513DA" w:rsidRDefault="008513DA" w:rsidP="00843CC1">
      <w:pPr>
        <w:pStyle w:val="Standard"/>
        <w:numPr>
          <w:ilvl w:val="0"/>
          <w:numId w:val="1"/>
        </w:numPr>
        <w:rPr>
          <w:lang w:val="en-US"/>
        </w:rPr>
      </w:pPr>
      <w:r w:rsidRPr="008513DA">
        <w:rPr>
          <w:lang w:val="en-US"/>
        </w:rPr>
        <w:t>Windows 7,Windows Server 2003 Service Pack 2,Windows Server 2008,Windows Server 2008 R2,Windows Vista, Windows Vista Service Pack 1,Windows XP Service Pack 2,Windows XP Service Pack 3;</w:t>
      </w:r>
    </w:p>
    <w:p w14:paraId="05F07747" w14:textId="2381CD7A" w:rsidR="008513DA" w:rsidRDefault="008513DA" w:rsidP="00843CC1">
      <w:pPr>
        <w:pStyle w:val="Standard"/>
        <w:numPr>
          <w:ilvl w:val="0"/>
          <w:numId w:val="1"/>
        </w:numPr>
      </w:pPr>
      <w:r w:rsidRPr="008513DA">
        <w:t>32</w:t>
      </w:r>
      <w:r>
        <w:t>-разрядные системы: компьютер, оборудованный процессором Intel или совместимым процессором с тактовой частотой 1 ГГц или выше (рекомендуется 2 ГГц или выше, поддерживается только один процессор);</w:t>
      </w:r>
    </w:p>
    <w:p w14:paraId="64AE2C87" w14:textId="15E27C6A" w:rsidR="008513DA" w:rsidRDefault="008513DA" w:rsidP="00843CC1">
      <w:pPr>
        <w:pStyle w:val="Standard"/>
        <w:numPr>
          <w:ilvl w:val="0"/>
          <w:numId w:val="1"/>
        </w:numPr>
      </w:pPr>
      <w:r w:rsidRPr="008513DA">
        <w:t>64</w:t>
      </w:r>
      <w:r>
        <w:t>-разрядные системы: процессор с тактовой частотой 1,4 ГГц или выше (рекомендуется 2 ГГц или выше, поддерживается только один процессор);</w:t>
      </w:r>
    </w:p>
    <w:p w14:paraId="5B35C86C" w14:textId="2D54DC58" w:rsidR="008513DA" w:rsidRDefault="008513DA" w:rsidP="00843CC1">
      <w:pPr>
        <w:pStyle w:val="Standard"/>
        <w:numPr>
          <w:ilvl w:val="0"/>
          <w:numId w:val="1"/>
        </w:numPr>
      </w:pPr>
      <w:r>
        <w:t>минимальный объем ОЗУ 512 МБ (рекомендуется 1 ГБ или более);</w:t>
      </w:r>
    </w:p>
    <w:p w14:paraId="1F33E2A1" w14:textId="77777777" w:rsidR="008513DA" w:rsidRDefault="008513DA" w:rsidP="00843CC1">
      <w:pPr>
        <w:pStyle w:val="Standard"/>
        <w:numPr>
          <w:ilvl w:val="0"/>
          <w:numId w:val="1"/>
        </w:numPr>
      </w:pPr>
      <w:r>
        <w:t>1 ГБ свободного места на диске;</w:t>
      </w:r>
    </w:p>
    <w:p w14:paraId="0863941B" w14:textId="4863F38C" w:rsidR="008513DA" w:rsidRDefault="008513DA" w:rsidP="00843CC1">
      <w:pPr>
        <w:pStyle w:val="Standard"/>
        <w:numPr>
          <w:ilvl w:val="0"/>
          <w:numId w:val="1"/>
        </w:numPr>
      </w:pPr>
      <w:r>
        <w:t>наличие СУБД: MS SQL 2008.</w:t>
      </w:r>
    </w:p>
    <w:bookmarkEnd w:id="3"/>
    <w:p w14:paraId="5A65079B" w14:textId="77777777" w:rsidR="008513DA" w:rsidRDefault="008513DA" w:rsidP="00843CC1">
      <w:pPr>
        <w:pStyle w:val="Standard"/>
        <w:ind w:left="720" w:firstLine="0"/>
        <w:jc w:val="center"/>
        <w:rPr>
          <w:rFonts w:ascii="Arial" w:hAnsi="Arial" w:cs="Arial"/>
          <w:b/>
          <w:bCs/>
          <w:sz w:val="32"/>
          <w:szCs w:val="32"/>
        </w:rPr>
      </w:pPr>
    </w:p>
    <w:p w14:paraId="1A944DAE" w14:textId="638758C2" w:rsidR="008513DA" w:rsidRDefault="008513DA" w:rsidP="00843CC1">
      <w:pPr>
        <w:pStyle w:val="Standard"/>
        <w:ind w:left="720" w:firstLine="0"/>
        <w:jc w:val="center"/>
        <w:rPr>
          <w:rFonts w:ascii="Arial" w:hAnsi="Arial" w:cs="Arial"/>
          <w:b/>
          <w:bCs/>
          <w:sz w:val="32"/>
          <w:szCs w:val="32"/>
        </w:rPr>
      </w:pPr>
      <w:r w:rsidRPr="008513DA">
        <w:rPr>
          <w:rFonts w:ascii="Arial" w:hAnsi="Arial" w:cs="Arial"/>
          <w:b/>
          <w:bCs/>
          <w:sz w:val="32"/>
          <w:szCs w:val="32"/>
        </w:rPr>
        <w:t>Характеристики программы</w:t>
      </w:r>
    </w:p>
    <w:p w14:paraId="7BA120DB" w14:textId="5E29861B" w:rsidR="008513DA" w:rsidRPr="008513DA" w:rsidRDefault="008513DA" w:rsidP="00843CC1">
      <w:pPr>
        <w:pStyle w:val="Standard"/>
        <w:ind w:left="720" w:firstLine="0"/>
        <w:jc w:val="center"/>
        <w:rPr>
          <w:b/>
          <w:bCs/>
        </w:rPr>
      </w:pPr>
      <w:r w:rsidRPr="008513DA">
        <w:rPr>
          <w:b/>
          <w:bCs/>
        </w:rPr>
        <w:t>Режим работы программы</w:t>
      </w:r>
    </w:p>
    <w:p w14:paraId="7147E402" w14:textId="1D1F82C0" w:rsidR="008513DA" w:rsidRDefault="008513DA" w:rsidP="00843CC1">
      <w:pPr>
        <w:pStyle w:val="Standard"/>
        <w:ind w:firstLine="0"/>
      </w:pPr>
      <w:r>
        <w:t>Программа запускается приложением на компьютере. Имеются разделенные на типы и подтипы заметки, в зависимости от предпочтения для пользователя.</w:t>
      </w:r>
    </w:p>
    <w:p w14:paraId="2C0F8FED" w14:textId="02B367CC" w:rsidR="0088053F" w:rsidRDefault="0088053F" w:rsidP="00843CC1">
      <w:pPr>
        <w:pStyle w:val="Standard"/>
        <w:ind w:firstLine="0"/>
        <w:jc w:val="center"/>
        <w:rPr>
          <w:b/>
          <w:bCs/>
        </w:rPr>
      </w:pPr>
      <w:r w:rsidRPr="0088053F">
        <w:rPr>
          <w:b/>
          <w:bCs/>
        </w:rPr>
        <w:t>Функционирование программы после сбоев</w:t>
      </w:r>
    </w:p>
    <w:p w14:paraId="34941B63" w14:textId="77777777" w:rsidR="0088053F" w:rsidRDefault="0088053F" w:rsidP="00843CC1">
      <w:pPr>
        <w:pStyle w:val="Standard"/>
        <w:ind w:firstLine="0"/>
        <w:jc w:val="left"/>
      </w:pPr>
      <w:r w:rsidRPr="0088053F">
        <w:t>В случае аварийного прекращения работы программы, вызванного внешними причинами, программа при устранении причины сбоя загружается вновь работоспособной. Все не сохраненные перед сбоем данные будут потеряны.</w:t>
      </w:r>
    </w:p>
    <w:p w14:paraId="1B4D81B0" w14:textId="69523BEE" w:rsidR="0088053F" w:rsidRPr="0088053F" w:rsidRDefault="0088053F" w:rsidP="00843CC1">
      <w:pPr>
        <w:pStyle w:val="Standard"/>
        <w:ind w:firstLine="0"/>
        <w:jc w:val="center"/>
        <w:rPr>
          <w:b/>
          <w:bCs/>
        </w:rPr>
      </w:pPr>
      <w:r w:rsidRPr="0088053F">
        <w:rPr>
          <w:b/>
          <w:bCs/>
        </w:rPr>
        <w:t>Обращение к программе</w:t>
      </w:r>
    </w:p>
    <w:p w14:paraId="2E73EA72" w14:textId="0B30C716" w:rsidR="0088053F" w:rsidRDefault="0088053F" w:rsidP="00843CC1">
      <w:pPr>
        <w:pStyle w:val="Standard"/>
      </w:pPr>
      <w:r>
        <w:t>Для запуска программы необходимо выполнить следующие действия:</w:t>
      </w:r>
    </w:p>
    <w:p w14:paraId="3EB66185" w14:textId="46C192FD" w:rsidR="0088053F" w:rsidRDefault="0088053F" w:rsidP="00843CC1">
      <w:pPr>
        <w:pStyle w:val="Standard"/>
        <w:numPr>
          <w:ilvl w:val="0"/>
          <w:numId w:val="2"/>
        </w:numPr>
      </w:pPr>
      <w:r>
        <w:t xml:space="preserve">Запустить программу на ПК, с </w:t>
      </w:r>
      <w:bookmarkStart w:id="4" w:name="_Hlk153906014"/>
      <w:r>
        <w:t xml:space="preserve">поддержкой Microsoft .NET Framework </w:t>
      </w:r>
      <w:bookmarkEnd w:id="4"/>
      <w:r>
        <w:t>(или на удаленном сервере), если он еще не запущен;</w:t>
      </w:r>
    </w:p>
    <w:p w14:paraId="4F8FA530" w14:textId="7EF0575F" w:rsidR="0088053F" w:rsidRDefault="0088053F" w:rsidP="00843CC1">
      <w:pPr>
        <w:pStyle w:val="Standard"/>
        <w:numPr>
          <w:ilvl w:val="0"/>
          <w:numId w:val="2"/>
        </w:numPr>
      </w:pPr>
      <w:r>
        <w:t xml:space="preserve">Выберете нужную заметку или создайте новую </w:t>
      </w:r>
    </w:p>
    <w:p w14:paraId="032F15DE" w14:textId="23002FDA" w:rsidR="0088053F" w:rsidRDefault="0088053F" w:rsidP="00843CC1">
      <w:pPr>
        <w:pStyle w:val="Standard"/>
        <w:numPr>
          <w:ilvl w:val="0"/>
          <w:numId w:val="2"/>
        </w:numPr>
      </w:pPr>
      <w:r>
        <w:t>Проводите нужные действия с имеющимися возможностями приложения</w:t>
      </w:r>
    </w:p>
    <w:p w14:paraId="6A5B8C61" w14:textId="09330C19" w:rsidR="0088053F" w:rsidRDefault="0088053F" w:rsidP="00843CC1">
      <w:pPr>
        <w:pStyle w:val="Standard"/>
        <w:numPr>
          <w:ilvl w:val="0"/>
          <w:numId w:val="2"/>
        </w:numPr>
      </w:pPr>
      <w:r>
        <w:t>Сохраните или отредактируйте заметку, приурочив ей определенный статус</w:t>
      </w:r>
    </w:p>
    <w:p w14:paraId="3BADB001" w14:textId="7C041EF6" w:rsidR="0088053F" w:rsidRDefault="0088053F" w:rsidP="00843CC1">
      <w:pPr>
        <w:pStyle w:val="Standard"/>
        <w:jc w:val="center"/>
        <w:rPr>
          <w:b/>
          <w:bCs/>
        </w:rPr>
      </w:pPr>
      <w:r w:rsidRPr="0088053F">
        <w:rPr>
          <w:b/>
          <w:bCs/>
        </w:rPr>
        <w:t>Входные и выходные данные</w:t>
      </w:r>
    </w:p>
    <w:p w14:paraId="0325A17F" w14:textId="69FA363D" w:rsidR="0088053F" w:rsidRDefault="0088053F" w:rsidP="00843CC1">
      <w:pPr>
        <w:pStyle w:val="Standard"/>
        <w:jc w:val="left"/>
      </w:pPr>
      <w:r>
        <w:t>Данные категории и содержание заметки</w:t>
      </w:r>
    </w:p>
    <w:p w14:paraId="7004D2AD" w14:textId="77777777" w:rsidR="00BF697B" w:rsidRDefault="00BF697B" w:rsidP="00843CC1">
      <w:pPr>
        <w:pStyle w:val="Standard"/>
        <w:jc w:val="left"/>
      </w:pPr>
    </w:p>
    <w:p w14:paraId="7F25FBA7" w14:textId="19B567CE" w:rsidR="00BF697B" w:rsidRDefault="00BF697B" w:rsidP="00843CC1">
      <w:pPr>
        <w:pStyle w:val="Standard"/>
        <w:jc w:val="center"/>
        <w:rPr>
          <w:b/>
          <w:bCs/>
        </w:rPr>
      </w:pPr>
      <w:r w:rsidRPr="00BF697B">
        <w:rPr>
          <w:b/>
          <w:bCs/>
        </w:rPr>
        <w:lastRenderedPageBreak/>
        <w:t>Структура системы</w:t>
      </w:r>
    </w:p>
    <w:p w14:paraId="6F61E8FC" w14:textId="7AC73209" w:rsidR="00BF697B" w:rsidRDefault="00BF697B" w:rsidP="00843CC1">
      <w:pPr>
        <w:pStyle w:val="Standard"/>
        <w:jc w:val="left"/>
      </w:pPr>
      <w:r>
        <w:t>Разработанный программный продукт имеет оконную структуру</w:t>
      </w:r>
      <w:r w:rsidR="00631288" w:rsidRPr="00631288">
        <w:t xml:space="preserve"> </w:t>
      </w:r>
      <w:r>
        <w:t xml:space="preserve">приложения и представлен следующими файлами </w:t>
      </w:r>
    </w:p>
    <w:p w14:paraId="1BA45899" w14:textId="7EECC4E2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GroupPage.xaml</w:t>
      </w:r>
    </w:p>
    <w:p w14:paraId="5CD48C84" w14:textId="6AB0BFAB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InfoPage.xaml</w:t>
      </w:r>
    </w:p>
    <w:p w14:paraId="72774930" w14:textId="226761CA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Menu.xaml</w:t>
      </w:r>
    </w:p>
    <w:p w14:paraId="11DA6E25" w14:textId="7F5EFF74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NotePage.xaml</w:t>
      </w:r>
    </w:p>
    <w:p w14:paraId="5E603D81" w14:textId="340E415D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ProjectPage.xaml</w:t>
      </w:r>
    </w:p>
    <w:p w14:paraId="516DFF19" w14:textId="763B57B1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GroupCardWindow.xaml</w:t>
      </w:r>
    </w:p>
    <w:p w14:paraId="647CB4D0" w14:textId="147F6BB6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MainWindow.xamlNiteCardWindow.xaml</w:t>
      </w:r>
    </w:p>
    <w:p w14:paraId="68C57893" w14:textId="458DFAD6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ProjectCardWindow.xaml</w:t>
      </w:r>
    </w:p>
    <w:p w14:paraId="1C2D9A11" w14:textId="045BC629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GroupMapper.cs</w:t>
      </w:r>
    </w:p>
    <w:p w14:paraId="6E7877F9" w14:textId="77777777" w:rsidR="00BF697B" w:rsidRP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NoteMapper.cs</w:t>
      </w:r>
    </w:p>
    <w:p w14:paraId="09822F54" w14:textId="77777777" w:rsidR="00BF697B" w:rsidRP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ProjectMapper.cs</w:t>
      </w:r>
    </w:p>
    <w:p w14:paraId="5DA03180" w14:textId="77777777" w:rsidR="00BF697B" w:rsidRP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GroupViewModel.cs</w:t>
      </w:r>
    </w:p>
    <w:p w14:paraId="4DF2896A" w14:textId="77777777" w:rsidR="00BF697B" w:rsidRP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NoteViewModel.cs</w:t>
      </w:r>
    </w:p>
    <w:p w14:paraId="0DA374DF" w14:textId="77777777" w:rsidR="00BF697B" w:rsidRP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ProjectViewModel.cs</w:t>
      </w:r>
    </w:p>
    <w:p w14:paraId="05215C7B" w14:textId="3943D7AF" w:rsid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Context.cs</w:t>
      </w:r>
    </w:p>
    <w:p w14:paraId="1536093E" w14:textId="77777777" w:rsidR="00631288" w:rsidRPr="00BF697B" w:rsidRDefault="00BF697B" w:rsidP="00843CC1">
      <w:pPr>
        <w:pStyle w:val="Standard"/>
        <w:numPr>
          <w:ilvl w:val="0"/>
          <w:numId w:val="3"/>
        </w:numPr>
        <w:jc w:val="left"/>
        <w:rPr>
          <w:lang w:val="en-US"/>
        </w:rPr>
      </w:pPr>
      <w:r>
        <w:rPr>
          <w:lang w:val="en-US"/>
        </w:rPr>
        <w:t>NoteEnti</w:t>
      </w:r>
      <w:r w:rsidR="00631288">
        <w:rPr>
          <w:lang w:val="en-US"/>
        </w:rPr>
        <w:t>ty.cs</w:t>
      </w:r>
    </w:p>
    <w:p w14:paraId="259DE94F" w14:textId="4F4C9DB9" w:rsidR="00631288" w:rsidRPr="00631288" w:rsidRDefault="00631288" w:rsidP="00843CC1">
      <w:pPr>
        <w:pStyle w:val="Standard"/>
        <w:jc w:val="center"/>
        <w:rPr>
          <w:b/>
          <w:bCs/>
        </w:rPr>
      </w:pPr>
      <w:r>
        <w:rPr>
          <w:b/>
          <w:bCs/>
        </w:rPr>
        <w:t>Описание основных функций</w:t>
      </w:r>
    </w:p>
    <w:p w14:paraId="360C38C4" w14:textId="77777777" w:rsidR="00631288" w:rsidRPr="00631288" w:rsidRDefault="00631288" w:rsidP="00843CC1">
      <w:pPr>
        <w:pStyle w:val="Standard"/>
      </w:pPr>
    </w:p>
    <w:p w14:paraId="760FDA1F" w14:textId="5104E9D7" w:rsidR="00631288" w:rsidRDefault="00631288" w:rsidP="00843CC1">
      <w:pPr>
        <w:pStyle w:val="Standard"/>
        <w:jc w:val="left"/>
      </w:pPr>
      <w:r w:rsidRPr="00631288">
        <w:t xml:space="preserve">При разработке программного обеспечения для учета </w:t>
      </w:r>
      <w:r>
        <w:t>заметок</w:t>
      </w:r>
      <w:r w:rsidRPr="00631288">
        <w:t xml:space="preserve"> были выделены следующие основные функции:</w:t>
      </w:r>
    </w:p>
    <w:p w14:paraId="76CF6A3E" w14:textId="37282A96" w:rsidR="00631288" w:rsidRDefault="00631288" w:rsidP="00843CC1">
      <w:pPr>
        <w:pStyle w:val="Standard"/>
        <w:numPr>
          <w:ilvl w:val="0"/>
          <w:numId w:val="4"/>
        </w:numPr>
        <w:jc w:val="left"/>
      </w:pPr>
      <w:r>
        <w:t>Соединение с БД</w:t>
      </w:r>
    </w:p>
    <w:p w14:paraId="243E619C" w14:textId="1B868F2F" w:rsidR="00631288" w:rsidRDefault="00631288" w:rsidP="00843CC1">
      <w:pPr>
        <w:pStyle w:val="Standard"/>
        <w:numPr>
          <w:ilvl w:val="0"/>
          <w:numId w:val="4"/>
        </w:numPr>
        <w:jc w:val="left"/>
      </w:pPr>
      <w:r>
        <w:t>Сохранение всех данных о заметках</w:t>
      </w:r>
    </w:p>
    <w:p w14:paraId="045C642B" w14:textId="77777777" w:rsidR="00631288" w:rsidRDefault="00631288" w:rsidP="00843CC1">
      <w:pPr>
        <w:pStyle w:val="Standard"/>
        <w:jc w:val="left"/>
      </w:pPr>
    </w:p>
    <w:p w14:paraId="3A8405A7" w14:textId="142FAF15" w:rsidR="00BF697B" w:rsidRDefault="00631288" w:rsidP="00843CC1">
      <w:pPr>
        <w:pStyle w:val="Standard"/>
        <w:jc w:val="left"/>
      </w:pPr>
      <w:r w:rsidRPr="00631288">
        <w:t>Функция соединение с БД работает следующим образом:</w:t>
      </w:r>
    </w:p>
    <w:p w14:paraId="3B3321A6" w14:textId="77777777" w:rsidR="00631288" w:rsidRPr="00631288" w:rsidRDefault="00631288" w:rsidP="00843CC1">
      <w:pPr>
        <w:pStyle w:val="Standard"/>
        <w:rPr>
          <w:lang w:val="en-US"/>
        </w:rPr>
      </w:pPr>
      <w:r w:rsidRPr="00631288">
        <w:rPr>
          <w:lang w:val="en-US"/>
        </w:rPr>
        <w:t>&lt;connectionStrings&gt;</w:t>
      </w:r>
    </w:p>
    <w:p w14:paraId="339EBE6A" w14:textId="77777777" w:rsidR="00631288" w:rsidRPr="00631288" w:rsidRDefault="00631288" w:rsidP="00843CC1">
      <w:pPr>
        <w:pStyle w:val="Standard"/>
        <w:rPr>
          <w:lang w:val="en-US"/>
        </w:rPr>
      </w:pPr>
      <w:r w:rsidRPr="00631288">
        <w:rPr>
          <w:lang w:val="en-US"/>
        </w:rPr>
        <w:t xml:space="preserve">    &lt;add name="Context" connectionString="data source=C:\Users\admin\source\repos\Krest_EP\Krest_EP_db.db" providerName="System.Data.SQLite.EF6" /&gt;</w:t>
      </w:r>
    </w:p>
    <w:p w14:paraId="564738FC" w14:textId="6BFBAB91" w:rsidR="00631288" w:rsidRDefault="00631288" w:rsidP="00843CC1">
      <w:pPr>
        <w:pStyle w:val="Standard"/>
        <w:jc w:val="left"/>
      </w:pPr>
      <w:r w:rsidRPr="00631288">
        <w:rPr>
          <w:lang w:val="en-US"/>
        </w:rPr>
        <w:t xml:space="preserve">  </w:t>
      </w:r>
      <w:r>
        <w:t>&lt;/connectionStrings&gt;</w:t>
      </w:r>
    </w:p>
    <w:p w14:paraId="043284AB" w14:textId="77777777" w:rsidR="00631288" w:rsidRDefault="00631288" w:rsidP="00843CC1">
      <w:pPr>
        <w:pStyle w:val="Standard"/>
        <w:jc w:val="left"/>
      </w:pPr>
    </w:p>
    <w:p w14:paraId="398E40A1" w14:textId="77777777" w:rsidR="00631288" w:rsidRDefault="00631288" w:rsidP="00843CC1">
      <w:pPr>
        <w:pStyle w:val="Standard"/>
        <w:jc w:val="left"/>
      </w:pPr>
    </w:p>
    <w:p w14:paraId="264219CA" w14:textId="77777777" w:rsidR="00631288" w:rsidRPr="00631288" w:rsidRDefault="00631288" w:rsidP="00843CC1">
      <w:pPr>
        <w:pStyle w:val="Standard"/>
        <w:ind w:left="720" w:firstLine="0"/>
        <w:jc w:val="center"/>
        <w:rPr>
          <w:b/>
          <w:bCs/>
        </w:rPr>
      </w:pPr>
      <w:r w:rsidRPr="00631288">
        <w:rPr>
          <w:b/>
          <w:bCs/>
        </w:rPr>
        <w:lastRenderedPageBreak/>
        <w:t>Сообщения программисту</w:t>
      </w:r>
    </w:p>
    <w:p w14:paraId="50E412E1" w14:textId="62131E30" w:rsidR="00631288" w:rsidRPr="00631288" w:rsidRDefault="00631288" w:rsidP="00843CC1">
      <w:pPr>
        <w:pStyle w:val="Standard"/>
      </w:pPr>
      <w:r w:rsidRPr="00631288">
        <w:t>В программе не предусмотрен вывод сообщений специально для программиста, однако в ходе работы программы могут появиться общие сообщения программы, а также, сообщения</w:t>
      </w:r>
      <w:r>
        <w:t xml:space="preserve">, </w:t>
      </w:r>
      <w:r w:rsidRPr="00631288">
        <w:t xml:space="preserve">генерируемые системой Windows или другим приложением. </w:t>
      </w:r>
    </w:p>
    <w:p w14:paraId="681EF682" w14:textId="77777777" w:rsidR="00631288" w:rsidRPr="00631288" w:rsidRDefault="00631288" w:rsidP="00631288">
      <w:pPr>
        <w:pStyle w:val="Standard"/>
        <w:jc w:val="left"/>
      </w:pPr>
    </w:p>
    <w:sectPr w:rsidR="00631288" w:rsidRPr="00631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091E"/>
    <w:multiLevelType w:val="hybridMultilevel"/>
    <w:tmpl w:val="CA243C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39A0"/>
    <w:multiLevelType w:val="hybridMultilevel"/>
    <w:tmpl w:val="D38A07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2153419"/>
    <w:multiLevelType w:val="multilevel"/>
    <w:tmpl w:val="B8E4BB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B6154F"/>
    <w:multiLevelType w:val="hybridMultilevel"/>
    <w:tmpl w:val="671C17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714299D"/>
    <w:multiLevelType w:val="hybridMultilevel"/>
    <w:tmpl w:val="2D1868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612982042">
    <w:abstractNumId w:val="0"/>
  </w:num>
  <w:num w:numId="2" w16cid:durableId="748769801">
    <w:abstractNumId w:val="3"/>
  </w:num>
  <w:num w:numId="3" w16cid:durableId="851262314">
    <w:abstractNumId w:val="1"/>
  </w:num>
  <w:num w:numId="4" w16cid:durableId="2012487343">
    <w:abstractNumId w:val="4"/>
  </w:num>
  <w:num w:numId="5" w16cid:durableId="3533895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41"/>
    <w:rsid w:val="00210149"/>
    <w:rsid w:val="00255D62"/>
    <w:rsid w:val="002D674C"/>
    <w:rsid w:val="00427E73"/>
    <w:rsid w:val="00631288"/>
    <w:rsid w:val="00674E83"/>
    <w:rsid w:val="006E3F16"/>
    <w:rsid w:val="00782541"/>
    <w:rsid w:val="00843CC1"/>
    <w:rsid w:val="008513DA"/>
    <w:rsid w:val="0088053F"/>
    <w:rsid w:val="00BF697B"/>
    <w:rsid w:val="00F030C8"/>
    <w:rsid w:val="00F1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F017B"/>
  <w15:chartTrackingRefBased/>
  <w15:docId w15:val="{03536E2C-FD69-4F2D-B52F-3AE4CC1A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йцуйцуйцуцйуцй"/>
    <w:next w:val="2"/>
    <w:qFormat/>
    <w:rsid w:val="00F15AAA"/>
    <w:rPr>
      <w:rFonts w:ascii="Arial" w:hAnsi="Arial"/>
      <w:b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12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5A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E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15AAA"/>
    <w:rPr>
      <w:rFonts w:asciiTheme="majorHAnsi" w:eastAsiaTheme="majorEastAsia" w:hAnsiTheme="majorHAnsi" w:cstheme="majorBidi"/>
      <w:b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27E73"/>
    <w:rPr>
      <w:rFonts w:asciiTheme="majorHAnsi" w:eastAsiaTheme="majorEastAsia" w:hAnsiTheme="majorHAnsi" w:cstheme="majorBidi"/>
      <w:b/>
      <w:color w:val="1F3763" w:themeColor="accent1" w:themeShade="7F"/>
      <w:kern w:val="0"/>
      <w:sz w:val="24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427E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7E73"/>
    <w:rPr>
      <w:rFonts w:asciiTheme="majorHAnsi" w:eastAsiaTheme="majorEastAsia" w:hAnsiTheme="majorHAnsi" w:cstheme="majorBidi"/>
      <w:b/>
      <w:spacing w:val="-10"/>
      <w:kern w:val="28"/>
      <w:sz w:val="56"/>
      <w:szCs w:val="56"/>
      <w14:ligatures w14:val="none"/>
    </w:rPr>
  </w:style>
  <w:style w:type="paragraph" w:customStyle="1" w:styleId="Standard">
    <w:name w:val="Standard"/>
    <w:qFormat/>
    <w:rsid w:val="008513DA"/>
    <w:pPr>
      <w:suppressAutoHyphens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631288"/>
    <w:rPr>
      <w:rFonts w:asciiTheme="majorHAnsi" w:eastAsiaTheme="majorEastAsia" w:hAnsiTheme="majorHAnsi" w:cstheme="majorBidi"/>
      <w:b/>
      <w:color w:val="2F5496" w:themeColor="accent1" w:themeShade="BF"/>
      <w:kern w:val="0"/>
      <w:sz w:val="32"/>
      <w:szCs w:val="3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400</Words>
  <Characters>2955</Characters>
  <Application>Microsoft Office Word</Application>
  <DocSecurity>0</DocSecurity>
  <Lines>101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Skvortsov</dc:creator>
  <cp:keywords/>
  <dc:description/>
  <cp:lastModifiedBy>Vlad Skvortsov</cp:lastModifiedBy>
  <cp:revision>4</cp:revision>
  <dcterms:created xsi:type="dcterms:W3CDTF">2023-12-19T16:53:00Z</dcterms:created>
  <dcterms:modified xsi:type="dcterms:W3CDTF">2023-12-19T18:25:00Z</dcterms:modified>
</cp:coreProperties>
</file>