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</w:t>
      </w:r>
      <w:r w:rsidDel="00000000" w:rsidR="00000000" w:rsidRPr="00000000">
        <w:rPr>
          <w:b w:val="1"/>
          <w:sz w:val="30"/>
          <w:szCs w:val="30"/>
          <w:rtl w:val="1"/>
        </w:rPr>
        <w:t xml:space="preserve">ستبيان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حول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إحتياجات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العملاء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لخدمات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معامل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التحاليل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الطبيه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color w:val="ff0000"/>
          <w:highlight w:val="whit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https://forms.gle/XjS7gQDMNtTZbSmP7</w:t>
        </w:r>
      </w:hyperlink>
      <w:commentRangeStart w:id="0"/>
      <w:r w:rsidDel="00000000" w:rsidR="00000000" w:rsidRPr="00000000">
        <w:rPr>
          <w:b w:val="1"/>
          <w:highlight w:val="red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إضغط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هنا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لمشاهدة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الإستبيان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descr="الرسم البياني للردود على النماذج. عنوان السؤال: ما أكثر الخدمات التي تحتاجها من معمل التحاليل الطبيه. عدد الردود: 33 ردًا." id="7" name="image10.png"/>
            <a:graphic>
              <a:graphicData uri="http://schemas.openxmlformats.org/drawingml/2006/picture">
                <pic:pic>
                  <pic:nvPicPr>
                    <pic:cNvPr descr="الرسم البياني للردود على النماذج. عنوان السؤال: ما أكثر الخدمات التي تحتاجها من معمل التحاليل الطبيه. عدد الردود: 33 ردًا.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descr="الرسم البياني للردود على النماذج. عنوان السؤال: عند إختيارك لمعمل تحاليل، ما العوامل التي تؤثر علي قرارك. عدد الردود: 33 ردًا." id="13" name="image11.png"/>
            <a:graphic>
              <a:graphicData uri="http://schemas.openxmlformats.org/drawingml/2006/picture">
                <pic:pic>
                  <pic:nvPicPr>
                    <pic:cNvPr descr="الرسم البياني للردود على النماذج. عنوان السؤال: عند إختيارك لمعمل تحاليل، ما العوامل التي تؤثر علي قرارك. عدد الردود: 33 ردًا.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descr="الرسم البياني للردود على النماذج. عنوان السؤال: هل تواجه أي صعوبات عند إجراء التحاليل الطبيه. عدد الردود: 33 ردًا." id="4" name="image13.png"/>
            <a:graphic>
              <a:graphicData uri="http://schemas.openxmlformats.org/drawingml/2006/picture">
                <pic:pic>
                  <pic:nvPicPr>
                    <pic:cNvPr descr="الرسم البياني للردود على النماذج. عنوان السؤال: هل تواجه أي صعوبات عند إجراء التحاليل الطبيه. عدد الردود: 33 ردًا.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descr="الرسم البياني للردود على النماذج. عنوان السؤال: كيف تفضل التواصل مع معمل التحاليل. عدد الردود: 33 ردًا." id="1" name="image8.png"/>
            <a:graphic>
              <a:graphicData uri="http://schemas.openxmlformats.org/drawingml/2006/picture">
                <pic:pic>
                  <pic:nvPicPr>
                    <pic:cNvPr descr="الرسم البياني للردود على النماذج. عنوان السؤال: كيف تفضل التواصل مع معمل التحاليل. عدد الردود: 33 ردًا.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لمشاهدتك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لإستبيان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التحاليل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الطبيه</w:t>
      </w:r>
      <w:r w:rsidDel="00000000" w:rsidR="00000000" w:rsidRPr="00000000">
        <w:rPr>
          <w:rtl w:val="1"/>
        </w:rPr>
        <w:t xml:space="preserve">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hab Abdelshafy" w:id="0" w:date="2025-02-25T15:25:37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https://forms.gle/XjS7gQDMNtTZbSmP7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hyperlink" Target="https://forms.gle/XjS7gQDMNtTZbSmP7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