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b/>
          <w:bCs/>
          <w:sz w:val="64"/>
          <w:szCs w:val="64"/>
        </w:rPr>
        <w:t xml:space="preserve">SMElevate V2</w:t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b/>
          <w:bCs/>
          <w:sz w:val="48"/>
          <w:szCs w:val="48"/>
        </w:rPr>
        <w:t xml:space="preserve">API Documentation</w:t>
      </w:r>
    </w:p>
    <w:p>
      <w:pPr>
        <w:jc w:val="center"/>
      </w:pPr>
      <w:r>
        <w:rPr>
          <w:sz w:val="28"/>
          <w:szCs w:val="28"/>
        </w:rPr>
        <w:t xml:space="preserve">Controller Endpoints Reference — All 3 Portal Areas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sz w:val="22"/>
          <w:szCs w:val="22"/>
        </w:rPr>
        <w:t xml:space="preserve">Version: 2.1</w:t>
      </w:r>
    </w:p>
    <w:p>
      <w:pPr>
        <w:jc w:val="center"/>
      </w:pPr>
      <w:r>
        <w:rPr>
          <w:sz w:val="22"/>
          <w:szCs w:val="22"/>
        </w:rPr>
        <w:t xml:space="preserve">Date: July 2026</w:t>
      </w:r>
    </w:p>
    <w:p>
      <w:pPr>
        <w:jc w:val="center"/>
      </w:pPr>
      <w:r>
        <w:rPr>
          <w:sz w:val="22"/>
          <w:szCs w:val="22"/>
        </w:rPr>
        <w:t xml:space="preserve">Status: Approved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sz w:val="20"/>
          <w:szCs w:val="20"/>
        </w:rPr>
        <w:t xml:space="preserve">SMElevate V2 — SBP SME Financing Portal</w:t>
      </w:r>
    </w:p>
    <w:p>
      <w:pPr>
        <w:pageBreakBefore/>
      </w:pPr>
    </w:p>
    <w:p>
      <w:pPr>
        <w:pStyle w:val="Heading1"/>
        <w:spacing w:after="240" w:before="480"/>
      </w:pPr>
      <w:r>
        <w:t xml:space="preserve">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April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Naveed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Initial API documentation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2.0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June 2026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Naveed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Complete endpoint documentation after delivery baseline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July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Naveed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Terminology update; aligned with v2.1 spec; future endpoints documented</w:t>
            </w:r>
          </w:p>
        </w:tc>
      </w:tr>
    </w:tbl>
    <w:p>
      <w:pPr>
        <w:pageBreakBefore/>
      </w:pPr>
    </w:p>
    <w:p>
      <w:pPr>
        <w:pStyle w:val="Heading1"/>
        <w:spacing w:after="240" w:before="480"/>
      </w:pPr>
      <w:r>
        <w:t xml:space="preserve">1. Overview</w:t>
      </w:r>
    </w:p>
    <w:p>
      <w:pPr>
        <w:spacing w:after="80" w:before="80"/>
      </w:pPr>
      <w:r>
        <w:rPr>
          <w:sz w:val="22"/>
          <w:szCs w:val="22"/>
        </w:rPr>
        <w:t xml:space="preserve">SMElevate V2 is a server-rendered MVC application. All endpoints return Razor-rendered HTML pages unless marked [AJAX] — AJAX endpoints return JSON. Authentication is via HTTP-only cookie established at login. Every POST endpoint is protected by an anti-forgery token.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Area URL Prefix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Auth Policy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Claim Required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UserType = Admin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BankOnly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UserType = Bank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EndUserOnly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UserType = SME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HTTP Code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OK — view rendered or JSON returned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— login redirect, post-success redirect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Bad Request — ModelState invalid; JSON error for AJAX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Unauthorized — no valid cookie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Forbidden — authenticated but wrong policy/data access denied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Found — entity ID does not exist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Internal Server Error — unhandled exception</w:t>
            </w:r>
          </w:p>
        </w:tc>
      </w:tr>
    </w:tbl>
    <w:p>
      <w:pPr>
        <w:pageBreakBefore/>
      </w:pPr>
    </w:p>
    <w:p>
      <w:pPr>
        <w:pStyle w:val="Heading1"/>
        <w:spacing w:after="240" w:before="480"/>
      </w:pPr>
      <w:r>
        <w:t xml:space="preserve">2. Admin Area Endpoints</w:t>
      </w:r>
    </w:p>
    <w:p>
      <w:pPr>
        <w:pStyle w:val="Heading2"/>
        <w:spacing w:after="160" w:before="360"/>
      </w:pPr>
      <w:r>
        <w:t xml:space="preserve">2.1 Authentication — AdminAuthController</w:t>
      </w:r>
    </w:p>
    <w:p>
      <w:pPr>
        <w:pStyle w:val="Heading3"/>
        <w:spacing w:after="120" w:before="240"/>
      </w:pPr>
      <w:r>
        <w:t xml:space="preserve">GET /Admin/AdminAuth/Login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/Admin/AdminAuth/Login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Anonymous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Render admin login page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Login form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/Admin/AdminAuth/Login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/Admin/AdminAuth/Login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Anonymous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Validate admin credentials. On success: create cookie session, log audit, redirect to dashboard. On failure: re-render with error.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Form: EmailAddress, Password, __RequestVerificationToken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/Admin/AdminDashboard or re-render with error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302, 200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/Admin/AdminAuth/Logout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/Admin/AdminAuth/Logout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Sign out: clear cookie, log audit, redirect to login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Form: __RequestVerificationToken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/Admin/AdminAuth/Login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2.2 Dashboard — AdminDashboardController</w:t>
      </w:r>
    </w:p>
    <w:p>
      <w:pPr>
        <w:pStyle w:val="Heading3"/>
        <w:spacing w:after="120" w:before="240"/>
      </w:pPr>
      <w:r>
        <w:t xml:space="preserve">GET /Admin/AdminDashboard/Index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/Admin/AdminDashboard/Index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Render admin dashboard with KPI cards and Chart.js data. Queries: total users (by type), banks, schemes, applications (by status). All queries via ApplicationDbContext.AsNoTracking().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Dashboard view with inline chart data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2.3 User Management — AdminUsersController</w:t>
      </w:r>
    </w:p>
    <w:p>
      <w:pPr>
        <w:pStyle w:val="Heading3"/>
        <w:spacing w:after="120" w:before="240"/>
      </w:pPr>
      <w:r>
        <w:t xml:space="preserve">GET /Admin/AdminUsers/Index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/Admin/AdminUsers/Index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List all users. Optional query filters: type (UserType), bankId, isActive, search (name/email)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type, bankId, isActive, search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User list table with filter form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/Admin/AdminUsers/Create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/Admin/AdminUsers/Create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Render create user form. Loads roles, banks, user types for dropdowns.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Create user form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/Admin/AdminUsers/Create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/Admin/AdminUsers/Create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 new user. Validates email uniqueness. Hashes password. Logs audit.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Form: FullName, EmailAddress, MobileNo, Password, UserType, RoleId, BankId, IsActive, __RequestVerificationToken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/Admin/AdminUsers/Index or re-render with errors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302, 200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/Admin/AdminUsers/Edit/{id}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/Admin/AdminUsers/Edit/{id}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Render edit form for user with given ID.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 (int)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Edit user form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200, 404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/Admin/AdminUsers/Edit/{id}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/Admin/AdminUsers/Edit/{id}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Update user. Hashes new password if provided. Logs audit.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 (int)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Form: FullName, EmailAddress, MobileNo, NewPassword (optional), UserType, RoleId, BankId, IsActive, __RequestVerificationToken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/Admin/AdminUsers/Index or re-render with errors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302, 200, 404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/Admin/AdminUsers/Detail/{id}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/Admin/AdminUsers/Detail/{id}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View user account details and EndUser profile section (for SME users). Shows verification badge.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 (int)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User detail view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200, 404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/Admin/AdminUsers/ToggleActive/{id}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/Admin/AdminUsers/ToggleActive/{id}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Toggle IsActive flag. Logs audit.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 (int)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Form: __RequestVerificationToken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/Admin/AdminUsers/Index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302, 404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/Admin/AdminUsers/ExportExcel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/Admin/AdminUsers/ExportExcel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Export user list to Excel file download. Accepts same filters as Index.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type, bankId, isActive, search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File: application/vnd.openxmlformats-officedocument.spreadsheetml.sheet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2.4 Bank Management — AdminBanksController</w:t>
      </w:r>
    </w:p>
    <w:p>
      <w:pPr>
        <w:pStyle w:val="Heading3"/>
        <w:spacing w:after="120" w:before="240"/>
      </w:pPr>
      <w:r>
        <w:t xml:space="preserve">GET /Admin/AdminBanks/Index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/Admin/AdminBanks/Index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List all banks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Bank list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/Admin/AdminBanks/Create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/Admin/AdminBanks/Create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Render create bank form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Create bank form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/Admin/AdminBanks/Create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/Admin/AdminBanks/Create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 bank. Logs audit.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Form: BankName, BankCode, IBANPrefix, BankEmailAddress, IsActive, __RequestVerificationToken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/Admin/AdminBanks/Index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302, 200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/Admin/AdminBanks/Edit/{id}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/Admin/AdminBanks/Edit/{id}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Edit bank form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 (int)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Edit bank form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200, 404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/Admin/AdminBanks/Edit/{id}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/Admin/AdminBanks/Edit/{id}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Update bank. Logs audit.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 (int)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 fields + __RequestVerificationToken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/Admin/AdminBanks/Index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302, 200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/Admin/AdminBanks/Members/{id}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/Admin/AdminBanks/Members/{id}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View bank members list for a bank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 (int)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Bank members view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200, 404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2.5 Scheme Management — AdminSchemesController</w:t>
      </w:r>
    </w:p>
    <w:p>
      <w:pPr>
        <w:pStyle w:val="Heading3"/>
        <w:spacing w:after="120" w:before="240"/>
      </w:pPr>
      <w:r>
        <w:t xml:space="preserve">GET /Admin/AdminSchemes/Index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/Admin/AdminSchemes/Index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List all schemes with status badges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Scheme list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/Admin/AdminSchemes/Create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/Admin/AdminSchemes/Create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Render create scheme form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Create scheme form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/Admin/AdminSchemes/Create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/Admin/AdminSchemes/Create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 scheme. Logs audit.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Form: SchemeName, SchemeCode, SchemeDescription, EligibilityCriteria, StartDate, EndDate, __RequestVerificationToken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/Admin/AdminSchemes/Index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302, 200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/Admin/AdminSchemes/Publish/{id}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/Admin/AdminSchemes/Publish/{id}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Publish scheme (IsPublished=true, Status=Published, PublishedAt=Now). Logs audit.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 (int)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__RequestVerificationToken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/Admin/AdminSchemes/Index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302, 404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/Admin/AdminSchemes/Unpublish/{id}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/Admin/AdminSchemes/Unpublish/{id}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Unpublish scheme (IsPublished=false, Status=Draft). Logs audit.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 (int)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__RequestVerificationToken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/Admin/AdminSchemes/Index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302, 404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2.6 Form Builder — AdminFormBuilderController</w:t>
      </w:r>
    </w:p>
    <w:p>
      <w:pPr>
        <w:pStyle w:val="Heading3"/>
        <w:spacing w:after="120" w:before="240"/>
      </w:pPr>
      <w:r>
        <w:t xml:space="preserve">GET /Admin/AdminFormBuilder/Index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/Admin/AdminFormBuilder/Index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Render form builder page. Loads scheme list and master field template.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Form builder with field configuration grid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[AJAX] /Admin/AdminFormBuilder/GetFields?schemeId={id}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[AJAX]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/Admin/AdminFormBuilder/GetFields?schemeId={id}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Returns current field configuration for the scheme as JSON. Used to populate form builder grid.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schemeId (int)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JSON: [{ FieldName, FieldLabel, FieldType, SectionName, DisplayOrder, IsAvailable, IsRequired, HasConditionalVisibility }]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200, 400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[AJAX] /Admin/AdminFormBuilder/Save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[AJAX]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/Admin/AdminFormBuilder/Save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Save field configurations for a scheme. Replaces all existing configs for the scheme.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 body: { schemeId, fields: [{ ... }] 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JSON: { success: true, message 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200, 400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2.7 Lookup Management — AdminLookupsController</w:t>
      </w:r>
    </w:p>
    <w:p>
      <w:pPr>
        <w:pStyle w:val="Heading3"/>
        <w:spacing w:after="120" w:before="240"/>
      </w:pPr>
      <w:r>
        <w:t xml:space="preserve">GET /Admin/AdminLookups/Index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/Admin/AdminLookups/Index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List all lookup categories with value counts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Lookup list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/Admin/AdminLookups/Create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/Admin/AdminLookups/Create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 lookup category form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Create lookup form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/Admin/AdminLookups/Create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/Admin/AdminLookups/Create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 lookup + values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 fields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302, 200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/Admin/AdminLookups/Edit/{id}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/Admin/AdminLookups/Edit/{id}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Edit lookup category and values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 (int)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Edit lookup form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200, 404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/Admin/AdminLookups/Edit/{id}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/Admin/AdminLookups/Edit/{id}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Update lookup + values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 (int)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 fields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302, 200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2.8 System Settings — AdminSettingsController</w:t>
      </w:r>
    </w:p>
    <w:p>
      <w:pPr>
        <w:pStyle w:val="Heading3"/>
        <w:spacing w:after="120" w:before="240"/>
      </w:pPr>
      <w:r>
        <w:t xml:space="preserve">GET /Admin/AdminSettings/Index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/Admin/AdminSettings/Index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Render settings page. Loads all settings grouped by category (Email, Notification, OAuth, General).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Settings form grouped by tab/section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/Admin/AdminSettings/Save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/Admin/AdminSettings/Save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Save settings for a category. Logs audit.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Form: category + key-value pairs + __RequestVerificationToken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/Admin/AdminSettings/Index with success message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302, 200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1"/>
        <w:spacing w:after="240" w:before="480"/>
      </w:pPr>
      <w:r>
        <w:t xml:space="preserve">3. Banks Area Endpoints</w:t>
      </w:r>
    </w:p>
    <w:p>
      <w:pPr>
        <w:pStyle w:val="Heading2"/>
        <w:spacing w:after="160" w:before="360"/>
      </w:pPr>
      <w:r>
        <w:t xml:space="preserve">3.1 Authentication — BankAuthController</w:t>
      </w:r>
    </w:p>
    <w:p>
      <w:pPr>
        <w:pStyle w:val="Heading3"/>
        <w:spacing w:after="120" w:before="240"/>
      </w:pPr>
      <w:r>
        <w:t xml:space="preserve">GET /Banks/BankAuth/Login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/Banks/BankAuth/Login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Anonymous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Render bank login page (email entry step)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Login form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[AJAX] /Banks/BankAuth/SendOtp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[AJAX]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/Banks/BankAuth/SendOtp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Anonymous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Validate bank email exists, generate OTP, send via email (BANK_OTP_LOGIN template). Called by AJAX from login page.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JSON: { email 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JSON: { success, message 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200, 400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[AJAX] /Banks/BankAuth/VerifyOtpAjax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[AJAX]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/Banks/BankAuth/VerifyOtpAjax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Anonymous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Validate submitted OTP. On success: creates cookie session. Returns redirect URL.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JSON: { email, otp 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JSON: { success, redirectUrl, message 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200, 400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[AJAX] /Banks/BankAuth/ResendOtp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[AJAX]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/Banks/BankAuth/ResendOtp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Anonymous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Resend OTP for an email (generates new OTP, resets expiry)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JSON: { email 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JSON: { success, message 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200, 400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/Banks/BankAuth/VerifyOtp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/Banks/BankAuth/VerifyOtp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Anonymous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Render OTP entry page (also handles form POST from non-AJAX fallback)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OTP entry form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/Banks/BankAuth/Logout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/Banks/BankAuth/Logout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Sign out bank officer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__RequestVerificationToken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/Banks/BankAuth/Login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3.2 Dashboard — BankDashboardController</w:t>
      </w:r>
    </w:p>
    <w:p>
      <w:pPr>
        <w:pStyle w:val="Heading3"/>
        <w:spacing w:after="120" w:before="240"/>
      </w:pPr>
      <w:r>
        <w:t xml:space="preserve">GET /Banks/BankDashboard/Index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/Banks/BankDashboard/Index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Render bank dashboard with application counts by status for authenticated bank.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Dashboard with status summary cards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3.3 Application Review — BankRequestsController</w:t>
      </w:r>
    </w:p>
    <w:p>
      <w:pPr>
        <w:pStyle w:val="Heading3"/>
        <w:spacing w:after="120" w:before="240"/>
      </w:pPr>
      <w:r>
        <w:t xml:space="preserve">GET /Banks/BankRequests/Assigned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/Banks/BankRequests/Assigned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List applications currently assigned to authenticated bank (status: Submitted, Assigned, In Process)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Assigned applications list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/Banks/BankRequests/Approved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/Banks/BankRequests/Approved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List applications approved by authenticated bank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Approved list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/Banks/BankRequests/Rejected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/Banks/BankRequests/Rejected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List applications rejected by authenticated bank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Rejected list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/Banks/BankRequests/Detail/{id}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/Banks/BankRequests/Detail/{id}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View full application detail: business info, shareholders, dynamic field values, status history, attachments. Validates AssignedBankId == BankId claim.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 (int)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Application detail view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200, 403, 404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/Banks/BankRequests/SubmitDecision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/Banks/BankRequests/SubmitDecision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Submit bank decision. Validates status and remarks (required for Approved/Rejected/More Info). Saves LoanRequestStatusHistory. Uploads attachment if provided. Sends email to SME. Creates in-app notification. Logs audit.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Form: LoanRequestId, NewStatus, Remarks, Attachment (file, optional), __RequestVerificationToken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/Banks/BankRequests/Detail/{id} with success message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302, 200, 400, 403</w:t>
            </w:r>
          </w:p>
        </w:tc>
      </w:tr>
    </w:tbl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1"/>
        <w:spacing w:after="240" w:before="480"/>
      </w:pPr>
      <w:r>
        <w:t xml:space="preserve">4. End User Area Endpoints</w:t>
      </w:r>
    </w:p>
    <w:p>
      <w:pPr>
        <w:pStyle w:val="Heading2"/>
        <w:spacing w:after="160" w:before="360"/>
      </w:pPr>
      <w:r>
        <w:t xml:space="preserve">4.1 Account — EndUserAccountController</w:t>
      </w:r>
    </w:p>
    <w:p>
      <w:pPr>
        <w:pStyle w:val="Heading3"/>
        <w:spacing w:after="120" w:before="240"/>
      </w:pPr>
      <w:r>
        <w:t xml:space="preserve">GET /EndUser/EndUserAccount/Login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/EndUser/EndUserAccount/Login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Anonymous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Render SME login page with social login buttons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Login form + OAuth buttons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/EndUser/EndUserAccount/Login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/EndUser/EndUserAccount/Login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Anonymous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Validate credentials. On success: create cookie, log audit, redirect based on user step (profile incomplete → Complete; not verified → Verify; else Dashboard).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Form: EmailAddress, Password, __RequestVerificationToken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or re-render with error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302, 200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/EndUser/EndUserAccount/Register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/EndUser/EndUserAccount/Register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Anonymous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Render registration form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Registration form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/EndUser/EndUserAccount/Register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/EndUser/EndUserAccount/Register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Anonymous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 SME account. Validates email uniqueness. Hashes password. Logs audit.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Form: FullName, EmailAddress, MobileNo, Password, ConfirmPassword, __RequestVerificationToken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/EndUser/EndUserAccount/Login or re-render with errors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302, 200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/EndUser/EndUserAccount/ExternalLogin?provider={p}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/EndUser/EndUserAccount/ExternalLogin?provider={p}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Anonymous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Initiate OAuth challenge for provider (Google/Apple/Microsoft). Redirects to provider.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provider (string)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to OAuth provider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/EndUser/EndUserAccount/ExternalLoginCallback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/EndUser/EndUserAccount/ExternalLoginCallback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Anonymous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 callback. Reads External cookie. Finds or creates user. Creates cookie session. Redirects based on profile step.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to dashboard or profile completion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/EndUser/EndUserAccount/Logout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/EndUser/EndUserAccount/Logout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Sign out SME user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__RequestVerificationToken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/EndUser/EndUserAccount/Login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[AJAX] /EndUser/EndUserAccount/GetCurrentStepForUser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[AJAX]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/EndUser/EndUserAccount/GetCurrentStepForUser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Returns current onboarding step for authenticated user: NoProfile, NotVerified, or Complete. Used by layout redirect logic.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JSON: { step: "NoProfile" | "NotVerified" | "Complete" 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4.2 Profile — EndUserProfileController</w:t>
      </w:r>
    </w:p>
    <w:p>
      <w:pPr>
        <w:pStyle w:val="Heading3"/>
        <w:spacing w:after="120" w:before="240"/>
      </w:pPr>
      <w:r>
        <w:t xml:space="preserve">GET /EndUser/EndUserProfile/Complete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/EndUser/EndUserProfile/Complete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Render profile completion form (first-time profile entry)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Profile completion form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/EndUser/EndUserProfile/Complete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/EndUser/EndUserProfile/Complete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Save EndUserProfile. Validates CNIC uniqueness. Generates verification token. Sends ENDUSER_PROFILE_VERIFICATION email. Creates notification.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Form: FirstName, LastName, MobileNo, CNIC, BusinessEmailAddress, GenderOfProprietor, __RequestVerificationToken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/EndUser/EndUserProfile/Verify or re-render with errors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302, 200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/EndUser/EndUserProfile/Verify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/EndUser/EndUserProfile/Verify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Render verification token entry page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Token entry form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/EndUser/EndUserProfile/Verify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/EndUser/EndUserProfile/Verify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Validate verification token. On success: IsVerified=true; send ENDUSER_PROFILE_VERIFIED email; redirect to dashboard.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Form: VerificationToken, __RequestVerificationToken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/EndUser/EndUserDashboard/Index or re-render with error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302, 200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/EndUser/EndUserProfile/Index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/EndUser/EndUserProfile/Index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View current profile details (read-only)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Profile view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4.3 Loan Applications — EndUserLoanRequestsController</w:t>
      </w:r>
    </w:p>
    <w:p>
      <w:pPr>
        <w:pStyle w:val="Heading3"/>
        <w:spacing w:after="120" w:before="240"/>
      </w:pPr>
      <w:r>
        <w:t xml:space="preserve">GET /EndUser/EndUserLoanRequests/Create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/EndUser/EndUserLoanRequests/Create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Render loan application submission form. Checks profile verification; redirects if not verified. Loads published schemes and active banks.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Application form or redirect to verification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200, 302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/EndUser/EndUserLoanRequests/Create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/EndUser/EndUserLoanRequests/Create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Submit loan application. Validates model. Generates RequestNo. Saves LoanRequest + Shareholders + FieldValues. Sets status=Assigned. Sends emails. Creates notifications. Logs audit.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Form: all LoanRequest fields + Shareholders[] + DynamicFields[] + SelectedBankId + __RequestVerificationToken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Redirect 302 /EndUser/EndUserLoanRequests/Confirmation/{requestNo}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302, 200, 400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[AJAX] /EndUser/EndUserLoanRequests/GetFormForScheme?schemeId={id}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 [AJAX]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/EndUser/EndUserLoanRequests/GetFormForScheme?schemeId={id}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Returns dynamic field configuration for a scheme. Called when SME selects scheme; form fields rendered client-side from response.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schemeId (int)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JSON: [{ sectionName, sectionOrder, fieldName, fieldLabel, fieldType, lookupKey, isRequired, displayOrder, hasConditionalVisibility, conditionalExpression }]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200, 400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/EndUser/EndUserLoanRequests/Confirmation/{requestNo}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/EndUser/EndUserLoanRequests/Confirmation/{requestNo}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Post-submission confirmation page showing RequestNo and next steps.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requestNo (string)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Confirmation view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200, 404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/EndUser/EndUserLoanRequests/MyApplications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/EndUser/EndUserLoanRequests/MyApplications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List all applications submitted by authenticated SME with current status.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Application list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GET /EndUser/EndUserLoanRequests/Detail/{id}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/EndUser/EndUserLoanRequests/Detail/{id}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View application detail: business info, shareholders, dynamic fields, status history. Validates UserId == authenticated user.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 (int)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Application detail view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200, 403, 404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t xml:space="preserve">4.4 Notifications — EndUserNotificationsController</w:t>
      </w:r>
    </w:p>
    <w:p>
      <w:pPr>
        <w:pStyle w:val="Heading3"/>
        <w:spacing w:after="120" w:before="240"/>
      </w:pPr>
      <w:r>
        <w:t xml:space="preserve">GET /EndUser/EndUserNotifications/Index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/EndUser/EndUserNotifications/Index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List all notifications for authenticated SME (newest first)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HTML: Notifications list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t xml:space="preserve">POST [AJAX] /EndUser/EndUserNotifications/MarkRead/{id}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 [AJAX]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/EndUser/EndUserNotifications/MarkRead/{id}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EndUserOnly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Mark a notification as read (IsRead=true, ReadAt=Now)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Query/Route Params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 (int)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__RequestVerificationToken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JSON: { success: true 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 Codes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200, 404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ageBreakBefore/>
      </w:pPr>
    </w:p>
    <w:p>
      <w:pPr>
        <w:pStyle w:val="Heading1"/>
        <w:spacing w:after="240" w:before="480"/>
      </w:pPr>
      <w:r>
        <w:t xml:space="preserve">5. AJAX Endpoints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/Admin/AdminFormBuilder/GetFields?schemeId={id}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 array of SchemeFormFieldConfiguration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/Admin/AdminFormBuilder/Save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 { success, message 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/Banks/BankAuth/SendOtp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 { success, message 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/Banks/BankAuth/VerifyOtpAjax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 { success, redirectUrl, message 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/Banks/BankAuth/ResendOtp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 { success, message }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/EndUser/EndUserAccount/GetCurrentStepForUser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 { step }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/EndUser/EndUserLoanRequests/GetFormForScheme?schemeId={id}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 array of field configs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/EndUser/EndUserNotifications/MarkRead/{id}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 { success }</w:t>
            </w:r>
          </w:p>
        </w:tc>
      </w:tr>
    </w:tbl>
    <w:p>
      <w:pPr>
        <w:pageBreakBefore/>
      </w:pPr>
    </w:p>
    <w:p>
      <w:pPr>
        <w:pStyle w:val="Heading1"/>
        <w:spacing w:after="240" w:before="480"/>
      </w:pPr>
      <w:r>
        <w:t xml:space="preserve">6. Future Endpoints (v2.1)</w:t>
      </w:r>
    </w:p>
    <w:p>
      <w:pPr>
        <w:spacing w:after="80" w:before="80"/>
      </w:pPr>
      <w:r>
        <w:rPr>
          <w:sz w:val="22"/>
          <w:szCs w:val="22"/>
        </w:rPr>
        <w:t xml:space="preserve">These endpoints are planned for future releases based on the v2.1 specification. They are not implemented in the current system.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Planned Endpoint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/EndUser/EndUserLoanRequests/SaveDraft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Save application as Draft before submission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/Banks/BankRequests/IssueConditionalOffer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issues conditional offer letter to SME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/EndUser/EndUserLoanRequests/AcceptOffer/{id}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 digitally accepts conditional offer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/EndUser/EndUserLoanRequests/DeclineOffer/{id}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 declines conditional offer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/Banks/BankRequests/RecordDisbursement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records disbursement details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/Banks/BankRequests/PostApprovalChecklist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updates post-approval document checklist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/Admin/AdminReports/Index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Advanced reporting: TAT, Referral, Offer, Disbursement, Geographic, Bank Performance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/SBP/SBPDashboard/Index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SBP (new area)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SBP portal dashboard (UserType=SBP; area not yet implemented)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2026-07-13T06:29:24.236Z</dcterms:created>
  <dcterms:modified xsi:type="dcterms:W3CDTF">2026-07-13T06:29:24.238Z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