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&amp; Maintenance Agreement</w:t>
      </w:r>
    </w:p>
    <w:p>
      <w:pPr>
        <w:pStyle w:val="Heading1"/>
      </w:pPr>
      <w:r>
        <w:t>1 Overview</w:t>
      </w:r>
    </w:p>
    <w:p>
      <w:r>
        <w:t>This agreement describes Pearlz annual maintenance contracts (AMC) and the procedure for warranty claims. Version 2.0, last updated 15 October 2025.</w:t>
      </w:r>
    </w:p>
    <w:p>
      <w:pPr>
        <w:pStyle w:val="Heading1"/>
      </w:pPr>
      <w:r>
        <w:t>2 Maintenance contract tiers</w:t>
      </w:r>
    </w:p>
    <w:p>
      <w:r>
        <w:t>2.1 Basic — PKR 4,500 per year: one preventive maintenance visit per year, labour only; parts and filters are billed.</w:t>
      </w:r>
    </w:p>
    <w:p>
      <w:r>
        <w:t>2.2 Plus — PKR 8,900 per year: two visits per year; includes two sediment pre-filters; other parts billed at a 10% discount.</w:t>
      </w:r>
    </w:p>
    <w:p>
      <w:r>
        <w:t>2.3 Premium — PKR 14,500 per year: three visits per year; includes all filters except the RO membrane, and the UV lamp; priority scheduling.</w:t>
      </w:r>
    </w:p>
    <w:p>
      <w:pPr>
        <w:pStyle w:val="Heading1"/>
      </w:pPr>
      <w:r>
        <w:t>3 Response-time SLAs</w:t>
      </w:r>
    </w:p>
    <w:p>
      <w:r>
        <w:t>For breakdown calls, a technician visit is scheduled within: 5 working days (Basic), 72 hours (Plus), and 24 hours in metro cities or 48 hours elsewhere (Premium). Customers without a contract are scheduled within 7 working days.</w:t>
      </w:r>
    </w:p>
    <w:p>
      <w:pPr>
        <w:pStyle w:val="Heading1"/>
      </w:pPr>
      <w:r>
        <w:t>4 Parts covered and billed</w:t>
      </w:r>
    </w:p>
    <w:p>
      <w:r>
        <w:t>Parts covered by the product warranty are always free during the warranty period, whatever the contract tier. Outside warranty, the pump, control board and sensors are billed at list price less any tier discount.</w:t>
      </w:r>
    </w:p>
    <w:p>
      <w:pPr>
        <w:pStyle w:val="Heading1"/>
      </w:pPr>
      <w:r>
        <w:t>5 Cancellation</w:t>
      </w:r>
    </w:p>
    <w:p>
      <w:r>
        <w:t>Contracts cancelled within 30 days of purchase are refunded in full minus the cost of any visit already made. After 30 days, the refund is pro-rata for the unused months minus a 15% administration fee.</w:t>
      </w:r>
    </w:p>
    <w:p>
      <w:pPr>
        <w:pStyle w:val="Heading1"/>
      </w:pPr>
      <w:r>
        <w:t>6 Warranty claim procedure</w:t>
      </w:r>
    </w:p>
    <w:p>
      <w:r>
        <w:t>6.1 Register the claim through the Pearlz app, the helpline 0800-PEARLZ, or by email to warranty@pearlzhome.example. Provide the invoice, the serial number, a description of the fault and, for leaks or physical faults, photos or a short video.</w:t>
      </w:r>
    </w:p>
    <w:p>
      <w:r>
        <w:t>6.2 You receive a claim reference within 1 working day.</w:t>
      </w:r>
    </w:p>
    <w:p>
      <w:r>
        <w:t>6.3 A technician inspects the unit within 3 working days in metro cities and within 7 working days elsewhere.</w:t>
      </w:r>
    </w:p>
    <w:p>
      <w:r>
        <w:t>6.4 If the fault is covered, the unit is repaired within 10 working days of inspection, or replaced if repair is not possible.</w:t>
      </w:r>
    </w:p>
    <w:p>
      <w:r>
        <w:t>6.5 If the technician finds an excluded cause, such as unauthorised repair or physical damage, the claim is declined in writing and a paid repair quote is offered.</w:t>
      </w:r>
    </w:p>
    <w:p>
      <w:r>
        <w:t>6.6 Claims cover the Pearlz product only. Compensation for damage to other property is not provided under the warranty or this agreement.</w:t>
      </w:r>
    </w:p>
    <w:p>
      <w:pPr>
        <w:pStyle w:val="Heading1"/>
      </w:pPr>
      <w:r>
        <w:t>7 Customer responsibilities</w:t>
      </w:r>
    </w:p>
    <w:p>
      <w:r>
        <w:t>Provide safe access to the unit, keep the inlet valve accessible, and inform us of changes to your water supply.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