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40" w:after="240"/>
        <w:jc w:val="center"/>
        <w:widowControl w:val="1"/>
      </w:pPr>
      <w:r>
        <w:rPr>
          <w:rFonts w:ascii="Liberation Sans" w:hAnsi="Liberation Sans" w:eastAsia="Liberation Sans" w:cs="Liberation Sans"/>
          <w:b/>
          <w:color w:val="123456"/>
          <w:sz w:val="60"/>
        </w:rPr>
        <w:t xml:space="preserve">DSA-MQL5</w:t>
      </w:r>
      <w:r>
        <w:rPr>
          <w:rFonts w:ascii="Liberation Sans" w:hAnsi="Liberation Sans" w:eastAsia="Liberation Sans" w:cs="Liberation Sans"/>
          <w:b/>
          <w:color w:val="123456"/>
          <w:sz w:val="60"/>
        </w:rPr>
        <w:t xml:space="preserve"> </w:t>
      </w:r>
      <w:r>
        <w:rPr>
          <w:rFonts w:ascii="Liberation Sans" w:hAnsi="Liberation Sans" w:eastAsia="Liberation Sans" w:cs="Liberation Sans"/>
          <w:b/>
          <w:color w:val="123456"/>
          <w:sz w:val="60"/>
        </w:rPr>
        <w:t xml:space="preserve">Native</w:t>
      </w:r>
    </w:p>
    <w:p>
      <w:pPr>
        <w:pStyle w:val="Subtitle"/>
        <w:spacing w:after="360"/>
        <w:jc w:val="center"/>
        <w:widowControl w:val="1"/>
      </w:pPr>
      <w:r>
        <w:rPr>
          <w:rFonts w:ascii="Liberation Sans" w:hAnsi="Liberation Sans" w:eastAsia="Liberation Sans" w:cs="Liberation Sans"/>
          <w:b/>
          <w:color w:val="124C78"/>
          <w:sz w:val="30"/>
        </w:rPr>
        <w:t xml:space="preserve">Final</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Technical</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Catalog</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Data</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Science</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Analysis</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for</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MetaTrader</w:t>
      </w:r>
      <w:r>
        <w:rPr>
          <w:rFonts w:ascii="Liberation Sans" w:hAnsi="Liberation Sans" w:eastAsia="Liberation Sans" w:cs="Liberation Sans"/>
          <w:b/>
          <w:color w:val="124C78"/>
          <w:sz w:val="30"/>
        </w:rPr>
        <w:t xml:space="preserve"> </w:t>
      </w:r>
      <w:r>
        <w:rPr>
          <w:rFonts w:ascii="Liberation Sans" w:hAnsi="Liberation Sans" w:eastAsia="Liberation Sans" w:cs="Liberation Sans"/>
          <w:b/>
          <w:color w:val="124C78"/>
          <w:sz w:val="30"/>
        </w:rPr>
        <w:t xml:space="preserve">5</w:t>
      </w:r>
    </w:p>
    <w:p>
      <w:pPr>
        <w:pStyle w:val="Author"/>
        <w:spacing w:before="360" w:after="84" w:line="252" w:lineRule="auto"/>
        <w:jc w:val="center"/>
        <w:widowControl w:val="1"/>
      </w:pPr>
      <w:r>
        <w:rPr>
          <w:rFonts w:ascii="Carlito" w:hAnsi="Carlito" w:eastAsia="Carlito" w:cs="Carlito"/>
          <w:b w:val="0"/>
          <w:color w:val="27303A"/>
          <w:sz w:val="20"/>
        </w:rPr>
        <w:t xml:space="preserve">Pure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MQL5</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Tick-Driven</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Tick-Safe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Full-History</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Candle-0</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Live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Causal</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w:t>
      </w:r>
      <w:r>
        <w:rPr>
          <w:rFonts w:ascii="Carlito" w:hAnsi="Carlito" w:eastAsia="Carlito" w:cs="Carlito"/>
          <w:b w:val="0"/>
          <w:color w:val="27303A"/>
          <w:sz w:val="20"/>
        </w:rPr>
        <w:t xml:space="preserve"> </w:t>
      </w:r>
      <w:r>
        <w:rPr>
          <w:rFonts w:ascii="Carlito" w:hAnsi="Carlito" w:eastAsia="Carlito" w:cs="Carlito"/>
          <w:b w:val="0"/>
          <w:color w:val="27303A"/>
          <w:sz w:val="20"/>
        </w:rPr>
        <w:t xml:space="preserve">Adaptive</w:t>
      </w:r>
    </w:p>
    <w:p>
      <w:pPr>
        <w:pStyle w:val="Date"/>
        <w:spacing w:before="320" w:after="84" w:line="252" w:lineRule="auto"/>
        <w:jc w:val="center"/>
        <w:widowControl w:val="1"/>
      </w:pPr>
      <w:r>
        <w:rPr>
          <w:rFonts w:ascii="Carlito" w:hAnsi="Carlito" w:eastAsia="Carlito" w:cs="Carlito"/>
          <w:b/>
          <w:color w:val="27303A"/>
          <w:sz w:val="20"/>
        </w:rPr>
        <w:t xml:space="preserve">Final</w:t>
      </w:r>
      <w:r>
        <w:rPr>
          <w:rFonts w:ascii="Carlito" w:hAnsi="Carlito" w:eastAsia="Carlito" w:cs="Carlito"/>
          <w:b/>
          <w:color w:val="27303A"/>
          <w:sz w:val="20"/>
        </w:rPr>
        <w:t xml:space="preserve"> </w:t>
      </w:r>
      <w:r>
        <w:rPr>
          <w:rFonts w:ascii="Carlito" w:hAnsi="Carlito" w:eastAsia="Carlito" w:cs="Carlito"/>
          <w:b/>
          <w:color w:val="27303A"/>
          <w:sz w:val="20"/>
        </w:rPr>
        <w:t xml:space="preserve">Architecture</w:t>
      </w:r>
      <w:r>
        <w:rPr>
          <w:rFonts w:ascii="Carlito" w:hAnsi="Carlito" w:eastAsia="Carlito" w:cs="Carlito"/>
          <w:b/>
          <w:color w:val="27303A"/>
          <w:sz w:val="20"/>
        </w:rPr>
        <w:t xml:space="preserve"> </w:t>
      </w:r>
      <w:r>
        <w:rPr>
          <w:rFonts w:ascii="Carlito" w:hAnsi="Carlito" w:eastAsia="Carlito" w:cs="Carlito"/>
          <w:b/>
          <w:color w:val="27303A"/>
          <w:sz w:val="20"/>
        </w:rPr>
        <w:t xml:space="preserve">Specification</w:t>
      </w:r>
      <w:r>
        <w:br w:type="page"/>
      </w:r>
    </w:p>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Table of Contents</w:t>
      </w:r>
    </w:p>
    <w:p>
      <w:pPr>
        <w:spacing w:before="0" w:after="84" w:line="252" w:lineRule="auto"/>
        <w:ind w:left="72"/>
        <w:widowControl w:val="1"/>
      </w:pPr>
      <w:r>
        <w:rPr>
          <w:rFonts w:ascii="Carlito" w:hAnsi="Carlito" w:eastAsia="Carlito" w:cs="Carlito"/>
          <w:b w:val="0"/>
          <w:color w:val="27303A"/>
          <w:sz w:val="20"/>
        </w:rPr>
        <w:t>Executive Definition</w:t>
      </w:r>
    </w:p>
    <w:p>
      <w:pPr>
        <w:spacing w:before="0" w:after="84" w:line="252" w:lineRule="auto"/>
        <w:ind w:left="72"/>
        <w:widowControl w:val="1"/>
      </w:pPr>
      <w:r>
        <w:rPr>
          <w:rFonts w:ascii="Carlito" w:hAnsi="Carlito" w:eastAsia="Carlito" w:cs="Carlito"/>
          <w:b w:val="0"/>
          <w:color w:val="27303A"/>
          <w:sz w:val="20"/>
        </w:rPr>
        <w:t>1. 🏗 Final System Architecture</w:t>
      </w:r>
    </w:p>
    <w:p>
      <w:pPr>
        <w:spacing w:before="0" w:after="84" w:line="252" w:lineRule="auto"/>
        <w:ind w:left="72"/>
        <w:widowControl w:val="1"/>
      </w:pPr>
      <w:r>
        <w:rPr>
          <w:rFonts w:ascii="Carlito" w:hAnsi="Carlito" w:eastAsia="Carlito" w:cs="Carlito"/>
          <w:b w:val="0"/>
          <w:color w:val="27303A"/>
          <w:sz w:val="20"/>
        </w:rPr>
        <w:t>2. 🖥 MT5 Tool Definition</w:t>
      </w:r>
    </w:p>
    <w:p>
      <w:pPr>
        <w:spacing w:before="0" w:after="84" w:line="252" w:lineRule="auto"/>
        <w:ind w:left="72"/>
        <w:widowControl w:val="1"/>
      </w:pPr>
      <w:r>
        <w:rPr>
          <w:rFonts w:ascii="Carlito" w:hAnsi="Carlito" w:eastAsia="Carlito" w:cs="Carlito"/>
          <w:b w:val="0"/>
          <w:color w:val="27303A"/>
          <w:sz w:val="20"/>
        </w:rPr>
        <w:t>3. 🎛 Exact User Input Contract</w:t>
      </w:r>
    </w:p>
    <w:p>
      <w:pPr>
        <w:spacing w:before="0" w:after="84" w:line="252" w:lineRule="auto"/>
        <w:ind w:left="72"/>
        <w:widowControl w:val="1"/>
      </w:pPr>
      <w:r>
        <w:rPr>
          <w:rFonts w:ascii="Carlito" w:hAnsi="Carlito" w:eastAsia="Carlito" w:cs="Carlito"/>
          <w:b w:val="0"/>
          <w:color w:val="27303A"/>
          <w:sz w:val="20"/>
        </w:rPr>
        <w:t>4. ⚡ Tick-Safe Update Contract</w:t>
      </w:r>
    </w:p>
    <w:p>
      <w:pPr>
        <w:spacing w:before="0" w:after="84" w:line="252" w:lineRule="auto"/>
        <w:ind w:left="72"/>
        <w:widowControl w:val="1"/>
      </w:pPr>
      <w:r>
        <w:rPr>
          <w:rFonts w:ascii="Carlito" w:hAnsi="Carlito" w:eastAsia="Carlito" w:cs="Carlito"/>
          <w:b w:val="0"/>
          <w:color w:val="27303A"/>
          <w:sz w:val="20"/>
        </w:rPr>
        <w:t>5. 🧯 Anti-Freeze and Anti-Lock Contract</w:t>
      </w:r>
    </w:p>
    <w:p>
      <w:pPr>
        <w:spacing w:before="0" w:after="84" w:line="252" w:lineRule="auto"/>
        <w:ind w:left="72"/>
        <w:widowControl w:val="1"/>
      </w:pPr>
      <w:r>
        <w:rPr>
          <w:rFonts w:ascii="Carlito" w:hAnsi="Carlito" w:eastAsia="Carlito" w:cs="Carlito"/>
          <w:b w:val="0"/>
          <w:color w:val="27303A"/>
          <w:sz w:val="20"/>
        </w:rPr>
        <w:t>6. ⏱ Adaptive Runtime Budget</w:t>
      </w:r>
    </w:p>
    <w:p>
      <w:pPr>
        <w:spacing w:before="0" w:after="84" w:line="252" w:lineRule="auto"/>
        <w:ind w:left="72"/>
        <w:widowControl w:val="1"/>
      </w:pPr>
      <w:r>
        <w:rPr>
          <w:rFonts w:ascii="Carlito" w:hAnsi="Carlito" w:eastAsia="Carlito" w:cs="Carlito"/>
          <w:b w:val="0"/>
          <w:color w:val="27303A"/>
          <w:sz w:val="20"/>
        </w:rPr>
        <w:t>7. 🧠 Runtime Priority</w:t>
      </w:r>
    </w:p>
    <w:p>
      <w:pPr>
        <w:spacing w:before="0" w:after="84" w:line="252" w:lineRule="auto"/>
        <w:ind w:left="72"/>
        <w:widowControl w:val="1"/>
      </w:pPr>
      <w:r>
        <w:rPr>
          <w:rFonts w:ascii="Carlito" w:hAnsi="Carlito" w:eastAsia="Carlito" w:cs="Carlito"/>
          <w:b w:val="0"/>
          <w:color w:val="27303A"/>
          <w:sz w:val="20"/>
        </w:rPr>
        <w:t>8. 🔐 Runtime Busy Guard</w:t>
      </w:r>
    </w:p>
    <w:p>
      <w:pPr>
        <w:spacing w:before="0" w:after="84" w:line="252" w:lineRule="auto"/>
        <w:ind w:left="72"/>
        <w:widowControl w:val="1"/>
      </w:pPr>
      <w:r>
        <w:rPr>
          <w:rFonts w:ascii="Carlito" w:hAnsi="Carlito" w:eastAsia="Carlito" w:cs="Carlito"/>
          <w:b w:val="0"/>
          <w:color w:val="27303A"/>
          <w:sz w:val="20"/>
        </w:rPr>
        <w:t>9. 🧬 Trigger Coalescing</w:t>
      </w:r>
    </w:p>
    <w:p>
      <w:pPr>
        <w:spacing w:before="0" w:after="84" w:line="252" w:lineRule="auto"/>
        <w:ind w:left="72"/>
        <w:widowControl w:val="1"/>
      </w:pPr>
      <w:r>
        <w:rPr>
          <w:rFonts w:ascii="Carlito" w:hAnsi="Carlito" w:eastAsia="Carlito" w:cs="Carlito"/>
          <w:b w:val="0"/>
          <w:color w:val="27303A"/>
          <w:sz w:val="20"/>
        </w:rPr>
        <w:t>10. 📊 Selection Data Contract</w:t>
      </w:r>
    </w:p>
    <w:p>
      <w:pPr>
        <w:spacing w:before="0" w:after="84" w:line="252" w:lineRule="auto"/>
        <w:ind w:left="72"/>
        <w:widowControl w:val="1"/>
      </w:pPr>
      <w:r>
        <w:rPr>
          <w:rFonts w:ascii="Carlito" w:hAnsi="Carlito" w:eastAsia="Carlito" w:cs="Carlito"/>
          <w:b w:val="0"/>
          <w:color w:val="27303A"/>
          <w:sz w:val="20"/>
        </w:rPr>
        <w:t>11. 🧮 Auxiliary Central Series</w:t>
      </w:r>
    </w:p>
    <w:p>
      <w:pPr>
        <w:spacing w:before="0" w:after="84" w:line="252" w:lineRule="auto"/>
        <w:ind w:left="72"/>
        <w:widowControl w:val="1"/>
      </w:pPr>
      <w:r>
        <w:rPr>
          <w:rFonts w:ascii="Carlito" w:hAnsi="Carlito" w:eastAsia="Carlito" w:cs="Carlito"/>
          <w:b w:val="0"/>
          <w:color w:val="27303A"/>
          <w:sz w:val="20"/>
        </w:rPr>
        <w:t>12. 🔴 Candle 0 Contract</w:t>
      </w:r>
    </w:p>
    <w:p>
      <w:pPr>
        <w:spacing w:before="0" w:after="84" w:line="252" w:lineRule="auto"/>
        <w:ind w:left="72"/>
        <w:widowControl w:val="1"/>
      </w:pPr>
      <w:r>
        <w:rPr>
          <w:rFonts w:ascii="Carlito" w:hAnsi="Carlito" w:eastAsia="Carlito" w:cs="Carlito"/>
          <w:b w:val="0"/>
          <w:color w:val="27303A"/>
          <w:sz w:val="20"/>
        </w:rPr>
        <w:t>13. 🧊 ClosedState and 🔥 LiveState</w:t>
      </w:r>
    </w:p>
    <w:p>
      <w:pPr>
        <w:spacing w:before="0" w:after="84" w:line="252" w:lineRule="auto"/>
        <w:ind w:left="72"/>
        <w:widowControl w:val="1"/>
      </w:pPr>
      <w:r>
        <w:rPr>
          <w:rFonts w:ascii="Carlito" w:hAnsi="Carlito" w:eastAsia="Carlito" w:cs="Carlito"/>
          <w:b w:val="0"/>
          <w:color w:val="27303A"/>
          <w:sz w:val="20"/>
        </w:rPr>
        <w:t>14. 🕯 Full History Range</w:t>
      </w:r>
    </w:p>
    <w:p>
      <w:pPr>
        <w:spacing w:before="0" w:after="84" w:line="252" w:lineRule="auto"/>
        <w:ind w:left="72"/>
        <w:widowControl w:val="1"/>
      </w:pPr>
      <w:r>
        <w:rPr>
          <w:rFonts w:ascii="Carlito" w:hAnsi="Carlito" w:eastAsia="Carlito" w:cs="Carlito"/>
          <w:b w:val="0"/>
          <w:color w:val="27303A"/>
          <w:sz w:val="20"/>
        </w:rPr>
        <w:t>15. 🏗 Progressive Historical Build</w:t>
      </w:r>
    </w:p>
    <w:p>
      <w:pPr>
        <w:spacing w:before="0" w:after="84" w:line="252" w:lineRule="auto"/>
        <w:ind w:left="72"/>
        <w:widowControl w:val="1"/>
      </w:pPr>
      <w:r>
        <w:rPr>
          <w:rFonts w:ascii="Carlito" w:hAnsi="Carlito" w:eastAsia="Carlito" w:cs="Carlito"/>
          <w:b w:val="0"/>
          <w:color w:val="27303A"/>
          <w:sz w:val="20"/>
        </w:rPr>
        <w:t>16. 🌱 Model Maturity</w:t>
      </w:r>
    </w:p>
    <w:p>
      <w:pPr>
        <w:spacing w:before="0" w:after="84" w:line="252" w:lineRule="auto"/>
        <w:ind w:left="72"/>
        <w:widowControl w:val="1"/>
      </w:pPr>
      <w:r>
        <w:rPr>
          <w:rFonts w:ascii="Carlito" w:hAnsi="Carlito" w:eastAsia="Carlito" w:cs="Carlito"/>
          <w:b w:val="0"/>
          <w:color w:val="27303A"/>
          <w:sz w:val="20"/>
        </w:rPr>
        <w:t>17. 🕰 Adaptive Historical Weight</w:t>
      </w:r>
    </w:p>
    <w:p>
      <w:pPr>
        <w:spacing w:before="0" w:after="84" w:line="252" w:lineRule="auto"/>
        <w:ind w:left="72"/>
        <w:widowControl w:val="1"/>
      </w:pPr>
      <w:r>
        <w:rPr>
          <w:rFonts w:ascii="Carlito" w:hAnsi="Carlito" w:eastAsia="Carlito" w:cs="Carlito"/>
          <w:b w:val="0"/>
          <w:color w:val="27303A"/>
          <w:sz w:val="20"/>
        </w:rPr>
        <w:t>18. 🚫 Fixed Market Parameters</w:t>
      </w:r>
    </w:p>
    <w:p>
      <w:pPr>
        <w:spacing w:before="0" w:after="84" w:line="252" w:lineRule="auto"/>
        <w:ind w:left="72"/>
        <w:widowControl w:val="1"/>
      </w:pPr>
      <w:r>
        <w:rPr>
          <w:rFonts w:ascii="Carlito" w:hAnsi="Carlito" w:eastAsia="Carlito" w:cs="Carlito"/>
          <w:b w:val="0"/>
          <w:color w:val="27303A"/>
          <w:sz w:val="20"/>
        </w:rPr>
        <w:t>19. 🧠 Model Bank</w:t>
      </w:r>
    </w:p>
    <w:p>
      <w:pPr>
        <w:spacing w:before="0" w:after="84" w:line="252" w:lineRule="auto"/>
        <w:ind w:left="72"/>
        <w:widowControl w:val="1"/>
      </w:pPr>
      <w:r>
        <w:rPr>
          <w:rFonts w:ascii="Carlito" w:hAnsi="Carlito" w:eastAsia="Carlito" w:cs="Carlito"/>
          <w:b w:val="0"/>
          <w:color w:val="27303A"/>
          <w:sz w:val="20"/>
        </w:rPr>
        <w:t>20. 🟢 Naive / Drift</w:t>
      </w:r>
    </w:p>
    <w:p>
      <w:pPr>
        <w:spacing w:before="0" w:after="84" w:line="252" w:lineRule="auto"/>
        <w:ind w:left="72"/>
        <w:widowControl w:val="1"/>
      </w:pPr>
      <w:r>
        <w:rPr>
          <w:rFonts w:ascii="Carlito" w:hAnsi="Carlito" w:eastAsia="Carlito" w:cs="Carlito"/>
          <w:b w:val="0"/>
          <w:color w:val="27303A"/>
          <w:sz w:val="20"/>
        </w:rPr>
        <w:t>21. 🔵 Adaptive Holt</w:t>
      </w:r>
    </w:p>
    <w:p>
      <w:pPr>
        <w:spacing w:before="0" w:after="84" w:line="252" w:lineRule="auto"/>
        <w:ind w:left="72"/>
        <w:widowControl w:val="1"/>
      </w:pPr>
      <w:r>
        <w:rPr>
          <w:rFonts w:ascii="Carlito" w:hAnsi="Carlito" w:eastAsia="Carlito" w:cs="Carlito"/>
          <w:b w:val="0"/>
          <w:color w:val="27303A"/>
          <w:sz w:val="20"/>
        </w:rPr>
        <w:t>22. ⭐ Kalman Local Linear Trend</w:t>
      </w:r>
    </w:p>
    <w:p>
      <w:pPr>
        <w:spacing w:before="0" w:after="84" w:line="252" w:lineRule="auto"/>
        <w:ind w:left="72"/>
        <w:widowControl w:val="1"/>
      </w:pPr>
      <w:r>
        <w:rPr>
          <w:rFonts w:ascii="Carlito" w:hAnsi="Carlito" w:eastAsia="Carlito" w:cs="Carlito"/>
          <w:b w:val="0"/>
          <w:color w:val="27303A"/>
          <w:sz w:val="20"/>
        </w:rPr>
        <w:t>23. 🟣 Adaptive AR-Ridge</w:t>
      </w:r>
    </w:p>
    <w:p>
      <w:pPr>
        <w:spacing w:before="0" w:after="84" w:line="252" w:lineRule="auto"/>
        <w:ind w:left="72"/>
        <w:widowControl w:val="1"/>
      </w:pPr>
      <w:r>
        <w:rPr>
          <w:rFonts w:ascii="Carlito" w:hAnsi="Carlito" w:eastAsia="Carlito" w:cs="Carlito"/>
          <w:b w:val="0"/>
          <w:color w:val="27303A"/>
          <w:sz w:val="20"/>
        </w:rPr>
        <w:t>24. 🌪 Adaptive Volatility Engine</w:t>
      </w:r>
    </w:p>
    <w:p>
      <w:pPr>
        <w:spacing w:before="0" w:after="84" w:line="252" w:lineRule="auto"/>
        <w:ind w:left="72"/>
        <w:widowControl w:val="1"/>
      </w:pPr>
      <w:r>
        <w:rPr>
          <w:rFonts w:ascii="Carlito" w:hAnsi="Carlito" w:eastAsia="Carlito" w:cs="Carlito"/>
          <w:b w:val="0"/>
          <w:color w:val="27303A"/>
          <w:sz w:val="20"/>
        </w:rPr>
        <w:t>25. 🧭 Regime Engine</w:t>
      </w:r>
    </w:p>
    <w:p>
      <w:pPr>
        <w:spacing w:before="0" w:after="84" w:line="252" w:lineRule="auto"/>
        <w:ind w:left="72"/>
        <w:widowControl w:val="1"/>
      </w:pPr>
      <w:r>
        <w:rPr>
          <w:rFonts w:ascii="Carlito" w:hAnsi="Carlito" w:eastAsia="Carlito" w:cs="Carlito"/>
          <w:b w:val="0"/>
          <w:color w:val="27303A"/>
          <w:sz w:val="20"/>
        </w:rPr>
        <w:t>26. 🎛 Model Mode</w:t>
      </w:r>
    </w:p>
    <w:p>
      <w:pPr>
        <w:spacing w:before="0" w:after="84" w:line="252" w:lineRule="auto"/>
        <w:ind w:left="72"/>
        <w:widowControl w:val="1"/>
      </w:pPr>
      <w:r>
        <w:rPr>
          <w:rFonts w:ascii="Carlito" w:hAnsi="Carlito" w:eastAsia="Carlito" w:cs="Carlito"/>
          <w:b w:val="0"/>
          <w:color w:val="27303A"/>
          <w:sz w:val="20"/>
        </w:rPr>
        <w:t>27. 🧩 Feature Engine</w:t>
      </w:r>
    </w:p>
    <w:p>
      <w:pPr>
        <w:spacing w:before="0" w:after="84" w:line="252" w:lineRule="auto"/>
        <w:ind w:left="72"/>
        <w:widowControl w:val="1"/>
      </w:pPr>
      <w:r>
        <w:rPr>
          <w:rFonts w:ascii="Carlito" w:hAnsi="Carlito" w:eastAsia="Carlito" w:cs="Carlito"/>
          <w:b w:val="0"/>
          <w:color w:val="27303A"/>
          <w:sz w:val="20"/>
        </w:rPr>
        <w:t>28. 🚨 Multi-Timeframe Leakage Guard</w:t>
      </w:r>
    </w:p>
    <w:p>
      <w:pPr>
        <w:spacing w:before="0" w:after="84" w:line="252" w:lineRule="auto"/>
        <w:ind w:left="72"/>
        <w:widowControl w:val="1"/>
      </w:pPr>
      <w:r>
        <w:rPr>
          <w:rFonts w:ascii="Carlito" w:hAnsi="Carlito" w:eastAsia="Carlito" w:cs="Carlito"/>
          <w:b w:val="0"/>
          <w:color w:val="27303A"/>
          <w:sz w:val="20"/>
        </w:rPr>
        <w:t>29. 📐 Main Formula Catalog</w:t>
      </w:r>
    </w:p>
    <w:p>
      <w:pPr>
        <w:spacing w:before="0" w:after="84" w:line="252" w:lineRule="auto"/>
        <w:ind w:left="72"/>
        <w:widowControl w:val="1"/>
      </w:pPr>
      <w:r>
        <w:rPr>
          <w:rFonts w:ascii="Carlito" w:hAnsi="Carlito" w:eastAsia="Carlito" w:cs="Carlito"/>
          <w:b w:val="0"/>
          <w:color w:val="27303A"/>
          <w:sz w:val="20"/>
        </w:rPr>
        <w:t>30. 🧰 Main Algorithm Catalog</w:t>
      </w:r>
    </w:p>
    <w:p>
      <w:pPr>
        <w:spacing w:before="0" w:after="84" w:line="252" w:lineRule="auto"/>
        <w:ind w:left="72"/>
        <w:widowControl w:val="1"/>
      </w:pPr>
      <w:r>
        <w:rPr>
          <w:rFonts w:ascii="Carlito" w:hAnsi="Carlito" w:eastAsia="Carlito" w:cs="Carlito"/>
          <w:b w:val="0"/>
          <w:color w:val="27303A"/>
          <w:sz w:val="20"/>
        </w:rPr>
        <w:t>31. 🗺 10-Phase System Map</w:t>
      </w:r>
    </w:p>
    <w:p>
      <w:pPr>
        <w:spacing w:before="0" w:after="84" w:line="252" w:lineRule="auto"/>
        <w:ind w:left="72"/>
        <w:widowControl w:val="1"/>
      </w:pPr>
      <w:r>
        <w:rPr>
          <w:rFonts w:ascii="Carlito" w:hAnsi="Carlito" w:eastAsia="Carlito" w:cs="Carlito"/>
          <w:b w:val="0"/>
          <w:color w:val="27303A"/>
          <w:sz w:val="20"/>
        </w:rPr>
        <w:t>32. ⚙️ Station 00 — Runtime Foundation</w:t>
      </w:r>
    </w:p>
    <w:p>
      <w:pPr>
        <w:spacing w:before="0" w:after="84" w:line="252" w:lineRule="auto"/>
        <w:ind w:left="72"/>
        <w:widowControl w:val="1"/>
      </w:pPr>
      <w:r>
        <w:rPr>
          <w:rFonts w:ascii="Carlito" w:hAnsi="Carlito" w:eastAsia="Carlito" w:cs="Carlito"/>
          <w:b w:val="0"/>
          <w:color w:val="27303A"/>
          <w:sz w:val="20"/>
        </w:rPr>
        <w:t>33. 🧭 Phase 1</w:t>
      </w:r>
    </w:p>
    <w:p>
      <w:pPr>
        <w:spacing w:before="0" w:after="84" w:line="252" w:lineRule="auto"/>
        <w:ind w:left="72"/>
        <w:widowControl w:val="1"/>
      </w:pPr>
      <w:r>
        <w:rPr>
          <w:rFonts w:ascii="Carlito" w:hAnsi="Carlito" w:eastAsia="Carlito" w:cs="Carlito"/>
          <w:b w:val="0"/>
          <w:color w:val="27303A"/>
          <w:sz w:val="20"/>
        </w:rPr>
        <w:t>34. 🧹 Phase 2</w:t>
      </w:r>
    </w:p>
    <w:p>
      <w:pPr>
        <w:spacing w:before="0" w:after="84" w:line="252" w:lineRule="auto"/>
        <w:ind w:left="72"/>
        <w:widowControl w:val="1"/>
      </w:pPr>
      <w:r>
        <w:rPr>
          <w:rFonts w:ascii="Carlito" w:hAnsi="Carlito" w:eastAsia="Carlito" w:cs="Carlito"/>
          <w:b w:val="0"/>
          <w:color w:val="27303A"/>
          <w:sz w:val="20"/>
        </w:rPr>
        <w:t>35. 🧩 Phase 3</w:t>
      </w:r>
    </w:p>
    <w:p>
      <w:pPr>
        <w:spacing w:before="0" w:after="84" w:line="252" w:lineRule="auto"/>
        <w:ind w:left="72"/>
        <w:widowControl w:val="1"/>
      </w:pPr>
      <w:r>
        <w:rPr>
          <w:rFonts w:ascii="Carlito" w:hAnsi="Carlito" w:eastAsia="Carlito" w:cs="Carlito"/>
          <w:b w:val="0"/>
          <w:color w:val="27303A"/>
          <w:sz w:val="20"/>
        </w:rPr>
        <w:t>36. 🔎 Phase 4</w:t>
      </w:r>
    </w:p>
    <w:p>
      <w:pPr>
        <w:spacing w:before="0" w:after="84" w:line="252" w:lineRule="auto"/>
        <w:ind w:left="72"/>
        <w:widowControl w:val="1"/>
      </w:pPr>
      <w:r>
        <w:rPr>
          <w:rFonts w:ascii="Carlito" w:hAnsi="Carlito" w:eastAsia="Carlito" w:cs="Carlito"/>
          <w:b w:val="0"/>
          <w:color w:val="27303A"/>
          <w:sz w:val="20"/>
        </w:rPr>
        <w:t>37. 📈 Phase 5</w:t>
      </w:r>
    </w:p>
    <w:p>
      <w:pPr>
        <w:spacing w:before="0" w:after="84" w:line="252" w:lineRule="auto"/>
        <w:ind w:left="72"/>
        <w:widowControl w:val="1"/>
      </w:pPr>
      <w:r>
        <w:rPr>
          <w:rFonts w:ascii="Carlito" w:hAnsi="Carlito" w:eastAsia="Carlito" w:cs="Carlito"/>
          <w:b w:val="0"/>
          <w:color w:val="27303A"/>
          <w:sz w:val="20"/>
        </w:rPr>
        <w:t>38. 🧠 Phase 6</w:t>
      </w:r>
    </w:p>
    <w:p>
      <w:pPr>
        <w:spacing w:before="0" w:after="84" w:line="252" w:lineRule="auto"/>
        <w:ind w:left="72"/>
        <w:widowControl w:val="1"/>
      </w:pPr>
      <w:r>
        <w:rPr>
          <w:rFonts w:ascii="Carlito" w:hAnsi="Carlito" w:eastAsia="Carlito" w:cs="Carlito"/>
          <w:b w:val="0"/>
          <w:color w:val="27303A"/>
          <w:sz w:val="20"/>
        </w:rPr>
        <w:t>39. 🔮 Phase 7</w:t>
      </w:r>
    </w:p>
    <w:p>
      <w:pPr>
        <w:spacing w:before="0" w:after="84" w:line="252" w:lineRule="auto"/>
        <w:ind w:left="72"/>
        <w:widowControl w:val="1"/>
      </w:pPr>
      <w:r>
        <w:rPr>
          <w:rFonts w:ascii="Carlito" w:hAnsi="Carlito" w:eastAsia="Carlito" w:cs="Carlito"/>
          <w:b w:val="0"/>
          <w:color w:val="27303A"/>
          <w:sz w:val="20"/>
        </w:rPr>
        <w:t>40. 🧪 Phase 8</w:t>
      </w:r>
    </w:p>
    <w:p>
      <w:pPr>
        <w:spacing w:before="0" w:after="84" w:line="252" w:lineRule="auto"/>
        <w:ind w:left="72"/>
        <w:widowControl w:val="1"/>
      </w:pPr>
      <w:r>
        <w:rPr>
          <w:rFonts w:ascii="Carlito" w:hAnsi="Carlito" w:eastAsia="Carlito" w:cs="Carlito"/>
          <w:b w:val="0"/>
          <w:color w:val="27303A"/>
          <w:sz w:val="20"/>
        </w:rPr>
        <w:t>41. 🚨 Phase 9</w:t>
      </w:r>
    </w:p>
    <w:p>
      <w:pPr>
        <w:spacing w:before="0" w:after="84" w:line="252" w:lineRule="auto"/>
        <w:ind w:left="72"/>
        <w:widowControl w:val="1"/>
      </w:pPr>
      <w:r>
        <w:rPr>
          <w:rFonts w:ascii="Carlito" w:hAnsi="Carlito" w:eastAsia="Carlito" w:cs="Carlito"/>
          <w:b w:val="0"/>
          <w:color w:val="27303A"/>
          <w:sz w:val="20"/>
        </w:rPr>
        <w:t>42. 🎨 Phase 10</w:t>
      </w:r>
    </w:p>
    <w:p>
      <w:pPr>
        <w:spacing w:before="0" w:after="84" w:line="252" w:lineRule="auto"/>
        <w:ind w:left="72"/>
        <w:widowControl w:val="1"/>
      </w:pPr>
      <w:r>
        <w:rPr>
          <w:rFonts w:ascii="Carlito" w:hAnsi="Carlito" w:eastAsia="Carlito" w:cs="Carlito"/>
          <w:b w:val="0"/>
          <w:color w:val="27303A"/>
          <w:sz w:val="20"/>
        </w:rPr>
        <w:t>43. ⚡ Fast Path — Every Tick</w:t>
      </w:r>
    </w:p>
    <w:p>
      <w:pPr>
        <w:spacing w:before="0" w:after="84" w:line="252" w:lineRule="auto"/>
        <w:ind w:left="72"/>
        <w:widowControl w:val="1"/>
      </w:pPr>
      <w:r>
        <w:rPr>
          <w:rFonts w:ascii="Carlito" w:hAnsi="Carlito" w:eastAsia="Carlito" w:cs="Carlito"/>
          <w:b w:val="0"/>
          <w:color w:val="27303A"/>
          <w:sz w:val="20"/>
        </w:rPr>
        <w:t>44. 🔄 Medium Path — New Analysis Bar</w:t>
      </w:r>
    </w:p>
    <w:p>
      <w:pPr>
        <w:spacing w:before="0" w:after="84" w:line="252" w:lineRule="auto"/>
        <w:ind w:left="72"/>
        <w:widowControl w:val="1"/>
      </w:pPr>
      <w:r>
        <w:rPr>
          <w:rFonts w:ascii="Carlito" w:hAnsi="Carlito" w:eastAsia="Carlito" w:cs="Carlito"/>
          <w:b w:val="0"/>
          <w:color w:val="27303A"/>
          <w:sz w:val="20"/>
        </w:rPr>
        <w:t>45. 🧠 Slow Path — Evidence-Driven</w:t>
      </w:r>
    </w:p>
    <w:p>
      <w:pPr>
        <w:spacing w:before="0" w:after="84" w:line="252" w:lineRule="auto"/>
        <w:ind w:left="72"/>
        <w:widowControl w:val="1"/>
      </w:pPr>
      <w:r>
        <w:rPr>
          <w:rFonts w:ascii="Carlito" w:hAnsi="Carlito" w:eastAsia="Carlito" w:cs="Carlito"/>
          <w:b w:val="0"/>
          <w:color w:val="27303A"/>
          <w:sz w:val="20"/>
        </w:rPr>
        <w:t>46. ✂️ Slow Work Slicing</w:t>
      </w:r>
    </w:p>
    <w:p>
      <w:pPr>
        <w:spacing w:before="0" w:after="84" w:line="252" w:lineRule="auto"/>
        <w:ind w:left="72"/>
        <w:widowControl w:val="1"/>
      </w:pPr>
      <w:r>
        <w:rPr>
          <w:rFonts w:ascii="Carlito" w:hAnsi="Carlito" w:eastAsia="Carlito" w:cs="Carlito"/>
          <w:b w:val="0"/>
          <w:color w:val="27303A"/>
          <w:sz w:val="20"/>
        </w:rPr>
        <w:t>47. 📚 Full Historical Pass</w:t>
      </w:r>
    </w:p>
    <w:p>
      <w:pPr>
        <w:spacing w:before="0" w:after="84" w:line="252" w:lineRule="auto"/>
        <w:ind w:left="72"/>
        <w:widowControl w:val="1"/>
      </w:pPr>
      <w:r>
        <w:rPr>
          <w:rFonts w:ascii="Carlito" w:hAnsi="Carlito" w:eastAsia="Carlito" w:cs="Carlito"/>
          <w:b w:val="0"/>
          <w:color w:val="27303A"/>
          <w:sz w:val="20"/>
        </w:rPr>
        <w:t>48. 🛡 Atomic State Commit</w:t>
      </w:r>
    </w:p>
    <w:p>
      <w:pPr>
        <w:spacing w:before="0" w:after="84" w:line="252" w:lineRule="auto"/>
        <w:ind w:left="72"/>
        <w:widowControl w:val="1"/>
      </w:pPr>
      <w:r>
        <w:rPr>
          <w:rFonts w:ascii="Carlito" w:hAnsi="Carlito" w:eastAsia="Carlito" w:cs="Carlito"/>
          <w:b w:val="0"/>
          <w:color w:val="27303A"/>
          <w:sz w:val="20"/>
        </w:rPr>
        <w:t>49. 🧬 Input Fingerprint</w:t>
      </w:r>
    </w:p>
    <w:p>
      <w:pPr>
        <w:spacing w:before="0" w:after="84" w:line="252" w:lineRule="auto"/>
        <w:ind w:left="72"/>
        <w:widowControl w:val="1"/>
      </w:pPr>
      <w:r>
        <w:rPr>
          <w:rFonts w:ascii="Carlito" w:hAnsi="Carlito" w:eastAsia="Carlito" w:cs="Carlito"/>
          <w:b w:val="0"/>
          <w:color w:val="27303A"/>
          <w:sz w:val="20"/>
        </w:rPr>
        <w:t>50. 🔁 Input Changes</w:t>
      </w:r>
    </w:p>
    <w:p>
      <w:pPr>
        <w:spacing w:before="0" w:after="84" w:line="252" w:lineRule="auto"/>
        <w:ind w:left="72"/>
        <w:widowControl w:val="1"/>
      </w:pPr>
      <w:r>
        <w:rPr>
          <w:rFonts w:ascii="Carlito" w:hAnsi="Carlito" w:eastAsia="Carlito" w:cs="Carlito"/>
          <w:b w:val="0"/>
          <w:color w:val="27303A"/>
          <w:sz w:val="20"/>
        </w:rPr>
        <w:t>51. 🎨 Graphical Output Contract</w:t>
      </w:r>
    </w:p>
    <w:p>
      <w:pPr>
        <w:spacing w:before="0" w:after="84" w:line="252" w:lineRule="auto"/>
        <w:ind w:left="72"/>
        <w:widowControl w:val="1"/>
      </w:pPr>
      <w:r>
        <w:rPr>
          <w:rFonts w:ascii="Carlito" w:hAnsi="Carlito" w:eastAsia="Carlito" w:cs="Carlito"/>
          <w:b w:val="0"/>
          <w:color w:val="27303A"/>
          <w:sz w:val="20"/>
        </w:rPr>
        <w:t>52. 📈 Market Structure Layer</w:t>
      </w:r>
    </w:p>
    <w:p>
      <w:pPr>
        <w:spacing w:before="0" w:after="84" w:line="252" w:lineRule="auto"/>
        <w:ind w:left="72"/>
        <w:widowControl w:val="1"/>
      </w:pPr>
      <w:r>
        <w:rPr>
          <w:rFonts w:ascii="Carlito" w:hAnsi="Carlito" w:eastAsia="Carlito" w:cs="Carlito"/>
          <w:b w:val="0"/>
          <w:color w:val="27303A"/>
          <w:sz w:val="20"/>
        </w:rPr>
        <w:t>53. 🚨 Historical Event Layer</w:t>
      </w:r>
    </w:p>
    <w:p>
      <w:pPr>
        <w:spacing w:before="0" w:after="84" w:line="252" w:lineRule="auto"/>
        <w:ind w:left="72"/>
        <w:widowControl w:val="1"/>
      </w:pPr>
      <w:r>
        <w:rPr>
          <w:rFonts w:ascii="Carlito" w:hAnsi="Carlito" w:eastAsia="Carlito" w:cs="Carlito"/>
          <w:b w:val="0"/>
          <w:color w:val="27303A"/>
          <w:sz w:val="20"/>
        </w:rPr>
        <w:t>54. 🔮 Future Layer</w:t>
      </w:r>
    </w:p>
    <w:p>
      <w:pPr>
        <w:spacing w:before="0" w:after="84" w:line="252" w:lineRule="auto"/>
        <w:ind w:left="72"/>
        <w:widowControl w:val="1"/>
      </w:pPr>
      <w:r>
        <w:rPr>
          <w:rFonts w:ascii="Carlito" w:hAnsi="Carlito" w:eastAsia="Carlito" w:cs="Carlito"/>
          <w:b w:val="0"/>
          <w:color w:val="27303A"/>
          <w:sz w:val="20"/>
        </w:rPr>
        <w:t>55. 🎨 Visual Language</w:t>
      </w:r>
    </w:p>
    <w:p>
      <w:pPr>
        <w:spacing w:before="0" w:after="84" w:line="252" w:lineRule="auto"/>
        <w:ind w:left="72"/>
        <w:widowControl w:val="1"/>
      </w:pPr>
      <w:r>
        <w:rPr>
          <w:rFonts w:ascii="Carlito" w:hAnsi="Carlito" w:eastAsia="Carlito" w:cs="Carlito"/>
          <w:b w:val="0"/>
          <w:color w:val="27303A"/>
          <w:sz w:val="20"/>
        </w:rPr>
        <w:t>56. 📊 Historical Buffers</w:t>
      </w:r>
    </w:p>
    <w:p>
      <w:pPr>
        <w:spacing w:before="0" w:after="84" w:line="252" w:lineRule="auto"/>
        <w:ind w:left="72"/>
        <w:widowControl w:val="1"/>
      </w:pPr>
      <w:r>
        <w:rPr>
          <w:rFonts w:ascii="Carlito" w:hAnsi="Carlito" w:eastAsia="Carlito" w:cs="Carlito"/>
          <w:b w:val="0"/>
          <w:color w:val="27303A"/>
          <w:sz w:val="20"/>
        </w:rPr>
        <w:t>57. 🔭 Future Objects</w:t>
      </w:r>
    </w:p>
    <w:p>
      <w:pPr>
        <w:spacing w:before="0" w:after="84" w:line="252" w:lineRule="auto"/>
        <w:ind w:left="72"/>
        <w:widowControl w:val="1"/>
      </w:pPr>
      <w:r>
        <w:rPr>
          <w:rFonts w:ascii="Carlito" w:hAnsi="Carlito" w:eastAsia="Carlito" w:cs="Carlito"/>
          <w:b w:val="0"/>
          <w:color w:val="27303A"/>
          <w:sz w:val="20"/>
        </w:rPr>
        <w:t>58. 📦 Forecast Rectangle</w:t>
      </w:r>
    </w:p>
    <w:p>
      <w:pPr>
        <w:spacing w:before="0" w:after="84" w:line="252" w:lineRule="auto"/>
        <w:ind w:left="72"/>
        <w:widowControl w:val="1"/>
      </w:pPr>
      <w:r>
        <w:rPr>
          <w:rFonts w:ascii="Carlito" w:hAnsi="Carlito" w:eastAsia="Carlito" w:cs="Carlito"/>
          <w:b w:val="0"/>
          <w:color w:val="27303A"/>
          <w:sz w:val="20"/>
        </w:rPr>
        <w:t>59. ▰ Adaptive Band</w:t>
      </w:r>
    </w:p>
    <w:p>
      <w:pPr>
        <w:spacing w:before="0" w:after="84" w:line="252" w:lineRule="auto"/>
        <w:ind w:left="72"/>
        <w:widowControl w:val="1"/>
      </w:pPr>
      <w:r>
        <w:rPr>
          <w:rFonts w:ascii="Carlito" w:hAnsi="Carlito" w:eastAsia="Carlito" w:cs="Carlito"/>
          <w:b w:val="0"/>
          <w:color w:val="27303A"/>
          <w:sz w:val="20"/>
        </w:rPr>
        <w:t>60. 🧪 Prequential Walk-Forward</w:t>
      </w:r>
    </w:p>
    <w:p>
      <w:pPr>
        <w:spacing w:before="0" w:after="84" w:line="252" w:lineRule="auto"/>
        <w:ind w:left="72"/>
        <w:widowControl w:val="1"/>
      </w:pPr>
      <w:r>
        <w:rPr>
          <w:rFonts w:ascii="Carlito" w:hAnsi="Carlito" w:eastAsia="Carlito" w:cs="Carlito"/>
          <w:b w:val="0"/>
          <w:color w:val="27303A"/>
          <w:sz w:val="20"/>
        </w:rPr>
        <w:t>61. 🤝 Model Disagreement</w:t>
      </w:r>
    </w:p>
    <w:p>
      <w:pPr>
        <w:spacing w:before="0" w:after="84" w:line="252" w:lineRule="auto"/>
        <w:ind w:left="72"/>
        <w:widowControl w:val="1"/>
      </w:pPr>
      <w:r>
        <w:rPr>
          <w:rFonts w:ascii="Carlito" w:hAnsi="Carlito" w:eastAsia="Carlito" w:cs="Carlito"/>
          <w:b w:val="0"/>
          <w:color w:val="27303A"/>
          <w:sz w:val="20"/>
        </w:rPr>
        <w:t>62. 🛡 Regime-Conditioned Conformal</w:t>
      </w:r>
    </w:p>
    <w:p>
      <w:pPr>
        <w:spacing w:before="0" w:after="84" w:line="252" w:lineRule="auto"/>
        <w:ind w:left="72"/>
        <w:widowControl w:val="1"/>
      </w:pPr>
      <w:r>
        <w:rPr>
          <w:rFonts w:ascii="Carlito" w:hAnsi="Carlito" w:eastAsia="Carlito" w:cs="Carlito"/>
          <w:b w:val="0"/>
          <w:color w:val="27303A"/>
          <w:sz w:val="20"/>
        </w:rPr>
        <w:t>63. 📊 Metrics</w:t>
      </w:r>
    </w:p>
    <w:p>
      <w:pPr>
        <w:spacing w:before="0" w:after="84" w:line="252" w:lineRule="auto"/>
        <w:ind w:left="72"/>
        <w:widowControl w:val="1"/>
      </w:pPr>
      <w:r>
        <w:rPr>
          <w:rFonts w:ascii="Carlito" w:hAnsi="Carlito" w:eastAsia="Carlito" w:cs="Carlito"/>
          <w:b w:val="0"/>
          <w:color w:val="27303A"/>
          <w:sz w:val="20"/>
        </w:rPr>
        <w:t>64. 📊 Model Score</w:t>
      </w:r>
    </w:p>
    <w:p>
      <w:pPr>
        <w:spacing w:before="0" w:after="84" w:line="252" w:lineRule="auto"/>
        <w:ind w:left="72"/>
        <w:widowControl w:val="1"/>
      </w:pPr>
      <w:r>
        <w:rPr>
          <w:rFonts w:ascii="Carlito" w:hAnsi="Carlito" w:eastAsia="Carlito" w:cs="Carlito"/>
          <w:b w:val="0"/>
          <w:color w:val="27303A"/>
          <w:sz w:val="20"/>
        </w:rPr>
        <w:t>65. 🚨 Drift</w:t>
      </w:r>
    </w:p>
    <w:p>
      <w:pPr>
        <w:spacing w:before="0" w:after="84" w:line="252" w:lineRule="auto"/>
        <w:ind w:left="72"/>
        <w:widowControl w:val="1"/>
      </w:pPr>
      <w:r>
        <w:rPr>
          <w:rFonts w:ascii="Carlito" w:hAnsi="Carlito" w:eastAsia="Carlito" w:cs="Carlito"/>
          <w:b w:val="0"/>
          <w:color w:val="27303A"/>
          <w:sz w:val="20"/>
        </w:rPr>
        <w:t>66. 🛡 Safe Mode</w:t>
      </w:r>
    </w:p>
    <w:p>
      <w:pPr>
        <w:spacing w:before="0" w:after="84" w:line="252" w:lineRule="auto"/>
        <w:ind w:left="72"/>
        <w:widowControl w:val="1"/>
      </w:pPr>
      <w:r>
        <w:rPr>
          <w:rFonts w:ascii="Carlito" w:hAnsi="Carlito" w:eastAsia="Carlito" w:cs="Carlito"/>
          <w:b w:val="0"/>
          <w:color w:val="27303A"/>
          <w:sz w:val="20"/>
        </w:rPr>
        <w:t>67. 🧯 Computational Safe Mode</w:t>
      </w:r>
    </w:p>
    <w:p>
      <w:pPr>
        <w:spacing w:before="0" w:after="84" w:line="252" w:lineRule="auto"/>
        <w:ind w:left="72"/>
        <w:widowControl w:val="1"/>
      </w:pPr>
      <w:r>
        <w:rPr>
          <w:rFonts w:ascii="Carlito" w:hAnsi="Carlito" w:eastAsia="Carlito" w:cs="Carlito"/>
          <w:b w:val="0"/>
          <w:color w:val="27303A"/>
          <w:sz w:val="20"/>
        </w:rPr>
        <w:t>68. 🚨 Event Engine</w:t>
      </w:r>
    </w:p>
    <w:p>
      <w:pPr>
        <w:spacing w:before="0" w:after="84" w:line="252" w:lineRule="auto"/>
        <w:ind w:left="72"/>
        <w:widowControl w:val="1"/>
      </w:pPr>
      <w:r>
        <w:rPr>
          <w:rFonts w:ascii="Carlito" w:hAnsi="Carlito" w:eastAsia="Carlito" w:cs="Carlito"/>
          <w:b w:val="0"/>
          <w:color w:val="27303A"/>
          <w:sz w:val="20"/>
        </w:rPr>
        <w:t>69. ⬆️⬇️ Historical Event Finality</w:t>
      </w:r>
    </w:p>
    <w:p>
      <w:pPr>
        <w:spacing w:before="0" w:after="84" w:line="252" w:lineRule="auto"/>
        <w:ind w:left="72"/>
        <w:widowControl w:val="1"/>
      </w:pPr>
      <w:r>
        <w:rPr>
          <w:rFonts w:ascii="Carlito" w:hAnsi="Carlito" w:eastAsia="Carlito" w:cs="Carlito"/>
          <w:b w:val="0"/>
          <w:color w:val="27303A"/>
          <w:sz w:val="20"/>
        </w:rPr>
        <w:t>70. 🔴 Live Events</w:t>
      </w:r>
    </w:p>
    <w:p>
      <w:pPr>
        <w:spacing w:before="0" w:after="84" w:line="252" w:lineRule="auto"/>
        <w:ind w:left="72"/>
        <w:widowControl w:val="1"/>
      </w:pPr>
      <w:r>
        <w:rPr>
          <w:rFonts w:ascii="Carlito" w:hAnsi="Carlito" w:eastAsia="Carlito" w:cs="Carlito"/>
          <w:b w:val="0"/>
          <w:color w:val="27303A"/>
          <w:sz w:val="20"/>
        </w:rPr>
        <w:t>71. 📈 Historical Analysis</w:t>
      </w:r>
    </w:p>
    <w:p>
      <w:pPr>
        <w:spacing w:before="0" w:after="84" w:line="252" w:lineRule="auto"/>
        <w:ind w:left="72"/>
        <w:widowControl w:val="1"/>
      </w:pPr>
      <w:r>
        <w:rPr>
          <w:rFonts w:ascii="Carlito" w:hAnsi="Carlito" w:eastAsia="Carlito" w:cs="Carlito"/>
          <w:b w:val="0"/>
          <w:color w:val="27303A"/>
          <w:sz w:val="20"/>
        </w:rPr>
        <w:t>72. 🔮 Forecast Display</w:t>
      </w:r>
    </w:p>
    <w:p>
      <w:pPr>
        <w:spacing w:before="0" w:after="84" w:line="252" w:lineRule="auto"/>
        <w:ind w:left="72"/>
        <w:widowControl w:val="1"/>
      </w:pPr>
      <w:r>
        <w:rPr>
          <w:rFonts w:ascii="Carlito" w:hAnsi="Carlito" w:eastAsia="Carlito" w:cs="Carlito"/>
          <w:b w:val="0"/>
          <w:color w:val="27303A"/>
          <w:sz w:val="20"/>
        </w:rPr>
        <w:t>73. 🚨 Event Display</w:t>
      </w:r>
    </w:p>
    <w:p>
      <w:pPr>
        <w:spacing w:before="0" w:after="84" w:line="252" w:lineRule="auto"/>
        <w:ind w:left="72"/>
        <w:widowControl w:val="1"/>
      </w:pPr>
      <w:r>
        <w:rPr>
          <w:rFonts w:ascii="Carlito" w:hAnsi="Carlito" w:eastAsia="Carlito" w:cs="Carlito"/>
          <w:b w:val="0"/>
          <w:color w:val="27303A"/>
          <w:sz w:val="20"/>
        </w:rPr>
        <w:t>74. 🎨 Visual Detail</w:t>
      </w:r>
    </w:p>
    <w:p>
      <w:pPr>
        <w:spacing w:before="0" w:after="84" w:line="252" w:lineRule="auto"/>
        <w:ind w:left="72"/>
        <w:widowControl w:val="1"/>
      </w:pPr>
      <w:r>
        <w:rPr>
          <w:rFonts w:ascii="Carlito" w:hAnsi="Carlito" w:eastAsia="Carlito" w:cs="Carlito"/>
          <w:b w:val="0"/>
          <w:color w:val="27303A"/>
          <w:sz w:val="20"/>
        </w:rPr>
        <w:t>75. 📐 Adaptive Parameter Engine</w:t>
      </w:r>
    </w:p>
    <w:p>
      <w:pPr>
        <w:spacing w:before="0" w:after="84" w:line="252" w:lineRule="auto"/>
        <w:ind w:left="72"/>
        <w:widowControl w:val="1"/>
      </w:pPr>
      <w:r>
        <w:rPr>
          <w:rFonts w:ascii="Carlito" w:hAnsi="Carlito" w:eastAsia="Carlito" w:cs="Carlito"/>
          <w:b w:val="0"/>
          <w:color w:val="27303A"/>
          <w:sz w:val="20"/>
        </w:rPr>
        <w:t>76. 🧠 Feature Reliability</w:t>
      </w:r>
    </w:p>
    <w:p>
      <w:pPr>
        <w:spacing w:before="0" w:after="84" w:line="252" w:lineRule="auto"/>
        <w:ind w:left="72"/>
        <w:widowControl w:val="1"/>
      </w:pPr>
      <w:r>
        <w:rPr>
          <w:rFonts w:ascii="Carlito" w:hAnsi="Carlito" w:eastAsia="Carlito" w:cs="Carlito"/>
          <w:b w:val="0"/>
          <w:color w:val="27303A"/>
          <w:sz w:val="20"/>
        </w:rPr>
        <w:t>77. 🟠 Shock Handling</w:t>
      </w:r>
    </w:p>
    <w:p>
      <w:pPr>
        <w:spacing w:before="0" w:after="84" w:line="252" w:lineRule="auto"/>
        <w:ind w:left="72"/>
        <w:widowControl w:val="1"/>
      </w:pPr>
      <w:r>
        <w:rPr>
          <w:rFonts w:ascii="Carlito" w:hAnsi="Carlito" w:eastAsia="Carlito" w:cs="Carlito"/>
          <w:b w:val="0"/>
          <w:color w:val="27303A"/>
          <w:sz w:val="20"/>
        </w:rPr>
        <w:t>78. ⚠️ Anomaly Handling</w:t>
      </w:r>
    </w:p>
    <w:p>
      <w:pPr>
        <w:spacing w:before="0" w:after="84" w:line="252" w:lineRule="auto"/>
        <w:ind w:left="72"/>
        <w:widowControl w:val="1"/>
      </w:pPr>
      <w:r>
        <w:rPr>
          <w:rFonts w:ascii="Carlito" w:hAnsi="Carlito" w:eastAsia="Carlito" w:cs="Carlito"/>
          <w:b w:val="0"/>
          <w:color w:val="27303A"/>
          <w:sz w:val="20"/>
        </w:rPr>
        <w:t>79. 🎯 Model Approval</w:t>
      </w:r>
    </w:p>
    <w:p>
      <w:pPr>
        <w:spacing w:before="0" w:after="84" w:line="252" w:lineRule="auto"/>
        <w:ind w:left="72"/>
        <w:widowControl w:val="1"/>
      </w:pPr>
      <w:r>
        <w:rPr>
          <w:rFonts w:ascii="Carlito" w:hAnsi="Carlito" w:eastAsia="Carlito" w:cs="Carlito"/>
          <w:b w:val="0"/>
          <w:color w:val="27303A"/>
          <w:sz w:val="20"/>
        </w:rPr>
        <w:t>80. 🧪 Stress Diagnostics</w:t>
      </w:r>
    </w:p>
    <w:p>
      <w:pPr>
        <w:spacing w:before="0" w:after="84" w:line="252" w:lineRule="auto"/>
        <w:ind w:left="72"/>
        <w:widowControl w:val="1"/>
      </w:pPr>
      <w:r>
        <w:rPr>
          <w:rFonts w:ascii="Carlito" w:hAnsi="Carlito" w:eastAsia="Carlito" w:cs="Carlito"/>
          <w:b w:val="0"/>
          <w:color w:val="27303A"/>
          <w:sz w:val="20"/>
        </w:rPr>
        <w:t>81. 📦 Internal Output Structure</w:t>
      </w:r>
    </w:p>
    <w:p>
      <w:pPr>
        <w:spacing w:before="0" w:after="84" w:line="252" w:lineRule="auto"/>
        <w:ind w:left="72"/>
        <w:widowControl w:val="1"/>
      </w:pPr>
      <w:r>
        <w:rPr>
          <w:rFonts w:ascii="Carlito" w:hAnsi="Carlito" w:eastAsia="Carlito" w:cs="Carlito"/>
          <w:b w:val="0"/>
          <w:color w:val="27303A"/>
          <w:sz w:val="20"/>
        </w:rPr>
        <w:t>82. 📁 Code Architecture</w:t>
      </w:r>
    </w:p>
    <w:p>
      <w:pPr>
        <w:spacing w:before="0" w:after="84" w:line="252" w:lineRule="auto"/>
        <w:ind w:left="72"/>
        <w:widowControl w:val="1"/>
      </w:pPr>
      <w:r>
        <w:rPr>
          <w:rFonts w:ascii="Carlito" w:hAnsi="Carlito" w:eastAsia="Carlito" w:cs="Carlito"/>
          <w:b w:val="0"/>
          <w:color w:val="27303A"/>
          <w:sz w:val="20"/>
        </w:rPr>
        <w:t>83. 📏 Standard Station Contract</w:t>
      </w:r>
    </w:p>
    <w:p>
      <w:pPr>
        <w:spacing w:before="0" w:after="84" w:line="252" w:lineRule="auto"/>
        <w:ind w:left="72"/>
        <w:widowControl w:val="1"/>
      </w:pPr>
      <w:r>
        <w:rPr>
          <w:rFonts w:ascii="Carlito" w:hAnsi="Carlito" w:eastAsia="Carlito" w:cs="Carlito"/>
          <w:b w:val="0"/>
          <w:color w:val="27303A"/>
          <w:sz w:val="20"/>
        </w:rPr>
        <w:t>84. 🔐 State Mutation</w:t>
      </w:r>
    </w:p>
    <w:p>
      <w:pPr>
        <w:spacing w:before="0" w:after="84" w:line="252" w:lineRule="auto"/>
        <w:ind w:left="72"/>
        <w:widowControl w:val="1"/>
      </w:pPr>
      <w:r>
        <w:rPr>
          <w:rFonts w:ascii="Carlito" w:hAnsi="Carlito" w:eastAsia="Carlito" w:cs="Carlito"/>
          <w:b w:val="0"/>
          <w:color w:val="27303A"/>
          <w:sz w:val="20"/>
        </w:rPr>
        <w:t>85. 🔁 Normal Tick Contract</w:t>
      </w:r>
    </w:p>
    <w:p>
      <w:pPr>
        <w:spacing w:before="0" w:after="84" w:line="252" w:lineRule="auto"/>
        <w:ind w:left="72"/>
        <w:widowControl w:val="1"/>
      </w:pPr>
      <w:r>
        <w:rPr>
          <w:rFonts w:ascii="Carlito" w:hAnsi="Carlito" w:eastAsia="Carlito" w:cs="Carlito"/>
          <w:b w:val="0"/>
          <w:color w:val="27303A"/>
          <w:sz w:val="20"/>
        </w:rPr>
        <w:t>86. 🔄 New-Bar Tick Contract</w:t>
      </w:r>
    </w:p>
    <w:p>
      <w:pPr>
        <w:spacing w:before="0" w:after="84" w:line="252" w:lineRule="auto"/>
        <w:ind w:left="72"/>
        <w:widowControl w:val="1"/>
      </w:pPr>
      <w:r>
        <w:rPr>
          <w:rFonts w:ascii="Carlito" w:hAnsi="Carlito" w:eastAsia="Carlito" w:cs="Carlito"/>
          <w:b w:val="0"/>
          <w:color w:val="27303A"/>
          <w:sz w:val="20"/>
        </w:rPr>
        <w:t>87. 🧠 Heavy Trigger Contract</w:t>
      </w:r>
    </w:p>
    <w:p>
      <w:pPr>
        <w:spacing w:before="0" w:after="84" w:line="252" w:lineRule="auto"/>
        <w:ind w:left="72"/>
        <w:widowControl w:val="1"/>
      </w:pPr>
      <w:r>
        <w:rPr>
          <w:rFonts w:ascii="Carlito" w:hAnsi="Carlito" w:eastAsia="Carlito" w:cs="Carlito"/>
          <w:b w:val="0"/>
          <w:color w:val="27303A"/>
          <w:sz w:val="20"/>
        </w:rPr>
        <w:t>88. 🛡 History Revision Contract</w:t>
      </w:r>
    </w:p>
    <w:p>
      <w:pPr>
        <w:spacing w:before="0" w:after="84" w:line="252" w:lineRule="auto"/>
        <w:ind w:left="72"/>
        <w:widowControl w:val="1"/>
      </w:pPr>
      <w:r>
        <w:rPr>
          <w:rFonts w:ascii="Carlito" w:hAnsi="Carlito" w:eastAsia="Carlito" w:cs="Carlito"/>
          <w:b w:val="0"/>
          <w:color w:val="27303A"/>
          <w:sz w:val="20"/>
        </w:rPr>
        <w:t>89. 🚨 Stale Result Protection</w:t>
      </w:r>
    </w:p>
    <w:p>
      <w:pPr>
        <w:spacing w:before="0" w:after="84" w:line="252" w:lineRule="auto"/>
        <w:ind w:left="72"/>
        <w:widowControl w:val="1"/>
      </w:pPr>
      <w:r>
        <w:rPr>
          <w:rFonts w:ascii="Carlito" w:hAnsi="Carlito" w:eastAsia="Carlito" w:cs="Carlito"/>
          <w:b w:val="0"/>
          <w:color w:val="27303A"/>
          <w:sz w:val="20"/>
        </w:rPr>
        <w:t>90. ✅ Ready-for-Production Contract</w:t>
      </w:r>
    </w:p>
    <w:p>
      <w:pPr>
        <w:spacing w:before="0" w:after="84" w:line="252" w:lineRule="auto"/>
        <w:ind w:left="72"/>
        <w:widowControl w:val="1"/>
      </w:pPr>
      <w:r>
        <w:rPr>
          <w:rFonts w:ascii="Carlito" w:hAnsi="Carlito" w:eastAsia="Carlito" w:cs="Carlito"/>
          <w:b w:val="0"/>
          <w:color w:val="27303A"/>
          <w:sz w:val="20"/>
        </w:rPr>
        <w:t>🏁 Final Locked Architecture</w:t>
      </w:r>
      <w:r>
        <w:br w:type="page"/>
      </w:r>
    </w:p>
    <w:bookmarkStart w:id="20" w:name="executive-definition"/>
    <w:p>
      <w:pPr>
        <w:pStyle w:val="Heading1"/>
        <w:pageBreakBefore/>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Executive Definition</w:t>
      </w:r>
    </w:p>
    <w:p>
      <w:pPr>
        <w:pStyle w:val="FirstParagraph"/>
        <w:spacing w:after="84" w:line="252" w:lineRule="auto"/>
        <w:widowControl w:val="1"/>
      </w:pPr>
      <w:r>
        <w:rPr>
          <w:rFonts w:ascii="Carlito" w:hAnsi="Carlito" w:eastAsia="Carlito" w:cs="Carlito"/>
          <w:b/>
          <w:bCs/>
          <w:color w:val="27303A"/>
          <w:sz w:val="20"/>
        </w:rPr>
        <w:t xml:space="preserve">DSA-MQL5 Native</w:t>
      </w:r>
      <w:r>
        <w:rPr>
          <w:rFonts w:ascii="Carlito" w:hAnsi="Carlito" w:eastAsia="Carlito" w:cs="Carlito"/>
          <w:color w:val="27303A"/>
          <w:sz w:val="20"/>
        </w:rPr>
        <w:t xml:space="preserve"> </w:t>
      </w:r>
      <w:r>
        <w:rPr>
          <w:rFonts w:ascii="Carlito" w:hAnsi="Carlito" w:eastAsia="Carlito" w:cs="Carlito"/>
          <w:color w:val="27303A"/>
          <w:sz w:val="20"/>
        </w:rPr>
        <w:t xml:space="preserve">is a non-trading analytical system for MetaTrader 5 that performs data processing, feature engineering, structural analysis, modeling, forecasting, uncertainty estimation, validation, adaptation, and graphical visualization directly in MQL5.</w:t>
      </w:r>
    </w:p>
    <w:p>
      <w:pPr>
        <w:pStyle w:val="BodyText"/>
        <w:spacing w:after="84" w:line="252" w:lineRule="auto"/>
        <w:widowControl w:val="1"/>
      </w:pPr>
      <w:r>
        <w:rPr>
          <w:rFonts w:ascii="Carlito" w:hAnsi="Carlito" w:eastAsia="Carlito" w:cs="Carlito"/>
          <w:color w:val="27303A"/>
          <w:sz w:val="20"/>
        </w:rPr>
        <w:t xml:space="preserve">The system is built around six fundamental principles:</w:t>
      </w:r>
    </w:p>
    <w:p>
      <w:pPr>
        <w:pStyle w:val="Compact"/>
        <w:numPr>
          <w:ilvl w:val="0"/>
          <w:numId w:val="1001"/>
        </w:numPr>
        <w:spacing w:after="44" w:line="245" w:lineRule="auto"/>
        <w:widowControl w:val="1"/>
      </w:pPr>
      <w:r>
        <w:rPr>
          <w:rFonts w:ascii="Carlito" w:hAnsi="Carlito" w:eastAsia="Carlito" w:cs="Carlito"/>
          <w:b/>
          <w:bCs/>
          <w:color w:val="27303A"/>
          <w:sz w:val="20"/>
        </w:rPr>
        <w:t xml:space="preserve">🕯 Full History:</w:t>
      </w:r>
      <w:r>
        <w:rPr>
          <w:rFonts w:ascii="Carlito" w:hAnsi="Carlito" w:eastAsia="Carlito" w:cs="Carlito"/>
          <w:color w:val="27303A"/>
          <w:sz w:val="20"/>
        </w:rPr>
        <w:t xml:space="preserve"> </w:t>
      </w:r>
      <w:r>
        <w:rPr>
          <w:rFonts w:ascii="Carlito" w:hAnsi="Carlito" w:eastAsia="Carlito" w:cs="Carlito"/>
          <w:color w:val="27303A"/>
          <w:sz w:val="20"/>
        </w:rPr>
        <w:t xml:space="preserve">All available candles, from the oldest candle available in MT5 through Candle 0, participate in the computational chain.</w:t>
      </w:r>
    </w:p>
    <w:p>
      <w:pPr>
        <w:pStyle w:val="Compact"/>
        <w:numPr>
          <w:ilvl w:val="0"/>
          <w:numId w:val="1001"/>
        </w:numPr>
        <w:spacing w:after="44" w:line="245" w:lineRule="auto"/>
        <w:widowControl w:val="1"/>
      </w:pPr>
      <w:r>
        <w:rPr>
          <w:rFonts w:ascii="Carlito" w:hAnsi="Carlito" w:eastAsia="Carlito" w:cs="Carlito"/>
          <w:b/>
          <w:bCs/>
          <w:color w:val="27303A"/>
          <w:sz w:val="20"/>
        </w:rPr>
        <w:t xml:space="preserve">⚡ Tick-Driven:</w:t>
      </w:r>
      <w:r>
        <w:rPr>
          <w:rFonts w:ascii="Carlito" w:hAnsi="Carlito" w:eastAsia="Carlito" w:cs="Carlito"/>
          <w:color w:val="27303A"/>
          <w:sz w:val="20"/>
        </w:rPr>
        <w:t xml:space="preserve"> </w:t>
      </w:r>
      <w:r>
        <w:rPr>
          <w:rFonts w:ascii="Carlito" w:hAnsi="Carlito" w:eastAsia="Carlito" w:cs="Carlito"/>
          <w:color w:val="27303A"/>
          <w:sz w:val="20"/>
        </w:rPr>
        <w:t xml:space="preserve">Every incoming tick refreshes the live state of Candle 0.</w:t>
      </w:r>
    </w:p>
    <w:p>
      <w:pPr>
        <w:pStyle w:val="Compact"/>
        <w:numPr>
          <w:ilvl w:val="0"/>
          <w:numId w:val="1001"/>
        </w:numPr>
        <w:spacing w:after="44" w:line="245" w:lineRule="auto"/>
        <w:widowControl w:val="1"/>
      </w:pPr>
      <w:r>
        <w:rPr>
          <w:rFonts w:ascii="Carlito" w:hAnsi="Carlito" w:eastAsia="Carlito" w:cs="Carlito"/>
          <w:b/>
          <w:bCs/>
          <w:color w:val="27303A"/>
          <w:sz w:val="20"/>
        </w:rPr>
        <w:t xml:space="preserve">🛡 Tick-Safe:</w:t>
      </w:r>
      <w:r>
        <w:rPr>
          <w:rFonts w:ascii="Carlito" w:hAnsi="Carlito" w:eastAsia="Carlito" w:cs="Carlito"/>
          <w:color w:val="27303A"/>
          <w:sz w:val="20"/>
        </w:rPr>
        <w:t xml:space="preserve"> </w:t>
      </w:r>
      <w:r>
        <w:rPr>
          <w:rFonts w:ascii="Carlito" w:hAnsi="Carlito" w:eastAsia="Carlito" w:cs="Carlito"/>
          <w:color w:val="27303A"/>
          <w:sz w:val="20"/>
        </w:rPr>
        <w:t xml:space="preserve">A tick does not blindly execute every computationally expensive operation. The internal scheduler controls the work allowed in each cycle so that the chart and terminal do not freeze, hang, or lock.</w:t>
      </w:r>
    </w:p>
    <w:p>
      <w:pPr>
        <w:pStyle w:val="Compact"/>
        <w:numPr>
          <w:ilvl w:val="0"/>
          <w:numId w:val="1001"/>
        </w:numPr>
        <w:spacing w:after="44" w:line="245" w:lineRule="auto"/>
        <w:widowControl w:val="1"/>
      </w:pPr>
      <w:r>
        <w:rPr>
          <w:rFonts w:ascii="Carlito" w:hAnsi="Carlito" w:eastAsia="Carlito" w:cs="Carlito"/>
          <w:b/>
          <w:bCs/>
          <w:color w:val="27303A"/>
          <w:sz w:val="20"/>
        </w:rPr>
        <w:t xml:space="preserve">⏳ Causal:</w:t>
      </w:r>
      <w:r>
        <w:rPr>
          <w:rFonts w:ascii="Carlito" w:hAnsi="Carlito" w:eastAsia="Carlito" w:cs="Carlito"/>
          <w:color w:val="27303A"/>
          <w:sz w:val="20"/>
        </w:rPr>
        <w:t xml:space="preserve"> </w:t>
      </w:r>
      <w:r>
        <w:rPr>
          <w:rFonts w:ascii="Carlito" w:hAnsi="Carlito" w:eastAsia="Carlito" w:cs="Carlito"/>
          <w:color w:val="27303A"/>
          <w:sz w:val="20"/>
        </w:rPr>
        <w:t xml:space="preserve">No historical observation, feature, parameter, event, or forecast may use information from the future.</w:t>
      </w:r>
    </w:p>
    <w:p>
      <w:pPr>
        <w:pStyle w:val="Compact"/>
        <w:numPr>
          <w:ilvl w:val="0"/>
          <w:numId w:val="1001"/>
        </w:numPr>
        <w:spacing w:after="44" w:line="245" w:lineRule="auto"/>
        <w:widowControl w:val="1"/>
      </w:pPr>
      <w:r>
        <w:rPr>
          <w:rFonts w:ascii="Carlito" w:hAnsi="Carlito" w:eastAsia="Carlito" w:cs="Carlito"/>
          <w:b/>
          <w:bCs/>
          <w:color w:val="27303A"/>
          <w:sz w:val="20"/>
        </w:rPr>
        <w:t xml:space="preserve">🧠 Adaptive:</w:t>
      </w:r>
      <w:r>
        <w:rPr>
          <w:rFonts w:ascii="Carlito" w:hAnsi="Carlito" w:eastAsia="Carlito" w:cs="Carlito"/>
          <w:color w:val="27303A"/>
          <w:sz w:val="20"/>
        </w:rPr>
        <w:t xml:space="preserve"> </w:t>
      </w:r>
      <w:r>
        <w:rPr>
          <w:rFonts w:ascii="Carlito" w:hAnsi="Carlito" w:eastAsia="Carlito" w:cs="Carlito"/>
          <w:color w:val="27303A"/>
          <w:sz w:val="20"/>
        </w:rPr>
        <w:t xml:space="preserve">Parameters related to market behavior are derived, wherever possible, from observed data and out-of-sample performance.</w:t>
      </w:r>
    </w:p>
    <w:p>
      <w:pPr>
        <w:pStyle w:val="Compact"/>
        <w:numPr>
          <w:ilvl w:val="0"/>
          <w:numId w:val="1001"/>
        </w:numPr>
        <w:spacing w:after="44" w:line="245" w:lineRule="auto"/>
        <w:widowControl w:val="1"/>
      </w:pPr>
      <w:r>
        <w:rPr>
          <w:rFonts w:ascii="Carlito" w:hAnsi="Carlito" w:eastAsia="Carlito" w:cs="Carlito"/>
          <w:b/>
          <w:bCs/>
          <w:color w:val="27303A"/>
          <w:sz w:val="20"/>
        </w:rPr>
        <w:t xml:space="preserve">🎨 Graphical-Only:</w:t>
      </w:r>
      <w:r>
        <w:rPr>
          <w:rFonts w:ascii="Carlito" w:hAnsi="Carlito" w:eastAsia="Carlito" w:cs="Carlito"/>
          <w:color w:val="27303A"/>
          <w:sz w:val="20"/>
        </w:rPr>
        <w:t xml:space="preserve"> </w:t>
      </w:r>
      <w:r>
        <w:rPr>
          <w:rFonts w:ascii="Carlito" w:hAnsi="Carlito" w:eastAsia="Carlito" w:cs="Carlito"/>
          <w:color w:val="27303A"/>
          <w:sz w:val="20"/>
        </w:rPr>
        <w:t xml:space="preserve">User-facing chart output is rendered through lines, bands, clouds, rectangles, and graphical markers.</w:t>
      </w:r>
    </w:p>
    <w:p>
      <w:pPr>
        <w:pStyle w:val="FirstParagraph"/>
        <w:spacing w:after="84" w:line="252" w:lineRule="auto"/>
        <w:widowControl w:val="1"/>
      </w:pPr>
      <w:r>
        <w:rPr>
          <w:rFonts w:ascii="Carlito" w:hAnsi="Carlito" w:eastAsia="Carlito" w:cs="Carlito"/>
          <w:color w:val="27303A"/>
          <w:sz w:val="20"/>
        </w:rPr>
        <w:t xml:space="preserve">The system does</w:t>
      </w:r>
      <w:r>
        <w:rPr>
          <w:rFonts w:ascii="Carlito" w:hAnsi="Carlito" w:eastAsia="Carlito" w:cs="Carlito"/>
          <w:color w:val="27303A"/>
          <w:sz w:val="20"/>
        </w:rPr>
        <w:t xml:space="preserve"> </w:t>
      </w:r>
      <w:r>
        <w:rPr>
          <w:rFonts w:ascii="Carlito" w:hAnsi="Carlito" w:eastAsia="Carlito" w:cs="Carlito"/>
          <w:b/>
          <w:bCs/>
          <w:color w:val="27303A"/>
          <w:sz w:val="20"/>
        </w:rPr>
        <w:t xml:space="preserve">not</w:t>
      </w:r>
      <w:r>
        <w:rPr>
          <w:rFonts w:ascii="Carlito" w:hAnsi="Carlito" w:eastAsia="Carlito" w:cs="Carlito"/>
          <w:color w:val="27303A"/>
          <w:sz w:val="20"/>
        </w:rPr>
        <w:t xml:space="preserve"> </w:t>
      </w:r>
      <w:r>
        <w:rPr>
          <w:rFonts w:ascii="Carlito" w:hAnsi="Carlito" w:eastAsia="Carlito" w:cs="Carlito"/>
          <w:color w:val="27303A"/>
          <w:sz w:val="20"/>
        </w:rPr>
        <w:t xml:space="preserve">send trading orders, set Stop Loss or Take Profit, manage positions, or depend on Python, external DLLs, external APIs, or external model servers.</w:t>
      </w:r>
    </w:p>
    <w:bookmarkEnd w:id="20"/>
    <w:bookmarkStart w:id="21" w:name="final-system-architectur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 🏗 Final System Architecture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MT5 Market Data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O H L C Volume Spread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Tick-Safe Scheduler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Priority / Budget / Guard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Data &amp; Causality Layer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Historical Closed State  │              │ Candle 0 Live State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Candle 1 ... Oldest      │              │ Provisional / Tick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Feature Engine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Trend Engine      Volatility Engine   Structure Engine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Regime Engine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Model Bank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Naive / Drift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Adaptive Holt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Kalman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Adaptive Ridge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Adaptive Ensemble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Forecast               Model Agreement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Conformal Uncertainty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Lower        Central        Upper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Prequential Walk-Forward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Model Score       Drift         Safe Mode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Adaptive Engine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Renderer</w:t>
      </w:r>
    </w:p>
    <w:bookmarkEnd w:id="21"/>
    <w:bookmarkStart w:id="22" w:name="mt5-tool-definition"/>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 🖥 MT5 Tool Definition</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Item</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Final Definition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Project Name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DSA-MQL5 Native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Main File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DSA_MQL5_Native.mq5</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Tool Type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Non-trading analytical Custom Indicator</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Analysis Engine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Pure MQL5</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Python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None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Local API</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None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External DLL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None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Data Source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Active MT5 Terminal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Live Update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Every Tick</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Runtime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Tick-Safe Adaptive Scheduler</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Calculation Range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Candle 0 through the oldest available candle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Output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Graphical output only on the chart</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Order Placement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Disabled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Anti-Leakage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Mandatory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Historical Anti-Repaint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Mandatory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Candle 0</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Live / Provisional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Validation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Prequential Walk-Forward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Parameters</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Anti-Freeze Runtime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Mandatory</w:t>
            </w:r>
          </w:p>
        </w:tc>
      </w:tr>
    </w:tbl>
    <w:bookmarkEnd w:id="22"/>
    <w:bookmarkStart w:id="23" w:name="exact-user-input-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 🎛 Exact User Input Contract</w:t>
      </w:r>
    </w:p>
    <w:p>
      <w:pPr>
        <w:pStyle w:val="FirstParagraph"/>
        <w:spacing w:after="84" w:line="252" w:lineRule="auto"/>
        <w:widowControl w:val="1"/>
      </w:pPr>
      <w:r>
        <w:rPr>
          <w:rFonts w:ascii="Carlito" w:hAnsi="Carlito" w:eastAsia="Carlito" w:cs="Carlito"/>
          <w:color w:val="27303A"/>
          <w:sz w:val="20"/>
        </w:rPr>
        <w:t xml:space="preserve">The system has exactly</w:t>
      </w:r>
      <w:r>
        <w:rPr>
          <w:rFonts w:ascii="Carlito" w:hAnsi="Carlito" w:eastAsia="Carlito" w:cs="Carlito"/>
          <w:color w:val="27303A"/>
          <w:sz w:val="20"/>
        </w:rPr>
        <w:t xml:space="preserve"> </w:t>
      </w:r>
      <w:r>
        <w:rPr>
          <w:rFonts w:ascii="Carlito" w:hAnsi="Carlito" w:eastAsia="Carlito" w:cs="Carlito"/>
          <w:b/>
          <w:bCs/>
          <w:color w:val="27303A"/>
          <w:sz w:val="20"/>
        </w:rPr>
        <w:t xml:space="preserve">10 official user inputs</w:t>
      </w:r>
      <w:r>
        <w:rPr>
          <w:rFonts w:ascii="Carlito" w:hAnsi="Carlito" w:eastAsia="Carlito" w:cs="Carlito"/>
          <w:color w:val="27303A"/>
          <w:sz w:val="20"/>
        </w:rPr>
        <w:t xml:space="preserve">:</w:t>
      </w:r>
    </w:p>
    <w:tbl>
      <w:tblPr>
        <w:tblStyle w:val="TableGrid"/>
        <w:tblW w:type="dxa" w:w="9660"/>
        <w:jc w:val="center"/>
        <w:tblLayout w:type="fixed"/>
        <w:tblLook w:firstRow="1" w:lastRow="0" w:firstColumn="0" w:lastColumn="0" w:noHBand="0" w:noVBand="0" w:val="0020"/>
      </w:tblPr>
      <w:tblGrid>
        <w:gridCol w:w="1500"/>
        <w:gridCol w:w="1900"/>
        <w:gridCol w:w="1450"/>
        <w:gridCol w:w="2750"/>
        <w:gridCol w:w="2060"/>
      </w:tblGrid>
      <w:tr>
        <w:trPr>
          <w:tblHeader w:val="true"/>
        </w:trP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Group</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Example</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Definition</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Default</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Symbol</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Symbol</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EURUSD / EURUSDm</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Host-chart symbol</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Automatic and locked</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Analysis Data</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Selection Data</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Close / OHLC / HL</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Selects data channels</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OHLC</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Chart Timeframe</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Chart Timeframe</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M5</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Host-chart timeframe</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Automatic and locked</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Analysis Timeframe</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Analysis Timeframe</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H1</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Primary analytical timeframe</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Chart Timeframe</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Forecast Horizon</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Future Forecast Range</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H4</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Future forecasting range</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D1</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Model Mode</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Model Mode</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Defines active expert families</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Historical Display</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Historical Analysis</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Enabled / Disabled</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Controls historical visualization</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Enabled</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Forecast Display</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Forecast Display</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Enabled / Disabled</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Controls future forecast visualization</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Enabled</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Event Display</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Event Display</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Enabled / Disabled</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Controls event markers</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Enabled</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Visual Detail</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Visual Detail</w:t>
            </w:r>
          </w:p>
        </w:tc>
        <w:tc>
          <w:tcPr>
            <w:tcW w:w="14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Basic / Full</w:t>
            </w:r>
          </w:p>
        </w:tc>
        <w:tc>
          <w:tcPr>
            <w:tcW w:w="2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Controls visual layers</w:t>
            </w:r>
          </w:p>
        </w:tc>
        <w:tc>
          <w:tcPr>
            <w:tcW w:w="20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Full</w:t>
            </w:r>
          </w:p>
        </w:tc>
      </w:tr>
    </w:tbl>
    <w:p>
      <w:pPr>
        <w:pStyle w:val="BlockText"/>
        <w:spacing w:after="140" w:line="252" w:lineRule="auto" w:before="100"/>
        <w:shd w:fill="EAF2F8"/>
        <w:pBdr>
          <w:left w:val="single" w:sz="18" w:space="6" w:color="124C78"/>
        </w:pBdr>
        <w:ind w:left="202" w:right="115"/>
        <w:widowControl w:val="1"/>
      </w:pPr>
      <w:r>
        <w:rPr>
          <w:rFonts w:ascii="Carlito" w:hAnsi="Carlito" w:eastAsia="Carlito" w:cs="Carlito"/>
          <w:b/>
          <w:bCs/>
          <w:color w:val="27303A"/>
          <w:sz w:val="20"/>
        </w:rPr>
        <w:t xml:space="preserve">Locked rule:</w:t>
      </w:r>
      <w:r>
        <w:rPr>
          <w:rFonts w:ascii="Carlito" w:hAnsi="Carlito" w:eastAsia="Carlito" w:cs="Carlito"/>
          <w:color w:val="27303A"/>
          <w:sz w:val="20"/>
        </w:rPr>
        <w:t xml:space="preserve"> </w:t>
      </w:r>
      <w:r>
        <w:rPr>
          <w:rFonts w:ascii="Carlito" w:hAnsi="Carlito" w:eastAsia="Carlito" w:cs="Carlito"/>
          <w:color w:val="27303A"/>
          <w:sz w:val="20"/>
        </w:rPr>
        <w:t xml:space="preserve">There is no user input related to update timing or update intervals. The entire runtime is Tick-Driven.</w:t>
      </w:r>
    </w:p>
    <w:bookmarkEnd w:id="23"/>
    <w:bookmarkStart w:id="27" w:name="tick-safe-update-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 ⚡ Tick-Safe Update Contract</w:t>
      </w:r>
    </w:p>
    <w:p>
      <w:pPr>
        <w:pStyle w:val="FirstParagraph"/>
        <w:spacing w:after="84" w:line="252" w:lineRule="auto"/>
        <w:widowControl w:val="1"/>
      </w:pPr>
      <w:r>
        <w:rPr>
          <w:rFonts w:ascii="Carlito" w:hAnsi="Carlito" w:eastAsia="Carlito" w:cs="Carlito"/>
          <w:color w:val="27303A"/>
          <w:sz w:val="20"/>
        </w:rPr>
        <w:t xml:space="preserve">A tick is the primary runtime trigger, but a tick does</w:t>
      </w:r>
      <w:r>
        <w:rPr>
          <w:rFonts w:ascii="Carlito" w:hAnsi="Carlito" w:eastAsia="Carlito" w:cs="Carlito"/>
          <w:color w:val="27303A"/>
          <w:sz w:val="20"/>
        </w:rPr>
        <w:t xml:space="preserve"> </w:t>
      </w:r>
      <w:r>
        <w:rPr>
          <w:rFonts w:ascii="Carlito" w:hAnsi="Carlito" w:eastAsia="Carlito" w:cs="Carlito"/>
          <w:b/>
          <w:bCs/>
          <w:color w:val="27303A"/>
          <w:sz w:val="20"/>
        </w:rPr>
        <w:t xml:space="preserve">not</w:t>
      </w:r>
      <w:r>
        <w:rPr>
          <w:rFonts w:ascii="Carlito" w:hAnsi="Carlito" w:eastAsia="Carlito" w:cs="Carlito"/>
          <w:color w:val="27303A"/>
          <w:sz w:val="20"/>
        </w:rPr>
        <w:t xml:space="preserve"> </w:t>
      </w:r>
      <w:r>
        <w:rPr>
          <w:rFonts w:ascii="Carlito" w:hAnsi="Carlito" w:eastAsia="Carlito" w:cs="Carlito"/>
          <w:color w:val="27303A"/>
          <w:sz w:val="20"/>
        </w:rPr>
        <w:t xml:space="preserve">mean that every algorithm is executed on every price update.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                    New Tick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Runtime Scheduler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Fast Work    Medium Work    Slow Work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Always       If Needed      If Needed</w:t>
      </w:r>
    </w:p>
    <w:bookmarkStart w:id="24" w:name="fast-path"/>
    <w:p>
      <w:pPr>
        <w:pStyle w:val="Heading2"/>
        <w:spacing/>
        <w:keepNext/>
        <w:widowControl w:val="1"/>
      </w:pPr>
      <w:r>
        <w:rPr>
          <w:rFonts w:ascii="Liberation Sans" w:hAnsi="Liberation Sans" w:eastAsia="Liberation Sans" w:cs="Liberation Sans"/>
          <w:b/>
          <w:color w:val="486A82"/>
          <w:sz w:val="22"/>
        </w:rPr>
        <w:t xml:space="preserve">⚡ Fast Path</w:t>
      </w:r>
    </w:p>
    <w:p>
      <w:pPr>
        <w:pStyle w:val="FirstParagraph"/>
        <w:spacing w:after="84" w:line="252" w:lineRule="auto"/>
        <w:widowControl w:val="1"/>
      </w:pPr>
      <w:r>
        <w:rPr>
          <w:rFonts w:ascii="Carlito" w:hAnsi="Carlito" w:eastAsia="Carlito" w:cs="Carlito"/>
          <w:color w:val="27303A"/>
          <w:sz w:val="20"/>
        </w:rPr>
        <w:t xml:space="preserve">Runs on</w:t>
      </w:r>
      <w:r>
        <w:rPr>
          <w:rFonts w:ascii="Carlito" w:hAnsi="Carlito" w:eastAsia="Carlito" w:cs="Carlito"/>
          <w:color w:val="27303A"/>
          <w:sz w:val="20"/>
        </w:rPr>
        <w:t xml:space="preserve"> </w:t>
      </w:r>
      <w:r>
        <w:rPr>
          <w:rFonts w:ascii="Carlito" w:hAnsi="Carlito" w:eastAsia="Carlito" w:cs="Carlito"/>
          <w:b/>
          <w:bCs/>
          <w:color w:val="27303A"/>
          <w:sz w:val="20"/>
        </w:rPr>
        <w:t xml:space="preserve">every tick</w:t>
      </w:r>
      <w:r>
        <w:rPr>
          <w:rFonts w:ascii="Carlito" w:hAnsi="Carlito" w:eastAsia="Carlito" w:cs="Carlito"/>
          <w:color w:val="27303A"/>
          <w:sz w:val="20"/>
        </w:rPr>
        <w:t xml:space="preserve"> </w:t>
      </w:r>
      <w:r>
        <w:rPr>
          <w:rFonts w:ascii="Carlito" w:hAnsi="Carlito" w:eastAsia="Carlito" w:cs="Carlito"/>
          <w:color w:val="27303A"/>
          <w:sz w:val="20"/>
        </w:rPr>
        <w:t xml:space="preserve">and performs only lightweight, bounded, essential Candle 0 operations.</w:t>
      </w:r>
    </w:p>
    <w:bookmarkEnd w:id="24"/>
    <w:bookmarkStart w:id="25" w:name="medium-path"/>
    <w:p>
      <w:pPr>
        <w:pStyle w:val="Heading2"/>
        <w:spacing/>
        <w:keepNext/>
        <w:widowControl w:val="1"/>
      </w:pPr>
      <w:r>
        <w:rPr>
          <w:rFonts w:ascii="Liberation Sans" w:hAnsi="Liberation Sans" w:eastAsia="Liberation Sans" w:cs="Liberation Sans"/>
          <w:b/>
          <w:color w:val="486A82"/>
          <w:sz w:val="22"/>
        </w:rPr>
        <w:t xml:space="preserve">🔄 Medium Path</w:t>
      </w:r>
    </w:p>
    <w:p>
      <w:pPr>
        <w:pStyle w:val="FirstParagraph"/>
        <w:spacing w:after="84" w:line="252" w:lineRule="auto"/>
        <w:widowControl w:val="1"/>
      </w:pPr>
      <w:r>
        <w:rPr>
          <w:rFonts w:ascii="Carlito" w:hAnsi="Carlito" w:eastAsia="Carlito" w:cs="Carlito"/>
          <w:color w:val="27303A"/>
          <w:sz w:val="20"/>
        </w:rPr>
        <w:t xml:space="preserve">Runs only when an incoming tick reveals that a</w:t>
      </w:r>
      <w:r>
        <w:rPr>
          <w:rFonts w:ascii="Carlito" w:hAnsi="Carlito" w:eastAsia="Carlito" w:cs="Carlito"/>
          <w:color w:val="27303A"/>
          <w:sz w:val="20"/>
        </w:rPr>
        <w:t xml:space="preserve"> </w:t>
      </w:r>
      <w:r>
        <w:rPr>
          <w:rFonts w:ascii="Carlito" w:hAnsi="Carlito" w:eastAsia="Carlito" w:cs="Carlito"/>
          <w:b/>
          <w:bCs/>
          <w:color w:val="27303A"/>
          <w:sz w:val="20"/>
        </w:rPr>
        <w:t xml:space="preserve">new Analysis Bar</w:t>
      </w:r>
      <w:r>
        <w:rPr>
          <w:rFonts w:ascii="Carlito" w:hAnsi="Carlito" w:eastAsia="Carlito" w:cs="Carlito"/>
          <w:color w:val="27303A"/>
          <w:sz w:val="20"/>
        </w:rPr>
        <w:t xml:space="preserve"> </w:t>
      </w:r>
      <w:r>
        <w:rPr>
          <w:rFonts w:ascii="Carlito" w:hAnsi="Carlito" w:eastAsia="Carlito" w:cs="Carlito"/>
          <w:color w:val="27303A"/>
          <w:sz w:val="20"/>
        </w:rPr>
        <w:t xml:space="preserve">has opened.</w:t>
      </w:r>
    </w:p>
    <w:bookmarkEnd w:id="25"/>
    <w:bookmarkStart w:id="26" w:name="slow-path"/>
    <w:p>
      <w:pPr>
        <w:pStyle w:val="Heading2"/>
        <w:spacing/>
        <w:keepNext/>
        <w:widowControl w:val="1"/>
      </w:pPr>
      <w:r>
        <w:rPr>
          <w:rFonts w:ascii="Liberation Sans" w:hAnsi="Liberation Sans" w:eastAsia="Liberation Sans" w:cs="Liberation Sans"/>
          <w:b/>
          <w:color w:val="486A82"/>
          <w:sz w:val="22"/>
        </w:rPr>
        <w:t xml:space="preserve">🧠 Slow Path</w:t>
      </w:r>
    </w:p>
    <w:p>
      <w:pPr>
        <w:pStyle w:val="FirstParagraph"/>
        <w:spacing w:after="84" w:line="252" w:lineRule="auto"/>
        <w:widowControl w:val="1"/>
      </w:pPr>
      <w:r>
        <w:rPr>
          <w:rFonts w:ascii="Carlito" w:hAnsi="Carlito" w:eastAsia="Carlito" w:cs="Carlito"/>
          <w:color w:val="27303A"/>
          <w:sz w:val="20"/>
        </w:rPr>
        <w:t xml:space="preserve">Runs only when actual evidence indicates that recalibration or deeper diagnostics are required, and even then remains under scheduler control.</w:t>
      </w:r>
    </w:p>
    <w:p>
      <w:pPr>
        <w:pStyle w:val="BlockText"/>
        <w:spacing w:after="140" w:line="252" w:lineRule="auto" w:before="100"/>
        <w:shd w:fill="EAF2F8"/>
        <w:pBdr>
          <w:left w:val="single" w:sz="18" w:space="6" w:color="124C78"/>
        </w:pBdr>
        <w:ind w:left="202" w:right="115"/>
        <w:widowControl w:val="1"/>
      </w:pPr>
      <w:r>
        <w:rPr>
          <w:rFonts w:ascii="Carlito" w:hAnsi="Carlito" w:eastAsia="Carlito" w:cs="Carlito"/>
          <w:b/>
          <w:bCs/>
          <w:color w:val="27303A"/>
          <w:sz w:val="20"/>
        </w:rPr>
        <w:t xml:space="preserve">Every tick refreshes the system, but a tick never authorizes unlimited expensive computation.</w:t>
      </w:r>
    </w:p>
    <w:bookmarkEnd w:id="26"/>
    <w:bookmarkEnd w:id="27"/>
    <w:bookmarkStart w:id="28" w:name="anti-freeze-and-anti-lock-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 🧯 Anti-Freeze and Anti-Lock Contract</w:t>
      </w:r>
    </w:p>
    <w:p>
      <w:pPr>
        <w:pStyle w:val="FirstParagraph"/>
        <w:spacing w:after="84" w:line="252" w:lineRule="auto"/>
        <w:widowControl w:val="1"/>
      </w:pPr>
      <w:r>
        <w:rPr>
          <w:rFonts w:ascii="Carlito" w:hAnsi="Carlito" w:eastAsia="Carlito" w:cs="Carlito"/>
          <w:color w:val="27303A"/>
          <w:sz w:val="20"/>
        </w:rPr>
        <w:t xml:space="preserve">The architecture must ensure that tick-based updates cannot freeze, hang, or lock the MT5 terminal.</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Principle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Required Behavior</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Fast Path Priority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Highest priority on every tick</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No Full Rescan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 normal tick cannot trigger a full-history scan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No Heavy Fit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Heavy training/recalibration is forbidden in the Fast Path</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Adaptive Work Budget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Work per cycle is controlled using measured runtime latency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Work Slicing</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Large operations are divided into small slices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 Single-Flight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Only one heavy task may be active at a time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Trigger Coalescing</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Repeated triggers are merged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Stale Task Cancel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Tasks belonging to obsolete states are discarded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Version Guard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Obsolete results cannot be committed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Previous Output Hold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Previous valid output remains active until a new valid output is ready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Progressive Rebuild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Large rebuilds are performed incrementally</w:t>
            </w:r>
          </w:p>
        </w:tc>
      </w:tr>
    </w:tbl>
    <w:bookmarkEnd w:id="28"/>
    <w:bookmarkStart w:id="29" w:name="adaptive-runtime-budge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 ⏱ Adaptive Runtime Budget</w:t>
      </w:r>
    </w:p>
    <w:p>
      <w:pPr>
        <w:pStyle w:val="FirstParagraph"/>
        <w:spacing w:after="84" w:line="252" w:lineRule="auto"/>
        <w:widowControl w:val="1"/>
      </w:pPr>
      <w:r>
        <w:rPr>
          <w:rFonts w:ascii="Carlito" w:hAnsi="Carlito" w:eastAsia="Carlito" w:cs="Carlito"/>
          <w:color w:val="27303A"/>
          <w:sz w:val="20"/>
        </w:rPr>
        <w:t xml:space="preserve">The system does not use a user-configured fixed time interval for optional tick work.</w:t>
      </w:r>
    </w:p>
    <w:p>
      <w:pPr>
        <w:pStyle w:val="BodyText"/>
        <w:spacing w:after="84" w:line="252" w:lineRule="auto"/>
        <w:widowControl w:val="1"/>
      </w:pPr>
      <w:r>
        <w:rPr>
          <w:rFonts w:ascii="Carlito" w:hAnsi="Carlito" w:eastAsia="Carlito" w:cs="Carlito"/>
          <w:color w:val="27303A"/>
          <w:sz w:val="20"/>
        </w:rPr>
        <w:t xml:space="preserve">Estimated runtime load:</w:t>
      </w:r>
    </w:p>
    <w:p>
      <w:pPr>
        <w:pStyle w:val="BodyText"/>
        <w:spacing w:before="100" w:after="140"/>
        <w:jc w:val="center"/>
        <w:keepLines/>
      </w:pPr>
      <m:oMathPara>
        <m:oMathParaPr>
          <m:jc m:val="center"/>
        </m:oMathParaPr>
        <m:oMath>
          <m:sSub>
            <m:e>
              <m:r>
                <m:t>R</m:t>
              </m:r>
            </m:e>
            <m:sub>
              <m:r>
                <m:t>t</m:t>
              </m:r>
            </m:sub>
          </m:sSub>
          <m:r>
            <m:rPr>
              <m:sty m:val="p"/>
            </m:rPr>
            <m:t>=</m:t>
          </m:r>
          <m:f>
            <m:fPr>
              <m:type m:val="bar"/>
            </m:fPr>
            <m:num>
              <m:sSubSup>
                <m:e>
                  <m:r>
                    <m:t>L</m:t>
                  </m:r>
                </m:e>
                <m:sub>
                  <m:r>
                    <m:t>t</m:t>
                  </m:r>
                </m:sub>
                <m:sup>
                  <m:r>
                    <m:t>p</m:t>
                  </m:r>
                  <m:r>
                    <m:t>r</m:t>
                  </m:r>
                  <m:r>
                    <m:t>o</m:t>
                  </m:r>
                  <m:r>
                    <m:t>c</m:t>
                  </m:r>
                  <m:r>
                    <m:t>e</m:t>
                  </m:r>
                  <m:r>
                    <m:t>s</m:t>
                  </m:r>
                  <m:r>
                    <m:t>s</m:t>
                  </m:r>
                </m:sup>
              </m:sSubSup>
            </m:num>
            <m:den>
              <m:r>
                <m:rPr>
                  <m:sty m:val="p"/>
                </m:rPr>
                <m:t>max</m:t>
              </m:r>
              <m:d>
                <m:dPr>
                  <m:begChr m:val="("/>
                  <m:endChr m:val=")"/>
                  <m:sepChr m:val=""/>
                  <m:grow/>
                </m:dPr>
                <m:e>
                  <m:r>
                    <m:t>Δ</m:t>
                  </m:r>
                  <m:r>
                    <m:t>T</m:t>
                  </m:r>
                  <m:r>
                    <m:t>i</m:t>
                  </m:r>
                  <m:r>
                    <m:t>c</m:t>
                  </m:r>
                  <m:sSub>
                    <m:e>
                      <m:r>
                        <m:t>k</m:t>
                      </m:r>
                    </m:e>
                    <m:sub>
                      <m:r>
                        <m:t>t</m:t>
                      </m:r>
                    </m:sub>
                  </m:sSub>
                  <m:r>
                    <m:rPr>
                      <m:sty m:val="p"/>
                    </m:rPr>
                    <m:t>,</m:t>
                  </m:r>
                  <m:r>
                    <m:t>ϵ</m:t>
                  </m:r>
                </m:e>
              </m:d>
            </m:den>
          </m:f>
        </m:oMath>
      </m:oMathPara>
    </w:p>
    <w:p>
      <w:pPr>
        <w:pStyle w:val="FirstParagraph"/>
        <w:spacing w:after="84" w:line="252" w:lineRule="auto"/>
        <w:widowControl w:val="1"/>
      </w:pPr>
      <w:r>
        <w:rPr>
          <w:rFonts w:ascii="Carlito" w:hAnsi="Carlito" w:eastAsia="Carlito" w:cs="Carlito"/>
          <w:color w:val="27303A"/>
          <w:sz w:val="20"/>
        </w:rPr>
        <w:t xml:space="preserve">where:</w:t>
      </w:r>
    </w:p>
    <w:p>
      <w:pPr>
        <w:pStyle w:val="Compact"/>
        <w:numPr>
          <w:ilvl w:val="0"/>
          <w:numId w:val="1002"/>
        </w:numPr>
        <w:spacing w:before="100" w:after="44" w:line="245" w:lineRule="auto"/>
        <w:jc w:val="center"/>
        <w:keepLines/>
        <w:widowControl w:val="1"/>
      </w:pPr>
      <m:oMath>
        <m:sSubSup>
          <m:e>
            <m:r>
              <m:t>L</m:t>
            </m:r>
          </m:e>
          <m:sub>
            <m:r>
              <m:t>t</m:t>
            </m:r>
          </m:sub>
          <m:sup>
            <m:r>
              <m:t>p</m:t>
            </m:r>
            <m:r>
              <m:t>r</m:t>
            </m:r>
            <m:r>
              <m:t>o</m:t>
            </m:r>
            <m:r>
              <m:t>c</m:t>
            </m:r>
            <m:r>
              <m:t>e</m:t>
            </m:r>
            <m:r>
              <m:t>s</m:t>
            </m:r>
            <m:r>
              <m:t>s</m:t>
            </m:r>
          </m:sup>
        </m:sSubSup>
      </m:oMath>
      <w:r>
        <w:rPr>
          <w:rFonts w:ascii="Carlito" w:hAnsi="Carlito" w:eastAsia="Carlito" w:cs="Carlito"/>
          <w:color w:val="27303A"/>
          <w:sz w:val="20"/>
        </w:rPr>
        <w:t xml:space="preserve"> </w:t>
      </w:r>
      <w:r>
        <w:rPr>
          <w:rFonts w:ascii="Carlito" w:hAnsi="Carlito" w:eastAsia="Carlito" w:cs="Carlito"/>
          <w:color w:val="27303A"/>
          <w:sz w:val="20"/>
        </w:rPr>
        <w:t xml:space="preserve">= recent processing latency</w:t>
      </w:r>
    </w:p>
    <w:p>
      <w:pPr>
        <w:pStyle w:val="Compact"/>
        <w:numPr>
          <w:ilvl w:val="0"/>
          <w:numId w:val="1002"/>
        </w:numPr>
        <w:spacing w:before="100" w:after="44" w:line="245" w:lineRule="auto"/>
        <w:jc w:val="center"/>
        <w:keepLines/>
        <w:widowControl w:val="1"/>
      </w:pPr>
      <m:oMath>
        <m:r>
          <m:t>Δ</m:t>
        </m:r>
        <m:r>
          <m:t>T</m:t>
        </m:r>
        <m:r>
          <m:t>i</m:t>
        </m:r>
        <m:r>
          <m:t>c</m:t>
        </m:r>
        <m:sSub>
          <m:e>
            <m:r>
              <m:t>k</m:t>
            </m:r>
          </m:e>
          <m:sub>
            <m:r>
              <m:t>t</m:t>
            </m:r>
          </m:sub>
        </m:sSub>
      </m:oMath>
      <w:r>
        <w:rPr>
          <w:rFonts w:ascii="Carlito" w:hAnsi="Carlito" w:eastAsia="Carlito" w:cs="Carlito"/>
          <w:color w:val="27303A"/>
          <w:sz w:val="20"/>
        </w:rPr>
        <w:t xml:space="preserve"> </w:t>
      </w:r>
      <w:r>
        <w:rPr>
          <w:rFonts w:ascii="Carlito" w:hAnsi="Carlito" w:eastAsia="Carlito" w:cs="Carlito"/>
          <w:color w:val="27303A"/>
          <w:sz w:val="20"/>
        </w:rPr>
        <w:t xml:space="preserve">= observed interval between incoming ticks</w:t>
      </w:r>
    </w:p>
    <w:p>
      <w:pPr>
        <w:pStyle w:val="FirstParagraph"/>
        <w:spacing w:after="84" w:line="252" w:lineRule="auto"/>
        <w:widowControl w:val="1"/>
      </w:pPr>
      <w:r>
        <w:rPr>
          <w:rFonts w:ascii="Carlito" w:hAnsi="Carlito" w:eastAsia="Carlito" w:cs="Carlito"/>
          <w:color w:val="27303A"/>
          <w:sz w:val="20"/>
        </w:rPr>
        <w:t xml:space="preserve">These quantities are updated recursively using exponentially weighted statistics.</w:t>
      </w:r>
    </w:p>
    <w:p>
      <w:pPr>
        <w:pStyle w:val="BodyText"/>
        <w:spacing w:after="84" w:line="252" w:lineRule="auto"/>
        <w:widowControl w:val="1"/>
      </w:pPr>
      <w:r>
        <w:rPr>
          <w:rFonts w:ascii="Carlito" w:hAnsi="Carlito" w:eastAsia="Carlito" w:cs="Carlito"/>
          <w:color w:val="27303A"/>
          <w:sz w:val="20"/>
        </w:rPr>
        <w:t xml:space="preserve">If runtime load rises: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Optional Work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Rendering Detail Work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Slow Work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Recalibration Deferred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Fast Path remains active</w:t>
      </w:r>
    </w:p>
    <w:p>
      <w:pPr>
        <w:pStyle w:val="FirstParagraph"/>
        <w:spacing w:after="84" w:line="252" w:lineRule="auto"/>
        <w:widowControl w:val="1"/>
      </w:pPr>
      <w:r>
        <w:rPr>
          <w:rFonts w:ascii="Carlito" w:hAnsi="Carlito" w:eastAsia="Carlito" w:cs="Carlito"/>
          <w:color w:val="27303A"/>
          <w:sz w:val="20"/>
        </w:rPr>
        <w:t xml:space="preserve">If sufficient processing capacity is available: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Pending Slow Tasks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Small Work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Return control</w:t>
      </w:r>
    </w:p>
    <w:bookmarkEnd w:id="29"/>
    <w:bookmarkStart w:id="30" w:name="runtime-priorit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 🧠 Runtime Priority</w:t>
      </w:r>
    </w:p>
    <w:p>
      <w:pPr>
        <w:pStyle w:val="FirstParagraph"/>
        <w:spacing w:after="84" w:line="252" w:lineRule="auto"/>
        <w:widowControl w:val="1"/>
      </w:pPr>
      <w:r>
        <w:rPr>
          <w:rFonts w:ascii="Carlito" w:hAnsi="Carlito" w:eastAsia="Carlito" w:cs="Carlito"/>
          <w:color w:val="27303A"/>
          <w:sz w:val="20"/>
        </w:rPr>
        <w:t xml:space="preserve">The priority order is fixed:</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P0  Market / Candle0 Live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P1  New-Bar Commit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P2  Forecast Resolution / OOS Score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P3  Essential Rendering</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P4  Drift / Safe Mode Update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P5  Model Adaptation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P6  Feature Re-ranking</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P7  Stress Diagnostics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P8  Full/Rebuild Background Slice</w:t>
      </w:r>
    </w:p>
    <w:p>
      <w:pPr>
        <w:pStyle w:val="FirstParagraph"/>
        <w:spacing w:after="84" w:line="252" w:lineRule="auto"/>
        <w:widowControl w:val="1"/>
      </w:pPr>
      <w:r>
        <w:rPr>
          <w:rFonts w:ascii="Carlito" w:hAnsi="Carlito" w:eastAsia="Carlito" w:cs="Carlito"/>
          <w:color w:val="27303A"/>
          <w:sz w:val="20"/>
        </w:rPr>
        <w:t xml:space="preserve">No lower-priority task may block the Fast Path.</w:t>
      </w:r>
    </w:p>
    <w:bookmarkEnd w:id="30"/>
    <w:bookmarkStart w:id="31" w:name="runtime-busy-guar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 🔐 Runtime Busy Guard</w:t>
      </w:r>
    </w:p>
    <w:p>
      <w:pPr>
        <w:pStyle w:val="FirstParagraph"/>
        <w:spacing w:after="84" w:line="252" w:lineRule="auto"/>
        <w:widowControl w:val="1"/>
      </w:pPr>
      <w:r>
        <w:rPr>
          <w:rFonts w:ascii="Carlito" w:hAnsi="Carlito" w:eastAsia="Carlito" w:cs="Carlito"/>
          <w:color w:val="27303A"/>
          <w:sz w:val="20"/>
        </w:rPr>
        <w:t xml:space="preserve">Internal state: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RuntimeBusy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HeavyTaskActive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RebuildPending</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RecalibrationPending</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PendingReasonMask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ActiveStateVersion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InputFingerprint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HistoryFingerprint</w:t>
      </w:r>
    </w:p>
    <w:p>
      <w:pPr>
        <w:pStyle w:val="FirstParagraph"/>
        <w:spacing w:after="84" w:line="252" w:lineRule="auto"/>
        <w:widowControl w:val="1"/>
      </w:pPr>
      <w:r>
        <w:rPr>
          <w:rFonts w:ascii="Carlito" w:hAnsi="Carlito" w:eastAsia="Carlito" w:cs="Carlito"/>
          <w:color w:val="27303A"/>
          <w:sz w:val="20"/>
        </w:rPr>
        <w:t xml:space="preserve">Rule: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if HeavyTaskActive: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do not create another heavy task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merge compatible triggers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preserve latest required reason</w:t>
      </w:r>
    </w:p>
    <w:p>
      <w:pPr>
        <w:pStyle w:val="FirstParagraph"/>
        <w:spacing w:after="84" w:line="252" w:lineRule="auto"/>
        <w:widowControl w:val="1"/>
      </w:pPr>
      <w:r>
        <w:rPr>
          <w:rFonts w:ascii="Carlito" w:hAnsi="Carlito" w:eastAsia="Carlito" w:cs="Carlito"/>
          <w:color w:val="27303A"/>
          <w:sz w:val="20"/>
        </w:rPr>
        <w:t xml:space="preserve">If drift is detected across many consecutive ticks, the system does not create dozens of separate recalibration jobs.</w:t>
      </w:r>
    </w:p>
    <w:bookmarkEnd w:id="31"/>
    <w:bookmarkStart w:id="32" w:name="trigger-coalescin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9. 🧬 Trigger Coalescing</w:t>
      </w:r>
    </w:p>
    <w:p>
      <w:pPr>
        <w:pStyle w:val="FirstParagraph"/>
        <w:spacing w:after="84" w:line="252" w:lineRule="auto"/>
        <w:widowControl w:val="1"/>
      </w:pPr>
      <w:r>
        <w:rPr>
          <w:rFonts w:ascii="Carlito" w:hAnsi="Carlito" w:eastAsia="Carlito" w:cs="Carlito"/>
          <w:color w:val="27303A"/>
          <w:sz w:val="20"/>
        </w:rPr>
        <w:t xml:space="preserve">Example: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Tick 1 → Drift Trigger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 2 → Drift Trigger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 3 → Forecast Degradation Trigger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 4 → Drift Trigger</w:t>
      </w:r>
    </w:p>
    <w:p>
      <w:pPr>
        <w:pStyle w:val="FirstParagraph"/>
        <w:spacing w:after="84" w:line="252" w:lineRule="auto"/>
        <w:widowControl w:val="1"/>
      </w:pPr>
      <w:r>
        <w:rPr>
          <w:rFonts w:ascii="Carlito" w:hAnsi="Carlito" w:eastAsia="Carlito" w:cs="Carlito"/>
          <w:color w:val="27303A"/>
          <w:sz w:val="20"/>
        </w:rPr>
        <w:t xml:space="preserve">Forbidden:</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Job1</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Job2</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Job3</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Job4</w:t>
      </w:r>
    </w:p>
    <w:p>
      <w:pPr>
        <w:pStyle w:val="FirstParagraph"/>
        <w:spacing w:after="84" w:line="252" w:lineRule="auto"/>
        <w:widowControl w:val="1"/>
      </w:pPr>
      <w:r>
        <w:rPr>
          <w:rFonts w:ascii="Carlito" w:hAnsi="Carlito" w:eastAsia="Carlito" w:cs="Carlito"/>
          <w:color w:val="27303A"/>
          <w:sz w:val="20"/>
        </w:rPr>
        <w:t xml:space="preserve">Correct:</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Pending Adaptive Job</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Reasons: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Drift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Forecast Degradation</w:t>
      </w:r>
    </w:p>
    <w:p>
      <w:pPr>
        <w:pStyle w:val="FirstParagraph"/>
        <w:spacing w:after="84" w:line="252" w:lineRule="auto"/>
        <w:widowControl w:val="1"/>
      </w:pPr>
      <w:r>
        <w:rPr>
          <w:rFonts w:ascii="Carlito" w:hAnsi="Carlito" w:eastAsia="Carlito" w:cs="Carlito"/>
          <w:color w:val="27303A"/>
          <w:sz w:val="20"/>
        </w:rPr>
        <w:t xml:space="preserve">One adaptive operation is created using the latest valid state.</w:t>
      </w:r>
    </w:p>
    <w:bookmarkEnd w:id="32"/>
    <w:bookmarkStart w:id="35" w:name="selection-data-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10. 📊 Selection Data Contract</w:t>
      </w:r>
    </w:p>
    <w:bookmarkStart w:id="33" w:name="single-channel-modes"/>
    <w:p>
      <w:pPr>
        <w:pStyle w:val="Heading2"/>
        <w:spacing w:before="180" w:after="80"/>
        <w:keepNext/>
        <w:widowControl w:val="1"/>
      </w:pPr>
      <w:r>
        <w:rPr>
          <w:rFonts w:ascii="Liberation Sans" w:hAnsi="Liberation Sans" w:eastAsia="Liberation Sans" w:cs="Liberation Sans"/>
          <w:b/>
          <w:color w:val="124C78"/>
          <w:sz w:val="26"/>
        </w:rPr>
        <w:t xml:space="preserve">Single-Channel Modes</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Option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Series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O</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Open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H</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High</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Low</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C</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Close</w:t>
            </w:r>
          </w:p>
        </w:tc>
      </w:tr>
    </w:tbl>
    <w:bookmarkEnd w:id="33"/>
    <w:bookmarkStart w:id="34" w:name="multi-channel-modes"/>
    <w:p>
      <w:pPr>
        <w:pStyle w:val="Heading2"/>
        <w:spacing w:before="180" w:after="80"/>
        <w:keepNext/>
        <w:widowControl w:val="1"/>
      </w:pPr>
      <w:r>
        <w:rPr>
          <w:rFonts w:ascii="Liberation Sans" w:hAnsi="Liberation Sans" w:eastAsia="Liberation Sans" w:cs="Liberation Sans"/>
          <w:b/>
          <w:color w:val="124C78"/>
          <w:sz w:val="26"/>
        </w:rPr>
        <w:t xml:space="preserve">Multi-Channel Modes</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Option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Structure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OHLC</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Independent Open + High + Low + Close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HL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Independent High + Low</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OC</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Independent Open + Close</w:t>
            </w:r>
          </w:p>
        </w:tc>
      </w:tr>
    </w:tbl>
    <w:p>
      <w:pPr>
        <w:pStyle w:val="BodyText"/>
        <w:spacing w:after="84" w:line="252" w:lineRule="auto"/>
        <w:widowControl w:val="1"/>
      </w:pPr>
      <w:r>
        <w:rPr>
          <w:rFonts w:ascii="Carlito" w:hAnsi="Carlito" w:eastAsia="Carlito" w:cs="Carlito"/>
          <w:color w:val="27303A"/>
          <w:sz w:val="20"/>
        </w:rPr>
        <w:t xml:space="preserve">Multiple channels must not be unnecessarily collapsed into one series.</w:t>
      </w:r>
    </w:p>
    <w:bookmarkEnd w:id="34"/>
    <w:bookmarkEnd w:id="35"/>
    <w:bookmarkStart w:id="39" w:name="auxiliary-central-serie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11. 🧮 Auxiliary Central Series</w:t>
      </w:r>
    </w:p>
    <w:bookmarkStart w:id="36" w:name="f01-ohlc-average"/>
    <w:p>
      <w:pPr>
        <w:pStyle w:val="Heading2"/>
        <w:spacing/>
        <w:keepNext/>
        <w:widowControl w:val="1"/>
      </w:pPr>
      <w:r>
        <w:rPr>
          <w:rFonts w:ascii="Liberation Sans" w:hAnsi="Liberation Sans" w:eastAsia="Liberation Sans" w:cs="Liberation Sans"/>
          <w:b/>
          <w:color w:val="486A82"/>
          <w:sz w:val="22"/>
        </w:rPr>
        <w:t xml:space="preserve">F01 — OHLC Average</w:t>
      </w:r>
    </w:p>
    <w:p>
      <w:pPr>
        <w:pStyle w:val="FirstParagraph"/>
        <w:spacing w:before="100" w:after="140"/>
        <w:jc w:val="center"/>
        <w:keepLines/>
      </w:pPr>
      <m:oMathPara>
        <m:oMathParaPr>
          <m:jc m:val="center"/>
        </m:oMathParaPr>
        <m:oMath>
          <m:sSubSup>
            <m:e>
              <m:r>
                <m:t>P</m:t>
              </m:r>
            </m:e>
            <m:sub>
              <m:r>
                <m:t>t</m:t>
              </m:r>
            </m:sub>
            <m:sup>
              <m:r>
                <m:t>O</m:t>
              </m:r>
              <m:r>
                <m:t>H</m:t>
              </m:r>
              <m:r>
                <m:t>L</m:t>
              </m:r>
              <m:r>
                <m:t>C</m:t>
              </m:r>
            </m:sup>
          </m:sSubSup>
          <m:r>
            <m:rPr>
              <m:sty m:val="p"/>
            </m:rPr>
            <m:t>=</m:t>
          </m:r>
          <m:f>
            <m:fPr>
              <m:type m:val="bar"/>
            </m:fPr>
            <m:num>
              <m:sSub>
                <m:e>
                  <m:r>
                    <m:t>O</m:t>
                  </m:r>
                </m:e>
                <m:sub>
                  <m:r>
                    <m:t>t</m:t>
                  </m:r>
                </m:sub>
              </m:sSub>
              <m:r>
                <m:rPr>
                  <m:sty m:val="p"/>
                </m:rPr>
                <m:t>+</m:t>
              </m:r>
              <m:sSub>
                <m:e>
                  <m:r>
                    <m:t>H</m:t>
                  </m:r>
                </m:e>
                <m:sub>
                  <m:r>
                    <m:t>t</m:t>
                  </m:r>
                </m:sub>
              </m:sSub>
              <m:r>
                <m:rPr>
                  <m:sty m:val="p"/>
                </m:rPr>
                <m:t>+</m:t>
              </m:r>
              <m:sSub>
                <m:e>
                  <m:r>
                    <m:t>L</m:t>
                  </m:r>
                </m:e>
                <m:sub>
                  <m:r>
                    <m:t>t</m:t>
                  </m:r>
                </m:sub>
              </m:sSub>
              <m:r>
                <m:rPr>
                  <m:sty m:val="p"/>
                </m:rPr>
                <m:t>+</m:t>
              </m:r>
              <m:sSub>
                <m:e>
                  <m:r>
                    <m:t>C</m:t>
                  </m:r>
                </m:e>
                <m:sub>
                  <m:r>
                    <m:t>t</m:t>
                  </m:r>
                </m:sub>
              </m:sSub>
            </m:num>
            <m:den>
              <m:r>
                <m:t>4</m:t>
              </m:r>
            </m:den>
          </m:f>
        </m:oMath>
      </m:oMathPara>
    </w:p>
    <w:bookmarkEnd w:id="36"/>
    <w:bookmarkStart w:id="37" w:name="f02-median-price"/>
    <w:p>
      <w:pPr>
        <w:pStyle w:val="Heading2"/>
        <w:spacing/>
        <w:keepNext/>
        <w:widowControl w:val="1"/>
      </w:pPr>
      <w:r>
        <w:rPr>
          <w:rFonts w:ascii="Liberation Sans" w:hAnsi="Liberation Sans" w:eastAsia="Liberation Sans" w:cs="Liberation Sans"/>
          <w:b/>
          <w:color w:val="486A82"/>
          <w:sz w:val="22"/>
        </w:rPr>
        <w:t xml:space="preserve">F02 — Median Price</w:t>
      </w:r>
    </w:p>
    <w:p>
      <w:pPr>
        <w:pStyle w:val="FirstParagraph"/>
        <w:spacing w:before="100" w:after="140"/>
        <w:jc w:val="center"/>
        <w:keepLines/>
      </w:pPr>
      <m:oMathPara>
        <m:oMathParaPr>
          <m:jc m:val="center"/>
        </m:oMathParaPr>
        <m:oMath>
          <m:sSubSup>
            <m:e>
              <m:r>
                <m:t>P</m:t>
              </m:r>
            </m:e>
            <m:sub>
              <m:r>
                <m:t>t</m:t>
              </m:r>
            </m:sub>
            <m:sup>
              <m:r>
                <m:t>H</m:t>
              </m:r>
              <m:r>
                <m:t>L</m:t>
              </m:r>
            </m:sup>
          </m:sSubSup>
          <m:r>
            <m:rPr>
              <m:sty m:val="p"/>
            </m:rPr>
            <m:t>=</m:t>
          </m:r>
          <m:f>
            <m:fPr>
              <m:type m:val="bar"/>
            </m:fPr>
            <m:num>
              <m:sSub>
                <m:e>
                  <m:r>
                    <m:t>H</m:t>
                  </m:r>
                </m:e>
                <m:sub>
                  <m:r>
                    <m:t>t</m:t>
                  </m:r>
                </m:sub>
              </m:sSub>
              <m:r>
                <m:rPr>
                  <m:sty m:val="p"/>
                </m:rPr>
                <m:t>+</m:t>
              </m:r>
              <m:sSub>
                <m:e>
                  <m:r>
                    <m:t>L</m:t>
                  </m:r>
                </m:e>
                <m:sub>
                  <m:r>
                    <m:t>t</m:t>
                  </m:r>
                </m:sub>
              </m:sSub>
            </m:num>
            <m:den>
              <m:r>
                <m:t>2</m:t>
              </m:r>
            </m:den>
          </m:f>
        </m:oMath>
      </m:oMathPara>
    </w:p>
    <w:bookmarkEnd w:id="37"/>
    <w:bookmarkStart w:id="38" w:name="f03-open-close-midpoint"/>
    <w:p>
      <w:pPr>
        <w:pStyle w:val="Heading2"/>
        <w:spacing/>
        <w:keepNext/>
        <w:widowControl w:val="1"/>
      </w:pPr>
      <w:r>
        <w:rPr>
          <w:rFonts w:ascii="Liberation Sans" w:hAnsi="Liberation Sans" w:eastAsia="Liberation Sans" w:cs="Liberation Sans"/>
          <w:b/>
          <w:color w:val="486A82"/>
          <w:sz w:val="22"/>
        </w:rPr>
        <w:t xml:space="preserve">F03 — Open-Close Midpoint</w:t>
      </w:r>
    </w:p>
    <w:p>
      <w:pPr>
        <w:pStyle w:val="FirstParagraph"/>
        <w:spacing w:before="100" w:after="140"/>
        <w:jc w:val="center"/>
        <w:keepLines/>
      </w:pPr>
      <m:oMathPara>
        <m:oMathParaPr>
          <m:jc m:val="center"/>
        </m:oMathParaPr>
        <m:oMath>
          <m:sSubSup>
            <m:e>
              <m:r>
                <m:t>P</m:t>
              </m:r>
            </m:e>
            <m:sub>
              <m:r>
                <m:t>t</m:t>
              </m:r>
            </m:sub>
            <m:sup>
              <m:r>
                <m:t>O</m:t>
              </m:r>
              <m:r>
                <m:t>C</m:t>
              </m:r>
            </m:sup>
          </m:sSubSup>
          <m:r>
            <m:rPr>
              <m:sty m:val="p"/>
            </m:rPr>
            <m:t>=</m:t>
          </m:r>
          <m:f>
            <m:fPr>
              <m:type m:val="bar"/>
            </m:fPr>
            <m:num>
              <m:sSub>
                <m:e>
                  <m:r>
                    <m:t>O</m:t>
                  </m:r>
                </m:e>
                <m:sub>
                  <m:r>
                    <m:t>t</m:t>
                  </m:r>
                </m:sub>
              </m:sSub>
              <m:r>
                <m:rPr>
                  <m:sty m:val="p"/>
                </m:rPr>
                <m:t>+</m:t>
              </m:r>
              <m:sSub>
                <m:e>
                  <m:r>
                    <m:t>C</m:t>
                  </m:r>
                </m:e>
                <m:sub>
                  <m:r>
                    <m:t>t</m:t>
                  </m:r>
                </m:sub>
              </m:sSub>
            </m:num>
            <m:den>
              <m:r>
                <m:t>2</m:t>
              </m:r>
            </m:den>
          </m:f>
        </m:oMath>
      </m:oMathPara>
    </w:p>
    <w:p>
      <w:pPr>
        <w:pStyle w:val="FirstParagraph"/>
        <w:spacing w:after="84" w:line="252" w:lineRule="auto"/>
        <w:widowControl w:val="1"/>
      </w:pPr>
      <w:r>
        <w:rPr>
          <w:rFonts w:ascii="Carlito" w:hAnsi="Carlito" w:eastAsia="Carlito" w:cs="Carlito"/>
          <w:color w:val="27303A"/>
          <w:sz w:val="20"/>
        </w:rPr>
        <w:t xml:space="preserve">These are auxiliary features, not replacements for independent source channels.</w:t>
      </w:r>
    </w:p>
    <w:bookmarkEnd w:id="38"/>
    <w:bookmarkEnd w:id="39"/>
    <w:bookmarkStart w:id="40" w:name="candle-0-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12. 🔴 Candle 0 Contract</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Candle 0  → Live / Provisional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1  → Closed / Final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2  → Closed / Final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N  → Closed / Final</w:t>
      </w:r>
    </w:p>
    <w:p>
      <w:pPr>
        <w:pStyle w:val="FirstParagraph"/>
        <w:spacing w:after="84" w:line="252" w:lineRule="auto"/>
        <w:widowControl w:val="1"/>
      </w:pPr>
      <w:r>
        <w:rPr>
          <w:rFonts w:ascii="Carlito" w:hAnsi="Carlito" w:eastAsia="Carlito" w:cs="Carlito"/>
          <w:color w:val="27303A"/>
          <w:sz w:val="20"/>
        </w:rPr>
        <w:t xml:space="preserve">At minimum, the following are refreshed on Candle 0 on every tick:</w:t>
      </w:r>
    </w:p>
    <w:tbl>
      <w:tblPr>
        <w:tblStyle w:val="TableGrid"/>
        <w:tblW w:type="dxa" w:w="9660"/>
        <w:jc w:val="center"/>
        <w:tblLayout w:type="fixed"/>
        <w:tblLook w:firstRow="1" w:lastRow="0" w:firstColumn="0" w:lastColumn="0" w:noHBand="0" w:noVBand="0" w:val="0020"/>
      </w:tblPr>
      <w:tblGrid>
        <w:gridCol w:w="3900"/>
        <w:gridCol w:w="5760"/>
      </w:tblGrid>
      <w:tr>
        <w:trPr>
          <w:tblHeader w:val="true"/>
        </w:trP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Component</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Live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OHLC State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Tick Volume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Spread</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Candle Geometry</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Return</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Trend</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Kalman</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Volatility</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Regime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Model Inference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Ensemble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Uncertainty</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Band</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Event Pressure</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Future Projection</w:t>
            </w:r>
          </w:p>
        </w:tc>
        <w:tc>
          <w:tcPr>
            <w:tcW w:w="57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bl>
    <w:p>
      <w:pPr>
        <w:pStyle w:val="BodyText"/>
        <w:spacing w:after="84" w:line="252" w:lineRule="auto"/>
        <w:widowControl w:val="1"/>
      </w:pPr>
      <w:r>
        <w:rPr>
          <w:rFonts w:ascii="Carlito" w:hAnsi="Carlito" w:eastAsia="Carlito" w:cs="Carlito"/>
          <w:color w:val="27303A"/>
          <w:sz w:val="20"/>
        </w:rPr>
        <w:t xml:space="preserve">Candle 0 is not final.</w:t>
      </w:r>
    </w:p>
    <w:bookmarkEnd w:id="40"/>
    <w:bookmarkStart w:id="43" w:name="closedstate-and-livestat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13. 🧊 ClosedState and 🔥 LiveState</w:t>
      </w:r>
    </w:p>
    <w:bookmarkStart w:id="41" w:name="forbidden"/>
    <w:p>
      <w:pPr>
        <w:pStyle w:val="Heading2"/>
        <w:spacing/>
        <w:keepNext/>
        <w:widowControl w:val="1"/>
      </w:pPr>
      <w:r>
        <w:rPr>
          <w:rFonts w:ascii="Liberation Sans" w:hAnsi="Liberation Sans" w:eastAsia="Liberation Sans" w:cs="Liberation Sans"/>
          <w:b/>
          <w:color w:val="486A82"/>
          <w:sz w:val="22"/>
        </w:rPr>
        <w:t xml:space="preserve">❌ Forbidden</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State = Update(State,Candle0)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State = Update(State,Candle0)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State = Update(State,Candle0)</w:t>
      </w:r>
    </w:p>
    <w:bookmarkEnd w:id="41"/>
    <w:bookmarkStart w:id="42" w:name="correct"/>
    <w:p>
      <w:pPr>
        <w:pStyle w:val="Heading2"/>
        <w:spacing/>
        <w:keepNext/>
        <w:widowControl w:val="1"/>
      </w:pPr>
      <w:r>
        <w:rPr>
          <w:rFonts w:ascii="Liberation Sans" w:hAnsi="Liberation Sans" w:eastAsia="Liberation Sans" w:cs="Liberation Sans"/>
          <w:b/>
          <w:color w:val="486A82"/>
          <w:sz w:val="22"/>
        </w:rPr>
        <w:t xml:space="preserve">✅ Correct</w:t>
      </w:r>
    </w:p>
    <w:p>
      <w:pPr>
        <w:pStyle w:val="FirstParagraph"/>
        <w:spacing w:before="100" w:after="140"/>
        <w:jc w:val="center"/>
        <w:keepLines/>
      </w:pPr>
      <m:oMathPara>
        <m:oMathParaPr>
          <m:jc m:val="center"/>
        </m:oMathParaPr>
        <m:oMath>
          <m:r>
            <m:t>L</m:t>
          </m:r>
          <m:r>
            <m:t>i</m:t>
          </m:r>
          <m:r>
            <m:t>v</m:t>
          </m:r>
          <m:r>
            <m:t>e</m:t>
          </m:r>
          <m:r>
            <m:t>S</m:t>
          </m:r>
          <m:r>
            <m:t>t</m:t>
          </m:r>
          <m:r>
            <m:t>a</m:t>
          </m:r>
          <m:r>
            <m:t>t</m:t>
          </m:r>
          <m:sSub>
            <m:e>
              <m:r>
                <m:t>e</m:t>
              </m:r>
            </m:e>
            <m:sub>
              <m:r>
                <m:t>t</m:t>
              </m:r>
            </m:sub>
          </m:sSub>
          <m:r>
            <m:rPr>
              <m:sty m:val="p"/>
            </m:rPr>
            <m:t>=</m:t>
          </m:r>
          <m:r>
            <m:t>P</m:t>
          </m:r>
          <m:r>
            <m:t>r</m:t>
          </m:r>
          <m:r>
            <m:t>o</m:t>
          </m:r>
          <m:r>
            <m:t>c</m:t>
          </m:r>
          <m:r>
            <m:t>e</m:t>
          </m:r>
          <m:r>
            <m:t>s</m:t>
          </m:r>
          <m:r>
            <m:t>s</m:t>
          </m:r>
          <m:d>
            <m:dPr>
              <m:begChr m:val="("/>
              <m:endChr m:val=")"/>
              <m:sepChr m:val=""/>
              <m:grow/>
            </m:dPr>
            <m:e>
              <m:r>
                <m:t>C</m:t>
              </m:r>
              <m:r>
                <m:t>l</m:t>
              </m:r>
              <m:r>
                <m:t>o</m:t>
              </m:r>
              <m:r>
                <m:t>s</m:t>
              </m:r>
              <m:r>
                <m:t>e</m:t>
              </m:r>
              <m:r>
                <m:t>d</m:t>
              </m:r>
              <m:r>
                <m:t>S</m:t>
              </m:r>
              <m:r>
                <m:t>t</m:t>
              </m:r>
              <m:r>
                <m:t>a</m:t>
              </m:r>
              <m:r>
                <m:t>t</m:t>
              </m:r>
              <m:sSub>
                <m:e>
                  <m:r>
                    <m:t>e</m:t>
                  </m:r>
                </m:e>
                <m:sub>
                  <m:r>
                    <m:t>t</m:t>
                  </m:r>
                  <m:r>
                    <m:rPr>
                      <m:sty m:val="p"/>
                    </m:rPr>
                    <m:t>−</m:t>
                  </m:r>
                  <m:r>
                    <m:t>1</m:t>
                  </m:r>
                </m:sub>
              </m:sSub>
              <m:r>
                <m:rPr>
                  <m:sty m:val="p"/>
                </m:rPr>
                <m:t>,</m:t>
              </m:r>
              <m:r>
                <m:t>C</m:t>
              </m:r>
              <m:r>
                <m:t>a</m:t>
              </m:r>
              <m:r>
                <m:t>n</m:t>
              </m:r>
              <m:r>
                <m:t>d</m:t>
              </m:r>
              <m:r>
                <m:t>l</m:t>
              </m:r>
              <m:r>
                <m:t>e</m:t>
              </m:r>
              <m:sSub>
                <m:e>
                  <m:r>
                    <m:t>0</m:t>
                  </m:r>
                </m:e>
                <m:sub>
                  <m:r>
                    <m:t>t</m:t>
                  </m:r>
                </m:sub>
              </m:sSub>
            </m:e>
          </m:d>
        </m:oMath>
      </m:oMathPara>
    </w:p>
    <w:p>
      <w:pPr>
        <w:pStyle w:val="FirstParagraph"/>
        <w:spacing w:after="84" w:line="252" w:lineRule="auto"/>
        <w:widowControl w:val="1"/>
      </w:pPr>
      <w:r>
        <w:rPr>
          <w:rFonts w:ascii="Carlito" w:hAnsi="Carlito" w:eastAsia="Carlito" w:cs="Carlito"/>
          <w:color w:val="27303A"/>
          <w:sz w:val="20"/>
        </w:rPr>
        <w:t xml:space="preserve">On the next tick, processing starts again from the valid</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ClosedState</w:t>
      </w:r>
      <w:r>
        <w:rPr>
          <w:rFonts w:ascii="Carlito" w:hAnsi="Carlito" w:eastAsia="Carlito" w:cs="Carlito"/>
          <w:color w:val="27303A"/>
          <w:sz w:val="20"/>
        </w:rPr>
        <w:t xml:space="preserve">.</w:t>
      </w:r>
    </w:p>
    <w:bookmarkEnd w:id="42"/>
    <w:bookmarkEnd w:id="43"/>
    <w:bookmarkStart w:id="44" w:name="full-history-rang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14. 🕯 Full History Range</w:t>
      </w:r>
    </w:p>
    <w:p>
      <w:pPr>
        <w:pStyle w:val="FirstParagraph"/>
        <w:spacing w:after="84" w:line="252" w:lineRule="auto"/>
        <w:widowControl w:val="1"/>
      </w:pPr>
      <w:r>
        <w:rPr>
          <w:rFonts w:ascii="Carlito" w:hAnsi="Carlito" w:eastAsia="Carlito" w:cs="Carlito"/>
          <w:color w:val="27303A"/>
          <w:sz w:val="20"/>
        </w:rPr>
        <w:t xml:space="preserve">The calculation range is:</w:t>
      </w:r>
    </w:p>
    <w:p>
      <w:pPr>
        <w:pStyle w:val="BodyText"/>
        <w:spacing w:before="100" w:after="140"/>
        <w:jc w:val="center"/>
        <w:keepLines/>
      </w:pPr>
      <m:oMathPara>
        <m:oMathParaPr>
          <m:jc m:val="center"/>
        </m:oMathParaPr>
        <m:oMath>
          <m:r>
            <m:t>i</m:t>
          </m:r>
          <m:r>
            <m:rPr>
              <m:sty m:val="p"/>
            </m:rPr>
            <m:t>=</m:t>
          </m:r>
          <m:r>
            <m:t>0</m:t>
          </m:r>
          <m:r>
            <m:rPr>
              <m:sty m:val="p"/>
            </m:rPr>
            <m:t>,</m:t>
          </m:r>
          <m:r>
            <m:t>1</m:t>
          </m:r>
          <m:r>
            <m:rPr>
              <m:sty m:val="p"/>
            </m:rPr>
            <m:t>,</m:t>
          </m:r>
          <m:r>
            <m:rPr>
              <m:sty m:val="p"/>
            </m:rPr>
            <m:t>…</m:t>
          </m:r>
          <m:r>
            <m:rPr>
              <m:sty m:val="p"/>
            </m:rPr>
            <m:t>,</m:t>
          </m:r>
          <m:sSub>
            <m:e>
              <m:r>
                <m:t>N</m:t>
              </m:r>
            </m:e>
            <m:sub>
              <m:r>
                <m:t>o</m:t>
              </m:r>
              <m:r>
                <m:t>l</m:t>
              </m:r>
              <m:r>
                <m:t>d</m:t>
              </m:r>
              <m:r>
                <m:t>e</m:t>
              </m:r>
              <m:r>
                <m:t>s</m:t>
              </m:r>
              <m:r>
                <m:t>t</m:t>
              </m:r>
            </m:sub>
          </m:sSub>
        </m:oMath>
      </m:oMathPara>
    </w:p>
    <w:p>
      <w:pPr>
        <w:pStyle w:val="FirstParagraph"/>
        <w:spacing w:after="84" w:line="252" w:lineRule="auto"/>
        <w:widowControl w:val="1"/>
      </w:pPr>
      <w:r>
        <w:rPr>
          <w:rFonts w:ascii="Carlito" w:hAnsi="Carlito" w:eastAsia="Carlito" w:cs="Carlito"/>
          <w:color w:val="27303A"/>
          <w:sz w:val="20"/>
        </w:rPr>
        <w:t xml:space="preserve">There is no user input for limiting historical depth.</w:t>
      </w:r>
    </w:p>
    <w:p>
      <w:pPr>
        <w:pStyle w:val="BodyText"/>
        <w:spacing w:after="84" w:line="252" w:lineRule="auto"/>
        <w:widowControl w:val="1"/>
      </w:pPr>
      <w:r>
        <w:rPr>
          <w:rFonts w:ascii="Carlito" w:hAnsi="Carlito" w:eastAsia="Carlito" w:cs="Carlito"/>
          <w:color w:val="27303A"/>
          <w:sz w:val="20"/>
        </w:rPr>
        <w:t xml:space="preserve">Forbidden:</w:t>
      </w:r>
    </w:p>
    <w:p>
      <w:pPr>
        <w:pStyle w:val="Compact"/>
        <w:numPr>
          <w:ilvl w:val="0"/>
          <w:numId w:val="1003"/>
        </w:numPr>
        <w:spacing w:after="44" w:line="245" w:lineRule="auto"/>
        <w:widowControl w:val="1"/>
      </w:pPr>
      <w:r>
        <w:rPr>
          <w:rFonts w:ascii="Carlito" w:hAnsi="Carlito" w:eastAsia="Carlito" w:cs="Carlito"/>
          <w:color w:val="27303A"/>
          <w:sz w:val="20"/>
        </w:rPr>
        <w:t xml:space="preserve">Last 500</w:t>
      </w:r>
    </w:p>
    <w:p>
      <w:pPr>
        <w:pStyle w:val="Compact"/>
        <w:numPr>
          <w:ilvl w:val="0"/>
          <w:numId w:val="1003"/>
        </w:numPr>
        <w:spacing w:after="44" w:line="245" w:lineRule="auto"/>
        <w:widowControl w:val="1"/>
      </w:pPr>
      <w:r>
        <w:rPr>
          <w:rFonts w:ascii="Carlito" w:hAnsi="Carlito" w:eastAsia="Carlito" w:cs="Carlito"/>
          <w:color w:val="27303A"/>
          <w:sz w:val="20"/>
        </w:rPr>
        <w:t xml:space="preserve">Last 1000</w:t>
      </w:r>
    </w:p>
    <w:p>
      <w:pPr>
        <w:pStyle w:val="Compact"/>
        <w:numPr>
          <w:ilvl w:val="0"/>
          <w:numId w:val="1003"/>
        </w:numPr>
        <w:spacing w:after="44" w:line="245" w:lineRule="auto"/>
        <w:widowControl w:val="1"/>
      </w:pPr>
      <w:r>
        <w:rPr>
          <w:rFonts w:ascii="Carlito" w:hAnsi="Carlito" w:eastAsia="Carlito" w:cs="Carlito"/>
          <w:color w:val="27303A"/>
          <w:sz w:val="20"/>
        </w:rPr>
        <w:t xml:space="preserve">Last 10000</w:t>
      </w:r>
    </w:p>
    <w:p>
      <w:pPr>
        <w:pStyle w:val="Compact"/>
        <w:numPr>
          <w:ilvl w:val="0"/>
          <w:numId w:val="1003"/>
        </w:numPr>
        <w:spacing w:after="44" w:line="245" w:lineRule="auto"/>
        <w:widowControl w:val="1"/>
      </w:pPr>
      <w:r>
        <w:rPr>
          <w:rFonts w:ascii="Carlito" w:hAnsi="Carlito" w:eastAsia="Carlito" w:cs="Carlito"/>
          <w:color w:val="27303A"/>
          <w:sz w:val="20"/>
        </w:rPr>
        <w:t xml:space="preserve">Fixed Historical Window</w:t>
      </w:r>
    </w:p>
    <w:bookmarkEnd w:id="44"/>
    <w:bookmarkStart w:id="45" w:name="progressive-historical-buil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15. 🏗 Progressive Historical Build</w:t>
      </w:r>
    </w:p>
    <w:p>
      <w:pPr>
        <w:pStyle w:val="FirstParagraph"/>
        <w:spacing w:after="84" w:line="252" w:lineRule="auto"/>
        <w:widowControl w:val="1"/>
      </w:pPr>
      <w:r>
        <w:rPr>
          <w:rFonts w:ascii="Carlito" w:hAnsi="Carlito" w:eastAsia="Carlito" w:cs="Carlito"/>
          <w:color w:val="27303A"/>
          <w:sz w:val="20"/>
        </w:rPr>
        <w:t xml:space="preserve">The full available history must be processed, but this requirement must not turn initialization or rebuild into a long terminal freeze.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HistoricalBuildState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OldestIndex</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CurrentCursor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ProcessedCount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TotalCount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BuildVersion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BuildComplete</w:t>
      </w:r>
    </w:p>
    <w:p>
      <w:pPr>
        <w:pStyle w:val="FirstParagraph"/>
        <w:spacing w:after="84" w:line="252" w:lineRule="auto"/>
        <w:widowControl w:val="1"/>
      </w:pPr>
      <w:r>
        <w:rPr>
          <w:rFonts w:ascii="Carlito" w:hAnsi="Carlito" w:eastAsia="Carlito" w:cs="Carlito"/>
          <w:color w:val="27303A"/>
          <w:sz w:val="20"/>
        </w:rPr>
        <w:t xml:space="preserve">Processing:</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Oldest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Chunk A</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yield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Chunk B</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yield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1</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0</w:t>
      </w:r>
    </w:p>
    <w:p>
      <w:pPr>
        <w:pStyle w:val="FirstParagraph"/>
        <w:spacing w:after="84" w:line="252" w:lineRule="auto"/>
        <w:widowControl w:val="1"/>
      </w:pPr>
      <w:r>
        <w:rPr>
          <w:rFonts w:ascii="Carlito" w:hAnsi="Carlito" w:eastAsia="Carlito" w:cs="Carlito"/>
          <w:color w:val="27303A"/>
          <w:sz w:val="20"/>
        </w:rPr>
        <w:t xml:space="preserve">The system reaches</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READY</w:t>
      </w:r>
      <w:r>
        <w:rPr>
          <w:rFonts w:ascii="Carlito" w:hAnsi="Carlito" w:eastAsia="Carlito" w:cs="Carlito"/>
          <w:color w:val="27303A"/>
          <w:sz w:val="20"/>
        </w:rPr>
        <w:t xml:space="preserve"> </w:t>
      </w:r>
      <w:r>
        <w:rPr>
          <w:rFonts w:ascii="Carlito" w:hAnsi="Carlito" w:eastAsia="Carlito" w:cs="Carlito"/>
          <w:color w:val="27303A"/>
          <w:sz w:val="20"/>
        </w:rPr>
        <w:t xml:space="preserve">only after the full historical pass is complete. During a rebuild, the previous valid output remains active until the new version has been validated and committed.</w:t>
      </w:r>
    </w:p>
    <w:bookmarkEnd w:id="45"/>
    <w:bookmarkStart w:id="46" w:name="model-maturit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16. 🌱 Model Maturity</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Stage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Allowed Models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First Observation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Initialization / Neutral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Very Little History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Naive / Drift</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Sufficient State Information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Holt + Kalman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Sufficient Feature Memory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AR-Ridge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Sufficient OOS Record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Ensemble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Sufficient Residual Record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Regime-Conditioned Conformal</w:t>
            </w:r>
          </w:p>
        </w:tc>
      </w:tr>
    </w:tbl>
    <w:p>
      <w:pPr>
        <w:pStyle w:val="BodyText"/>
        <w:spacing w:after="84" w:line="252" w:lineRule="auto"/>
        <w:widowControl w:val="1"/>
      </w:pPr>
      <w:r>
        <w:rPr>
          <w:rFonts w:ascii="Carlito" w:hAnsi="Carlito" w:eastAsia="Carlito" w:cs="Carlito"/>
          <w:color w:val="27303A"/>
          <w:sz w:val="20"/>
        </w:rPr>
        <w:t xml:space="preserve">No bar is removed merely because advanced models are still warming up.</w:t>
      </w:r>
    </w:p>
    <w:bookmarkEnd w:id="46"/>
    <w:bookmarkStart w:id="47" w:name="adaptive-historical-weigh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17. 🕰 Adaptive Historical Weight</w:t>
      </w:r>
    </w:p>
    <w:p>
      <w:pPr>
        <w:pStyle w:val="FirstParagraph"/>
        <w:spacing w:before="100" w:after="140"/>
        <w:jc w:val="center"/>
        <w:keepLines/>
      </w:pPr>
      <m:oMathPara>
        <m:oMathParaPr>
          <m:jc m:val="center"/>
        </m:oMathParaPr>
        <m:oMath>
          <m:sSub>
            <m:e>
              <m:r>
                <m:t>w</m:t>
              </m:r>
            </m:e>
            <m:sub>
              <m:r>
                <m:t>i</m:t>
              </m:r>
            </m:sub>
          </m:sSub>
          <m:r>
            <m:rPr>
              <m:sty m:val="p"/>
            </m:rPr>
            <m:t>=</m:t>
          </m:r>
          <m:r>
            <m:t>f</m:t>
          </m:r>
          <m:d>
            <m:dPr>
              <m:begChr m:val="("/>
              <m:endChr m:val=")"/>
              <m:sepChr m:val=""/>
              <m:grow/>
            </m:dPr>
            <m:e>
              <m:r>
                <m:t>a</m:t>
              </m:r>
              <m:r>
                <m:t>g</m:t>
              </m:r>
              <m:sSub>
                <m:e>
                  <m:r>
                    <m:t>e</m:t>
                  </m:r>
                </m:e>
                <m:sub>
                  <m:r>
                    <m:t>i</m:t>
                  </m:r>
                </m:sub>
              </m:sSub>
              <m:r>
                <m:rPr>
                  <m:sty m:val="p"/>
                </m:rPr>
                <m:t>,</m:t>
              </m:r>
              <m:sSub>
                <m:e>
                  <m:r>
                    <m:t>λ</m:t>
                  </m:r>
                </m:e>
                <m:sub>
                  <m:r>
                    <m:t>t</m:t>
                  </m:r>
                </m:sub>
              </m:sSub>
            </m:e>
          </m:d>
        </m:oMath>
      </m:oMathPara>
    </w:p>
    <w:p>
      <w:pPr>
        <w:pStyle w:val="FirstParagraph"/>
        <w:spacing w:before="100" w:after="140"/>
        <w:jc w:val="center"/>
        <w:keepLines/>
      </w:pPr>
      <m:oMathPara>
        <m:oMathParaPr>
          <m:jc m:val="center"/>
        </m:oMathParaPr>
        <m:oMath>
          <m:sSub>
            <m:e>
              <m:r>
                <m:t>w</m:t>
              </m:r>
            </m:e>
            <m:sub>
              <m:r>
                <m:t>r</m:t>
              </m:r>
              <m:r>
                <m:t>e</m:t>
              </m:r>
              <m:r>
                <m:t>c</m:t>
              </m:r>
              <m:r>
                <m:t>e</m:t>
              </m:r>
              <m:r>
                <m:t>n</m:t>
              </m:r>
              <m:r>
                <m:t>t</m:t>
              </m:r>
            </m:sub>
          </m:sSub>
          <m:r>
            <m:rPr>
              <m:sty m:val="p"/>
            </m:rPr>
            <m:t>&gt;</m:t>
          </m:r>
          <m:sSub>
            <m:e>
              <m:r>
                <m:t>w</m:t>
              </m:r>
            </m:e>
            <m:sub>
              <m:r>
                <m:t>o</m:t>
              </m:r>
              <m:r>
                <m:t>l</m:t>
              </m:r>
              <m:r>
                <m:t>d</m:t>
              </m:r>
            </m:sub>
          </m:sSub>
        </m:oMath>
      </m:oMathPara>
    </w:p>
    <w:p>
      <w:pPr>
        <w:pStyle w:val="FirstParagraph"/>
        <w:spacing w:after="84" w:line="252" w:lineRule="auto"/>
        <w:widowControl w:val="1"/>
      </w:pPr>
      <w:r>
        <w:rPr>
          <w:rFonts w:ascii="Carlito" w:hAnsi="Carlito" w:eastAsia="Carlito" w:cs="Carlito"/>
          <w:color w:val="27303A"/>
          <w:sz w:val="20"/>
        </w:rPr>
        <w:t xml:space="preserve">and for every valid observation:</w:t>
      </w:r>
    </w:p>
    <w:p>
      <w:pPr>
        <w:pStyle w:val="BodyText"/>
        <w:spacing w:before="100" w:after="140"/>
        <w:jc w:val="center"/>
        <w:keepLines/>
      </w:pPr>
      <m:oMathPara>
        <m:oMathParaPr>
          <m:jc m:val="center"/>
        </m:oMathParaPr>
        <m:oMath>
          <m:sSub>
            <m:e>
              <m:r>
                <m:t>w</m:t>
              </m:r>
            </m:e>
            <m:sub>
              <m:r>
                <m:t>i</m:t>
              </m:r>
            </m:sub>
          </m:sSub>
          <m:r>
            <m:rPr>
              <m:sty m:val="p"/>
            </m:rPr>
            <m:t>&gt;</m:t>
          </m:r>
          <m:r>
            <m:t>0</m:t>
          </m:r>
        </m:oMath>
      </m:oMathPara>
    </w:p>
    <w:p>
      <w:pPr>
        <w:pStyle w:val="FirstParagraph"/>
        <w:spacing w:before="100" w:after="84" w:line="252" w:lineRule="auto"/>
        <w:jc w:val="center"/>
        <w:keepLines/>
        <w:widowControl w:val="1"/>
      </w:pPr>
      <m:oMath>
        <m:sSub>
          <m:e>
            <m:r>
              <m:t>λ</m:t>
            </m:r>
          </m:e>
          <m:sub>
            <m:r>
              <m:t>t</m:t>
            </m:r>
          </m:sub>
        </m:sSub>
      </m:oMath>
      <w:r>
        <w:rPr>
          <w:rFonts w:ascii="Carlito" w:hAnsi="Carlito" w:eastAsia="Carlito" w:cs="Carlito"/>
          <w:color w:val="27303A"/>
          <w:sz w:val="20"/>
        </w:rPr>
        <w:t xml:space="preserve"> </w:t>
      </w:r>
      <w:r>
        <w:rPr>
          <w:rFonts w:ascii="Carlito" w:hAnsi="Carlito" w:eastAsia="Carlito" w:cs="Carlito"/>
          <w:color w:val="27303A"/>
          <w:sz w:val="20"/>
        </w:rPr>
        <w:t xml:space="preserve">is adaptive.</w:t>
      </w:r>
    </w:p>
    <w:bookmarkEnd w:id="47"/>
    <w:bookmarkStart w:id="48" w:name="fixed-market-parameter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18. 🚫 Fixed Market Parameters</w:t>
      </w:r>
    </w:p>
    <w:p>
      <w:pPr>
        <w:pStyle w:val="FirstParagraph"/>
        <w:spacing w:after="84" w:line="252" w:lineRule="auto"/>
        <w:widowControl w:val="1"/>
      </w:pPr>
      <w:r>
        <w:rPr>
          <w:rFonts w:ascii="Carlito" w:hAnsi="Carlito" w:eastAsia="Carlito" w:cs="Carlito"/>
          <w:color w:val="27303A"/>
          <w:sz w:val="20"/>
        </w:rPr>
        <w:t xml:space="preserve">The following must not be used as permanently fixed market rules:</w:t>
      </w:r>
    </w:p>
    <w:p>
      <w:pPr>
        <w:pStyle w:val="Compact"/>
        <w:numPr>
          <w:ilvl w:val="0"/>
          <w:numId w:val="1004"/>
        </w:numPr>
        <w:spacing w:after="44" w:line="245" w:lineRule="auto"/>
        <w:widowControl w:val="1"/>
      </w:pPr>
      <w:r>
        <w:rPr>
          <w:rFonts w:ascii="Carlito" w:hAnsi="Carlito" w:eastAsia="Carlito" w:cs="Carlito"/>
          <w:color w:val="27303A"/>
          <w:sz w:val="20"/>
        </w:rPr>
        <w:t xml:space="preserve">Fixed MA Period</w:t>
      </w:r>
    </w:p>
    <w:p>
      <w:pPr>
        <w:pStyle w:val="Compact"/>
        <w:numPr>
          <w:ilvl w:val="0"/>
          <w:numId w:val="1004"/>
        </w:numPr>
        <w:spacing w:after="44" w:line="245" w:lineRule="auto"/>
        <w:widowControl w:val="1"/>
      </w:pPr>
      <w:r>
        <w:rPr>
          <w:rFonts w:ascii="Carlito" w:hAnsi="Carlito" w:eastAsia="Carlito" w:cs="Carlito"/>
          <w:color w:val="27303A"/>
          <w:sz w:val="20"/>
        </w:rPr>
        <w:t xml:space="preserve">Fixed ATR Multiplier</w:t>
      </w:r>
    </w:p>
    <w:p>
      <w:pPr>
        <w:pStyle w:val="Compact"/>
        <w:numPr>
          <w:ilvl w:val="0"/>
          <w:numId w:val="1004"/>
        </w:numPr>
        <w:spacing w:after="44" w:line="245" w:lineRule="auto"/>
        <w:widowControl w:val="1"/>
      </w:pPr>
      <w:r>
        <w:rPr>
          <w:rFonts w:ascii="Carlito" w:hAnsi="Carlito" w:eastAsia="Carlito" w:cs="Carlito"/>
          <w:color w:val="27303A"/>
          <w:sz w:val="20"/>
        </w:rPr>
        <w:t xml:space="preserve">Fixed History Window</w:t>
      </w:r>
    </w:p>
    <w:p>
      <w:pPr>
        <w:pStyle w:val="Compact"/>
        <w:numPr>
          <w:ilvl w:val="0"/>
          <w:numId w:val="1004"/>
        </w:numPr>
        <w:spacing w:after="44" w:line="245" w:lineRule="auto"/>
        <w:widowControl w:val="1"/>
      </w:pPr>
      <w:r>
        <w:rPr>
          <w:rFonts w:ascii="Carlito" w:hAnsi="Carlito" w:eastAsia="Carlito" w:cs="Carlito"/>
          <w:color w:val="27303A"/>
          <w:sz w:val="20"/>
        </w:rPr>
        <w:t xml:space="preserve">Fixed Confidence Threshold</w:t>
      </w:r>
    </w:p>
    <w:p>
      <w:pPr>
        <w:pStyle w:val="Compact"/>
        <w:numPr>
          <w:ilvl w:val="0"/>
          <w:numId w:val="1004"/>
        </w:numPr>
        <w:spacing w:after="44" w:line="245" w:lineRule="auto"/>
        <w:widowControl w:val="1"/>
      </w:pPr>
      <w:r>
        <w:rPr>
          <w:rFonts w:ascii="Carlito" w:hAnsi="Carlito" w:eastAsia="Carlito" w:cs="Carlito"/>
          <w:color w:val="27303A"/>
          <w:sz w:val="20"/>
        </w:rPr>
        <w:t xml:space="preserve">Fixed Decay</w:t>
      </w:r>
    </w:p>
    <w:p>
      <w:pPr>
        <w:pStyle w:val="Compact"/>
        <w:numPr>
          <w:ilvl w:val="0"/>
          <w:numId w:val="1004"/>
        </w:numPr>
        <w:spacing w:after="44" w:line="245" w:lineRule="auto"/>
        <w:widowControl w:val="1"/>
      </w:pPr>
      <w:r>
        <w:rPr>
          <w:rFonts w:ascii="Carlito" w:hAnsi="Carlito" w:eastAsia="Carlito" w:cs="Carlito"/>
          <w:color w:val="27303A"/>
          <w:sz w:val="20"/>
        </w:rPr>
        <w:t xml:space="preserve">Fixed Lag</w:t>
      </w:r>
    </w:p>
    <w:p>
      <w:pPr>
        <w:pStyle w:val="Compact"/>
        <w:numPr>
          <w:ilvl w:val="0"/>
          <w:numId w:val="1004"/>
        </w:numPr>
        <w:spacing w:before="100" w:after="44" w:line="245" w:lineRule="auto"/>
        <w:jc w:val="center"/>
        <w:keepLines/>
        <w:widowControl w:val="1"/>
      </w:pPr>
      <w:r>
        <w:rPr>
          <w:rFonts w:ascii="Carlito" w:hAnsi="Carlito" w:eastAsia="Carlito" w:cs="Carlito"/>
          <w:color w:val="27303A"/>
          <w:sz w:val="20"/>
        </w:rPr>
        <w:t xml:space="preserve">Fixed Ridge</w:t>
      </w:r>
      <w:r>
        <w:rPr>
          <w:rFonts w:ascii="Carlito" w:hAnsi="Carlito" w:eastAsia="Carlito" w:cs="Carlito"/>
          <w:color w:val="27303A"/>
          <w:sz w:val="20"/>
        </w:rPr>
        <w:t xml:space="preserve"> </w:t>
      </w:r>
      <m:oMath>
        <m:r>
          <m:t>λ</m:t>
        </m:r>
      </m:oMath>
    </w:p>
    <w:p>
      <w:pPr>
        <w:pStyle w:val="Compact"/>
        <w:numPr>
          <w:ilvl w:val="0"/>
          <w:numId w:val="1004"/>
        </w:numPr>
        <w:spacing w:after="44" w:line="245" w:lineRule="auto"/>
        <w:widowControl w:val="1"/>
      </w:pPr>
      <w:r>
        <w:rPr>
          <w:rFonts w:ascii="Carlito" w:hAnsi="Carlito" w:eastAsia="Carlito" w:cs="Carlito"/>
          <w:color w:val="27303A"/>
          <w:sz w:val="20"/>
        </w:rPr>
        <w:t xml:space="preserve">Fixed Band Width</w:t>
      </w:r>
    </w:p>
    <w:p>
      <w:pPr>
        <w:pStyle w:val="Compact"/>
        <w:numPr>
          <w:ilvl w:val="0"/>
          <w:numId w:val="1004"/>
        </w:numPr>
        <w:spacing w:after="44" w:line="245" w:lineRule="auto"/>
        <w:widowControl w:val="1"/>
      </w:pPr>
      <w:r>
        <w:rPr>
          <w:rFonts w:ascii="Carlito" w:hAnsi="Carlito" w:eastAsia="Carlito" w:cs="Carlito"/>
          <w:color w:val="27303A"/>
          <w:sz w:val="20"/>
        </w:rPr>
        <w:t xml:space="preserve">Fixed entry/exit thresholds</w:t>
      </w:r>
    </w:p>
    <w:bookmarkEnd w:id="48"/>
    <w:bookmarkStart w:id="49" w:name="model-bank"/>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19. 🧠 Model Bank</w:t>
      </w:r>
    </w:p>
    <w:p>
      <w:pPr>
        <w:pStyle w:val="FirstParagraph"/>
        <w:spacing w:after="84" w:line="252" w:lineRule="auto"/>
        <w:widowControl w:val="1"/>
      </w:pPr>
      <w:r>
        <w:rPr>
          <w:rFonts w:ascii="Carlito" w:hAnsi="Carlito" w:eastAsia="Carlito" w:cs="Carlito"/>
          <w:color w:val="27303A"/>
          <w:sz w:val="20"/>
        </w:rPr>
        <w:t xml:space="preserve">The four primary experts are: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Naive / Drift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Adaptive Holt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Kalman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Adaptive AR-Ridge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Adaptive Ensemble</w:t>
      </w:r>
    </w:p>
    <w:bookmarkEnd w:id="49"/>
    <w:bookmarkStart w:id="50" w:name="naive-drif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20. 🟢 Naive / Drift</w:t>
      </w:r>
    </w:p>
    <w:p>
      <w:pPr>
        <w:pStyle w:val="FirstParagraph"/>
        <w:spacing w:before="100" w:after="140"/>
        <w:jc w:val="center"/>
        <w:keepLines/>
      </w:pPr>
      <m:oMathPara>
        <m:oMathParaPr>
          <m:jc m:val="center"/>
        </m:oMathParaPr>
        <m:oMath>
          <m:sSub>
            <m:e>
              <m:acc>
                <m:accPr>
                  <m:chr m:val="̂"/>
                </m:accPr>
                <m:e>
                  <m:r>
                    <m:t>y</m:t>
                  </m:r>
                </m:e>
              </m:acc>
            </m:e>
            <m:sub>
              <m:r>
                <m:t>t</m:t>
              </m:r>
              <m:r>
                <m:rPr>
                  <m:sty m:val="p"/>
                </m:rPr>
                <m:t>+</m:t>
              </m:r>
              <m:r>
                <m:t>1</m:t>
              </m:r>
            </m:sub>
          </m:sSub>
          <m:r>
            <m:rPr>
              <m:sty m:val="p"/>
            </m:rPr>
            <m:t>=</m:t>
          </m:r>
          <m:sSub>
            <m:e>
              <m:r>
                <m:t>y</m:t>
              </m:r>
            </m:e>
            <m:sub>
              <m:r>
                <m:t>t</m:t>
              </m:r>
            </m:sub>
          </m:sSub>
        </m:oMath>
      </m:oMathPara>
    </w:p>
    <w:p>
      <w:pPr>
        <w:pStyle w:val="FirstParagraph"/>
        <w:spacing w:after="84" w:line="252" w:lineRule="auto"/>
        <w:widowControl w:val="1"/>
      </w:pPr>
      <w:r>
        <w:rPr>
          <w:rFonts w:ascii="Carlito" w:hAnsi="Carlito" w:eastAsia="Carlito" w:cs="Carlito"/>
          <w:color w:val="27303A"/>
          <w:sz w:val="20"/>
        </w:rPr>
        <w:t xml:space="preserve">or:</w:t>
      </w:r>
    </w:p>
    <w:p>
      <w:pPr>
        <w:pStyle w:val="BodyText"/>
        <w:spacing w:before="100" w:after="140"/>
        <w:jc w:val="center"/>
        <w:keepLines/>
      </w:pPr>
      <m:oMathPara>
        <m:oMathParaPr>
          <m:jc m:val="center"/>
        </m:oMathParaPr>
        <m:oMath>
          <m:sSub>
            <m:e>
              <m:acc>
                <m:accPr>
                  <m:chr m:val="̂"/>
                </m:accPr>
                <m:e>
                  <m:r>
                    <m:t>y</m:t>
                  </m:r>
                </m:e>
              </m:acc>
            </m:e>
            <m:sub>
              <m:r>
                <m:t>t</m:t>
              </m:r>
              <m:r>
                <m:rPr>
                  <m:sty m:val="p"/>
                </m:rPr>
                <m:t>+</m:t>
              </m:r>
              <m:r>
                <m:t>h</m:t>
              </m:r>
            </m:sub>
          </m:sSub>
          <m:r>
            <m:rPr>
              <m:sty m:val="p"/>
            </m:rPr>
            <m:t>=</m:t>
          </m:r>
          <m:sSub>
            <m:e>
              <m:r>
                <m:t>y</m:t>
              </m:r>
            </m:e>
            <m:sub>
              <m:r>
                <m:t>t</m:t>
              </m:r>
            </m:sub>
          </m:sSub>
          <m:r>
            <m:rPr>
              <m:sty m:val="p"/>
            </m:rPr>
            <m:t>+</m:t>
          </m:r>
          <m:r>
            <m:t>h</m:t>
          </m:r>
          <m:sSub>
            <m:e>
              <m:acc>
                <m:accPr>
                  <m:chr m:val="̂"/>
                </m:accPr>
                <m:e>
                  <m:r>
                    <m:t>d</m:t>
                  </m:r>
                </m:e>
              </m:acc>
            </m:e>
            <m:sub>
              <m:r>
                <m:t>t</m:t>
              </m:r>
            </m:sub>
          </m:sSub>
        </m:oMath>
      </m:oMathPara>
    </w:p>
    <w:p>
      <w:pPr>
        <w:pStyle w:val="FirstParagraph"/>
        <w:spacing w:after="84" w:line="252" w:lineRule="auto"/>
        <w:widowControl w:val="1"/>
      </w:pPr>
      <w:r>
        <w:rPr>
          <w:rFonts w:ascii="Carlito" w:hAnsi="Carlito" w:eastAsia="Carlito" w:cs="Carlito"/>
          <w:color w:val="27303A"/>
          <w:sz w:val="20"/>
        </w:rPr>
        <w:t xml:space="preserve">The baseline is always present.</w:t>
      </w:r>
    </w:p>
    <w:bookmarkEnd w:id="50"/>
    <w:bookmarkStart w:id="51" w:name="adaptive-hol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21. 🔵 Adaptive Holt</w:t>
      </w:r>
    </w:p>
    <w:p>
      <w:pPr>
        <w:pStyle w:val="FirstParagraph"/>
        <w:spacing w:before="100" w:after="140"/>
        <w:jc w:val="center"/>
        <w:keepLines/>
      </w:pPr>
      <m:oMathPara>
        <m:oMathParaPr>
          <m:jc m:val="center"/>
        </m:oMathParaPr>
        <m:oMath>
          <m:sSub>
            <m:e>
              <m:r>
                <m:rPr>
                  <m:sty m:val="p"/>
                </m:rPr>
                <m:t>ℓ</m:t>
              </m:r>
            </m:e>
            <m:sub>
              <m:r>
                <m:t>t</m:t>
              </m:r>
            </m:sub>
          </m:sSub>
          <m:r>
            <m:rPr>
              <m:sty m:val="p"/>
            </m:rPr>
            <m:t>=</m:t>
          </m:r>
          <m:sSub>
            <m:e>
              <m:r>
                <m:t>α</m:t>
              </m:r>
            </m:e>
            <m:sub>
              <m:r>
                <m:t>t</m:t>
              </m:r>
            </m:sub>
          </m:sSub>
          <m:sSub>
            <m:e>
              <m:r>
                <m:t>y</m:t>
              </m:r>
            </m:e>
            <m:sub>
              <m:r>
                <m:t>t</m:t>
              </m:r>
            </m:sub>
          </m:sSub>
          <m:r>
            <m:rPr>
              <m:sty m:val="p"/>
            </m:rPr>
            <m:t>+</m:t>
          </m:r>
          <m:d>
            <m:dPr>
              <m:begChr m:val="("/>
              <m:endChr m:val=")"/>
              <m:sepChr m:val=""/>
              <m:grow/>
            </m:dPr>
            <m:e>
              <m:r>
                <m:t>1</m:t>
              </m:r>
              <m:r>
                <m:rPr>
                  <m:sty m:val="p"/>
                </m:rPr>
                <m:t>−</m:t>
              </m:r>
              <m:sSub>
                <m:e>
                  <m:r>
                    <m:t>α</m:t>
                  </m:r>
                </m:e>
                <m:sub>
                  <m:r>
                    <m:t>t</m:t>
                  </m:r>
                </m:sub>
              </m:sSub>
            </m:e>
          </m:d>
          <m:d>
            <m:dPr>
              <m:begChr m:val="("/>
              <m:endChr m:val=")"/>
              <m:sepChr m:val=""/>
              <m:grow/>
            </m:dPr>
            <m:e>
              <m:sSub>
                <m:e>
                  <m:r>
                    <m:rPr>
                      <m:sty m:val="p"/>
                    </m:rPr>
                    <m:t>ℓ</m:t>
                  </m:r>
                </m:e>
                <m:sub>
                  <m:r>
                    <m:t>t</m:t>
                  </m:r>
                  <m:r>
                    <m:rPr>
                      <m:sty m:val="p"/>
                    </m:rPr>
                    <m:t>−</m:t>
                  </m:r>
                  <m:r>
                    <m:t>1</m:t>
                  </m:r>
                </m:sub>
              </m:sSub>
              <m:r>
                <m:rPr>
                  <m:sty m:val="p"/>
                </m:rPr>
                <m:t>+</m:t>
              </m:r>
              <m:sSub>
                <m:e>
                  <m:r>
                    <m:t>b</m:t>
                  </m:r>
                </m:e>
                <m:sub>
                  <m:r>
                    <m:t>t</m:t>
                  </m:r>
                  <m:r>
                    <m:rPr>
                      <m:sty m:val="p"/>
                    </m:rPr>
                    <m:t>−</m:t>
                  </m:r>
                  <m:r>
                    <m:t>1</m:t>
                  </m:r>
                </m:sub>
              </m:sSub>
            </m:e>
          </m:d>
        </m:oMath>
      </m:oMathPara>
    </w:p>
    <w:p>
      <w:pPr>
        <w:pStyle w:val="FirstParagraph"/>
        <w:spacing w:before="100" w:after="140"/>
        <w:jc w:val="center"/>
        <w:keepLines/>
      </w:pPr>
      <m:oMathPara>
        <m:oMathParaPr>
          <m:jc m:val="center"/>
        </m:oMathParaPr>
        <m:oMath>
          <m:sSub>
            <m:e>
              <m:r>
                <m:t>b</m:t>
              </m:r>
            </m:e>
            <m:sub>
              <m:r>
                <m:t>t</m:t>
              </m:r>
            </m:sub>
          </m:sSub>
          <m:r>
            <m:rPr>
              <m:sty m:val="p"/>
            </m:rPr>
            <m:t>=</m:t>
          </m:r>
          <m:sSub>
            <m:e>
              <m:r>
                <m:t>β</m:t>
              </m:r>
            </m:e>
            <m:sub>
              <m:r>
                <m:t>t</m:t>
              </m:r>
            </m:sub>
          </m:sSub>
          <m:d>
            <m:dPr>
              <m:begChr m:val="("/>
              <m:endChr m:val=")"/>
              <m:sepChr m:val=""/>
              <m:grow/>
            </m:dPr>
            <m:e>
              <m:sSub>
                <m:e>
                  <m:r>
                    <m:rPr>
                      <m:sty m:val="p"/>
                    </m:rPr>
                    <m:t>ℓ</m:t>
                  </m:r>
                </m:e>
                <m:sub>
                  <m:r>
                    <m:t>t</m:t>
                  </m:r>
                </m:sub>
              </m:sSub>
              <m:r>
                <m:rPr>
                  <m:sty m:val="p"/>
                </m:rPr>
                <m:t>−</m:t>
              </m:r>
              <m:sSub>
                <m:e>
                  <m:r>
                    <m:rPr>
                      <m:sty m:val="p"/>
                    </m:rPr>
                    <m:t>ℓ</m:t>
                  </m:r>
                </m:e>
                <m:sub>
                  <m:r>
                    <m:t>t</m:t>
                  </m:r>
                  <m:r>
                    <m:rPr>
                      <m:sty m:val="p"/>
                    </m:rPr>
                    <m:t>−</m:t>
                  </m:r>
                  <m:r>
                    <m:t>1</m:t>
                  </m:r>
                </m:sub>
              </m:sSub>
            </m:e>
          </m:d>
          <m:r>
            <m:rPr>
              <m:sty m:val="p"/>
            </m:rPr>
            <m:t>+</m:t>
          </m:r>
          <m:d>
            <m:dPr>
              <m:begChr m:val="("/>
              <m:endChr m:val=")"/>
              <m:sepChr m:val=""/>
              <m:grow/>
            </m:dPr>
            <m:e>
              <m:r>
                <m:t>1</m:t>
              </m:r>
              <m:r>
                <m:rPr>
                  <m:sty m:val="p"/>
                </m:rPr>
                <m:t>−</m:t>
              </m:r>
              <m:sSub>
                <m:e>
                  <m:r>
                    <m:t>β</m:t>
                  </m:r>
                </m:e>
                <m:sub>
                  <m:r>
                    <m:t>t</m:t>
                  </m:r>
                </m:sub>
              </m:sSub>
            </m:e>
          </m:d>
          <m:sSub>
            <m:e>
              <m:r>
                <m:t>b</m:t>
              </m:r>
            </m:e>
            <m:sub>
              <m:r>
                <m:t>t</m:t>
              </m:r>
              <m:r>
                <m:rPr>
                  <m:sty m:val="p"/>
                </m:rPr>
                <m:t>−</m:t>
              </m:r>
              <m:r>
                <m:t>1</m:t>
              </m:r>
            </m:sub>
          </m:sSub>
        </m:oMath>
      </m:oMathPara>
    </w:p>
    <w:p>
      <w:pPr>
        <w:pStyle w:val="FirstParagraph"/>
        <w:spacing w:before="100" w:after="140"/>
        <w:jc w:val="center"/>
        <w:keepLines/>
      </w:pPr>
      <m:oMathPara>
        <m:oMathParaPr>
          <m:jc m:val="center"/>
        </m:oMathParaPr>
        <m:oMath>
          <m:sSub>
            <m:e>
              <m:acc>
                <m:accPr>
                  <m:chr m:val="̂"/>
                </m:accPr>
                <m:e>
                  <m:r>
                    <m:t>y</m:t>
                  </m:r>
                </m:e>
              </m:acc>
            </m:e>
            <m:sub>
              <m:r>
                <m:t>t</m:t>
              </m:r>
              <m:r>
                <m:rPr>
                  <m:sty m:val="p"/>
                </m:rPr>
                <m:t>+</m:t>
              </m:r>
              <m:r>
                <m:t>h</m:t>
              </m:r>
            </m:sub>
          </m:sSub>
          <m:r>
            <m:rPr>
              <m:sty m:val="p"/>
            </m:rPr>
            <m:t>=</m:t>
          </m:r>
          <m:sSub>
            <m:e>
              <m:r>
                <m:rPr>
                  <m:sty m:val="p"/>
                </m:rPr>
                <m:t>ℓ</m:t>
              </m:r>
            </m:e>
            <m:sub>
              <m:r>
                <m:t>t</m:t>
              </m:r>
            </m:sub>
          </m:sSub>
          <m:r>
            <m:rPr>
              <m:sty m:val="p"/>
            </m:rPr>
            <m:t>+</m:t>
          </m:r>
          <m:r>
            <m:t>h</m:t>
          </m:r>
          <m:sSub>
            <m:e>
              <m:r>
                <m:t>b</m:t>
              </m:r>
            </m:e>
            <m:sub>
              <m:r>
                <m:t>t</m:t>
              </m:r>
            </m:sub>
          </m:sSub>
        </m:oMath>
      </m:oMathPara>
    </w:p>
    <w:p>
      <w:pPr>
        <w:pStyle w:val="FirstParagraph"/>
        <w:spacing w:before="100" w:after="84" w:line="252" w:lineRule="auto"/>
        <w:jc w:val="center"/>
        <w:keepLines/>
        <w:widowControl w:val="1"/>
      </w:pPr>
      <m:oMath>
        <m:sSub>
          <m:e>
            <m:r>
              <m:t>α</m:t>
            </m:r>
          </m:e>
          <m:sub>
            <m:r>
              <m:t>t</m:t>
            </m:r>
          </m:sub>
        </m:sSub>
      </m:oMath>
      <w:r>
        <w:rPr>
          <w:rFonts w:ascii="Carlito" w:hAnsi="Carlito" w:eastAsia="Carlito" w:cs="Carlito"/>
          <w:color w:val="27303A"/>
          <w:sz w:val="20"/>
        </w:rPr>
        <w:t xml:space="preserve"> </w:t>
      </w:r>
      <w:r>
        <w:rPr>
          <w:rFonts w:ascii="Carlito" w:hAnsi="Carlito" w:eastAsia="Carlito" w:cs="Carlito"/>
          <w:color w:val="27303A"/>
          <w:sz w:val="20"/>
        </w:rPr>
        <w:t xml:space="preserve">and</w:t>
      </w:r>
      <w:r>
        <w:rPr>
          <w:rFonts w:ascii="Carlito" w:hAnsi="Carlito" w:eastAsia="Carlito" w:cs="Carlito"/>
          <w:color w:val="27303A"/>
          <w:sz w:val="20"/>
        </w:rPr>
        <w:t xml:space="preserve"> </w:t>
      </w:r>
      <m:oMath>
        <m:sSub>
          <m:e>
            <m:r>
              <m:t>β</m:t>
            </m:r>
          </m:e>
          <m:sub>
            <m:r>
              <m:t>t</m:t>
            </m:r>
          </m:sub>
        </m:sSub>
      </m:oMath>
      <w:r>
        <w:rPr>
          <w:rFonts w:ascii="Carlito" w:hAnsi="Carlito" w:eastAsia="Carlito" w:cs="Carlito"/>
          <w:color w:val="27303A"/>
          <w:sz w:val="20"/>
        </w:rPr>
        <w:t xml:space="preserve"> </w:t>
      </w:r>
      <w:r>
        <w:rPr>
          <w:rFonts w:ascii="Carlito" w:hAnsi="Carlito" w:eastAsia="Carlito" w:cs="Carlito"/>
          <w:color w:val="27303A"/>
          <w:sz w:val="20"/>
        </w:rPr>
        <w:t xml:space="preserve">are adaptive.</w:t>
      </w:r>
    </w:p>
    <w:bookmarkEnd w:id="51"/>
    <w:bookmarkStart w:id="52" w:name="kalman-local-linear-tren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22. ⭐ Kalman Local Linear Trend</w:t>
      </w:r>
    </w:p>
    <w:p>
      <w:pPr>
        <w:pStyle w:val="FirstParagraph"/>
        <w:spacing w:before="100" w:after="140"/>
        <w:jc w:val="center"/>
        <w:keepLines/>
      </w:pPr>
      <m:oMathPara>
        <m:oMathParaPr>
          <m:jc m:val="center"/>
        </m:oMathParaPr>
        <m:oMath>
          <m:sSub>
            <m:e>
              <m:r>
                <m:t>x</m:t>
              </m:r>
            </m:e>
            <m:sub>
              <m:r>
                <m:t>t</m:t>
              </m:r>
            </m:sub>
          </m:sSub>
          <m:r>
            <m:rPr>
              <m:sty m:val="p"/>
            </m:rPr>
            <m:t>=</m:t>
          </m:r>
          <m:d>
            <m:dPr>
              <m:begChr m:val="["/>
              <m:endChr m:val="]"/>
              <m:sepChr m:val=""/>
              <m:grow/>
            </m:dPr>
            <m:e>
              <m:m>
                <m:mPr>
                  <m:baseJc m:val="center"/>
                  <m:plcHide m:val="on"/>
                  <m:mcs>
                    <m:mc>
                      <m:mcPr>
                        <m:mcJc m:val="center"/>
                        <m:count m:val="1"/>
                      </m:mcPr>
                    </m:mc>
                  </m:mcs>
                </m:mPr>
                <m:mr>
                  <m:e>
                    <m:r>
                      <m:t>L</m:t>
                    </m:r>
                    <m:r>
                      <m:t>e</m:t>
                    </m:r>
                    <m:r>
                      <m:t>v</m:t>
                    </m:r>
                    <m:r>
                      <m:t>e</m:t>
                    </m:r>
                    <m:sSub>
                      <m:e>
                        <m:r>
                          <m:t>l</m:t>
                        </m:r>
                      </m:e>
                      <m:sub>
                        <m:r>
                          <m:t>t</m:t>
                        </m:r>
                      </m:sub>
                    </m:sSub>
                  </m:e>
                </m:mr>
                <m:mr>
                  <m:e>
                    <m:r>
                      <m:t>S</m:t>
                    </m:r>
                    <m:r>
                      <m:t>l</m:t>
                    </m:r>
                    <m:r>
                      <m:t>o</m:t>
                    </m:r>
                    <m:r>
                      <m:t>p</m:t>
                    </m:r>
                    <m:sSub>
                      <m:e>
                        <m:r>
                          <m:t>e</m:t>
                        </m:r>
                      </m:e>
                      <m:sub>
                        <m:r>
                          <m:t>t</m:t>
                        </m:r>
                      </m:sub>
                    </m:sSub>
                  </m:e>
                </m:mr>
              </m:m>
            </m:e>
          </m:d>
        </m:oMath>
      </m:oMathPara>
    </w:p>
    <w:p>
      <w:pPr>
        <w:pStyle w:val="FirstParagraph"/>
        <w:spacing w:before="100" w:after="140"/>
        <w:jc w:val="center"/>
        <w:keepLines/>
      </w:pPr>
      <m:oMathPara>
        <m:oMathParaPr>
          <m:jc m:val="center"/>
        </m:oMathParaPr>
        <m:oMath>
          <m:sSub>
            <m:e>
              <m:r>
                <m:t>x</m:t>
              </m:r>
            </m:e>
            <m:sub>
              <m:r>
                <m:t>t</m:t>
              </m:r>
            </m:sub>
          </m:sSub>
          <m:r>
            <m:rPr>
              <m:sty m:val="p"/>
            </m:rPr>
            <m:t>=</m:t>
          </m:r>
          <m:r>
            <m:t>F</m:t>
          </m:r>
          <m:sSub>
            <m:e>
              <m:r>
                <m:t>x</m:t>
              </m:r>
            </m:e>
            <m:sub>
              <m:r>
                <m:t>t</m:t>
              </m:r>
              <m:r>
                <m:rPr>
                  <m:sty m:val="p"/>
                </m:rPr>
                <m:t>−</m:t>
              </m:r>
              <m:r>
                <m:t>1</m:t>
              </m:r>
            </m:sub>
          </m:sSub>
          <m:r>
            <m:rPr>
              <m:sty m:val="p"/>
            </m:rPr>
            <m:t>+</m:t>
          </m:r>
          <m:sSub>
            <m:e>
              <m:r>
                <m:t>w</m:t>
              </m:r>
            </m:e>
            <m:sub>
              <m:r>
                <m:t>t</m:t>
              </m:r>
            </m:sub>
          </m:sSub>
        </m:oMath>
      </m:oMathPara>
    </w:p>
    <w:p>
      <w:pPr>
        <w:pStyle w:val="FirstParagraph"/>
        <w:spacing w:before="100" w:after="140"/>
        <w:jc w:val="center"/>
        <w:keepLines/>
      </w:pPr>
      <m:oMathPara>
        <m:oMathParaPr>
          <m:jc m:val="center"/>
        </m:oMathParaPr>
        <m:oMath>
          <m:sSub>
            <m:e>
              <m:r>
                <m:t>y</m:t>
              </m:r>
            </m:e>
            <m:sub>
              <m:r>
                <m:t>t</m:t>
              </m:r>
            </m:sub>
          </m:sSub>
          <m:r>
            <m:rPr>
              <m:sty m:val="p"/>
            </m:rPr>
            <m:t>=</m:t>
          </m:r>
          <m:r>
            <m:t>H</m:t>
          </m:r>
          <m:sSub>
            <m:e>
              <m:r>
                <m:t>x</m:t>
              </m:r>
            </m:e>
            <m:sub>
              <m:r>
                <m:t>t</m:t>
              </m:r>
            </m:sub>
          </m:sSub>
          <m:r>
            <m:rPr>
              <m:sty m:val="p"/>
            </m:rPr>
            <m:t>+</m:t>
          </m:r>
          <m:sSub>
            <m:e>
              <m:r>
                <m:t>v</m:t>
              </m:r>
            </m:e>
            <m:sub>
              <m:r>
                <m:t>t</m:t>
              </m:r>
            </m:sub>
          </m:sSub>
        </m:oMath>
      </m:oMathPara>
    </w:p>
    <w:p>
      <w:pPr>
        <w:pStyle w:val="FirstParagraph"/>
        <w:spacing w:after="84" w:line="252" w:lineRule="auto"/>
        <w:widowControl w:val="1"/>
      </w:pPr>
      <w:r>
        <w:rPr>
          <w:rFonts w:ascii="Carlito" w:hAnsi="Carlito" w:eastAsia="Carlito" w:cs="Carlito"/>
          <w:color w:val="27303A"/>
          <w:sz w:val="20"/>
        </w:rPr>
        <w:t xml:space="preserve">Outputs:</w:t>
      </w:r>
    </w:p>
    <w:p>
      <w:pPr>
        <w:pStyle w:val="Compact"/>
        <w:numPr>
          <w:ilvl w:val="0"/>
          <w:numId w:val="1005"/>
        </w:numPr>
        <w:spacing w:after="44" w:line="245" w:lineRule="auto"/>
        <w:widowControl w:val="1"/>
      </w:pPr>
      <w:r>
        <w:rPr>
          <w:rFonts w:ascii="Carlito" w:hAnsi="Carlito" w:eastAsia="Carlito" w:cs="Carlito"/>
          <w:color w:val="27303A"/>
          <w:sz w:val="20"/>
        </w:rPr>
        <w:t xml:space="preserve">Filtered Level</w:t>
      </w:r>
    </w:p>
    <w:p>
      <w:pPr>
        <w:pStyle w:val="Compact"/>
        <w:numPr>
          <w:ilvl w:val="0"/>
          <w:numId w:val="1005"/>
        </w:numPr>
        <w:spacing w:after="44" w:line="245" w:lineRule="auto"/>
        <w:widowControl w:val="1"/>
      </w:pPr>
      <w:r>
        <w:rPr>
          <w:rFonts w:ascii="Carlito" w:hAnsi="Carlito" w:eastAsia="Carlito" w:cs="Carlito"/>
          <w:color w:val="27303A"/>
          <w:sz w:val="20"/>
        </w:rPr>
        <w:t xml:space="preserve">Slope</w:t>
      </w:r>
    </w:p>
    <w:p>
      <w:pPr>
        <w:pStyle w:val="Compact"/>
        <w:numPr>
          <w:ilvl w:val="0"/>
          <w:numId w:val="1005"/>
        </w:numPr>
        <w:spacing w:after="44" w:line="245" w:lineRule="auto"/>
        <w:widowControl w:val="1"/>
      </w:pPr>
      <w:r>
        <w:rPr>
          <w:rFonts w:ascii="Carlito" w:hAnsi="Carlito" w:eastAsia="Carlito" w:cs="Carlito"/>
          <w:color w:val="27303A"/>
          <w:sz w:val="20"/>
        </w:rPr>
        <w:t xml:space="preserve">Trend Strength</w:t>
      </w:r>
    </w:p>
    <w:p>
      <w:pPr>
        <w:pStyle w:val="Compact"/>
        <w:numPr>
          <w:ilvl w:val="0"/>
          <w:numId w:val="1005"/>
        </w:numPr>
        <w:spacing w:after="44" w:line="245" w:lineRule="auto"/>
        <w:widowControl w:val="1"/>
      </w:pPr>
      <w:r>
        <w:rPr>
          <w:rFonts w:ascii="Carlito" w:hAnsi="Carlito" w:eastAsia="Carlito" w:cs="Carlito"/>
          <w:color w:val="27303A"/>
          <w:sz w:val="20"/>
        </w:rPr>
        <w:t xml:space="preserve">Innovation</w:t>
      </w:r>
    </w:p>
    <w:p>
      <w:pPr>
        <w:pStyle w:val="Compact"/>
        <w:numPr>
          <w:ilvl w:val="0"/>
          <w:numId w:val="1005"/>
        </w:numPr>
        <w:spacing w:after="44" w:line="245" w:lineRule="auto"/>
        <w:widowControl w:val="1"/>
      </w:pPr>
      <w:r>
        <w:rPr>
          <w:rFonts w:ascii="Carlito" w:hAnsi="Carlito" w:eastAsia="Carlito" w:cs="Carlito"/>
          <w:color w:val="27303A"/>
          <w:sz w:val="20"/>
        </w:rPr>
        <w:t xml:space="preserve">Residual</w:t>
      </w:r>
    </w:p>
    <w:p>
      <w:pPr>
        <w:pStyle w:val="Compact"/>
        <w:numPr>
          <w:ilvl w:val="0"/>
          <w:numId w:val="1005"/>
        </w:numPr>
        <w:spacing w:after="44" w:line="245" w:lineRule="auto"/>
        <w:widowControl w:val="1"/>
      </w:pPr>
      <w:r>
        <w:rPr>
          <w:rFonts w:ascii="Carlito" w:hAnsi="Carlito" w:eastAsia="Carlito" w:cs="Carlito"/>
          <w:color w:val="27303A"/>
          <w:sz w:val="20"/>
        </w:rPr>
        <w:t xml:space="preserve">State Uncertainty</w:t>
      </w:r>
    </w:p>
    <w:p>
      <w:pPr>
        <w:pStyle w:val="Compact"/>
        <w:numPr>
          <w:ilvl w:val="0"/>
          <w:numId w:val="1005"/>
        </w:numPr>
        <w:spacing w:after="44" w:line="245" w:lineRule="auto"/>
        <w:widowControl w:val="1"/>
      </w:pPr>
      <w:r>
        <w:rPr>
          <w:rFonts w:ascii="Carlito" w:hAnsi="Carlito" w:eastAsia="Carlito" w:cs="Carlito"/>
          <w:color w:val="27303A"/>
          <w:sz w:val="20"/>
        </w:rPr>
        <w:t xml:space="preserve">Forecast</w:t>
      </w:r>
    </w:p>
    <w:bookmarkEnd w:id="52"/>
    <w:bookmarkStart w:id="53" w:name="adaptive-ar-ridg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23. 🟣 Adaptive AR-Ridge</w:t>
      </w:r>
    </w:p>
    <w:p>
      <w:pPr>
        <w:pStyle w:val="FirstParagraph"/>
        <w:spacing w:before="100" w:after="140"/>
        <w:jc w:val="center"/>
        <w:keepLines/>
      </w:pPr>
      <m:oMathPara>
        <m:oMathParaPr>
          <m:jc m:val="center"/>
        </m:oMathParaPr>
        <m:oMath>
          <m:sSub>
            <m:e>
              <m:acc>
                <m:accPr>
                  <m:chr m:val="̂"/>
                </m:accPr>
                <m:e>
                  <m:r>
                    <m:t>y</m:t>
                  </m:r>
                </m:e>
              </m:acc>
            </m:e>
            <m:sub>
              <m:r>
                <m:t>t</m:t>
              </m:r>
              <m:r>
                <m:rPr>
                  <m:sty m:val="p"/>
                </m:rPr>
                <m:t>+</m:t>
              </m:r>
              <m:r>
                <m:t>h</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sSub>
                <m:e>
                  <m:r>
                    <m:t>p</m:t>
                  </m:r>
                </m:e>
                <m:sub>
                  <m:r>
                    <m:t>t</m:t>
                  </m:r>
                </m:sub>
              </m:sSub>
            </m:sup>
            <m:e>
              <m:sSub>
                <m:e>
                  <m:r>
                    <m:t>β</m:t>
                  </m:r>
                </m:e>
                <m:sub>
                  <m:r>
                    <m:t>j</m:t>
                  </m:r>
                </m:sub>
              </m:sSub>
            </m:e>
          </m:nary>
          <m:sSub>
            <m:e>
              <m:r>
                <m:t>y</m:t>
              </m:r>
            </m:e>
            <m:sub>
              <m:r>
                <m:t>t</m:t>
              </m:r>
              <m:r>
                <m:rPr>
                  <m:sty m:val="p"/>
                </m:rPr>
                <m:t>−</m:t>
              </m:r>
              <m:r>
                <m:t>j</m:t>
              </m:r>
            </m:sub>
          </m:sSub>
          <m:r>
            <m:rPr>
              <m:sty m:val="p"/>
            </m:rPr>
            <m:t>+</m:t>
          </m:r>
          <m:nary>
            <m:naryPr>
              <m:chr m:val="∑"/>
              <m:limLoc m:val="undOvr"/>
              <m:subHide m:val="off"/>
              <m:supHide m:val="on"/>
            </m:naryPr>
            <m:sub>
              <m:r>
                <m:t>k</m:t>
              </m:r>
            </m:sub>
            <m:sup>
              <m:r>
                <m:t>​</m:t>
              </m:r>
            </m:sup>
            <m:e>
              <m:sSub>
                <m:e>
                  <m:r>
                    <m:t>γ</m:t>
                  </m:r>
                </m:e>
                <m:sub>
                  <m:r>
                    <m:t>k</m:t>
                  </m:r>
                </m:sub>
              </m:sSub>
            </m:e>
          </m:nary>
          <m:sSub>
            <m:e>
              <m:r>
                <m:t>X</m:t>
              </m:r>
            </m:e>
            <m:sub>
              <m:r>
                <m:t>k</m:t>
              </m:r>
              <m:r>
                <m:rPr>
                  <m:sty m:val="p"/>
                </m:rPr>
                <m:t>,</m:t>
              </m:r>
              <m:r>
                <m:t>t</m:t>
              </m:r>
            </m:sub>
          </m:sSub>
        </m:oMath>
      </m:oMathPara>
    </w:p>
    <w:p>
      <w:pPr>
        <w:pStyle w:val="FirstParagraph"/>
        <w:spacing w:before="100" w:after="140"/>
        <w:jc w:val="center"/>
        <w:keepLines/>
      </w:pPr>
      <m:oMathPara>
        <m:oMathParaPr>
          <m:jc m:val="center"/>
        </m:oMathParaPr>
        <m:oMath>
          <m:r>
            <m:rPr>
              <m:sty m:val="p"/>
            </m:rPr>
            <m:t>arg</m:t>
          </m:r>
          <m:limLow>
            <m:e>
              <m:r>
                <m:rPr>
                  <m:sty m:val="p"/>
                </m:rPr>
                <m:t>min</m:t>
              </m:r>
            </m:e>
            <m:lim>
              <m:r>
                <m:t>β</m:t>
              </m:r>
            </m:lim>
          </m:limLow>
          <m:d>
            <m:dPr>
              <m:begChr m:val="["/>
              <m:endChr m:val="]"/>
              <m:sepChr m:val=""/>
              <m:grow/>
            </m:dPr>
            <m:e>
              <m:nary>
                <m:naryPr>
                  <m:chr m:val="∑"/>
                  <m:limLoc m:val="undOvr"/>
                  <m:subHide m:val="off"/>
                  <m:supHide m:val="on"/>
                </m:naryPr>
                <m:sub>
                  <m:r>
                    <m:t>i</m:t>
                  </m:r>
                </m:sub>
                <m:sup>
                  <m:r>
                    <m:t>​</m:t>
                  </m:r>
                </m:sup>
                <m:e>
                  <m:sSub>
                    <m:e>
                      <m:r>
                        <m:t>w</m:t>
                      </m:r>
                    </m:e>
                    <m:sub>
                      <m:r>
                        <m:t>i</m:t>
                      </m:r>
                    </m:sub>
                  </m:sSub>
                </m:e>
              </m:nary>
              <m:sSup>
                <m:e>
                  <m:d>
                    <m:dPr>
                      <m:begChr m:val="("/>
                      <m:endChr m:val=")"/>
                      <m:sepChr m:val=""/>
                      <m:grow/>
                    </m:dPr>
                    <m:e>
                      <m:sSub>
                        <m:e>
                          <m:r>
                            <m:t>y</m:t>
                          </m:r>
                        </m:e>
                        <m:sub>
                          <m:r>
                            <m:t>i</m:t>
                          </m:r>
                        </m:sub>
                      </m:sSub>
                      <m:r>
                        <m:rPr>
                          <m:sty m:val="p"/>
                        </m:rPr>
                        <m:t>−</m:t>
                      </m:r>
                      <m:sSub>
                        <m:e>
                          <m:r>
                            <m:t>X</m:t>
                          </m:r>
                        </m:e>
                        <m:sub>
                          <m:r>
                            <m:t>i</m:t>
                          </m:r>
                        </m:sub>
                      </m:sSub>
                      <m:r>
                        <m:t>β</m:t>
                      </m:r>
                    </m:e>
                  </m:d>
                </m:e>
                <m:sup>
                  <m:r>
                    <m:t>2</m:t>
                  </m:r>
                </m:sup>
              </m:sSup>
              <m:r>
                <m:rPr>
                  <m:sty m:val="p"/>
                </m:rPr>
                <m:t>+</m:t>
              </m:r>
              <m:sSub>
                <m:e>
                  <m:r>
                    <m:t>λ</m:t>
                  </m:r>
                </m:e>
                <m:sub>
                  <m:r>
                    <m:t>t</m:t>
                  </m:r>
                </m:sub>
              </m:sSub>
              <m:r>
                <m:rPr>
                  <m:sty m:val="p"/>
                </m:rPr>
                <m:t>∥</m:t>
              </m:r>
              <m:r>
                <m:t>β</m:t>
              </m:r>
              <m:sSubSup>
                <m:e>
                  <m:r>
                    <m:rPr>
                      <m:sty m:val="p"/>
                    </m:rPr>
                    <m:t>∥</m:t>
                  </m:r>
                </m:e>
                <m:sub>
                  <m:r>
                    <m:t>2</m:t>
                  </m:r>
                </m:sub>
                <m:sup>
                  <m:r>
                    <m:t>2</m:t>
                  </m:r>
                </m:sup>
              </m:sSubSup>
            </m:e>
          </m:d>
        </m:oMath>
      </m:oMathPara>
    </w:p>
    <w:p>
      <w:pPr>
        <w:pStyle w:val="FirstParagraph"/>
        <w:spacing w:after="84" w:line="252" w:lineRule="auto"/>
        <w:widowControl w:val="1"/>
      </w:pPr>
      <w:r>
        <w:rPr>
          <w:rFonts w:ascii="Carlito" w:hAnsi="Carlito" w:eastAsia="Carlito" w:cs="Carlito"/>
          <w:color w:val="27303A"/>
          <w:sz w:val="20"/>
        </w:rPr>
        <w:t xml:space="preserve">Adaptive components:</w:t>
      </w:r>
    </w:p>
    <w:p>
      <w:pPr>
        <w:pStyle w:val="Compact"/>
        <w:numPr>
          <w:ilvl w:val="0"/>
          <w:numId w:val="1006"/>
        </w:numPr>
        <w:spacing w:after="44" w:line="245" w:lineRule="auto"/>
        <w:widowControl w:val="1"/>
      </w:pPr>
      <w:r>
        <w:rPr>
          <w:rFonts w:ascii="Carlito" w:hAnsi="Carlito" w:eastAsia="Carlito" w:cs="Carlito"/>
          <w:color w:val="27303A"/>
          <w:sz w:val="20"/>
        </w:rPr>
        <w:t xml:space="preserve">Lag</w:t>
      </w:r>
    </w:p>
    <w:p>
      <w:pPr>
        <w:pStyle w:val="Compact"/>
        <w:numPr>
          <w:ilvl w:val="0"/>
          <w:numId w:val="1006"/>
        </w:numPr>
        <w:spacing w:before="100" w:after="44" w:line="245" w:lineRule="auto"/>
        <w:jc w:val="center"/>
        <w:keepLines/>
      </w:pPr>
      <m:oMath>
        <m:r>
          <m:t>λ</m:t>
        </m:r>
      </m:oMath>
    </w:p>
    <w:p>
      <w:pPr>
        <w:pStyle w:val="Compact"/>
        <w:numPr>
          <w:ilvl w:val="0"/>
          <w:numId w:val="1006"/>
        </w:numPr>
        <w:spacing w:after="44" w:line="245" w:lineRule="auto"/>
        <w:widowControl w:val="1"/>
      </w:pPr>
      <w:r>
        <w:rPr>
          <w:rFonts w:ascii="Carlito" w:hAnsi="Carlito" w:eastAsia="Carlito" w:cs="Carlito"/>
          <w:color w:val="27303A"/>
          <w:sz w:val="20"/>
        </w:rPr>
        <w:t xml:space="preserve">Feature Set</w:t>
      </w:r>
    </w:p>
    <w:p>
      <w:pPr>
        <w:pStyle w:val="Compact"/>
        <w:numPr>
          <w:ilvl w:val="0"/>
          <w:numId w:val="1006"/>
        </w:numPr>
        <w:spacing w:after="44" w:line="245" w:lineRule="auto"/>
        <w:widowControl w:val="1"/>
      </w:pPr>
      <w:r>
        <w:rPr>
          <w:rFonts w:ascii="Carlito" w:hAnsi="Carlito" w:eastAsia="Carlito" w:cs="Carlito"/>
          <w:color w:val="27303A"/>
          <w:sz w:val="20"/>
        </w:rPr>
        <w:t xml:space="preserve">Feature Weights</w:t>
      </w:r>
    </w:p>
    <w:p>
      <w:pPr>
        <w:pStyle w:val="Compact"/>
        <w:numPr>
          <w:ilvl w:val="0"/>
          <w:numId w:val="1006"/>
        </w:numPr>
        <w:spacing w:after="44" w:line="245" w:lineRule="auto"/>
        <w:widowControl w:val="1"/>
      </w:pPr>
      <w:r>
        <w:rPr>
          <w:rFonts w:ascii="Carlito" w:hAnsi="Carlito" w:eastAsia="Carlito" w:cs="Carlito"/>
          <w:color w:val="27303A"/>
          <w:sz w:val="20"/>
        </w:rPr>
        <w:t xml:space="preserve">Time Weights</w:t>
      </w:r>
    </w:p>
    <w:p>
      <w:pPr>
        <w:pStyle w:val="Compact"/>
        <w:numPr>
          <w:ilvl w:val="0"/>
          <w:numId w:val="1006"/>
        </w:numPr>
        <w:spacing w:after="44" w:line="245" w:lineRule="auto"/>
        <w:widowControl w:val="1"/>
      </w:pPr>
      <w:r>
        <w:rPr>
          <w:rFonts w:ascii="Carlito" w:hAnsi="Carlito" w:eastAsia="Carlito" w:cs="Carlito"/>
          <w:color w:val="27303A"/>
          <w:sz w:val="20"/>
        </w:rPr>
        <w:t xml:space="preserve">Horizon Structure</w:t>
      </w:r>
    </w:p>
    <w:p>
      <w:pPr>
        <w:pStyle w:val="FirstParagraph"/>
        <w:spacing w:after="84" w:line="252" w:lineRule="auto"/>
        <w:widowControl w:val="1"/>
      </w:pPr>
      <w:r>
        <w:rPr>
          <w:rFonts w:ascii="Carlito" w:hAnsi="Carlito" w:eastAsia="Carlito" w:cs="Carlito"/>
          <w:color w:val="27303A"/>
          <w:sz w:val="20"/>
        </w:rPr>
        <w:t xml:space="preserve">Only</w:t>
      </w:r>
      <w:r>
        <w:rPr>
          <w:rFonts w:ascii="Carlito" w:hAnsi="Carlito" w:eastAsia="Carlito" w:cs="Carlito"/>
          <w:color w:val="27303A"/>
          <w:sz w:val="20"/>
        </w:rPr>
        <w:t xml:space="preserve"> </w:t>
      </w:r>
      <w:r>
        <w:rPr>
          <w:rFonts w:ascii="Carlito" w:hAnsi="Carlito" w:eastAsia="Carlito" w:cs="Carlito"/>
          <w:b/>
          <w:bCs/>
          <w:color w:val="27303A"/>
          <w:sz w:val="20"/>
        </w:rPr>
        <w:t xml:space="preserve">inference</w:t>
      </w:r>
      <w:r>
        <w:rPr>
          <w:rFonts w:ascii="Carlito" w:hAnsi="Carlito" w:eastAsia="Carlito" w:cs="Carlito"/>
          <w:color w:val="27303A"/>
          <w:sz w:val="20"/>
        </w:rPr>
        <w:t xml:space="preserve"> </w:t>
      </w:r>
      <w:r>
        <w:rPr>
          <w:rFonts w:ascii="Carlito" w:hAnsi="Carlito" w:eastAsia="Carlito" w:cs="Carlito"/>
          <w:color w:val="27303A"/>
          <w:sz w:val="20"/>
        </w:rPr>
        <w:t xml:space="preserve">is allowed in the Fast Path; full refitting is forbidden.</w:t>
      </w:r>
    </w:p>
    <w:bookmarkEnd w:id="53"/>
    <w:bookmarkStart w:id="59" w:name="adaptive-volatility-engin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24. 🌪 Adaptive Volatility Engine</w:t>
      </w:r>
    </w:p>
    <w:bookmarkStart w:id="54" w:name="ew-volatility"/>
    <w:p>
      <w:pPr>
        <w:pStyle w:val="Heading2"/>
        <w:spacing/>
        <w:keepNext/>
        <w:widowControl w:val="1"/>
      </w:pPr>
      <w:r>
        <w:rPr>
          <w:rFonts w:ascii="Liberation Sans" w:hAnsi="Liberation Sans" w:eastAsia="Liberation Sans" w:cs="Liberation Sans"/>
          <w:b/>
          <w:color w:val="486A82"/>
          <w:sz w:val="22"/>
        </w:rPr>
        <w:t xml:space="preserve">EW Volatility</w:t>
      </w:r>
    </w:p>
    <w:p>
      <w:pPr>
        <w:pStyle w:val="FirstParagraph"/>
        <w:spacing w:before="100" w:after="140"/>
        <w:jc w:val="center"/>
        <w:keepLines/>
      </w:pPr>
      <m:oMathPara>
        <m:oMathParaPr>
          <m:jc m:val="center"/>
        </m:oMathParaPr>
        <m:oMath>
          <m:sSubSup>
            <m:e>
              <m:r>
                <m:t>σ</m:t>
              </m:r>
            </m:e>
            <m:sub>
              <m:r>
                <m:t>E</m:t>
              </m:r>
              <m:r>
                <m:t>W</m:t>
              </m:r>
              <m:r>
                <m:rPr>
                  <m:sty m:val="p"/>
                </m:rPr>
                <m:t>,</m:t>
              </m:r>
              <m:r>
                <m:t>t</m:t>
              </m:r>
            </m:sub>
            <m:sup>
              <m:r>
                <m:t>2</m:t>
              </m:r>
            </m:sup>
          </m:sSubSup>
          <m:r>
            <m:rPr>
              <m:sty m:val="p"/>
            </m:rPr>
            <m:t>=</m:t>
          </m:r>
          <m:sSub>
            <m:e>
              <m:r>
                <m:t>λ</m:t>
              </m:r>
            </m:e>
            <m:sub>
              <m:r>
                <m:t>t</m:t>
              </m:r>
            </m:sub>
          </m:sSub>
          <m:sSubSup>
            <m:e>
              <m:r>
                <m:t>σ</m:t>
              </m:r>
            </m:e>
            <m:sub>
              <m:r>
                <m:t>E</m:t>
              </m:r>
              <m:r>
                <m:t>W</m:t>
              </m:r>
              <m:r>
                <m:rPr>
                  <m:sty m:val="p"/>
                </m:rPr>
                <m:t>,</m:t>
              </m:r>
              <m:r>
                <m:t>t</m:t>
              </m:r>
              <m:r>
                <m:rPr>
                  <m:sty m:val="p"/>
                </m:rPr>
                <m:t>−</m:t>
              </m:r>
              <m:r>
                <m:t>1</m:t>
              </m:r>
            </m:sub>
            <m:sup>
              <m:r>
                <m:t>2</m:t>
              </m:r>
            </m:sup>
          </m:sSubSup>
          <m:r>
            <m:rPr>
              <m:sty m:val="p"/>
            </m:rPr>
            <m:t>+</m:t>
          </m:r>
          <m:d>
            <m:dPr>
              <m:begChr m:val="("/>
              <m:endChr m:val=")"/>
              <m:sepChr m:val=""/>
              <m:grow/>
            </m:dPr>
            <m:e>
              <m:r>
                <m:t>1</m:t>
              </m:r>
              <m:r>
                <m:rPr>
                  <m:sty m:val="p"/>
                </m:rPr>
                <m:t>−</m:t>
              </m:r>
              <m:sSub>
                <m:e>
                  <m:r>
                    <m:t>λ</m:t>
                  </m:r>
                </m:e>
                <m:sub>
                  <m:r>
                    <m:t>t</m:t>
                  </m:r>
                </m:sub>
              </m:sSub>
            </m:e>
          </m:d>
          <m:sSubSup>
            <m:e>
              <m:r>
                <m:t>r</m:t>
              </m:r>
            </m:e>
            <m:sub>
              <m:r>
                <m:t>t</m:t>
              </m:r>
            </m:sub>
            <m:sup>
              <m:r>
                <m:t>2</m:t>
              </m:r>
            </m:sup>
          </m:sSubSup>
        </m:oMath>
      </m:oMathPara>
    </w:p>
    <w:bookmarkEnd w:id="54"/>
    <w:bookmarkStart w:id="55" w:name="mad"/>
    <w:p>
      <w:pPr>
        <w:pStyle w:val="Heading2"/>
        <w:spacing/>
        <w:keepNext/>
        <w:widowControl w:val="1"/>
      </w:pPr>
      <w:r>
        <w:rPr>
          <w:rFonts w:ascii="Liberation Sans" w:hAnsi="Liberation Sans" w:eastAsia="Liberation Sans" w:cs="Liberation Sans"/>
          <w:b/>
          <w:color w:val="486A82"/>
          <w:sz w:val="22"/>
        </w:rPr>
        <w:t xml:space="preserve">MAD</w:t>
      </w:r>
    </w:p>
    <w:p>
      <w:pPr>
        <w:pStyle w:val="FirstParagraph"/>
        <w:spacing w:before="100" w:after="140"/>
        <w:jc w:val="center"/>
        <w:keepLines/>
      </w:pPr>
      <m:oMathPara>
        <m:oMathParaPr>
          <m:jc m:val="center"/>
        </m:oMathParaPr>
        <m:oMath>
          <m:sSub>
            <m:e>
              <m:r>
                <m:t>σ</m:t>
              </m:r>
            </m:e>
            <m:sub>
              <m:r>
                <m:t>M</m:t>
              </m:r>
              <m:r>
                <m:t>A</m:t>
              </m:r>
              <m:r>
                <m:t>D</m:t>
              </m:r>
            </m:sub>
          </m:sSub>
          <m:r>
            <m:rPr>
              <m:sty m:val="p"/>
            </m:rPr>
            <m:t>=</m:t>
          </m:r>
          <m:r>
            <m:t>1.4826</m:t>
          </m:r>
          <m:r>
            <m:rPr>
              <m:sty m:val="p"/>
            </m:rPr>
            <m:t>×</m:t>
          </m:r>
          <m:r>
            <m:t>M</m:t>
          </m:r>
          <m:r>
            <m:t>e</m:t>
          </m:r>
          <m:r>
            <m:t>d</m:t>
          </m:r>
          <m:r>
            <m:t>i</m:t>
          </m:r>
          <m:r>
            <m:t>a</m:t>
          </m:r>
          <m:r>
            <m:t>n</m:t>
          </m:r>
          <m:d>
            <m:dPr>
              <m:begChr m:val="("/>
              <m:endChr m:val=")"/>
              <m:sepChr m:val=""/>
              <m:grow/>
            </m:dPr>
            <m:e>
              <m:d>
                <m:dPr>
                  <m:begChr m:val="|"/>
                  <m:endChr m:val="|"/>
                  <m:sepChr m:val=""/>
                  <m:grow/>
                </m:dPr>
                <m:e>
                  <m:sSub>
                    <m:e>
                      <m:r>
                        <m:t>r</m:t>
                      </m:r>
                    </m:e>
                    <m:sub>
                      <m:r>
                        <m:t>i</m:t>
                      </m:r>
                    </m:sub>
                  </m:sSub>
                  <m:r>
                    <m:rPr>
                      <m:sty m:val="p"/>
                    </m:rPr>
                    <m:t>−</m:t>
                  </m:r>
                  <m:r>
                    <m:t>M</m:t>
                  </m:r>
                  <m:r>
                    <m:t>e</m:t>
                  </m:r>
                  <m:r>
                    <m:t>d</m:t>
                  </m:r>
                  <m:r>
                    <m:t>i</m:t>
                  </m:r>
                  <m:r>
                    <m:t>a</m:t>
                  </m:r>
                  <m:r>
                    <m:t>n</m:t>
                  </m:r>
                  <m:d>
                    <m:dPr>
                      <m:begChr m:val="("/>
                      <m:endChr m:val=")"/>
                      <m:sepChr m:val=""/>
                      <m:grow/>
                    </m:dPr>
                    <m:e>
                      <m:r>
                        <m:t>r</m:t>
                      </m:r>
                    </m:e>
                  </m:d>
                </m:e>
              </m:d>
            </m:e>
          </m:d>
        </m:oMath>
      </m:oMathPara>
    </w:p>
    <w:bookmarkEnd w:id="55"/>
    <w:bookmarkStart w:id="56" w:name="range"/>
    <w:p>
      <w:pPr>
        <w:pStyle w:val="Heading2"/>
        <w:spacing/>
        <w:keepNext/>
        <w:widowControl w:val="1"/>
      </w:pPr>
      <w:r>
        <w:rPr>
          <w:rFonts w:ascii="Liberation Sans" w:hAnsi="Liberation Sans" w:eastAsia="Liberation Sans" w:cs="Liberation Sans"/>
          <w:b/>
          <w:color w:val="486A82"/>
          <w:sz w:val="22"/>
        </w:rPr>
        <w:t xml:space="preserve">Range</w:t>
      </w:r>
    </w:p>
    <w:p>
      <w:pPr>
        <w:pStyle w:val="FirstParagraph"/>
        <w:spacing w:before="100" w:after="140"/>
        <w:jc w:val="center"/>
        <w:keepLines/>
      </w:pPr>
      <m:oMathPara>
        <m:oMathParaPr>
          <m:jc m:val="center"/>
        </m:oMathParaPr>
        <m:oMath>
          <m:sSub>
            <m:e>
              <m:r>
                <m:t>R</m:t>
              </m:r>
            </m:e>
            <m:sub>
              <m:r>
                <m:t>t</m:t>
              </m:r>
            </m:sub>
          </m:sSub>
          <m:r>
            <m:rPr>
              <m:sty m:val="p"/>
            </m:rPr>
            <m:t>=</m:t>
          </m:r>
          <m:sSub>
            <m:e>
              <m:r>
                <m:t>H</m:t>
              </m:r>
            </m:e>
            <m:sub>
              <m:r>
                <m:t>t</m:t>
              </m:r>
            </m:sub>
          </m:sSub>
          <m:r>
            <m:rPr>
              <m:sty m:val="p"/>
            </m:rPr>
            <m:t>−</m:t>
          </m:r>
          <m:sSub>
            <m:e>
              <m:r>
                <m:t>L</m:t>
              </m:r>
            </m:e>
            <m:sub>
              <m:r>
                <m:t>t</m:t>
              </m:r>
            </m:sub>
          </m:sSub>
        </m:oMath>
      </m:oMathPara>
    </w:p>
    <w:bookmarkEnd w:id="56"/>
    <w:bookmarkStart w:id="57" w:name="parkinson-type-estimate"/>
    <w:p>
      <w:pPr>
        <w:pStyle w:val="Heading2"/>
        <w:spacing/>
        <w:keepNext/>
        <w:widowControl w:val="1"/>
      </w:pPr>
      <w:r>
        <w:rPr>
          <w:rFonts w:ascii="Liberation Sans" w:hAnsi="Liberation Sans" w:eastAsia="Liberation Sans" w:cs="Liberation Sans"/>
          <w:b/>
          <w:color w:val="486A82"/>
          <w:sz w:val="22"/>
        </w:rPr>
        <w:t xml:space="preserve">Parkinson-Type Estimate</w:t>
      </w:r>
    </w:p>
    <w:p>
      <w:pPr>
        <w:pStyle w:val="FirstParagraph"/>
        <w:spacing w:before="100" w:after="140"/>
        <w:jc w:val="center"/>
        <w:keepLines/>
      </w:pPr>
      <m:oMathPara>
        <m:oMathParaPr>
          <m:jc m:val="center"/>
        </m:oMathParaPr>
        <m:oMath>
          <m:sSubSup>
            <m:e>
              <m:r>
                <m:t>σ</m:t>
              </m:r>
            </m:e>
            <m:sub>
              <m:r>
                <m:t>P</m:t>
              </m:r>
            </m:sub>
            <m:sup>
              <m:r>
                <m:t>2</m:t>
              </m:r>
            </m:sup>
          </m:sSubSup>
          <m:r>
            <m:rPr>
              <m:sty m:val="p"/>
            </m:rPr>
            <m:t>∝</m:t>
          </m:r>
          <m:f>
            <m:fPr>
              <m:type m:val="bar"/>
            </m:fPr>
            <m:num>
              <m:sSup>
                <m:e>
                  <m:d>
                    <m:dPr>
                      <m:begChr m:val="["/>
                      <m:endChr m:val="]"/>
                      <m:sepChr m:val=""/>
                      <m:grow/>
                    </m:dPr>
                    <m:e>
                      <m:r>
                        <m:rPr>
                          <m:sty m:val="p"/>
                        </m:rPr>
                        <m:t>ln</m:t>
                      </m:r>
                      <m:d>
                        <m:dPr>
                          <m:begChr m:val="("/>
                          <m:endChr m:val=")"/>
                          <m:sepChr m:val=""/>
                          <m:grow/>
                        </m:dPr>
                        <m:e>
                          <m:sSub>
                            <m:e>
                              <m:r>
                                <m:t>H</m:t>
                              </m:r>
                            </m:e>
                            <m:sub>
                              <m:r>
                                <m:t>t</m:t>
                              </m:r>
                            </m:sub>
                          </m:sSub>
                          <m:r>
                            <m:rPr>
                              <m:sty m:val="p"/>
                            </m:rPr>
                            <m:t>/</m:t>
                          </m:r>
                          <m:sSub>
                            <m:e>
                              <m:r>
                                <m:t>L</m:t>
                              </m:r>
                            </m:e>
                            <m:sub>
                              <m:r>
                                <m:t>t</m:t>
                              </m:r>
                            </m:sub>
                          </m:sSub>
                        </m:e>
                      </m:d>
                    </m:e>
                  </m:d>
                </m:e>
                <m:sup>
                  <m:r>
                    <m:t>2</m:t>
                  </m:r>
                </m:sup>
              </m:sSup>
            </m:num>
            <m:den>
              <m:r>
                <m:t>4</m:t>
              </m:r>
              <m:r>
                <m:rPr>
                  <m:sty m:val="p"/>
                </m:rPr>
                <m:t>ln</m:t>
              </m:r>
              <m:r>
                <m:t>2</m:t>
              </m:r>
            </m:den>
          </m:f>
        </m:oMath>
      </m:oMathPara>
    </w:p>
    <w:bookmarkEnd w:id="57"/>
    <w:bookmarkStart w:id="58" w:name="ensemble"/>
    <w:p>
      <w:pPr>
        <w:pStyle w:val="Heading2"/>
        <w:spacing/>
        <w:keepNext/>
        <w:widowControl w:val="1"/>
      </w:pPr>
      <w:r>
        <w:rPr>
          <w:rFonts w:ascii="Liberation Sans" w:hAnsi="Liberation Sans" w:eastAsia="Liberation Sans" w:cs="Liberation Sans"/>
          <w:b/>
          <w:color w:val="486A82"/>
          <w:sz w:val="22"/>
        </w:rPr>
        <w:t xml:space="preserve">Ensemble</w:t>
      </w:r>
    </w:p>
    <w:p>
      <w:pPr>
        <w:pStyle w:val="FirstParagraph"/>
        <w:spacing w:before="100" w:after="140"/>
        <w:jc w:val="center"/>
        <w:keepLines/>
      </w:pPr>
      <m:oMathPara>
        <m:oMathParaPr>
          <m:jc m:val="center"/>
        </m:oMathParaPr>
        <m:oMath>
          <m:sSub>
            <m:e>
              <m:acc>
                <m:accPr>
                  <m:chr m:val="̂"/>
                </m:accPr>
                <m:e>
                  <m:r>
                    <m:t>σ</m:t>
                  </m:r>
                </m:e>
              </m:acc>
            </m:e>
            <m:sub>
              <m:r>
                <m:t>t</m:t>
              </m:r>
            </m:sub>
          </m:sSub>
          <m:r>
            <m:rPr>
              <m:sty m:val="p"/>
            </m:rPr>
            <m:t>=</m:t>
          </m:r>
          <m:nary>
            <m:naryPr>
              <m:chr m:val="∑"/>
              <m:limLoc m:val="undOvr"/>
              <m:subHide m:val="off"/>
              <m:supHide m:val="on"/>
            </m:naryPr>
            <m:sub>
              <m:r>
                <m:t>j</m:t>
              </m:r>
            </m:sub>
            <m:sup>
              <m:r>
                <m:t>​</m:t>
              </m:r>
            </m:sup>
            <m:e>
              <m:sSub>
                <m:e>
                  <m:r>
                    <m:t>v</m:t>
                  </m:r>
                </m:e>
                <m:sub>
                  <m:r>
                    <m:t>j</m:t>
                  </m:r>
                  <m:r>
                    <m:rPr>
                      <m:sty m:val="p"/>
                    </m:rPr>
                    <m:t>,</m:t>
                  </m:r>
                  <m:r>
                    <m:t>t</m:t>
                  </m:r>
                </m:sub>
              </m:sSub>
            </m:e>
          </m:nary>
          <m:sSub>
            <m:e>
              <m:r>
                <m:t>σ</m:t>
              </m:r>
            </m:e>
            <m:sub>
              <m:r>
                <m:t>j</m:t>
              </m:r>
              <m:r>
                <m:rPr>
                  <m:sty m:val="p"/>
                </m:rPr>
                <m:t>,</m:t>
              </m:r>
              <m:r>
                <m:t>t</m:t>
              </m:r>
            </m:sub>
          </m:sSub>
        </m:oMath>
      </m:oMathPara>
    </w:p>
    <w:bookmarkEnd w:id="58"/>
    <w:bookmarkEnd w:id="59"/>
    <w:bookmarkStart w:id="60" w:name="regime-engin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25. 🧭 Regime Engine</w:t>
      </w:r>
    </w:p>
    <w:p>
      <w:pPr>
        <w:pStyle w:val="FirstParagraph"/>
        <w:spacing w:after="84" w:line="252" w:lineRule="auto"/>
        <w:widowControl w:val="1"/>
      </w:pPr>
      <w:r>
        <w:rPr>
          <w:rFonts w:ascii="Carlito" w:hAnsi="Carlito" w:eastAsia="Carlito" w:cs="Carlito"/>
          <w:color w:val="27303A"/>
          <w:sz w:val="20"/>
        </w:rPr>
        <w:t xml:space="preserve">Official states:</w:t>
      </w:r>
    </w:p>
    <w:p>
      <w:pPr>
        <w:pStyle w:val="BodyText"/>
        <w:spacing w:after="84" w:line="252" w:lineRule="auto"/>
        <w:widowControl w:val="1"/>
      </w:pPr>
      <w:r>
        <w:rPr>
          <w:rStyle w:val="VerbatimChar"/>
          <w:rFonts w:ascii="Carlito" w:hAnsi="Carlito" w:eastAsia="Carlito" w:cs="Carlito"/>
          <w:color w:val="27303A"/>
          <w:sz w:val="20"/>
        </w:rPr>
        <w:t xml:space="preserve">🟢 TREND_UP • 🔴 TREND_DOWN • 🔵 RANGE • 🟣 VOLATILE • 🟠 SHOCK • ⚪ UNCERTAIN</w:t>
      </w:r>
    </w:p>
    <w:p>
      <w:pPr>
        <w:pStyle w:val="BodyText"/>
        <w:spacing w:after="84" w:line="252" w:lineRule="auto"/>
        <w:widowControl w:val="1"/>
      </w:pPr>
      <w:r>
        <w:rPr>
          <w:rFonts w:ascii="Carlito" w:hAnsi="Carlito" w:eastAsia="Carlito" w:cs="Carlito"/>
          <w:color w:val="27303A"/>
          <w:sz w:val="20"/>
        </w:rPr>
        <w:t xml:space="preserve">Inputs:</w:t>
      </w:r>
    </w:p>
    <w:p>
      <w:pPr>
        <w:pStyle w:val="BodyText"/>
        <w:spacing w:after="84" w:line="252" w:lineRule="auto"/>
        <w:widowControl w:val="1"/>
      </w:pPr>
      <w:r>
        <w:rPr>
          <w:rStyle w:val="VerbatimChar"/>
          <w:rFonts w:ascii="Carlito" w:hAnsi="Carlito" w:eastAsia="Carlito" w:cs="Carlito"/>
          <w:color w:val="27303A"/>
          <w:sz w:val="20"/>
        </w:rPr>
        <w:t xml:space="preserve">Kalman Slope • Persistence • ACF/PACF • Range Efficiency • Volatility • CUSUM • Residual • Volume Shock • Disagreement • Quality • Structure</w:t>
      </w:r>
    </w:p>
    <w:bookmarkEnd w:id="60"/>
    <w:bookmarkStart w:id="61" w:name="model-mod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26. 🎛 Model Mode</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Internal Execution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Adaptive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Dynamic Expert Selection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Statistical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Naive + Holt + Kalman + Volatility + Conformal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Machine Learning</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AR-Ridge + Feature Engine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Deep Learning</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Multi-Scale Sequence Expert</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Hybrid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Statistical + Ridge + Multi-Scale Ensemble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Safe Mode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Naive/Kalman dominant with conservative forecasting</w:t>
            </w:r>
          </w:p>
        </w:tc>
      </w:tr>
    </w:tbl>
    <w:bookmarkEnd w:id="61"/>
    <w:bookmarkStart w:id="62" w:name="feature-engin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27. 🧩 Feature Engine</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Group</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Features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Price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O/H/L/C, OHLC Avg, HL Mid, OC Mid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Return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Log, Absolute, Positive, Negative, Difference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Candle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Range, Body, Wicks, Body/Range, Close Location, Gap</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Trend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Level, Slope, Acceleration, Persistence, Efficiency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Volatility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EW, MAD, Range, Parkinson, Vol-of-Vol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Volume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Tick, Real, Relative, Shock</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Memory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ACF, PACF, Adaptive Lags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Cycle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Fourier Frequencies, Cycle Stability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Time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Hour, Day, Session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MTF</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Causal Higher/Lower-TF Features</w:t>
            </w:r>
          </w:p>
        </w:tc>
      </w:tr>
    </w:tbl>
    <w:bookmarkEnd w:id="62"/>
    <w:bookmarkStart w:id="63" w:name="multi-timeframe-leakage-guar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28. 🚨 Multi-Timeframe Leakage Guard</w:t>
      </w:r>
    </w:p>
    <w:p>
      <w:pPr>
        <w:pStyle w:val="FirstParagraph"/>
        <w:spacing w:before="100" w:after="84" w:line="252" w:lineRule="auto"/>
        <w:jc w:val="center"/>
        <w:keepLines/>
        <w:widowControl w:val="1"/>
      </w:pPr>
      <w:r>
        <w:rPr>
          <w:rFonts w:ascii="Carlito" w:hAnsi="Carlito" w:eastAsia="Carlito" w:cs="Carlito"/>
          <w:color w:val="27303A"/>
          <w:sz w:val="20"/>
        </w:rPr>
        <w:t xml:space="preserve">At every historical time</w:t>
      </w:r>
      <w:r>
        <w:rPr>
          <w:rFonts w:ascii="Carlito" w:hAnsi="Carlito" w:eastAsia="Carlito" w:cs="Carlito"/>
          <w:color w:val="27303A"/>
          <w:sz w:val="20"/>
        </w:rPr>
        <w:t xml:space="preserve"> </w:t>
      </w:r>
      <m:oMath>
        <m:r>
          <m:t>t</m:t>
        </m:r>
      </m:oMath>
      <w:r>
        <w:rPr>
          <w:rFonts w:ascii="Carlito" w:hAnsi="Carlito" w:eastAsia="Carlito" w:cs="Carlito"/>
          <w:color w:val="27303A"/>
          <w:sz w:val="20"/>
        </w:rPr>
        <w:t xml:space="preserv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Historical Bar at 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Only information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already available at t</w:t>
      </w:r>
    </w:p>
    <w:p>
      <w:pPr>
        <w:pStyle w:val="FirstParagraph"/>
        <w:spacing w:before="100" w:after="84" w:line="252" w:lineRule="auto"/>
        <w:jc w:val="center"/>
        <w:keepLines/>
        <w:widowControl w:val="1"/>
      </w:pPr>
      <w:r>
        <w:rPr>
          <w:rFonts w:ascii="Carlito" w:hAnsi="Carlito" w:eastAsia="Carlito" w:cs="Carlito"/>
          <w:color w:val="27303A"/>
          <w:sz w:val="20"/>
        </w:rPr>
        <w:t xml:space="preserve">A higher-timeframe candle that was still open at time</w:t>
      </w:r>
      <w:r>
        <w:rPr>
          <w:rFonts w:ascii="Carlito" w:hAnsi="Carlito" w:eastAsia="Carlito" w:cs="Carlito"/>
          <w:color w:val="27303A"/>
          <w:sz w:val="20"/>
        </w:rPr>
        <w:t xml:space="preserve"> </w:t>
      </w:r>
      <m:oMath>
        <m:r>
          <m:t>t</m:t>
        </m:r>
      </m:oMath>
      <w:r>
        <w:rPr>
          <w:rFonts w:ascii="Carlito" w:hAnsi="Carlito" w:eastAsia="Carlito" w:cs="Carlito"/>
          <w:color w:val="27303A"/>
          <w:sz w:val="20"/>
        </w:rPr>
        <w:t xml:space="preserve"> </w:t>
      </w:r>
      <w:r>
        <w:rPr>
          <w:rFonts w:ascii="Carlito" w:hAnsi="Carlito" w:eastAsia="Carlito" w:cs="Carlito"/>
          <w:color w:val="27303A"/>
          <w:sz w:val="20"/>
        </w:rPr>
        <w:t xml:space="preserve">may not contribute its final closing value to historical features.</w:t>
      </w:r>
    </w:p>
    <w:bookmarkEnd w:id="63"/>
    <w:bookmarkStart w:id="64" w:name="main-formula-catalo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29. 📐 Main Formula Catalog</w:t>
      </w:r>
    </w:p>
    <w:tbl>
      <w:tblPr>
        <w:tblStyle w:val="TableGrid"/>
        <w:tblW w:type="dxa" w:w="9660"/>
        <w:jc w:val="center"/>
        <w:tblLayout w:type="fixed"/>
        <w:tblLook w:firstRow="1" w:lastRow="0" w:firstColumn="0" w:lastColumn="0" w:noHBand="0" w:noVBand="0" w:val="0020"/>
      </w:tblPr>
      <w:tblGrid>
        <w:gridCol w:w="1050"/>
        <w:gridCol w:w="3900"/>
        <w:gridCol w:w="4710"/>
      </w:tblGrid>
      <w:tr>
        <w:trPr>
          <w:tblHeader w:val="true"/>
        </w:trP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Code</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Name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Purpose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OHLC Average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Price Center</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Median Price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Range Center</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OC Midpoint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Body Center</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Log Return</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Return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Time Weight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History Weight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Parameter Search</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Calibration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Missing Rate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Quality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Robust Z</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Outlier</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Time Gap</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Gap</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Quality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Data Health</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Trend Slope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Trend</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Robust Residual Scale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Robust Scale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ACF/PACF</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Memory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Causal Normalization</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Leakage Guard</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Lag</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Memory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Holt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Trend</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Kalman State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Volatility</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Volatility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AR-Ridge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Conformal Interval</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Uncertainty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Ensemble Forecast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Combination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Model Weight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Weight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Model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Selection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CUSUM</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Change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Band</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Band</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Forecast Steps</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Horizon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Directional Accuracy</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Metric</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PSI</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Drift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Historical Up Event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Event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Historical Down/Exit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Event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Model Disagreement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Agreement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Regime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Regime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Safe Mode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Safety</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Fourier Cycle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Cycle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Prequential Error</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OOS</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Causal MTF</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MTF</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Composite Event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Event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Coverage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Validation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Composite Drift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Drift</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F40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Dual-State Update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Live State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F41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Runtime Load Ratio</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Anti-Freeze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F42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Work Budget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Scheduler</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F43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Trigger Coalescing</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Queue Control</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F44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Progressive Build Cursor</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History Build</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F45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Input Fingerprint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Change Detection</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F46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Work Priority Score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Scheduler</w:t>
            </w:r>
          </w:p>
        </w:tc>
      </w:tr>
    </w:tbl>
    <w:bookmarkEnd w:id="64"/>
    <w:bookmarkStart w:id="65" w:name="main-algorithm-catalo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30. 🧰 Main Algorithm Catalog</w:t>
      </w:r>
    </w:p>
    <w:tbl>
      <w:tblPr>
        <w:tblStyle w:val="TableGrid"/>
        <w:tblW w:type="dxa" w:w="9660"/>
        <w:jc w:val="center"/>
        <w:tblLayout w:type="fixed"/>
        <w:tblLook w:firstRow="1" w:lastRow="0" w:firstColumn="0" w:lastColumn="0" w:noHBand="0" w:noVBand="0" w:val="0020"/>
      </w:tblPr>
      <w:tblGrid>
        <w:gridCol w:w="1050"/>
        <w:gridCol w:w="3900"/>
        <w:gridCol w:w="4710"/>
      </w:tblGrid>
      <w:tr>
        <w:trPr>
          <w:tblHeader w:val="true"/>
        </w:trP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Code</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Status</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Data Contract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A02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Leakage Guard</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Full Historical Causal Pass</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A04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Closed/Live Dual State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Robust Quality</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A06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Holt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Kalman</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A08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AR-Ridge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Volatility Ensemble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Robust Anomaly</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Regime Classifier</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 Ensemble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Conformal</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Prequential Walk-Forward</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A15</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OOS Recalibration</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A16</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Causal MTF</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A17</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Drift</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A18</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Safe Mode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A19</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Visual Scene</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A20</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State Registry</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A21</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Tick-Safe Scheduler</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A22</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Progressive History Builder</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b/>
                <w:bCs/>
                <w:color w:val="27303A"/>
                <w:sz w:val="16"/>
              </w:rPr>
              <w:t xml:space="preserve">A23</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Single-Flight Heavy Guard</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Core</w:t>
            </w:r>
          </w:p>
        </w:tc>
      </w:tr>
      <w:tr>
        <w:tc>
          <w:tcPr>
            <w:tcW w:w="10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A24</w:t>
            </w:r>
          </w:p>
        </w:tc>
        <w:tc>
          <w:tcPr>
            <w:tcW w:w="3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Stale-Work Cancellation</w:t>
            </w:r>
          </w:p>
        </w:tc>
        <w:tc>
          <w:tcPr>
            <w:tcW w:w="47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Core</w:t>
            </w:r>
          </w:p>
        </w:tc>
      </w:tr>
    </w:tbl>
    <w:bookmarkEnd w:id="65"/>
    <w:bookmarkStart w:id="66" w:name="phase-system-map"/>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31. 🗺 10-Phase System Map</w:t>
      </w:r>
    </w:p>
    <w:tbl>
      <w:tblPr>
        <w:tblStyle w:val="TableGrid"/>
        <w:tblW w:type="dxa" w:w="9660"/>
        <w:jc w:val="center"/>
        <w:tblLayout w:type="fixed"/>
        <w:tblLook w:firstRow="1" w:lastRow="0" w:firstColumn="0" w:lastColumn="0" w:noHBand="0" w:noVBand="0" w:val="0020"/>
      </w:tblPr>
      <w:tblGrid>
        <w:gridCol w:w="1500"/>
        <w:gridCol w:w="1900"/>
        <w:gridCol w:w="6260"/>
      </w:tblGrid>
      <w:tr>
        <w:trPr>
          <w:tblHeader w:val="true"/>
        </w:trP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Phase</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Stations</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Title</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01–05</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Inputs &amp; Full History</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06–10</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Quality &amp; Causality</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11–15</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Feature Engineering</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4</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16–20</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Memory, Cycle &amp; Structure</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5</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21–25</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State, Volatility &amp; Regime</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6</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26–30</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Model Bank</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7</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31–35</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Ensemble &amp; Uncertainty</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8</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36–40</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Validation &amp; Adaptation</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9</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41–45</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Events</w:t>
            </w:r>
          </w:p>
        </w:tc>
      </w:tr>
      <w:tr>
        <w:tc>
          <w:tcPr>
            <w:tcW w:w="1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10</w:t>
            </w:r>
          </w:p>
        </w:tc>
        <w:tc>
          <w:tcPr>
            <w:tcW w:w="19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46–50</w:t>
            </w:r>
          </w:p>
        </w:tc>
        <w:tc>
          <w:tcPr>
            <w:tcW w:w="6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Visualization &amp; Tick-Safe Runtime</w:t>
            </w:r>
          </w:p>
        </w:tc>
      </w:tr>
    </w:tbl>
    <w:bookmarkEnd w:id="66"/>
    <w:bookmarkStart w:id="68" w:name="station-00-runtime-foundation"/>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32. ⚙️ Station 00 — Runtime Foundation</w:t>
      </w:r>
    </w:p>
    <w:bookmarkStart w:id="67" w:name="s00_program_context.mqh"/>
    <w:p>
      <w:pPr>
        <w:pStyle w:val="Heading2"/>
        <w:spacing/>
        <w:keepNext/>
        <w:widowControl w:val="1"/>
      </w:pPr>
      <w:r>
        <w:rPr>
          <w:rStyle w:val="VerbatimChar"/>
          <w:rFonts w:ascii="Liberation Sans" w:hAnsi="Liberation Sans" w:eastAsia="Liberation Sans" w:cs="Liberation Sans"/>
          <w:b/>
          <w:color w:val="486A82"/>
          <w:sz w:val="22"/>
        </w:rPr>
        <w:t xml:space="preserve">s00_program_context.mqh</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DSAContext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InputContract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DataState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HistoricalBuildState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ClosedState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LiveState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FeatureState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RegimeState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ModelState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ForecastState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ValidationState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DriftState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EventState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VisualState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RuntimeSchedulerState</w:t>
      </w:r>
    </w:p>
    <w:bookmarkEnd w:id="67"/>
    <w:bookmarkEnd w:id="68"/>
    <w:bookmarkStart w:id="69" w:name="phase-1"/>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33. 🧭 Phase 1</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01</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s01_problem_contract.mqh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Inputs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A01</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Contract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02</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s02_target_series.mqh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Selection Data</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F01–F04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Target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03</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s03_forecast_horizon.mqh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 Range / TF</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04</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s04_history_loader.mqh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Symbol / TF</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A03+A22</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Full History Build</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05</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s05_dual_state_snapshot.mqh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History / Candle0</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F40/A04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Closed/Live State</w:t>
            </w:r>
          </w:p>
        </w:tc>
      </w:tr>
    </w:tbl>
    <w:bookmarkEnd w:id="69"/>
    <w:bookmarkStart w:id="70" w:name="phase-2"/>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34. 🧹 Phase 2</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06</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s06_schema_validator.mqh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OHLCV</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A01</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Data Contract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07</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s07_gap_missing.mqh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Time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F07/F09</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Gap Map</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08</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s08_robust_outlier.mqh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Market Data</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F08</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Outlier</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09</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s09_causal_mtf_alignment.mqh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TF Data</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Causal MTF</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10</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s10_quality_score.mqh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Diagnostics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F10</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Quality</w:t>
            </w:r>
          </w:p>
        </w:tc>
      </w:tr>
    </w:tbl>
    <w:bookmarkEnd w:id="70"/>
    <w:bookmarkStart w:id="71" w:name="phase-3"/>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35. 🧩 Phase 3</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11</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s11_price_channels.mqh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Selection Data</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F01–F03</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Price Features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12</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s12_return_candle_features.mqh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OHLC</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Geometry</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13</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s13_volume_spread_features.mqh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Volume / Spread</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Robust</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Volume Features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14</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s14_recursive_moments.mqh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Features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F05</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EW State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15</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s15_causal_feature_matrix.mqh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Features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Feature Vector</w:t>
            </w:r>
          </w:p>
        </w:tc>
      </w:tr>
    </w:tbl>
    <w:bookmarkEnd w:id="71"/>
    <w:bookmarkStart w:id="72" w:name="phase-4"/>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36. 🔎 Phase 4</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16</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s16_acf_pacf.mqh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Residual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F13</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ACF/PACF</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17</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s17_adaptive_lags.mqh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Memory/OOS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F06/F15</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Lags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18</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s18_fourier_cycle.mqh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Residual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Cycle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19</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s19_market_structure.mqh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H/L/Range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Adaptive</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S/R</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20</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s20_trend_efficiency.mqh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Price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F11</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Trend</w:t>
            </w:r>
          </w:p>
        </w:tc>
      </w:tr>
    </w:tbl>
    <w:bookmarkEnd w:id="72"/>
    <w:bookmarkStart w:id="73" w:name="phase-5"/>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37. 📈 Phase 5</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21</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s21_adaptive_holt.mqh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Target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Holt State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22</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s22_kalman_state.mqh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Target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F17</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Kalman State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23</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s23_volatility_engine.mqh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Returns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F18</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Volatility</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24</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s24_change_anomaly.mqh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Residual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F08/F24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Change/Anomaly</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25</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s25_regime_engine.mqh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F32</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Regime</w:t>
            </w:r>
          </w:p>
        </w:tc>
      </w:tr>
    </w:tbl>
    <w:bookmarkEnd w:id="73"/>
    <w:bookmarkStart w:id="74" w:name="phase-6"/>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38. 🧠 Phase 6</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26</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s26_naive_drift.mqh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Target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Baseline</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Naive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27</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s27_holt_forecast.mqh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Holt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Holt Path</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28</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s28_kalman_forecast.mqh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Kalman</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F17</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Kalman Path</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29</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s29_ar_ridge.mqh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Features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F19</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Ridge Path</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30</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s30_multihorizon_forecast.mqh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Models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 Matrix</w:t>
            </w:r>
          </w:p>
        </w:tc>
      </w:tr>
    </w:tbl>
    <w:bookmarkEnd w:id="74"/>
    <w:bookmarkStart w:id="75" w:name="phase-7"/>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39. 🔮 Phase 7</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31</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s31_prequential_store.mqh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 / Actual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F35</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OOS Error</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32</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s32_model_score.mqh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Errors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F23</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Score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33</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s33_adaptive_weights.mqh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Score / Regime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F22</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Weights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34</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s34_ensemble_forecast.mqh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Models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F21</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Central</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35</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s35_conformal_interval.mqh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Residual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F20</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Lower / Upper</w:t>
            </w:r>
          </w:p>
        </w:tc>
      </w:tr>
    </w:tbl>
    <w:bookmarkEnd w:id="75"/>
    <w:bookmarkStart w:id="76" w:name="phase-8"/>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40. 🧪 Phase 8</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36</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s36_oos_metrics.mqh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 / Actual</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Metrics</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Validation</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37</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s37_drift_engine.mqh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Data / Error</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F28/F39</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Drift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38</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s38_candidate_generator.mqh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F06</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Candidates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39</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s39_recalibration.mqh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Candidates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A15</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Approved State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40</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s40_safe_mode.mqh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Risk States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F33</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Safe / Normal</w:t>
            </w:r>
          </w:p>
        </w:tc>
      </w:tr>
    </w:tbl>
    <w:bookmarkEnd w:id="76"/>
    <w:bookmarkStart w:id="77" w:name="phase-9"/>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41. 🚨 Phase 9</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41</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s41_model_agreement.mqh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F31</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Agreement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42</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s42_trend_breakout_event.mqh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Structure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F37</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Breakout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43</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s43_shock_regime_event.mqh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F24/F37</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Events</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44</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s44_historical_pressure.mqh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Walk-Forward</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F29/F30</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Historical Event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45</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s45_event_commit.mqh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Candidate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Causal Commit</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Final Event</w:t>
            </w:r>
          </w:p>
        </w:tc>
      </w:tr>
    </w:tbl>
    <w:bookmarkEnd w:id="77"/>
    <w:bookmarkStart w:id="78" w:name="phase-10"/>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42. 🎨 Phase 10</w:t>
      </w:r>
    </w:p>
    <w:tbl>
      <w:tblPr>
        <w:tblStyle w:val="TableGrid"/>
        <w:tblW w:type="dxa" w:w="9660"/>
        <w:jc w:val="center"/>
        <w:tblLayout w:type="fixed"/>
        <w:tblLook w:firstRow="1" w:lastRow="0" w:firstColumn="0" w:lastColumn="0" w:noHBand="0" w:noVBand="0" w:val="0020"/>
      </w:tblPr>
      <w:tblGrid>
        <w:gridCol w:w="580"/>
        <w:gridCol w:w="3400"/>
        <w:gridCol w:w="1750"/>
        <w:gridCol w:w="1750"/>
        <w:gridCol w:w="2180"/>
      </w:tblGrid>
      <w:tr>
        <w:trPr>
          <w:tblHeader w:val="true"/>
        </w:trP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Module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Input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Algorithm</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46</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s46_visual_scene.mqh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Outputs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A19</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Scene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47</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s47_historical_buffers.mqh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0→Oldest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Buffer Mapping</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History</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48</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s48_future_objects.mqh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Object Mapping</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Future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49</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s49_tick_scheduler.mqh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Tick / NewBar / Internal Triggers</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b/>
                <w:bCs/>
                <w:color w:val="27303A"/>
                <w:sz w:val="16"/>
              </w:rPr>
              <w:t xml:space="preserve">A21+A23+A24</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Execution Route</w:t>
            </w:r>
          </w:p>
        </w:tc>
      </w:tr>
      <w:tr>
        <w:tc>
          <w:tcPr>
            <w:tcW w:w="5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50</w:t>
            </w:r>
          </w:p>
        </w:tc>
        <w:tc>
          <w:tcPr>
            <w:tcW w:w="3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s50_state_commit.mqh</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Valid State</w:t>
            </w:r>
          </w:p>
        </w:tc>
        <w:tc>
          <w:tcPr>
            <w:tcW w:w="17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A20</w:t>
            </w:r>
          </w:p>
        </w:tc>
        <w:tc>
          <w:tcPr>
            <w:tcW w:w="218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Commit</w:t>
            </w:r>
          </w:p>
        </w:tc>
      </w:tr>
    </w:tbl>
    <w:bookmarkEnd w:id="78"/>
    <w:bookmarkStart w:id="80" w:name="fast-path-every-tick"/>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43. ⚡ Fast Path — Every Tick</w:t>
      </w:r>
    </w:p>
    <w:p>
      <w:pPr>
        <w:pStyle w:val="FirstParagraph"/>
        <w:spacing w:after="84" w:line="252" w:lineRule="auto"/>
        <w:widowControl w:val="1"/>
      </w:pPr>
      <w:r>
        <w:rPr>
          <w:rFonts w:ascii="Carlito" w:hAnsi="Carlito" w:eastAsia="Carlito" w:cs="Carlito"/>
          <w:color w:val="27303A"/>
          <w:sz w:val="20"/>
        </w:rPr>
        <w:t xml:space="preserve">Fast Path contains only:</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Candle0 read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features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Kalman / Holt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volatility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regime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Model inference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Ensemble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Uncertainty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Essential rendering</w:t>
      </w:r>
    </w:p>
    <w:bookmarkStart w:id="79" w:name="forbidden-in-fast-path"/>
    <w:p>
      <w:pPr>
        <w:pStyle w:val="Heading2"/>
        <w:spacing/>
        <w:keepNext/>
        <w:widowControl w:val="1"/>
      </w:pPr>
      <w:r>
        <w:rPr>
          <w:rFonts w:ascii="Liberation Sans" w:hAnsi="Liberation Sans" w:eastAsia="Liberation Sans" w:cs="Liberation Sans"/>
          <w:b/>
          <w:color w:val="486A82"/>
          <w:sz w:val="22"/>
        </w:rPr>
        <w:t xml:space="preserve">Forbidden in Fast Path</w:t>
      </w:r>
    </w:p>
    <w:p>
      <w:pPr>
        <w:pStyle w:val="Compact"/>
        <w:numPr>
          <w:ilvl w:val="0"/>
          <w:numId w:val="1007"/>
        </w:numPr>
        <w:spacing w:after="44" w:line="245" w:lineRule="auto"/>
        <w:widowControl w:val="1"/>
      </w:pPr>
      <w:r>
        <w:rPr>
          <w:rFonts w:ascii="Carlito" w:hAnsi="Carlito" w:eastAsia="Carlito" w:cs="Carlito"/>
          <w:color w:val="27303A"/>
          <w:sz w:val="20"/>
        </w:rPr>
        <w:t xml:space="preserve">Full History Scan</w:t>
      </w:r>
    </w:p>
    <w:p>
      <w:pPr>
        <w:pStyle w:val="Compact"/>
        <w:numPr>
          <w:ilvl w:val="0"/>
          <w:numId w:val="1007"/>
        </w:numPr>
        <w:spacing w:after="44" w:line="245" w:lineRule="auto"/>
        <w:widowControl w:val="1"/>
      </w:pPr>
      <w:r>
        <w:rPr>
          <w:rFonts w:ascii="Carlito" w:hAnsi="Carlito" w:eastAsia="Carlito" w:cs="Carlito"/>
          <w:color w:val="27303A"/>
          <w:sz w:val="20"/>
        </w:rPr>
        <w:t xml:space="preserve">Full AR-Ridge Fit</w:t>
      </w:r>
    </w:p>
    <w:p>
      <w:pPr>
        <w:pStyle w:val="Compact"/>
        <w:numPr>
          <w:ilvl w:val="0"/>
          <w:numId w:val="1007"/>
        </w:numPr>
        <w:spacing w:after="44" w:line="245" w:lineRule="auto"/>
        <w:widowControl w:val="1"/>
      </w:pPr>
      <w:r>
        <w:rPr>
          <w:rFonts w:ascii="Carlito" w:hAnsi="Carlito" w:eastAsia="Carlito" w:cs="Carlito"/>
          <w:color w:val="27303A"/>
          <w:sz w:val="20"/>
        </w:rPr>
        <w:t xml:space="preserve">Lag Search</w:t>
      </w:r>
    </w:p>
    <w:p>
      <w:pPr>
        <w:pStyle w:val="Compact"/>
        <w:numPr>
          <w:ilvl w:val="0"/>
          <w:numId w:val="1007"/>
        </w:numPr>
        <w:spacing w:after="44" w:line="245" w:lineRule="auto"/>
        <w:widowControl w:val="1"/>
      </w:pPr>
      <w:r>
        <w:rPr>
          <w:rFonts w:ascii="Carlito" w:hAnsi="Carlito" w:eastAsia="Carlito" w:cs="Carlito"/>
          <w:color w:val="27303A"/>
          <w:sz w:val="20"/>
        </w:rPr>
        <w:t xml:space="preserve">Full Fourier Rebuild</w:t>
      </w:r>
    </w:p>
    <w:p>
      <w:pPr>
        <w:pStyle w:val="Compact"/>
        <w:numPr>
          <w:ilvl w:val="0"/>
          <w:numId w:val="1007"/>
        </w:numPr>
        <w:spacing w:after="44" w:line="245" w:lineRule="auto"/>
        <w:widowControl w:val="1"/>
      </w:pPr>
      <w:r>
        <w:rPr>
          <w:rFonts w:ascii="Carlito" w:hAnsi="Carlito" w:eastAsia="Carlito" w:cs="Carlito"/>
          <w:color w:val="27303A"/>
          <w:sz w:val="20"/>
        </w:rPr>
        <w:t xml:space="preserve">Stress Test</w:t>
      </w:r>
    </w:p>
    <w:p>
      <w:pPr>
        <w:pStyle w:val="Compact"/>
        <w:numPr>
          <w:ilvl w:val="0"/>
          <w:numId w:val="1007"/>
        </w:numPr>
        <w:spacing w:after="44" w:line="245" w:lineRule="auto"/>
        <w:widowControl w:val="1"/>
      </w:pPr>
      <w:r>
        <w:rPr>
          <w:rFonts w:ascii="Carlito" w:hAnsi="Carlito" w:eastAsia="Carlito" w:cs="Carlito"/>
          <w:color w:val="27303A"/>
          <w:sz w:val="20"/>
        </w:rPr>
        <w:t xml:space="preserve">Massive Matrix Operations</w:t>
      </w:r>
    </w:p>
    <w:p>
      <w:pPr>
        <w:pStyle w:val="Compact"/>
        <w:numPr>
          <w:ilvl w:val="0"/>
          <w:numId w:val="1007"/>
        </w:numPr>
        <w:spacing w:after="44" w:line="245" w:lineRule="auto"/>
        <w:widowControl w:val="1"/>
      </w:pPr>
      <w:r>
        <w:rPr>
          <w:rFonts w:ascii="Carlito" w:hAnsi="Carlito" w:eastAsia="Carlito" w:cs="Carlito"/>
          <w:color w:val="27303A"/>
          <w:sz w:val="20"/>
        </w:rPr>
        <w:t xml:space="preserve">Full Recalibration</w:t>
      </w:r>
    </w:p>
    <w:bookmarkEnd w:id="79"/>
    <w:bookmarkEnd w:id="80"/>
    <w:bookmarkStart w:id="81" w:name="medium-path-new-analysis-bar"/>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44. 🔄 Medium Path — New Analysis Bar</w:t>
      </w:r>
    </w:p>
    <w:p>
      <w:pPr>
        <w:pStyle w:val="FirstParagraph"/>
        <w:spacing w:after="84" w:line="252" w:lineRule="auto"/>
        <w:widowControl w:val="1"/>
      </w:pPr>
      <w:r>
        <w:rPr>
          <w:rFonts w:ascii="Carlito" w:hAnsi="Carlito" w:eastAsia="Carlito" w:cs="Carlito"/>
          <w:color w:val="27303A"/>
          <w:sz w:val="20"/>
        </w:rPr>
        <w:t xml:space="preserve">A new bar is detected on the first tick of the newly opened Analysis-Timeframe candle.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Finalize previous Candle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Commit ClosedState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Resolve OOS Forecasts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Metrics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Model Scores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Model Weights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Conformal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Drift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Commit Historical Events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Initialize new Candle0</w:t>
      </w:r>
    </w:p>
    <w:bookmarkEnd w:id="81"/>
    <w:bookmarkStart w:id="82" w:name="slow-path-evidence-driven"/>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45. 🧠 Slow Path — Evidence-Driven</w:t>
      </w:r>
    </w:p>
    <w:p>
      <w:pPr>
        <w:pStyle w:val="FirstParagraph"/>
        <w:spacing w:after="84" w:line="252" w:lineRule="auto"/>
        <w:widowControl w:val="1"/>
      </w:pPr>
      <w:r>
        <w:rPr>
          <w:rFonts w:ascii="Carlito" w:hAnsi="Carlito" w:eastAsia="Carlito" w:cs="Carlito"/>
          <w:color w:val="27303A"/>
          <w:sz w:val="20"/>
        </w:rPr>
        <w:t xml:space="preserve">The Slow Path has</w:t>
      </w:r>
      <w:r>
        <w:rPr>
          <w:rFonts w:ascii="Carlito" w:hAnsi="Carlito" w:eastAsia="Carlito" w:cs="Carlito"/>
          <w:color w:val="27303A"/>
          <w:sz w:val="20"/>
        </w:rPr>
        <w:t xml:space="preserve"> </w:t>
      </w:r>
      <w:r>
        <w:rPr>
          <w:rFonts w:ascii="Carlito" w:hAnsi="Carlito" w:eastAsia="Carlito" w:cs="Carlito"/>
          <w:b/>
          <w:bCs/>
          <w:color w:val="27303A"/>
          <w:sz w:val="20"/>
        </w:rPr>
        <w:t xml:space="preserve">no user-defined schedule</w:t>
      </w:r>
      <w:r>
        <w:rPr>
          <w:rFonts w:ascii="Carlito" w:hAnsi="Carlito" w:eastAsia="Carlito" w:cs="Carlito"/>
          <w:color w:val="27303A"/>
          <w:sz w:val="20"/>
        </w:rPr>
        <w:t xml:space="preserve">.</w:t>
      </w:r>
    </w:p>
    <w:p>
      <w:pPr>
        <w:pStyle w:val="BodyText"/>
        <w:spacing w:after="84" w:line="252" w:lineRule="auto"/>
        <w:widowControl w:val="1"/>
      </w:pPr>
      <w:r>
        <w:rPr>
          <w:rFonts w:ascii="Carlito" w:hAnsi="Carlito" w:eastAsia="Carlito" w:cs="Carlito"/>
          <w:color w:val="27303A"/>
          <w:sz w:val="20"/>
        </w:rPr>
        <w:t xml:space="preserve">Permitted triggers are:</w:t>
      </w:r>
    </w:p>
    <w:p>
      <w:pPr>
        <w:pStyle w:val="Compact"/>
        <w:numPr>
          <w:ilvl w:val="0"/>
          <w:numId w:val="1008"/>
        </w:numPr>
        <w:spacing w:after="44" w:line="245" w:lineRule="auto"/>
        <w:widowControl w:val="1"/>
      </w:pPr>
      <w:r>
        <w:rPr>
          <w:rFonts w:ascii="Carlito" w:hAnsi="Carlito" w:eastAsia="Carlito" w:cs="Carlito"/>
          <w:color w:val="27303A"/>
          <w:sz w:val="20"/>
        </w:rPr>
        <w:t xml:space="preserve">Drift</w:t>
      </w:r>
    </w:p>
    <w:p>
      <w:pPr>
        <w:pStyle w:val="Compact"/>
        <w:numPr>
          <w:ilvl w:val="0"/>
          <w:numId w:val="1008"/>
        </w:numPr>
        <w:spacing w:after="44" w:line="245" w:lineRule="auto"/>
        <w:widowControl w:val="1"/>
      </w:pPr>
      <w:r>
        <w:rPr>
          <w:rFonts w:ascii="Carlito" w:hAnsi="Carlito" w:eastAsia="Carlito" w:cs="Carlito"/>
          <w:color w:val="27303A"/>
          <w:sz w:val="20"/>
        </w:rPr>
        <w:t xml:space="preserve">Structural Regime Change</w:t>
      </w:r>
    </w:p>
    <w:p>
      <w:pPr>
        <w:pStyle w:val="Compact"/>
        <w:numPr>
          <w:ilvl w:val="0"/>
          <w:numId w:val="1008"/>
        </w:numPr>
        <w:spacing w:after="44" w:line="245" w:lineRule="auto"/>
        <w:widowControl w:val="1"/>
      </w:pPr>
      <w:r>
        <w:rPr>
          <w:rFonts w:ascii="Carlito" w:hAnsi="Carlito" w:eastAsia="Carlito" w:cs="Carlito"/>
          <w:color w:val="27303A"/>
          <w:sz w:val="20"/>
        </w:rPr>
        <w:t xml:space="preserve">Forecast Degradation</w:t>
      </w:r>
    </w:p>
    <w:p>
      <w:pPr>
        <w:pStyle w:val="Compact"/>
        <w:numPr>
          <w:ilvl w:val="0"/>
          <w:numId w:val="1008"/>
        </w:numPr>
        <w:spacing w:after="44" w:line="245" w:lineRule="auto"/>
        <w:widowControl w:val="1"/>
      </w:pPr>
      <w:r>
        <w:rPr>
          <w:rFonts w:ascii="Carlito" w:hAnsi="Carlito" w:eastAsia="Carlito" w:cs="Carlito"/>
          <w:color w:val="27303A"/>
          <w:sz w:val="20"/>
        </w:rPr>
        <w:t xml:space="preserve">History Revision</w:t>
      </w:r>
    </w:p>
    <w:p>
      <w:pPr>
        <w:pStyle w:val="Compact"/>
        <w:numPr>
          <w:ilvl w:val="0"/>
          <w:numId w:val="1008"/>
        </w:numPr>
        <w:spacing w:after="44" w:line="245" w:lineRule="auto"/>
        <w:widowControl w:val="1"/>
      </w:pPr>
      <w:r>
        <w:rPr>
          <w:rFonts w:ascii="Carlito" w:hAnsi="Carlito" w:eastAsia="Carlito" w:cs="Carlito"/>
          <w:color w:val="27303A"/>
          <w:sz w:val="20"/>
        </w:rPr>
        <w:t xml:space="preserve">Low Calibration Confidence</w:t>
      </w:r>
    </w:p>
    <w:p>
      <w:pPr>
        <w:pStyle w:val="Compact"/>
        <w:numPr>
          <w:ilvl w:val="0"/>
          <w:numId w:val="1008"/>
        </w:numPr>
        <w:spacing w:after="44" w:line="245" w:lineRule="auto"/>
        <w:widowControl w:val="1"/>
      </w:pPr>
      <w:r>
        <w:rPr>
          <w:rFonts w:ascii="Carlito" w:hAnsi="Carlito" w:eastAsia="Carlito" w:cs="Carlito"/>
          <w:color w:val="27303A"/>
          <w:sz w:val="20"/>
        </w:rPr>
        <w:t xml:space="preserve">Feature Instability</w:t>
      </w:r>
    </w:p>
    <w:p>
      <w:pPr>
        <w:pStyle w:val="Compact"/>
        <w:numPr>
          <w:ilvl w:val="0"/>
          <w:numId w:val="1008"/>
        </w:numPr>
        <w:spacing w:after="44" w:line="245" w:lineRule="auto"/>
        <w:widowControl w:val="1"/>
      </w:pPr>
      <w:r>
        <w:rPr>
          <w:rFonts w:ascii="Carlito" w:hAnsi="Carlito" w:eastAsia="Carlito" w:cs="Carlito"/>
          <w:color w:val="27303A"/>
          <w:sz w:val="20"/>
        </w:rPr>
        <w:t xml:space="preserve">Model Instability</w:t>
      </w:r>
    </w:p>
    <w:p>
      <w:pPr>
        <w:pStyle w:val="FirstParagraph"/>
        <w:spacing w:after="84" w:line="252" w:lineRule="auto"/>
        <w:widowControl w:val="1"/>
      </w:pPr>
      <w:r>
        <w:rPr>
          <w:rFonts w:ascii="Carlito" w:hAnsi="Carlito" w:eastAsia="Carlito" w:cs="Carlito"/>
          <w:color w:val="27303A"/>
          <w:sz w:val="20"/>
        </w:rPr>
        <w:t xml:space="preserve">A trigger only sets: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PendingSlowTask = true</w:t>
      </w:r>
    </w:p>
    <w:p>
      <w:pPr>
        <w:pStyle w:val="FirstParagraph"/>
        <w:spacing w:after="84" w:line="252" w:lineRule="auto"/>
        <w:widowControl w:val="1"/>
      </w:pPr>
      <w:r>
        <w:rPr>
          <w:rFonts w:ascii="Carlito" w:hAnsi="Carlito" w:eastAsia="Carlito" w:cs="Carlito"/>
          <w:color w:val="27303A"/>
          <w:sz w:val="20"/>
        </w:rPr>
        <w:t xml:space="preserve">Actual execution is controlled by the runtime work budget.</w:t>
      </w:r>
    </w:p>
    <w:bookmarkEnd w:id="82"/>
    <w:bookmarkStart w:id="85" w:name="slow-work-slicin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46. ✂️ Slow Work Slicing</w:t>
      </w:r>
    </w:p>
    <w:p>
      <w:pPr>
        <w:pStyle w:val="FirstParagraph"/>
        <w:spacing w:after="84" w:line="252" w:lineRule="auto"/>
        <w:widowControl w:val="1"/>
      </w:pPr>
      <w:r>
        <w:rPr>
          <w:rFonts w:ascii="Carlito" w:hAnsi="Carlito" w:eastAsia="Carlito" w:cs="Carlito"/>
          <w:color w:val="27303A"/>
          <w:sz w:val="20"/>
        </w:rPr>
        <w:t xml:space="preserve">Example of a large Lag Search.</w:t>
      </w:r>
    </w:p>
    <w:bookmarkStart w:id="83" w:name="forbidden-1"/>
    <w:p>
      <w:pPr>
        <w:pStyle w:val="Heading2"/>
        <w:spacing/>
        <w:keepNext/>
        <w:widowControl w:val="1"/>
      </w:pPr>
      <w:r>
        <w:rPr>
          <w:rFonts w:ascii="Liberation Sans" w:hAnsi="Liberation Sans" w:eastAsia="Liberation Sans" w:cs="Liberation Sans"/>
          <w:b/>
          <w:color w:val="486A82"/>
          <w:sz w:val="22"/>
        </w:rPr>
        <w:t xml:space="preserve">❌ Forbidden</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Tick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Evaluate all candidates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Scan full history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Large matrix operations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Freeze</w:t>
      </w:r>
    </w:p>
    <w:bookmarkEnd w:id="83"/>
    <w:bookmarkStart w:id="84" w:name="correct-1"/>
    <w:p>
      <w:pPr>
        <w:pStyle w:val="Heading2"/>
        <w:spacing/>
        <w:keepNext/>
        <w:widowControl w:val="1"/>
      </w:pPr>
      <w:r>
        <w:rPr>
          <w:rFonts w:ascii="Liberation Sans" w:hAnsi="Liberation Sans" w:eastAsia="Liberation Sans" w:cs="Liberation Sans"/>
          <w:b/>
          <w:color w:val="486A82"/>
          <w:sz w:val="22"/>
        </w:rPr>
        <w:t xml:space="preserve">✅ Correct</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Trigger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Create Candidate Job</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Tick/Cycle A → small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Tick/Cycle B → small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Tick/Cycle C → small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Validation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Atomic Commit</w:t>
      </w:r>
    </w:p>
    <w:bookmarkEnd w:id="84"/>
    <w:bookmarkEnd w:id="85"/>
    <w:bookmarkStart w:id="86" w:name="full-historical-pas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47. 📚 Full Historical Pass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Initialize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Load Available History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Oldest → Newest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For each historical 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Data ≤ 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Features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Forecast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OOS Resolution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Adaptive Update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Event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1 ClosedState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Candle 0 LiveState</w:t>
      </w:r>
    </w:p>
    <w:p>
      <w:pPr>
        <w:pStyle w:val="FirstParagraph"/>
        <w:spacing w:after="84" w:line="252" w:lineRule="auto"/>
        <w:widowControl w:val="1"/>
      </w:pPr>
      <w:r>
        <w:rPr>
          <w:rFonts w:ascii="Carlito" w:hAnsi="Carlito" w:eastAsia="Carlito" w:cs="Carlito"/>
          <w:color w:val="27303A"/>
          <w:sz w:val="20"/>
        </w:rPr>
        <w:t xml:space="preserve">If history is large,</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A22 Progressive History Builder</w:t>
      </w:r>
      <w:r>
        <w:rPr>
          <w:rFonts w:ascii="Carlito" w:hAnsi="Carlito" w:eastAsia="Carlito" w:cs="Carlito"/>
          <w:color w:val="27303A"/>
          <w:sz w:val="20"/>
        </w:rPr>
        <w:t xml:space="preserve"> </w:t>
      </w:r>
      <w:r>
        <w:rPr>
          <w:rFonts w:ascii="Carlito" w:hAnsi="Carlito" w:eastAsia="Carlito" w:cs="Carlito"/>
          <w:color w:val="27303A"/>
          <w:sz w:val="20"/>
        </w:rPr>
        <w:t xml:space="preserve">divides the historical pass into chunks.</w:t>
      </w:r>
    </w:p>
    <w:bookmarkEnd w:id="86"/>
    <w:bookmarkStart w:id="87" w:name="atomic-state-commi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48. 🛡 Atomic State Commit</w:t>
      </w:r>
    </w:p>
    <w:p>
      <w:pPr>
        <w:pStyle w:val="FirstParagraph"/>
        <w:spacing w:after="84" w:line="252" w:lineRule="auto"/>
        <w:widowControl w:val="1"/>
      </w:pPr>
      <w:r>
        <w:rPr>
          <w:rFonts w:ascii="Carlito" w:hAnsi="Carlito" w:eastAsia="Carlito" w:cs="Carlito"/>
          <w:color w:val="27303A"/>
          <w:sz w:val="20"/>
        </w:rPr>
        <w:t xml:space="preserve">The output of a heavy task first exists as a Candidate State.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Candidate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Version Check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Input Fingerprint Check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History Fingerprint Check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Validation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Atomic Commit</w:t>
      </w:r>
    </w:p>
    <w:p>
      <w:pPr>
        <w:pStyle w:val="FirstParagraph"/>
        <w:spacing w:after="84" w:line="252" w:lineRule="auto"/>
        <w:widowControl w:val="1"/>
      </w:pPr>
      <w:r>
        <w:rPr>
          <w:rFonts w:ascii="Carlito" w:hAnsi="Carlito" w:eastAsia="Carlito" w:cs="Carlito"/>
          <w:color w:val="27303A"/>
          <w:sz w:val="20"/>
        </w:rPr>
        <w:t xml:space="preserve">If any relevant version has changed:</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Candidate → Reject</w:t>
      </w:r>
    </w:p>
    <w:bookmarkEnd w:id="87"/>
    <w:bookmarkStart w:id="88" w:name="input-fingerprin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49. 🧬 Input Fingerprint</w:t>
      </w:r>
    </w:p>
    <w:p>
      <w:pPr>
        <w:pStyle w:val="FirstParagraph"/>
        <w:spacing w:after="84" w:line="252" w:lineRule="auto"/>
        <w:widowControl w:val="1"/>
      </w:pPr>
      <w:r>
        <w:rPr>
          <w:rFonts w:ascii="Carlito" w:hAnsi="Carlito" w:eastAsia="Carlito" w:cs="Carlito"/>
          <w:color w:val="27303A"/>
          <w:sz w:val="20"/>
        </w:rPr>
        <w:t xml:space="preserve">Official inputs are converted into a lightweight fingerprint:</w:t>
      </w:r>
    </w:p>
    <w:p>
      <w:pPr>
        <w:pStyle w:val="BodyText"/>
        <w:spacing w:before="100" w:after="140"/>
        <w:jc w:val="center"/>
        <w:keepLines/>
      </w:pPr>
      <m:oMathPara>
        <m:oMathParaPr>
          <m:jc m:val="center"/>
        </m:oMathParaPr>
        <m:oMath>
          <m:sSub>
            <m:e>
              <m:r>
                <m:t>I</m:t>
              </m:r>
            </m:e>
            <m:sub>
              <m:r>
                <m:t>t</m:t>
              </m:r>
            </m:sub>
          </m:sSub>
          <m:r>
            <m:rPr>
              <m:sty m:val="p"/>
            </m:rPr>
            <m:t>=</m:t>
          </m:r>
          <m:r>
            <m:t>H</m:t>
          </m:r>
          <m:r>
            <m:t>a</m:t>
          </m:r>
          <m:r>
            <m:t>s</m:t>
          </m:r>
          <m:r>
            <m:t>h</m:t>
          </m:r>
          <m:d>
            <m:dPr>
              <m:begChr m:val="("/>
              <m:endChr m:val=")"/>
              <m:sepChr m:val=""/>
              <m:grow/>
            </m:dPr>
            <m:e>
              <m:r>
                <m:t>S</m:t>
              </m:r>
              <m:r>
                <m:t>e</m:t>
              </m:r>
              <m:r>
                <m:t>l</m:t>
              </m:r>
              <m:r>
                <m:t>e</m:t>
              </m:r>
              <m:r>
                <m:t>c</m:t>
              </m:r>
              <m:r>
                <m:t>t</m:t>
              </m:r>
              <m:r>
                <m:t>i</m:t>
              </m:r>
              <m:r>
                <m:t>o</m:t>
              </m:r>
              <m:r>
                <m:t>n</m:t>
              </m:r>
              <m:r>
                <m:t>D</m:t>
              </m:r>
              <m:r>
                <m:t>a</m:t>
              </m:r>
              <m:r>
                <m:t>t</m:t>
              </m:r>
              <m:r>
                <m:t>a</m:t>
              </m:r>
              <m:r>
                <m:rPr>
                  <m:sty m:val="p"/>
                </m:rPr>
                <m:t>,</m:t>
              </m:r>
              <m:r>
                <m:t>A</m:t>
              </m:r>
              <m:r>
                <m:t>n</m:t>
              </m:r>
              <m:r>
                <m:t>a</m:t>
              </m:r>
              <m:r>
                <m:t>l</m:t>
              </m:r>
              <m:r>
                <m:t>y</m:t>
              </m:r>
              <m:r>
                <m:t>s</m:t>
              </m:r>
              <m:r>
                <m:t>i</m:t>
              </m:r>
              <m:r>
                <m:t>s</m:t>
              </m:r>
              <m:r>
                <m:t>T</m:t>
              </m:r>
              <m:r>
                <m:t>F</m:t>
              </m:r>
              <m:r>
                <m:rPr>
                  <m:sty m:val="p"/>
                </m:rPr>
                <m:t>,</m:t>
              </m:r>
              <m:r>
                <m:t>F</m:t>
              </m:r>
              <m:r>
                <m:t>o</m:t>
              </m:r>
              <m:r>
                <m:t>r</m:t>
              </m:r>
              <m:r>
                <m:t>e</m:t>
              </m:r>
              <m:r>
                <m:t>c</m:t>
              </m:r>
              <m:r>
                <m:t>a</m:t>
              </m:r>
              <m:r>
                <m:t>s</m:t>
              </m:r>
              <m:r>
                <m:t>t</m:t>
              </m:r>
              <m:r>
                <m:t>R</m:t>
              </m:r>
              <m:r>
                <m:t>a</m:t>
              </m:r>
              <m:r>
                <m:t>n</m:t>
              </m:r>
              <m:r>
                <m:t>g</m:t>
              </m:r>
              <m:r>
                <m:t>e</m:t>
              </m:r>
              <m:r>
                <m:rPr>
                  <m:sty m:val="p"/>
                </m:rPr>
                <m:t>,</m:t>
              </m:r>
              <m:r>
                <m:t>M</m:t>
              </m:r>
              <m:r>
                <m:t>o</m:t>
              </m:r>
              <m:r>
                <m:t>d</m:t>
              </m:r>
              <m:r>
                <m:t>e</m:t>
              </m:r>
              <m:r>
                <m:t>l</m:t>
              </m:r>
              <m:r>
                <m:t>M</m:t>
              </m:r>
              <m:r>
                <m:t>o</m:t>
              </m:r>
              <m:r>
                <m:t>d</m:t>
              </m:r>
              <m:r>
                <m:t>e</m:t>
              </m:r>
              <m:r>
                <m:rPr>
                  <m:sty m:val="p"/>
                </m:rPr>
                <m:t>,</m:t>
              </m:r>
              <m:r>
                <m:t>D</m:t>
              </m:r>
              <m:r>
                <m:t>i</m:t>
              </m:r>
              <m:r>
                <m:t>s</m:t>
              </m:r>
              <m:r>
                <m:t>p</m:t>
              </m:r>
              <m:r>
                <m:t>l</m:t>
              </m:r>
              <m:r>
                <m:t>a</m:t>
              </m:r>
              <m:r>
                <m:t>y</m:t>
              </m:r>
              <m:r>
                <m:t>S</m:t>
              </m:r>
              <m:r>
                <m:t>t</m:t>
              </m:r>
              <m:r>
                <m:t>a</m:t>
              </m:r>
              <m:r>
                <m:t>t</m:t>
              </m:r>
              <m:r>
                <m:t>e</m:t>
              </m:r>
              <m:r>
                <m:t>s</m:t>
              </m:r>
            </m:e>
          </m:d>
        </m:oMath>
      </m:oMathPara>
    </w:p>
    <w:p>
      <w:pPr>
        <w:pStyle w:val="FirstParagraph"/>
        <w:spacing w:after="84" w:line="252" w:lineRule="auto"/>
        <w:widowControl w:val="1"/>
      </w:pPr>
      <w:r>
        <w:rPr>
          <w:rFonts w:ascii="Carlito" w:hAnsi="Carlito" w:eastAsia="Carlito" w:cs="Carlito"/>
          <w:color w:val="27303A"/>
          <w:sz w:val="20"/>
        </w:rPr>
        <w:t xml:space="preserve">As long as the fingerprint is unchanged:</w:t>
      </w:r>
    </w:p>
    <w:p>
      <w:pPr>
        <w:pStyle w:val="BlockText"/>
        <w:spacing w:after="140" w:line="252" w:lineRule="auto" w:before="100"/>
        <w:shd w:fill="EAF2F8"/>
        <w:pBdr>
          <w:left w:val="single" w:sz="18" w:space="6" w:color="124C78"/>
        </w:pBdr>
        <w:ind w:left="202" w:right="115"/>
        <w:widowControl w:val="1"/>
      </w:pPr>
      <w:r>
        <w:rPr>
          <w:rFonts w:ascii="Carlito" w:hAnsi="Carlito" w:eastAsia="Carlito" w:cs="Carlito"/>
          <w:b/>
          <w:bCs/>
          <w:color w:val="27303A"/>
          <w:sz w:val="20"/>
        </w:rPr>
        <w:t xml:space="preserve">No input-related rebuild is created on a tick.</w:t>
      </w:r>
    </w:p>
    <w:bookmarkEnd w:id="88"/>
    <w:bookmarkStart w:id="89" w:name="input-change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50. 🔁 Input Changes</w:t>
      </w:r>
    </w:p>
    <w:p>
      <w:pPr>
        <w:pStyle w:val="FirstParagraph"/>
        <w:spacing w:after="84" w:line="252" w:lineRule="auto"/>
        <w:widowControl w:val="1"/>
      </w:pPr>
      <w:r>
        <w:rPr>
          <w:rFonts w:ascii="Carlito" w:hAnsi="Carlito" w:eastAsia="Carlito" w:cs="Carlito"/>
          <w:color w:val="27303A"/>
          <w:sz w:val="20"/>
        </w:rPr>
        <w:t xml:space="preserve">Computational changes:</w:t>
      </w:r>
    </w:p>
    <w:p>
      <w:pPr>
        <w:pStyle w:val="Compact"/>
        <w:numPr>
          <w:ilvl w:val="0"/>
          <w:numId w:val="1009"/>
        </w:numPr>
        <w:spacing w:after="44" w:line="245" w:lineRule="auto"/>
        <w:widowControl w:val="1"/>
      </w:pPr>
      <w:r>
        <w:rPr>
          <w:rStyle w:val="VerbatimChar"/>
          <w:rFonts w:ascii="Carlito" w:hAnsi="Carlito" w:eastAsia="Carlito" w:cs="Carlito"/>
          <w:color w:val="27303A"/>
          <w:sz w:val="20"/>
        </w:rPr>
        <w:t xml:space="preserve">Selection Data</w:t>
      </w:r>
    </w:p>
    <w:p>
      <w:pPr>
        <w:pStyle w:val="Compact"/>
        <w:numPr>
          <w:ilvl w:val="0"/>
          <w:numId w:val="1009"/>
        </w:numPr>
        <w:spacing w:after="44" w:line="245" w:lineRule="auto"/>
        <w:widowControl w:val="1"/>
      </w:pPr>
      <w:r>
        <w:rPr>
          <w:rStyle w:val="VerbatimChar"/>
          <w:rFonts w:ascii="Carlito" w:hAnsi="Carlito" w:eastAsia="Carlito" w:cs="Carlito"/>
          <w:color w:val="27303A"/>
          <w:sz w:val="20"/>
        </w:rPr>
        <w:t xml:space="preserve">Analysis Timeframe</w:t>
      </w:r>
    </w:p>
    <w:p>
      <w:pPr>
        <w:pStyle w:val="Compact"/>
        <w:numPr>
          <w:ilvl w:val="0"/>
          <w:numId w:val="1009"/>
        </w:numPr>
        <w:spacing w:after="44" w:line="245" w:lineRule="auto"/>
        <w:widowControl w:val="1"/>
      </w:pPr>
      <w:r>
        <w:rPr>
          <w:rStyle w:val="VerbatimChar"/>
          <w:rFonts w:ascii="Carlito" w:hAnsi="Carlito" w:eastAsia="Carlito" w:cs="Carlito"/>
          <w:color w:val="27303A"/>
          <w:sz w:val="20"/>
        </w:rPr>
        <w:t xml:space="preserve">Future Forecast Range</w:t>
      </w:r>
    </w:p>
    <w:p>
      <w:pPr>
        <w:pStyle w:val="Compact"/>
        <w:numPr>
          <w:ilvl w:val="0"/>
          <w:numId w:val="1009"/>
        </w:numPr>
        <w:spacing w:after="44" w:line="245" w:lineRule="auto"/>
        <w:widowControl w:val="1"/>
      </w:pPr>
      <w:r>
        <w:rPr>
          <w:rStyle w:val="VerbatimChar"/>
          <w:rFonts w:ascii="Carlito" w:hAnsi="Carlito" w:eastAsia="Carlito" w:cs="Carlito"/>
          <w:color w:val="27303A"/>
          <w:sz w:val="20"/>
        </w:rPr>
        <w:t xml:space="preserve">Model Mode</w:t>
      </w:r>
    </w:p>
    <w:p>
      <w:pPr>
        <w:pStyle w:val="FirstParagraph"/>
        <w:spacing w:after="84" w:line="252" w:lineRule="auto"/>
        <w:widowControl w:val="1"/>
      </w:pPr>
      <w:r>
        <w:rPr>
          <w:rFonts w:ascii="Carlito" w:hAnsi="Carlito" w:eastAsia="Carlito" w:cs="Carlito"/>
          <w:color w:val="27303A"/>
          <w:sz w:val="20"/>
        </w:rPr>
        <w:t xml:space="preserve">cause targeted invalidation of dependent computational states.</w:t>
      </w:r>
    </w:p>
    <w:p>
      <w:pPr>
        <w:pStyle w:val="BodyText"/>
        <w:spacing w:after="84" w:line="252" w:lineRule="auto"/>
        <w:widowControl w:val="1"/>
      </w:pPr>
      <w:r>
        <w:rPr>
          <w:rFonts w:ascii="Carlito" w:hAnsi="Carlito" w:eastAsia="Carlito" w:cs="Carlito"/>
          <w:color w:val="27303A"/>
          <w:sz w:val="20"/>
        </w:rPr>
        <w:t xml:space="preserve">Display-only changes:</w:t>
      </w:r>
    </w:p>
    <w:p>
      <w:pPr>
        <w:pStyle w:val="Compact"/>
        <w:numPr>
          <w:ilvl w:val="0"/>
          <w:numId w:val="1010"/>
        </w:numPr>
        <w:spacing w:after="44" w:line="245" w:lineRule="auto"/>
        <w:widowControl w:val="1"/>
      </w:pPr>
      <w:r>
        <w:rPr>
          <w:rStyle w:val="VerbatimChar"/>
          <w:rFonts w:ascii="Carlito" w:hAnsi="Carlito" w:eastAsia="Carlito" w:cs="Carlito"/>
          <w:color w:val="27303A"/>
          <w:sz w:val="20"/>
        </w:rPr>
        <w:t xml:space="preserve">Historical Analysis</w:t>
      </w:r>
    </w:p>
    <w:p>
      <w:pPr>
        <w:pStyle w:val="Compact"/>
        <w:numPr>
          <w:ilvl w:val="0"/>
          <w:numId w:val="1010"/>
        </w:numPr>
        <w:spacing w:after="44" w:line="245" w:lineRule="auto"/>
        <w:widowControl w:val="1"/>
      </w:pPr>
      <w:r>
        <w:rPr>
          <w:rStyle w:val="VerbatimChar"/>
          <w:rFonts w:ascii="Carlito" w:hAnsi="Carlito" w:eastAsia="Carlito" w:cs="Carlito"/>
          <w:color w:val="27303A"/>
          <w:sz w:val="20"/>
        </w:rPr>
        <w:t xml:space="preserve">Forecast Display</w:t>
      </w:r>
    </w:p>
    <w:p>
      <w:pPr>
        <w:pStyle w:val="Compact"/>
        <w:numPr>
          <w:ilvl w:val="0"/>
          <w:numId w:val="1010"/>
        </w:numPr>
        <w:spacing w:after="44" w:line="245" w:lineRule="auto"/>
        <w:widowControl w:val="1"/>
      </w:pPr>
      <w:r>
        <w:rPr>
          <w:rStyle w:val="VerbatimChar"/>
          <w:rFonts w:ascii="Carlito" w:hAnsi="Carlito" w:eastAsia="Carlito" w:cs="Carlito"/>
          <w:color w:val="27303A"/>
          <w:sz w:val="20"/>
        </w:rPr>
        <w:t xml:space="preserve">Event Display</w:t>
      </w:r>
    </w:p>
    <w:p>
      <w:pPr>
        <w:pStyle w:val="Compact"/>
        <w:numPr>
          <w:ilvl w:val="0"/>
          <w:numId w:val="1010"/>
        </w:numPr>
        <w:spacing w:after="44" w:line="245" w:lineRule="auto"/>
        <w:widowControl w:val="1"/>
      </w:pPr>
      <w:r>
        <w:rPr>
          <w:rStyle w:val="VerbatimChar"/>
          <w:rFonts w:ascii="Carlito" w:hAnsi="Carlito" w:eastAsia="Carlito" w:cs="Carlito"/>
          <w:color w:val="27303A"/>
          <w:sz w:val="20"/>
        </w:rPr>
        <w:t xml:space="preserve">Visual Detail</w:t>
      </w:r>
    </w:p>
    <w:p>
      <w:pPr>
        <w:pStyle w:val="FirstParagraph"/>
        <w:spacing w:after="84" w:line="252" w:lineRule="auto"/>
        <w:widowControl w:val="1"/>
      </w:pPr>
      <w:r>
        <w:rPr>
          <w:rFonts w:ascii="Carlito" w:hAnsi="Carlito" w:eastAsia="Carlito" w:cs="Carlito"/>
          <w:color w:val="27303A"/>
          <w:sz w:val="20"/>
        </w:rPr>
        <w:t xml:space="preserve">should affect the Renderer wherever possible without destroying analytical state.</w:t>
      </w:r>
    </w:p>
    <w:bookmarkEnd w:id="89"/>
    <w:bookmarkStart w:id="90" w:name="graphical-output-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51. 🎨 Graphical Output Contract</w:t>
      </w:r>
    </w:p>
    <w:p>
      <w:pPr>
        <w:pStyle w:val="FirstParagraph"/>
        <w:spacing w:after="84" w:line="252" w:lineRule="auto"/>
        <w:widowControl w:val="1"/>
      </w:pPr>
      <w:r>
        <w:rPr>
          <w:rFonts w:ascii="Carlito" w:hAnsi="Carlito" w:eastAsia="Carlito" w:cs="Carlito"/>
          <w:color w:val="27303A"/>
          <w:sz w:val="20"/>
        </w:rPr>
        <w:t xml:space="preserve">The following are forbidden on the chart:</w:t>
      </w:r>
    </w:p>
    <w:p>
      <w:pPr>
        <w:pStyle w:val="Compact"/>
        <w:numPr>
          <w:ilvl w:val="0"/>
          <w:numId w:val="1011"/>
        </w:numPr>
        <w:spacing w:after="44" w:line="245" w:lineRule="auto"/>
        <w:widowControl w:val="1"/>
      </w:pPr>
      <w:r>
        <w:rPr>
          <w:rFonts w:ascii="Carlito" w:hAnsi="Carlito" w:eastAsia="Carlito" w:cs="Carlito"/>
          <w:color w:val="27303A"/>
          <w:sz w:val="20"/>
        </w:rPr>
        <w:t xml:space="preserve">Buy/Sell Text</w:t>
      </w:r>
    </w:p>
    <w:p>
      <w:pPr>
        <w:pStyle w:val="Compact"/>
        <w:numPr>
          <w:ilvl w:val="0"/>
          <w:numId w:val="1011"/>
        </w:numPr>
        <w:spacing w:after="44" w:line="245" w:lineRule="auto"/>
        <w:widowControl w:val="1"/>
      </w:pPr>
      <w:r>
        <w:rPr>
          <w:rFonts w:ascii="Carlito" w:hAnsi="Carlito" w:eastAsia="Carlito" w:cs="Carlito"/>
          <w:color w:val="27303A"/>
          <w:sz w:val="20"/>
        </w:rPr>
        <w:t xml:space="preserve">Model Name</w:t>
      </w:r>
    </w:p>
    <w:p>
      <w:pPr>
        <w:pStyle w:val="Compact"/>
        <w:numPr>
          <w:ilvl w:val="0"/>
          <w:numId w:val="1011"/>
        </w:numPr>
        <w:spacing w:after="44" w:line="245" w:lineRule="auto"/>
        <w:widowControl w:val="1"/>
      </w:pPr>
      <w:r>
        <w:rPr>
          <w:rFonts w:ascii="Carlito" w:hAnsi="Carlito" w:eastAsia="Carlito" w:cs="Carlito"/>
          <w:color w:val="27303A"/>
          <w:sz w:val="20"/>
        </w:rPr>
        <w:t xml:space="preserve">Permanent Table</w:t>
      </w:r>
    </w:p>
    <w:p>
      <w:pPr>
        <w:pStyle w:val="Compact"/>
        <w:numPr>
          <w:ilvl w:val="0"/>
          <w:numId w:val="1011"/>
        </w:numPr>
        <w:spacing w:after="44" w:line="245" w:lineRule="auto"/>
        <w:widowControl w:val="1"/>
      </w:pPr>
      <w:r>
        <w:rPr>
          <w:rFonts w:ascii="Carlito" w:hAnsi="Carlito" w:eastAsia="Carlito" w:cs="Carlito"/>
          <w:color w:val="27303A"/>
          <w:sz w:val="20"/>
        </w:rPr>
        <w:t xml:space="preserve">Permanent Panel</w:t>
      </w:r>
    </w:p>
    <w:p>
      <w:pPr>
        <w:pStyle w:val="Compact"/>
        <w:numPr>
          <w:ilvl w:val="0"/>
          <w:numId w:val="1011"/>
        </w:numPr>
        <w:spacing w:after="44" w:line="245" w:lineRule="auto"/>
        <w:widowControl w:val="1"/>
      </w:pPr>
      <w:r>
        <w:rPr>
          <w:rFonts w:ascii="Carlito" w:hAnsi="Carlito" w:eastAsia="Carlito" w:cs="Carlito"/>
          <w:color w:val="27303A"/>
          <w:sz w:val="20"/>
        </w:rPr>
        <w:t xml:space="preserve">Textual Confidence Percentage</w:t>
      </w:r>
    </w:p>
    <w:p>
      <w:pPr>
        <w:pStyle w:val="Compact"/>
        <w:numPr>
          <w:ilvl w:val="0"/>
          <w:numId w:val="1011"/>
        </w:numPr>
        <w:spacing w:after="44" w:line="245" w:lineRule="auto"/>
        <w:widowControl w:val="1"/>
      </w:pPr>
      <w:r>
        <w:rPr>
          <w:rFonts w:ascii="Carlito" w:hAnsi="Carlito" w:eastAsia="Carlito" w:cs="Carlito"/>
          <w:color w:val="27303A"/>
          <w:sz w:val="20"/>
        </w:rPr>
        <w:t xml:space="preserve">Long Permanent Text Alert</w:t>
      </w:r>
    </w:p>
    <w:bookmarkEnd w:id="90"/>
    <w:bookmarkStart w:id="91" w:name="market-structure-layer"/>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52. 📈 Market Structure Layer</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Graphic</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Trend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Continuous Line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Signal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Smooth Line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Adaptive Band</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Dual Line + Fill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Support / Resistance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Horizontal / Diagonal</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Congestion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Cloud / Rectangle</w:t>
            </w:r>
          </w:p>
        </w:tc>
      </w:tr>
    </w:tbl>
    <w:bookmarkEnd w:id="91"/>
    <w:bookmarkStart w:id="92" w:name="historical-event-layer"/>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53. 🚨 Historical Event Layer</w:t>
      </w:r>
    </w:p>
    <w:tbl>
      <w:tblPr>
        <w:tblStyle w:val="TableGrid"/>
        <w:tblW w:type="dxa" w:w="9660"/>
        <w:jc w:val="center"/>
        <w:tblLayout w:type="fixed"/>
        <w:tblLook w:firstRow="1" w:lastRow="0" w:firstColumn="0" w:lastColumn="0" w:noHBand="0" w:noVBand="0" w:val="0020"/>
      </w:tblPr>
      <w:tblGrid>
        <w:gridCol w:w="4250"/>
        <w:gridCol w:w="5410"/>
      </w:tblGrid>
      <w:tr>
        <w:trPr>
          <w:tblHeader w:val="true"/>
        </w:trP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Event</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Graphic</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Up Pressure</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Down Pressure</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End / Exit</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Regime Change</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Anomaly</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Volatility Shock</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Valid Breakout</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bl>
    <w:bookmarkEnd w:id="92"/>
    <w:bookmarkStart w:id="93" w:name="future-layer"/>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54. 🔮 Future Layer</w:t>
      </w:r>
    </w:p>
    <w:tbl>
      <w:tblPr>
        <w:tblStyle w:val="TableGrid"/>
        <w:tblW w:type="dxa" w:w="9660"/>
        <w:jc w:val="center"/>
        <w:tblLayout w:type="fixed"/>
        <w:tblLook w:firstRow="1" w:lastRow="0" w:firstColumn="0" w:lastColumn="0" w:noHBand="0" w:noVBand="0" w:val="0020"/>
      </w:tblPr>
      <w:tblGrid>
        <w:gridCol w:w="4250"/>
        <w:gridCol w:w="5410"/>
      </w:tblGrid>
      <w:tr>
        <w:trPr>
          <w:tblHeader w:val="true"/>
        </w:trP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Output</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Graphic</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Central Forecast</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Dotted Line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Lower</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Lower Boundary</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Upper</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Upper Boundary</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Uncertainty</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Cloud</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Forecast Range</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Rectangle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Forecast Cone</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Expanding Zone</w:t>
            </w:r>
          </w:p>
        </w:tc>
      </w:tr>
      <w:tr>
        <w:tc>
          <w:tcPr>
            <w:tcW w:w="425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Scenarios</w:t>
            </w:r>
          </w:p>
        </w:tc>
        <w:tc>
          <w:tcPr>
            <w:tcW w:w="541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Three Bands</w:t>
            </w:r>
          </w:p>
        </w:tc>
      </w:tr>
    </w:tbl>
    <w:bookmarkEnd w:id="93"/>
    <w:bookmarkStart w:id="94" w:name="visual-languag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55. 🎨 Visual Language</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State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Color / Style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Strong Up</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Strong green, thick</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Weak Up</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Soft green</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Strong Down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Strong red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Weak Down</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Soft red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Neutral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Gray / Blue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High Volatility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Orange / Purple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High Uncertainty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Transparent gray</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Regime Change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Gold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Anomaly</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 Dark red</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Safe Mode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Conservative blue-gray</w:t>
            </w:r>
          </w:p>
        </w:tc>
      </w:tr>
    </w:tbl>
    <w:bookmarkEnd w:id="94"/>
    <w:bookmarkStart w:id="95" w:name="historical-buffer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56. 📊 Historical Buffers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Buffer 0 → Adaptive Trend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1 → Signal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2 → Upper Band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3 → Lower Band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4 → Uncertainty Upper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5 → Uncertainty Lower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6 → Regime Color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7 → Historical Up</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8 → Historical Down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Buffer 9 → Auxiliary Event</w:t>
      </w:r>
    </w:p>
    <w:bookmarkEnd w:id="95"/>
    <w:bookmarkStart w:id="96" w:name="future-object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57. 🔭 Future Objects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Forecast Path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Lower Path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Upper Path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Forecast Cone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Forecast Rectangle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Scenario Boundaries</w:t>
      </w:r>
    </w:p>
    <w:bookmarkEnd w:id="96"/>
    <w:bookmarkStart w:id="97" w:name="forecast-rectangl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58. 📦 Forecast Rectangle</w:t>
      </w:r>
    </w:p>
    <w:p>
      <w:pPr>
        <w:pStyle w:val="FirstParagraph"/>
        <w:spacing w:before="100" w:after="140"/>
        <w:jc w:val="center"/>
        <w:keepLines/>
      </w:pPr>
      <m:oMathPara>
        <m:oMathParaPr>
          <m:jc m:val="center"/>
        </m:oMathParaPr>
        <m:oMath>
          <m:r>
            <m:t>H</m:t>
          </m:r>
          <m:r>
            <m:rPr>
              <m:sty m:val="p"/>
            </m:rPr>
            <m:t>=</m:t>
          </m:r>
          <m:d>
            <m:dPr>
              <m:begChr m:val="⌈"/>
              <m:endChr m:val="⌉"/>
              <m:sepChr m:val=""/>
              <m:grow/>
            </m:dPr>
            <m:e>
              <m:f>
                <m:fPr>
                  <m:type m:val="bar"/>
                </m:fPr>
                <m:num>
                  <m:r>
                    <m:t>F</m:t>
                  </m:r>
                  <m:r>
                    <m:t>u</m:t>
                  </m:r>
                  <m:r>
                    <m:t>t</m:t>
                  </m:r>
                  <m:r>
                    <m:t>u</m:t>
                  </m:r>
                  <m:r>
                    <m:t>r</m:t>
                  </m:r>
                  <m:r>
                    <m:t>e</m:t>
                  </m:r>
                  <m:r>
                    <m:t>F</m:t>
                  </m:r>
                  <m:r>
                    <m:t>o</m:t>
                  </m:r>
                  <m:r>
                    <m:t>r</m:t>
                  </m:r>
                  <m:r>
                    <m:t>e</m:t>
                  </m:r>
                  <m:r>
                    <m:t>c</m:t>
                  </m:r>
                  <m:r>
                    <m:t>a</m:t>
                  </m:r>
                  <m:r>
                    <m:t>s</m:t>
                  </m:r>
                  <m:r>
                    <m:t>t</m:t>
                  </m:r>
                  <m:r>
                    <m:t>R</m:t>
                  </m:r>
                  <m:r>
                    <m:t>a</m:t>
                  </m:r>
                  <m:r>
                    <m:t>n</m:t>
                  </m:r>
                  <m:r>
                    <m:t>g</m:t>
                  </m:r>
                  <m:r>
                    <m:t>e</m:t>
                  </m:r>
                </m:num>
                <m:den>
                  <m:r>
                    <m:t>A</m:t>
                  </m:r>
                  <m:r>
                    <m:t>n</m:t>
                  </m:r>
                  <m:r>
                    <m:t>a</m:t>
                  </m:r>
                  <m:r>
                    <m:t>l</m:t>
                  </m:r>
                  <m:r>
                    <m:t>y</m:t>
                  </m:r>
                  <m:r>
                    <m:t>s</m:t>
                  </m:r>
                  <m:r>
                    <m:t>i</m:t>
                  </m:r>
                  <m:r>
                    <m:t>s</m:t>
                  </m:r>
                  <m:r>
                    <m:t>T</m:t>
                  </m:r>
                  <m:r>
                    <m:t>i</m:t>
                  </m:r>
                  <m:r>
                    <m:t>m</m:t>
                  </m:r>
                  <m:r>
                    <m:t>e</m:t>
                  </m:r>
                  <m:r>
                    <m:t>f</m:t>
                  </m:r>
                  <m:r>
                    <m:t>r</m:t>
                  </m:r>
                  <m:r>
                    <m:t>a</m:t>
                  </m:r>
                  <m:r>
                    <m:t>m</m:t>
                  </m:r>
                  <m:r>
                    <m:t>e</m:t>
                  </m:r>
                </m:den>
              </m:f>
            </m:e>
          </m:d>
        </m:oMath>
      </m:oMathPara>
    </w:p>
    <w:p>
      <w:pPr>
        <w:pStyle w:val="FirstParagraph"/>
        <w:spacing w:before="100" w:after="140"/>
        <w:jc w:val="center"/>
        <w:keepLines/>
      </w:pPr>
      <m:oMathPara>
        <m:oMathParaPr>
          <m:jc m:val="center"/>
        </m:oMathParaPr>
        <m:oMath>
          <m:sSub>
            <m:e>
              <m:r>
                <m:t>T</m:t>
              </m:r>
            </m:e>
            <m:sub>
              <m:r>
                <m:t>e</m:t>
              </m:r>
              <m:r>
                <m:t>n</m:t>
              </m:r>
              <m:r>
                <m:t>d</m:t>
              </m:r>
            </m:sub>
          </m:sSub>
          <m:r>
            <m:rPr>
              <m:sty m:val="p"/>
            </m:rPr>
            <m:t>=</m:t>
          </m:r>
          <m:sSub>
            <m:e>
              <m:r>
                <m:t>T</m:t>
              </m:r>
            </m:e>
            <m:sub>
              <m:r>
                <m:t>o</m:t>
              </m:r>
              <m:r>
                <m:t>r</m:t>
              </m:r>
              <m:r>
                <m:t>i</m:t>
              </m:r>
              <m:r>
                <m:t>g</m:t>
              </m:r>
              <m:r>
                <m:t>i</m:t>
              </m:r>
              <m:r>
                <m:t>n</m:t>
              </m:r>
            </m:sub>
          </m:sSub>
          <m:r>
            <m:rPr>
              <m:sty m:val="p"/>
            </m:rPr>
            <m:t>+</m:t>
          </m:r>
          <m:r>
            <m:t>F</m:t>
          </m:r>
          <m:r>
            <m:t>u</m:t>
          </m:r>
          <m:r>
            <m:t>t</m:t>
          </m:r>
          <m:r>
            <m:t>u</m:t>
          </m:r>
          <m:r>
            <m:t>r</m:t>
          </m:r>
          <m:r>
            <m:t>e</m:t>
          </m:r>
          <m:r>
            <m:t>F</m:t>
          </m:r>
          <m:r>
            <m:t>o</m:t>
          </m:r>
          <m:r>
            <m:t>r</m:t>
          </m:r>
          <m:r>
            <m:t>e</m:t>
          </m:r>
          <m:r>
            <m:t>c</m:t>
          </m:r>
          <m:r>
            <m:t>a</m:t>
          </m:r>
          <m:r>
            <m:t>s</m:t>
          </m:r>
          <m:r>
            <m:t>t</m:t>
          </m:r>
          <m:r>
            <m:t>R</m:t>
          </m:r>
          <m:r>
            <m:t>a</m:t>
          </m:r>
          <m:r>
            <m:t>n</m:t>
          </m:r>
          <m:r>
            <m:t>g</m:t>
          </m:r>
          <m:r>
            <m:t>e</m:t>
          </m:r>
        </m:oMath>
      </m:oMathPara>
    </w:p>
    <w:p>
      <w:pPr>
        <w:pStyle w:val="FirstParagraph"/>
        <w:spacing w:before="100" w:after="140"/>
        <w:jc w:val="center"/>
        <w:keepLines/>
      </w:pPr>
      <m:oMathPara>
        <m:oMathParaPr>
          <m:jc m:val="center"/>
        </m:oMathParaPr>
        <m:oMath>
          <m:sSub>
            <m:e>
              <m:r>
                <m:t>P</m:t>
              </m:r>
            </m:e>
            <m:sub>
              <m:r>
                <m:t>l</m:t>
              </m:r>
              <m:r>
                <m:t>o</m:t>
              </m:r>
              <m:r>
                <m:t>w</m:t>
              </m:r>
            </m:sub>
          </m:sSub>
          <m:r>
            <m:rPr>
              <m:sty m:val="p"/>
            </m:rPr>
            <m:t>=</m:t>
          </m:r>
          <m:limLow>
            <m:e>
              <m:r>
                <m:rPr>
                  <m:sty m:val="p"/>
                </m:rPr>
                <m:t>min</m:t>
              </m:r>
            </m:e>
            <m:lim>
              <m:r>
                <m:t>h</m:t>
              </m:r>
            </m:lim>
          </m:limLow>
          <m:sSub>
            <m:e>
              <m:r>
                <m:t>L</m:t>
              </m:r>
            </m:e>
            <m:sub>
              <m:r>
                <m:t>t</m:t>
              </m:r>
              <m:r>
                <m:rPr>
                  <m:sty m:val="p"/>
                </m:rPr>
                <m:t>+</m:t>
              </m:r>
              <m:r>
                <m:t>h</m:t>
              </m:r>
            </m:sub>
          </m:sSub>
        </m:oMath>
      </m:oMathPara>
    </w:p>
    <w:p>
      <w:pPr>
        <w:pStyle w:val="FirstParagraph"/>
        <w:spacing w:before="100" w:after="140"/>
        <w:jc w:val="center"/>
        <w:keepLines/>
      </w:pPr>
      <m:oMathPara>
        <m:oMathParaPr>
          <m:jc m:val="center"/>
        </m:oMathParaPr>
        <m:oMath>
          <m:sSub>
            <m:e>
              <m:r>
                <m:t>P</m:t>
              </m:r>
            </m:e>
            <m:sub>
              <m:r>
                <m:t>h</m:t>
              </m:r>
              <m:r>
                <m:t>i</m:t>
              </m:r>
              <m:r>
                <m:t>g</m:t>
              </m:r>
              <m:r>
                <m:t>h</m:t>
              </m:r>
            </m:sub>
          </m:sSub>
          <m:r>
            <m:rPr>
              <m:sty m:val="p"/>
            </m:rPr>
            <m:t>=</m:t>
          </m:r>
          <m:limLow>
            <m:e>
              <m:r>
                <m:rPr>
                  <m:sty m:val="p"/>
                </m:rPr>
                <m:t>max</m:t>
              </m:r>
            </m:e>
            <m:lim>
              <m:r>
                <m:t>h</m:t>
              </m:r>
            </m:lim>
          </m:limLow>
          <m:sSub>
            <m:e>
              <m:r>
                <m:t>U</m:t>
              </m:r>
            </m:e>
            <m:sub>
              <m:r>
                <m:t>t</m:t>
              </m:r>
              <m:r>
                <m:rPr>
                  <m:sty m:val="p"/>
                </m:rPr>
                <m:t>+</m:t>
              </m:r>
              <m:r>
                <m:t>h</m:t>
              </m:r>
            </m:sub>
          </m:sSub>
        </m:oMath>
      </m:oMathPara>
    </w:p>
    <w:bookmarkEnd w:id="97"/>
    <w:bookmarkStart w:id="98" w:name="adaptive-ban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59. ▰ Adaptive Band</w:t>
      </w:r>
    </w:p>
    <w:p>
      <w:pPr>
        <w:pStyle w:val="FirstParagraph"/>
        <w:spacing w:before="100" w:after="140"/>
        <w:jc w:val="center"/>
        <w:keepLines/>
      </w:pPr>
      <m:oMathPara>
        <m:oMathParaPr>
          <m:jc m:val="center"/>
        </m:oMathParaPr>
        <m:oMath>
          <m:r>
            <m:t>U</m:t>
          </m:r>
          <m:r>
            <m:t>p</m:t>
          </m:r>
          <m:r>
            <m:t>p</m:t>
          </m:r>
          <m:r>
            <m:t>e</m:t>
          </m:r>
          <m:sSub>
            <m:e>
              <m:r>
                <m:t>r</m:t>
              </m:r>
            </m:e>
            <m:sub>
              <m:r>
                <m:t>t</m:t>
              </m:r>
            </m:sub>
          </m:sSub>
          <m:r>
            <m:rPr>
              <m:sty m:val="p"/>
            </m:rPr>
            <m:t>=</m:t>
          </m:r>
          <m:sSub>
            <m:e>
              <m:r>
                <m:t>S</m:t>
              </m:r>
            </m:e>
            <m:sub>
              <m:r>
                <m:t>t</m:t>
              </m:r>
            </m:sub>
          </m:sSub>
          <m:r>
            <m:rPr>
              <m:sty m:val="p"/>
            </m:rPr>
            <m:t>+</m:t>
          </m:r>
          <m:sSub>
            <m:e>
              <m:r>
                <m:t>k</m:t>
              </m:r>
            </m:e>
            <m:sub>
              <m:r>
                <m:t>t</m:t>
              </m:r>
            </m:sub>
          </m:sSub>
          <m:sSub>
            <m:e>
              <m:acc>
                <m:accPr>
                  <m:chr m:val="̂"/>
                </m:accPr>
                <m:e>
                  <m:r>
                    <m:t>σ</m:t>
                  </m:r>
                </m:e>
              </m:acc>
            </m:e>
            <m:sub>
              <m:r>
                <m:t>t</m:t>
              </m:r>
            </m:sub>
          </m:sSub>
        </m:oMath>
      </m:oMathPara>
    </w:p>
    <w:p>
      <w:pPr>
        <w:pStyle w:val="FirstParagraph"/>
        <w:spacing w:before="100" w:after="140"/>
        <w:jc w:val="center"/>
        <w:keepLines/>
      </w:pPr>
      <m:oMathPara>
        <m:oMathParaPr>
          <m:jc m:val="center"/>
        </m:oMathParaPr>
        <m:oMath>
          <m:r>
            <m:t>L</m:t>
          </m:r>
          <m:r>
            <m:t>o</m:t>
          </m:r>
          <m:r>
            <m:t>w</m:t>
          </m:r>
          <m:r>
            <m:t>e</m:t>
          </m:r>
          <m:sSub>
            <m:e>
              <m:r>
                <m:t>r</m:t>
              </m:r>
            </m:e>
            <m:sub>
              <m:r>
                <m:t>t</m:t>
              </m:r>
            </m:sub>
          </m:sSub>
          <m:r>
            <m:rPr>
              <m:sty m:val="p"/>
            </m:rPr>
            <m:t>=</m:t>
          </m:r>
          <m:sSub>
            <m:e>
              <m:r>
                <m:t>S</m:t>
              </m:r>
            </m:e>
            <m:sub>
              <m:r>
                <m:t>t</m:t>
              </m:r>
            </m:sub>
          </m:sSub>
          <m:r>
            <m:rPr>
              <m:sty m:val="p"/>
            </m:rPr>
            <m:t>−</m:t>
          </m:r>
          <m:sSub>
            <m:e>
              <m:r>
                <m:t>k</m:t>
              </m:r>
            </m:e>
            <m:sub>
              <m:r>
                <m:t>t</m:t>
              </m:r>
            </m:sub>
          </m:sSub>
          <m:sSub>
            <m:e>
              <m:acc>
                <m:accPr>
                  <m:chr m:val="̂"/>
                </m:accPr>
                <m:e>
                  <m:r>
                    <m:t>σ</m:t>
                  </m:r>
                </m:e>
              </m:acc>
            </m:e>
            <m:sub>
              <m:r>
                <m:t>t</m:t>
              </m:r>
            </m:sub>
          </m:sSub>
        </m:oMath>
      </m:oMathPara>
    </w:p>
    <w:p>
      <w:pPr>
        <w:pStyle w:val="FirstParagraph"/>
        <w:spacing w:before="100" w:after="84" w:line="252" w:lineRule="auto"/>
        <w:jc w:val="center"/>
        <w:keepLines/>
        <w:widowControl w:val="1"/>
      </w:pPr>
      <m:oMath>
        <m:sSub>
          <m:e>
            <m:r>
              <m:t>k</m:t>
            </m:r>
          </m:e>
          <m:sub>
            <m:r>
              <m:t>t</m:t>
            </m:r>
          </m:sub>
        </m:sSub>
      </m:oMath>
      <w:r>
        <w:rPr>
          <w:rFonts w:ascii="Carlito" w:hAnsi="Carlito" w:eastAsia="Carlito" w:cs="Carlito"/>
          <w:color w:val="27303A"/>
          <w:sz w:val="20"/>
        </w:rPr>
        <w:t xml:space="preserve"> </w:t>
      </w:r>
      <w:r>
        <w:rPr>
          <w:rFonts w:ascii="Carlito" w:hAnsi="Carlito" w:eastAsia="Carlito" w:cs="Carlito"/>
          <w:color w:val="27303A"/>
          <w:sz w:val="20"/>
        </w:rPr>
        <w:t xml:space="preserve">is derived from the current Error / Conformal / OOS state.</w:t>
      </w:r>
    </w:p>
    <w:bookmarkEnd w:id="98"/>
    <w:bookmarkStart w:id="99" w:name="prequential-walk-forward"/>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60. 🧪 Prequential Walk-Forward</w:t>
      </w:r>
    </w:p>
    <w:p>
      <w:pPr>
        <w:pStyle w:val="FirstParagraph"/>
        <w:spacing w:before="100" w:after="140"/>
        <w:jc w:val="center"/>
        <w:keepLines/>
      </w:pPr>
      <m:oMathPara>
        <m:oMathParaPr>
          <m:jc m:val="center"/>
        </m:oMathParaPr>
        <m:oMath>
          <m:sSub>
            <m:e>
              <m:acc>
                <m:accPr>
                  <m:chr m:val="̂"/>
                </m:accPr>
                <m:e>
                  <m:r>
                    <m:t>y</m:t>
                  </m:r>
                </m:e>
              </m:acc>
            </m:e>
            <m:sub>
              <m:r>
                <m:t>t</m:t>
              </m:r>
              <m:r>
                <m:rPr>
                  <m:sty m:val="p"/>
                </m:rPr>
                <m:t>+</m:t>
              </m:r>
              <m:r>
                <m:t>h</m:t>
              </m:r>
              <m:r>
                <m:rPr>
                  <m:sty m:val="p"/>
                </m:rPr>
                <m:t>|</m:t>
              </m:r>
              <m:r>
                <m:t>t</m:t>
              </m:r>
            </m:sub>
          </m:sSub>
        </m:oMath>
      </m:oMathPara>
    </w:p>
    <w:p>
      <w:pPr>
        <w:pStyle w:val="FirstParagraph"/>
        <w:spacing w:before="100" w:after="84" w:line="252" w:lineRule="auto"/>
        <w:jc w:val="center"/>
        <w:keepLines/>
        <w:widowControl w:val="1"/>
      </w:pPr>
      <w:r>
        <w:rPr>
          <w:rFonts w:ascii="Carlito" w:hAnsi="Carlito" w:eastAsia="Carlito" w:cs="Carlito"/>
          <w:color w:val="27303A"/>
          <w:sz w:val="20"/>
        </w:rPr>
        <w:t xml:space="preserve">is stored at time</w:t>
      </w:r>
      <w:r>
        <w:rPr>
          <w:rFonts w:ascii="Carlito" w:hAnsi="Carlito" w:eastAsia="Carlito" w:cs="Carlito"/>
          <w:color w:val="27303A"/>
          <w:sz w:val="20"/>
        </w:rPr>
        <w:t xml:space="preserve"> </w:t>
      </w:r>
      <m:oMath>
        <m:r>
          <m:t>t</m:t>
        </m:r>
      </m:oMath>
      <w:r>
        <w:rPr>
          <w:rFonts w:ascii="Carlito" w:hAnsi="Carlito" w:eastAsia="Carlito" w:cs="Carlito"/>
          <w:color w:val="27303A"/>
          <w:sz w:val="20"/>
        </w:rPr>
        <w:t xml:space="preserve">.</w:t>
      </w:r>
    </w:p>
    <w:p>
      <w:pPr>
        <w:pStyle w:val="BodyText"/>
        <w:spacing w:after="84" w:line="252" w:lineRule="auto"/>
        <w:widowControl w:val="1"/>
      </w:pPr>
      <w:r>
        <w:rPr>
          <w:rFonts w:ascii="Carlito" w:hAnsi="Carlito" w:eastAsia="Carlito" w:cs="Carlito"/>
          <w:color w:val="27303A"/>
          <w:sz w:val="20"/>
        </w:rPr>
        <w:t xml:space="preserve">After the corresponding future outcome becomes known:</w:t>
      </w:r>
    </w:p>
    <w:p>
      <w:pPr>
        <w:pStyle w:val="BodyText"/>
        <w:spacing w:before="100" w:after="140"/>
        <w:jc w:val="center"/>
        <w:keepLines/>
      </w:pPr>
      <m:oMathPara>
        <m:oMathParaPr>
          <m:jc m:val="center"/>
        </m:oMathParaPr>
        <m:oMath>
          <m:sSub>
            <m:e>
              <m:r>
                <m:t>e</m:t>
              </m:r>
            </m:e>
            <m:sub>
              <m:r>
                <m:t>t</m:t>
              </m:r>
              <m:r>
                <m:rPr>
                  <m:sty m:val="p"/>
                </m:rPr>
                <m:t>+</m:t>
              </m:r>
              <m:r>
                <m:t>h</m:t>
              </m:r>
            </m:sub>
          </m:sSub>
          <m:r>
            <m:rPr>
              <m:sty m:val="p"/>
            </m:rPr>
            <m:t>=</m:t>
          </m:r>
          <m:sSub>
            <m:e>
              <m:r>
                <m:t>y</m:t>
              </m:r>
            </m:e>
            <m:sub>
              <m:r>
                <m:t>t</m:t>
              </m:r>
              <m:r>
                <m:rPr>
                  <m:sty m:val="p"/>
                </m:rPr>
                <m:t>+</m:t>
              </m:r>
              <m:r>
                <m:t>h</m:t>
              </m:r>
            </m:sub>
          </m:sSub>
          <m:r>
            <m:rPr>
              <m:sty m:val="p"/>
            </m:rPr>
            <m:t>−</m:t>
          </m:r>
          <m:sSub>
            <m:e>
              <m:acc>
                <m:accPr>
                  <m:chr m:val="̂"/>
                </m:accPr>
                <m:e>
                  <m:r>
                    <m:t>y</m:t>
                  </m:r>
                </m:e>
              </m:acc>
            </m:e>
            <m:sub>
              <m:r>
                <m:t>t</m:t>
              </m:r>
              <m:r>
                <m:rPr>
                  <m:sty m:val="p"/>
                </m:rPr>
                <m:t>+</m:t>
              </m:r>
              <m:r>
                <m:t>h</m:t>
              </m:r>
              <m:r>
                <m:rPr>
                  <m:sty m:val="p"/>
                </m:rPr>
                <m:t>|</m:t>
              </m:r>
              <m:r>
                <m:t>t</m:t>
              </m:r>
            </m:sub>
          </m:sSub>
        </m:oMath>
      </m:oMathPara>
    </w:p>
    <w:p>
      <w:pPr>
        <w:pStyle w:val="FirstParagraph"/>
        <w:spacing w:after="84" w:line="252" w:lineRule="auto"/>
        <w:widowControl w:val="1"/>
      </w:pPr>
      <w:r>
        <w:rPr>
          <w:rFonts w:ascii="Carlito" w:hAnsi="Carlito" w:eastAsia="Carlito" w:cs="Carlito"/>
          <w:color w:val="27303A"/>
          <w:sz w:val="20"/>
        </w:rPr>
        <w:t xml:space="preserve">This error is used for Model Score, Model Weight, Drift, and Conformal calibration.</w:t>
      </w:r>
    </w:p>
    <w:bookmarkEnd w:id="99"/>
    <w:bookmarkStart w:id="100" w:name="model-disagreemen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61. 🤝 Model Disagreement</w:t>
      </w:r>
    </w:p>
    <w:p>
      <w:pPr>
        <w:pStyle w:val="FirstParagraph"/>
        <w:spacing w:before="100" w:after="140"/>
        <w:jc w:val="center"/>
        <w:keepLines/>
      </w:pPr>
      <m:oMathPara>
        <m:oMathParaPr>
          <m:jc m:val="center"/>
        </m:oMathParaPr>
        <m:oMath>
          <m:sSub>
            <m:e>
              <m:r>
                <m:t>D</m:t>
              </m:r>
            </m:e>
            <m:sub>
              <m:r>
                <m:t>t</m:t>
              </m:r>
              <m:r>
                <m:rPr>
                  <m:sty m:val="p"/>
                </m:rPr>
                <m:t>,</m:t>
              </m:r>
              <m:r>
                <m:t>h</m:t>
              </m:r>
            </m:sub>
          </m:sSub>
          <m:r>
            <m:rPr>
              <m:sty m:val="p"/>
            </m:rPr>
            <m:t>=</m:t>
          </m:r>
          <m:rad>
            <m:radPr>
              <m:degHide m:val="on"/>
            </m:radPr>
            <m:deg/>
            <m:e>
              <m:nary>
                <m:naryPr>
                  <m:chr m:val="∑"/>
                  <m:limLoc m:val="undOvr"/>
                  <m:subHide m:val="off"/>
                  <m:supHide m:val="on"/>
                </m:naryPr>
                <m:sub>
                  <m:r>
                    <m:t>m</m:t>
                  </m:r>
                </m:sub>
                <m:sup>
                  <m:r>
                    <m:t>​</m:t>
                  </m:r>
                </m:sup>
                <m:e>
                  <m:sSub>
                    <m:e>
                      <m:r>
                        <m:t>w</m:t>
                      </m:r>
                    </m:e>
                    <m:sub>
                      <m:r>
                        <m:t>m</m:t>
                      </m:r>
                      <m:r>
                        <m:rPr>
                          <m:sty m:val="p"/>
                        </m:rPr>
                        <m:t>,</m:t>
                      </m:r>
                      <m:r>
                        <m:t>t</m:t>
                      </m:r>
                      <m:r>
                        <m:rPr>
                          <m:sty m:val="p"/>
                        </m:rPr>
                        <m:t>,</m:t>
                      </m:r>
                      <m:r>
                        <m:t>h</m:t>
                      </m:r>
                    </m:sub>
                  </m:sSub>
                </m:e>
              </m:nary>
              <m:sSup>
                <m:e>
                  <m:d>
                    <m:dPr>
                      <m:begChr m:val="("/>
                      <m:endChr m:val=")"/>
                      <m:sepChr m:val=""/>
                      <m:grow/>
                    </m:dPr>
                    <m:e>
                      <m:sSub>
                        <m:e>
                          <m:acc>
                            <m:accPr>
                              <m:chr m:val="̂"/>
                            </m:accPr>
                            <m:e>
                              <m:r>
                                <m:t>y</m:t>
                              </m:r>
                            </m:e>
                          </m:acc>
                        </m:e>
                        <m:sub>
                          <m:r>
                            <m:t>m</m:t>
                          </m:r>
                          <m:r>
                            <m:rPr>
                              <m:sty m:val="p"/>
                            </m:rPr>
                            <m:t>,</m:t>
                          </m:r>
                          <m:r>
                            <m:t>t</m:t>
                          </m:r>
                          <m:r>
                            <m:rPr>
                              <m:sty m:val="p"/>
                            </m:rPr>
                            <m:t>+</m:t>
                          </m:r>
                          <m:r>
                            <m:t>h</m:t>
                          </m:r>
                        </m:sub>
                      </m:sSub>
                      <m:r>
                        <m:rPr>
                          <m:sty m:val="p"/>
                        </m:rPr>
                        <m:t>−</m:t>
                      </m:r>
                      <m:sSub>
                        <m:e>
                          <m:acc>
                            <m:accPr>
                              <m:chr m:val="̂"/>
                            </m:accPr>
                            <m:e>
                              <m:r>
                                <m:t>y</m:t>
                              </m:r>
                            </m:e>
                          </m:acc>
                        </m:e>
                        <m:sub>
                          <m:r>
                            <m:t>e</m:t>
                          </m:r>
                          <m:r>
                            <m:t>n</m:t>
                          </m:r>
                          <m:r>
                            <m:t>s</m:t>
                          </m:r>
                          <m:r>
                            <m:rPr>
                              <m:sty m:val="p"/>
                            </m:rPr>
                            <m:t>,</m:t>
                          </m:r>
                          <m:r>
                            <m:t>t</m:t>
                          </m:r>
                          <m:r>
                            <m:rPr>
                              <m:sty m:val="p"/>
                            </m:rPr>
                            <m:t>+</m:t>
                          </m:r>
                          <m:r>
                            <m:t>h</m:t>
                          </m:r>
                        </m:sub>
                      </m:sSub>
                    </m:e>
                  </m:d>
                </m:e>
                <m:sup>
                  <m:r>
                    <m:t>2</m:t>
                  </m:r>
                </m:sup>
              </m:sSup>
            </m:e>
          </m:rad>
        </m:oMath>
      </m:oMathPara>
    </w:p>
    <w:p>
      <w:pPr>
        <w:pStyle w:val="FirstParagraph"/>
        <w:spacing w:after="84" w:line="252" w:lineRule="auto"/>
        <w:widowControl w:val="1"/>
      </w:pPr>
      <w:r>
        <w:rPr>
          <w:rFonts w:ascii="Carlito" w:hAnsi="Carlito" w:eastAsia="Carlito" w:cs="Carlito"/>
          <w:color w:val="27303A"/>
          <w:sz w:val="20"/>
        </w:rPr>
        <w:t xml:space="preserve">High disagreement reduces confidence and increases Safe Mode eligibility.</w:t>
      </w:r>
    </w:p>
    <w:bookmarkEnd w:id="100"/>
    <w:bookmarkStart w:id="101" w:name="regime-conditioned-conformal"/>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62. 🛡 Regime-Conditioned Conformal</w:t>
      </w:r>
    </w:p>
    <w:p>
      <w:pPr>
        <w:pStyle w:val="FirstParagraph"/>
        <w:spacing w:after="84" w:line="252" w:lineRule="auto"/>
        <w:widowControl w:val="1"/>
      </w:pPr>
      <w:r>
        <w:rPr>
          <w:rFonts w:ascii="Carlito" w:hAnsi="Carlito" w:eastAsia="Carlito" w:cs="Carlito"/>
          <w:color w:val="27303A"/>
          <w:sz w:val="20"/>
        </w:rPr>
        <w:t xml:space="preserve">Residual pools: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TREND_UP</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TREND_DOWN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RANGE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VOLATILE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SHOCK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UNCERTAIN</w:t>
      </w:r>
    </w:p>
    <w:p>
      <w:pPr>
        <w:pStyle w:val="FirstParagraph"/>
        <w:spacing w:after="84" w:line="252" w:lineRule="auto"/>
        <w:widowControl w:val="1"/>
      </w:pPr>
      <w:r>
        <w:rPr>
          <w:rFonts w:ascii="Carlito" w:hAnsi="Carlito" w:eastAsia="Carlito" w:cs="Carlito"/>
          <w:color w:val="27303A"/>
          <w:sz w:val="20"/>
        </w:rPr>
        <w:t xml:space="preserve">Residual:</w:t>
      </w:r>
    </w:p>
    <w:p>
      <w:pPr>
        <w:pStyle w:val="BodyText"/>
        <w:spacing w:before="100" w:after="140"/>
        <w:jc w:val="center"/>
        <w:keepLines/>
      </w:pPr>
      <m:oMathPara>
        <m:oMathParaPr>
          <m:jc m:val="center"/>
        </m:oMathParaPr>
        <m:oMath>
          <m:sSub>
            <m:e>
              <m:r>
                <m:t>e</m:t>
              </m:r>
            </m:e>
            <m:sub>
              <m:r>
                <m:t>i</m:t>
              </m:r>
            </m:sub>
          </m:sSub>
          <m:r>
            <m:rPr>
              <m:sty m:val="p"/>
            </m:rPr>
            <m:t>=</m:t>
          </m:r>
          <m:d>
            <m:dPr>
              <m:begChr m:val="|"/>
              <m:endChr m:val="|"/>
              <m:sepChr m:val=""/>
              <m:grow/>
            </m:dPr>
            <m:e>
              <m:sSub>
                <m:e>
                  <m:r>
                    <m:t>y</m:t>
                  </m:r>
                </m:e>
                <m:sub>
                  <m:r>
                    <m:t>i</m:t>
                  </m:r>
                </m:sub>
              </m:sSub>
              <m:r>
                <m:rPr>
                  <m:sty m:val="p"/>
                </m:rPr>
                <m:t>−</m:t>
              </m:r>
              <m:sSub>
                <m:e>
                  <m:acc>
                    <m:accPr>
                      <m:chr m:val="̂"/>
                    </m:accPr>
                    <m:e>
                      <m:r>
                        <m:t>y</m:t>
                      </m:r>
                    </m:e>
                  </m:acc>
                </m:e>
                <m:sub>
                  <m:r>
                    <m:t>i</m:t>
                  </m:r>
                </m:sub>
              </m:sSub>
            </m:e>
          </m:d>
        </m:oMath>
      </m:oMathPara>
    </w:p>
    <w:p>
      <w:pPr>
        <w:pStyle w:val="FirstParagraph"/>
        <w:spacing w:after="84" w:line="252" w:lineRule="auto"/>
        <w:widowControl w:val="1"/>
      </w:pPr>
      <w:r>
        <w:rPr>
          <w:rFonts w:ascii="Carlito" w:hAnsi="Carlito" w:eastAsia="Carlito" w:cs="Carlito"/>
          <w:color w:val="27303A"/>
          <w:sz w:val="20"/>
        </w:rPr>
        <w:t xml:space="preserve">Lower bound:</w:t>
      </w:r>
    </w:p>
    <w:p>
      <w:pPr>
        <w:pStyle w:val="BodyText"/>
        <w:spacing w:before="100" w:after="140"/>
        <w:jc w:val="center"/>
        <w:keepLines/>
      </w:pPr>
      <m:oMathPara>
        <m:oMathParaPr>
          <m:jc m:val="center"/>
        </m:oMathParaPr>
        <m:oMath>
          <m:sSub>
            <m:e>
              <m:r>
                <m:t>L</m:t>
              </m:r>
            </m:e>
            <m:sub>
              <m:r>
                <m:t>t</m:t>
              </m:r>
              <m:r>
                <m:rPr>
                  <m:sty m:val="p"/>
                </m:rPr>
                <m:t>+</m:t>
              </m:r>
              <m:r>
                <m:t>h</m:t>
              </m:r>
            </m:sub>
          </m:sSub>
          <m:r>
            <m:rPr>
              <m:sty m:val="p"/>
            </m:rPr>
            <m:t>=</m:t>
          </m:r>
          <m:sSub>
            <m:e>
              <m:acc>
                <m:accPr>
                  <m:chr m:val="̂"/>
                </m:accPr>
                <m:e>
                  <m:r>
                    <m:t>y</m:t>
                  </m:r>
                </m:e>
              </m:acc>
            </m:e>
            <m:sub>
              <m:r>
                <m:t>t</m:t>
              </m:r>
              <m:r>
                <m:rPr>
                  <m:sty m:val="p"/>
                </m:rPr>
                <m:t>+</m:t>
              </m:r>
              <m:r>
                <m:t>h</m:t>
              </m:r>
            </m:sub>
          </m:sSub>
          <m:r>
            <m:rPr>
              <m:sty m:val="p"/>
            </m:rPr>
            <m:t>−</m:t>
          </m:r>
          <m:sSub>
            <m:e>
              <m:r>
                <m:t>q</m:t>
              </m:r>
            </m:e>
            <m:sub>
              <m:r>
                <m:t>r</m:t>
              </m:r>
              <m:r>
                <m:rPr>
                  <m:sty m:val="p"/>
                </m:rPr>
                <m:t>,</m:t>
              </m:r>
              <m:r>
                <m:t>t</m:t>
              </m:r>
              <m:r>
                <m:rPr>
                  <m:sty m:val="p"/>
                </m:rPr>
                <m:t>,</m:t>
              </m:r>
              <m:r>
                <m:t>h</m:t>
              </m:r>
            </m:sub>
          </m:sSub>
        </m:oMath>
      </m:oMathPara>
    </w:p>
    <w:p>
      <w:pPr>
        <w:pStyle w:val="FirstParagraph"/>
        <w:spacing w:after="84" w:line="252" w:lineRule="auto"/>
        <w:widowControl w:val="1"/>
      </w:pPr>
      <w:r>
        <w:rPr>
          <w:rFonts w:ascii="Carlito" w:hAnsi="Carlito" w:eastAsia="Carlito" w:cs="Carlito"/>
          <w:color w:val="27303A"/>
          <w:sz w:val="20"/>
        </w:rPr>
        <w:t xml:space="preserve">Upper bound:</w:t>
      </w:r>
    </w:p>
    <w:p>
      <w:pPr>
        <w:pStyle w:val="BodyText"/>
        <w:spacing w:before="100" w:after="140"/>
        <w:jc w:val="center"/>
        <w:keepLines/>
      </w:pPr>
      <m:oMathPara>
        <m:oMathParaPr>
          <m:jc m:val="center"/>
        </m:oMathParaPr>
        <m:oMath>
          <m:sSub>
            <m:e>
              <m:r>
                <m:t>U</m:t>
              </m:r>
            </m:e>
            <m:sub>
              <m:r>
                <m:t>t</m:t>
              </m:r>
              <m:r>
                <m:rPr>
                  <m:sty m:val="p"/>
                </m:rPr>
                <m:t>+</m:t>
              </m:r>
              <m:r>
                <m:t>h</m:t>
              </m:r>
            </m:sub>
          </m:sSub>
          <m:r>
            <m:rPr>
              <m:sty m:val="p"/>
            </m:rPr>
            <m:t>=</m:t>
          </m:r>
          <m:sSub>
            <m:e>
              <m:acc>
                <m:accPr>
                  <m:chr m:val="̂"/>
                </m:accPr>
                <m:e>
                  <m:r>
                    <m:t>y</m:t>
                  </m:r>
                </m:e>
              </m:acc>
            </m:e>
            <m:sub>
              <m:r>
                <m:t>t</m:t>
              </m:r>
              <m:r>
                <m:rPr>
                  <m:sty m:val="p"/>
                </m:rPr>
                <m:t>+</m:t>
              </m:r>
              <m:r>
                <m:t>h</m:t>
              </m:r>
            </m:sub>
          </m:sSub>
          <m:r>
            <m:rPr>
              <m:sty m:val="p"/>
            </m:rPr>
            <m:t>+</m:t>
          </m:r>
          <m:sSub>
            <m:e>
              <m:r>
                <m:t>q</m:t>
              </m:r>
            </m:e>
            <m:sub>
              <m:r>
                <m:t>r</m:t>
              </m:r>
              <m:r>
                <m:rPr>
                  <m:sty m:val="p"/>
                </m:rPr>
                <m:t>,</m:t>
              </m:r>
              <m:r>
                <m:t>t</m:t>
              </m:r>
              <m:r>
                <m:rPr>
                  <m:sty m:val="p"/>
                </m:rPr>
                <m:t>,</m:t>
              </m:r>
              <m:r>
                <m:t>h</m:t>
              </m:r>
            </m:sub>
          </m:sSub>
        </m:oMath>
      </m:oMathPara>
    </w:p>
    <w:bookmarkEnd w:id="101"/>
    <w:bookmarkStart w:id="106" w:name="metric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63. 📊 Metrics</w:t>
      </w:r>
    </w:p>
    <w:bookmarkStart w:id="102" w:name="mae"/>
    <w:p>
      <w:pPr>
        <w:pStyle w:val="Heading2"/>
        <w:spacing/>
        <w:keepNext/>
        <w:widowControl w:val="1"/>
      </w:pPr>
      <w:r>
        <w:rPr>
          <w:rFonts w:ascii="Liberation Sans" w:hAnsi="Liberation Sans" w:eastAsia="Liberation Sans" w:cs="Liberation Sans"/>
          <w:b/>
          <w:color w:val="486A82"/>
          <w:sz w:val="22"/>
        </w:rPr>
        <w:t xml:space="preserve">MAE</w:t>
      </w:r>
    </w:p>
    <w:p>
      <w:pPr>
        <w:pStyle w:val="FirstParagraph"/>
        <w:spacing w:before="100" w:after="140"/>
        <w:jc w:val="center"/>
        <w:keepLines/>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oMath>
      </m:oMathPara>
    </w:p>
    <w:bookmarkEnd w:id="102"/>
    <w:bookmarkStart w:id="103" w:name="rmse"/>
    <w:p>
      <w:pPr>
        <w:pStyle w:val="Heading2"/>
        <w:spacing/>
        <w:keepNext/>
        <w:widowControl w:val="1"/>
      </w:pPr>
      <w:r>
        <w:rPr>
          <w:rFonts w:ascii="Liberation Sans" w:hAnsi="Liberation Sans" w:eastAsia="Liberation Sans" w:cs="Liberation Sans"/>
          <w:b/>
          <w:color w:val="486A82"/>
          <w:sz w:val="22"/>
        </w:rPr>
        <w:t xml:space="preserve">RMSE</w:t>
      </w:r>
    </w:p>
    <w:p>
      <w:pPr>
        <w:pStyle w:val="FirstParagraph"/>
        <w:spacing w:before="100" w:after="140"/>
        <w:jc w:val="center"/>
        <w:keepLines/>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oMath>
      </m:oMathPara>
    </w:p>
    <w:bookmarkEnd w:id="103"/>
    <w:bookmarkStart w:id="104" w:name="directional-accuracy"/>
    <w:p>
      <w:pPr>
        <w:pStyle w:val="Heading2"/>
        <w:spacing/>
        <w:keepNext/>
        <w:widowControl w:val="1"/>
      </w:pPr>
      <w:r>
        <w:rPr>
          <w:rFonts w:ascii="Liberation Sans" w:hAnsi="Liberation Sans" w:eastAsia="Liberation Sans" w:cs="Liberation Sans"/>
          <w:b/>
          <w:color w:val="486A82"/>
          <w:sz w:val="22"/>
        </w:rPr>
        <w:t xml:space="preserve">Directional Accuracy</w:t>
      </w:r>
    </w:p>
    <w:p>
      <w:pPr>
        <w:pStyle w:val="FirstParagraph"/>
        <w:spacing w:before="100" w:after="140"/>
        <w:jc w:val="center"/>
        <w:keepLines/>
      </w:pPr>
      <m:oMathPara>
        <m:oMathParaPr>
          <m:jc m:val="center"/>
        </m:oMathParaPr>
        <m:oMath>
          <m:r>
            <m:t>D</m:t>
          </m:r>
          <m:r>
            <m:t>A</m:t>
          </m:r>
          <m:r>
            <m:rPr>
              <m:sty m:val="p"/>
            </m:rPr>
            <m:t>=</m:t>
          </m:r>
          <m:f>
            <m:fPr>
              <m:type m:val="bar"/>
            </m:fPr>
            <m:num>
              <m:r>
                <m:t>C</m:t>
              </m:r>
              <m:r>
                <m:t>o</m:t>
              </m:r>
              <m:r>
                <m:t>r</m:t>
              </m:r>
              <m:r>
                <m:t>r</m:t>
              </m:r>
              <m:r>
                <m:t>e</m:t>
              </m:r>
              <m:r>
                <m:t>c</m:t>
              </m:r>
              <m:r>
                <m:t>t</m:t>
              </m:r>
              <m:r>
                <m:t>D</m:t>
              </m:r>
              <m:r>
                <m:t>i</m:t>
              </m:r>
              <m:r>
                <m:t>r</m:t>
              </m:r>
              <m:r>
                <m:t>e</m:t>
              </m:r>
              <m:r>
                <m:t>c</m:t>
              </m:r>
              <m:r>
                <m:t>t</m:t>
              </m:r>
              <m:r>
                <m:t>i</m:t>
              </m:r>
              <m:r>
                <m:t>o</m:t>
              </m:r>
              <m:r>
                <m:t>n</m:t>
              </m:r>
              <m:r>
                <m:t>s</m:t>
              </m:r>
            </m:num>
            <m:den>
              <m:r>
                <m:t>E</m:t>
              </m:r>
              <m:r>
                <m:t>v</m:t>
              </m:r>
              <m:r>
                <m:t>a</m:t>
              </m:r>
              <m:r>
                <m:t>l</m:t>
              </m:r>
              <m:r>
                <m:t>u</m:t>
              </m:r>
              <m:r>
                <m:t>a</m:t>
              </m:r>
              <m:r>
                <m:t>t</m:t>
              </m:r>
              <m:r>
                <m:t>e</m:t>
              </m:r>
              <m:r>
                <m:t>d</m:t>
              </m:r>
            </m:den>
          </m:f>
        </m:oMath>
      </m:oMathPara>
    </w:p>
    <w:bookmarkEnd w:id="104"/>
    <w:bookmarkStart w:id="105" w:name="coverage"/>
    <w:p>
      <w:pPr>
        <w:pStyle w:val="Heading2"/>
        <w:spacing/>
        <w:keepNext/>
        <w:widowControl w:val="1"/>
      </w:pPr>
      <w:r>
        <w:rPr>
          <w:rFonts w:ascii="Liberation Sans" w:hAnsi="Liberation Sans" w:eastAsia="Liberation Sans" w:cs="Liberation Sans"/>
          <w:b/>
          <w:color w:val="486A82"/>
          <w:sz w:val="22"/>
        </w:rPr>
        <w:t xml:space="preserve">Coverage</w:t>
      </w:r>
    </w:p>
    <w:p>
      <w:pPr>
        <w:pStyle w:val="FirstParagraph"/>
        <w:spacing w:before="100" w:after="140"/>
        <w:jc w:val="center"/>
        <w:keepLines/>
      </w:pPr>
      <m:oMathPara>
        <m:oMathParaPr>
          <m:jc m:val="center"/>
        </m:oMathParaPr>
        <m:oMath>
          <m:r>
            <m:t>C</m:t>
          </m:r>
          <m:r>
            <m:t>o</m:t>
          </m:r>
          <m:r>
            <m:t>v</m:t>
          </m:r>
          <m:r>
            <m:t>e</m:t>
          </m:r>
          <m:r>
            <m:t>r</m:t>
          </m:r>
          <m:r>
            <m:t>a</m:t>
          </m:r>
          <m:r>
            <m:t>g</m:t>
          </m:r>
          <m:r>
            <m:t>e</m:t>
          </m:r>
          <m:r>
            <m:rPr>
              <m:sty m:val="p"/>
            </m:rPr>
            <m:t>=</m:t>
          </m:r>
          <m:f>
            <m:fPr>
              <m:type m:val="bar"/>
            </m:fPr>
            <m:num>
              <m:r>
                <m:rPr>
                  <m:sty m:val="p"/>
                </m:rPr>
                <m:t>#</m:t>
              </m:r>
              <m:r>
                <m:rPr>
                  <m:sty m:val="p"/>
                </m:rPr>
                <m:t>{</m:t>
              </m:r>
              <m:sSub>
                <m:e>
                  <m:r>
                    <m:t>L</m:t>
                  </m:r>
                </m:e>
                <m:sub>
                  <m:r>
                    <m:t>i</m:t>
                  </m:r>
                </m:sub>
              </m:sSub>
              <m:r>
                <m:rPr>
                  <m:sty m:val="p"/>
                </m:rPr>
                <m:t>≤</m:t>
              </m:r>
              <m:sSub>
                <m:e>
                  <m:r>
                    <m:t>y</m:t>
                  </m:r>
                </m:e>
                <m:sub>
                  <m:r>
                    <m:t>i</m:t>
                  </m:r>
                </m:sub>
              </m:sSub>
              <m:r>
                <m:rPr>
                  <m:sty m:val="p"/>
                </m:rPr>
                <m:t>≤</m:t>
              </m:r>
              <m:sSub>
                <m:e>
                  <m:r>
                    <m:t>U</m:t>
                  </m:r>
                </m:e>
                <m:sub>
                  <m:r>
                    <m:t>i</m:t>
                  </m:r>
                </m:sub>
              </m:sSub>
              <m:r>
                <m:rPr>
                  <m:sty m:val="p"/>
                </m:rPr>
                <m:t>}</m:t>
              </m:r>
            </m:num>
            <m:den>
              <m:r>
                <m:t>n</m:t>
              </m:r>
            </m:den>
          </m:f>
        </m:oMath>
      </m:oMathPara>
    </w:p>
    <w:bookmarkEnd w:id="105"/>
    <w:bookmarkEnd w:id="106"/>
    <w:bookmarkStart w:id="107" w:name="model-scor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64. 📊 Model Score</w:t>
      </w:r>
    </w:p>
    <w:p>
      <w:pPr>
        <w:pStyle w:val="FirstParagraph"/>
        <w:spacing w:before="100" w:after="140"/>
        <w:jc w:val="center"/>
        <w:keepLines/>
      </w:pPr>
      <m:oMathPara>
        <m:oMathParaPr>
          <m:jc m:val="center"/>
        </m:oMathParaPr>
        <m:oMath>
          <m:sSub>
            <m:e>
              <m:r>
                <m:t>S</m:t>
              </m:r>
            </m:e>
            <m:sub>
              <m:r>
                <m:t>m</m:t>
              </m:r>
            </m:sub>
          </m:sSub>
          <m:r>
            <m:rPr>
              <m:sty m:val="p"/>
            </m:rPr>
            <m:t>=</m:t>
          </m:r>
          <m:r>
            <m:t>f</m:t>
          </m:r>
          <m:d>
            <m:dPr>
              <m:begChr m:val="("/>
              <m:endChr m:val=")"/>
              <m:sepChr m:val=""/>
              <m:grow/>
            </m:dPr>
            <m:e>
              <m:r>
                <m:t>M</m:t>
              </m:r>
              <m:r>
                <m:t>A</m:t>
              </m:r>
              <m:r>
                <m:t>E</m:t>
              </m:r>
              <m:r>
                <m:rPr>
                  <m:sty m:val="p"/>
                </m:rPr>
                <m:t>,</m:t>
              </m:r>
              <m:r>
                <m:t>R</m:t>
              </m:r>
              <m:r>
                <m:t>M</m:t>
              </m:r>
              <m:r>
                <m:t>S</m:t>
              </m:r>
              <m:r>
                <m:t>E</m:t>
              </m:r>
              <m:r>
                <m:rPr>
                  <m:sty m:val="p"/>
                </m:rPr>
                <m:t>,</m:t>
              </m:r>
              <m:r>
                <m:t>D</m:t>
              </m:r>
              <m:r>
                <m:t>A</m:t>
              </m:r>
              <m:r>
                <m:rPr>
                  <m:sty m:val="p"/>
                </m:rPr>
                <m:t>,</m:t>
              </m:r>
              <m:r>
                <m:t>C</m:t>
              </m:r>
              <m:r>
                <m:t>o</m:t>
              </m:r>
              <m:r>
                <m:t>v</m:t>
              </m:r>
              <m:r>
                <m:t>e</m:t>
              </m:r>
              <m:r>
                <m:t>r</m:t>
              </m:r>
              <m:r>
                <m:t>a</m:t>
              </m:r>
              <m:r>
                <m:t>g</m:t>
              </m:r>
              <m:r>
                <m:t>e</m:t>
              </m:r>
              <m:r>
                <m:rPr>
                  <m:sty m:val="p"/>
                </m:rPr>
                <m:t>,</m:t>
              </m:r>
              <m:r>
                <m:t>S</m:t>
              </m:r>
              <m:r>
                <m:t>t</m:t>
              </m:r>
              <m:r>
                <m:t>a</m:t>
              </m:r>
              <m:r>
                <m:t>b</m:t>
              </m:r>
              <m:r>
                <m:t>i</m:t>
              </m:r>
              <m:r>
                <m:t>l</m:t>
              </m:r>
              <m:r>
                <m:t>i</m:t>
              </m:r>
              <m:r>
                <m:t>t</m:t>
              </m:r>
              <m:r>
                <m:t>y</m:t>
              </m:r>
              <m:r>
                <m:rPr>
                  <m:sty m:val="p"/>
                </m:rPr>
                <m:t>,</m:t>
              </m:r>
              <m:r>
                <m:t>S</m:t>
              </m:r>
              <m:r>
                <m:t>h</m:t>
              </m:r>
              <m:r>
                <m:t>o</m:t>
              </m:r>
              <m:r>
                <m:t>c</m:t>
              </m:r>
              <m:r>
                <m:t>k</m:t>
              </m:r>
              <m:r>
                <m:t>R</m:t>
              </m:r>
              <m:r>
                <m:t>e</m:t>
              </m:r>
              <m:r>
                <m:t>s</m:t>
              </m:r>
              <m:r>
                <m:t>i</m:t>
              </m:r>
              <m:r>
                <m:t>s</m:t>
              </m:r>
              <m:r>
                <m:t>t</m:t>
              </m:r>
              <m:r>
                <m:t>a</m:t>
              </m:r>
              <m:r>
                <m:t>n</m:t>
              </m:r>
              <m:r>
                <m:t>c</m:t>
              </m:r>
              <m:r>
                <m:t>e</m:t>
              </m:r>
              <m:r>
                <m:rPr>
                  <m:sty m:val="p"/>
                </m:rPr>
                <m:t>,</m:t>
              </m:r>
              <m:r>
                <m:t>L</m:t>
              </m:r>
              <m:r>
                <m:t>a</m:t>
              </m:r>
              <m:r>
                <m:t>t</m:t>
              </m:r>
              <m:r>
                <m:t>e</m:t>
              </m:r>
              <m:r>
                <m:t>n</m:t>
              </m:r>
              <m:r>
                <m:t>c</m:t>
              </m:r>
              <m:r>
                <m:t>y</m:t>
              </m:r>
            </m:e>
          </m:d>
        </m:oMath>
      </m:oMathPara>
    </w:p>
    <w:p>
      <w:pPr>
        <w:pStyle w:val="FirstParagraph"/>
        <w:spacing w:after="84" w:line="252" w:lineRule="auto"/>
        <w:widowControl w:val="1"/>
      </w:pPr>
      <w:r>
        <w:rPr>
          <w:rFonts w:ascii="Carlito" w:hAnsi="Carlito" w:eastAsia="Carlito" w:cs="Carlito"/>
          <w:color w:val="27303A"/>
          <w:sz w:val="20"/>
        </w:rPr>
        <w:t xml:space="preserve">Latency is explicitly included in the Model Score so that a highly accurate but excessively slow expert cannot degrade the runtime.</w:t>
      </w:r>
    </w:p>
    <w:bookmarkEnd w:id="107"/>
    <w:bookmarkStart w:id="108" w:name="drif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65. 🚨 Drift</w:t>
      </w:r>
    </w:p>
    <w:p>
      <w:pPr>
        <w:pStyle w:val="FirstParagraph"/>
        <w:spacing w:after="84" w:line="252" w:lineRule="auto"/>
        <w:widowControl w:val="1"/>
      </w:pPr>
      <w:r>
        <w:rPr>
          <w:rFonts w:ascii="Carlito" w:hAnsi="Carlito" w:eastAsia="Carlito" w:cs="Carlito"/>
          <w:color w:val="27303A"/>
          <w:sz w:val="20"/>
        </w:rPr>
        <w:t xml:space="preserve">Three major drift families are tracked:</w:t>
      </w:r>
    </w:p>
    <w:tbl>
      <w:tblPr>
        <w:tblStyle w:val="TableGrid"/>
        <w:tblW w:type="dxa" w:w="9660"/>
        <w:jc w:val="center"/>
        <w:tblLayout w:type="fixed"/>
        <w:tblLook w:firstRow="1" w:lastRow="0" w:firstColumn="0" w:lastColumn="0" w:noHBand="0" w:noVBand="0" w:val="0020"/>
      </w:tblPr>
      <w:tblGrid>
        <w:gridCol w:w="3500"/>
        <w:gridCol w:w="6160"/>
      </w:tblGrid>
      <w:tr>
        <w:trPr>
          <w:tblHeader w:val="true"/>
        </w:trP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Drift Type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Components</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Data</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Mean / Volatility / Distribution / PSI / Volume</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Model</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Error / DA / Coverage / Disagreement</w:t>
            </w:r>
          </w:p>
        </w:tc>
      </w:tr>
      <w:tr>
        <w:tc>
          <w:tcPr>
            <w:tcW w:w="35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Structure</w:t>
            </w:r>
          </w:p>
        </w:tc>
        <w:tc>
          <w:tcPr>
            <w:tcW w:w="61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CUSUM / Regime / Cycle / Market Structure</w:t>
            </w:r>
          </w:p>
        </w:tc>
      </w:tr>
    </w:tbl>
    <w:bookmarkEnd w:id="108"/>
    <w:bookmarkStart w:id="109" w:name="safe-mod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66. 🛡 Safe Mode</w:t>
      </w:r>
    </w:p>
    <w:p>
      <w:pPr>
        <w:pStyle w:val="FirstParagraph"/>
        <w:spacing w:after="84" w:line="252" w:lineRule="auto"/>
        <w:widowControl w:val="1"/>
      </w:pPr>
      <w:r>
        <w:rPr>
          <w:rFonts w:ascii="Carlito" w:hAnsi="Carlito" w:eastAsia="Carlito" w:cs="Carlito"/>
          <w:color w:val="27303A"/>
          <w:sz w:val="20"/>
        </w:rPr>
        <w:t xml:space="preserve">Triggers:</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Quality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Drift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Shock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OOS Error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Disagreement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Coverage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Runtime Load ↑</w:t>
      </w:r>
    </w:p>
    <w:p>
      <w:pPr>
        <w:pStyle w:val="FirstParagraph"/>
        <w:spacing w:after="84" w:line="252" w:lineRule="auto"/>
        <w:widowControl w:val="1"/>
      </w:pPr>
      <w:r>
        <w:rPr>
          <w:rFonts w:ascii="Carlito" w:hAnsi="Carlito" w:eastAsia="Carlito" w:cs="Carlito"/>
          <w:color w:val="27303A"/>
          <w:sz w:val="20"/>
        </w:rPr>
        <w:t xml:space="preserve">During severe computational load, Safe Mode may also operate as</w:t>
      </w:r>
      <w:r>
        <w:rPr>
          <w:rFonts w:ascii="Carlito" w:hAnsi="Carlito" w:eastAsia="Carlito" w:cs="Carlito"/>
          <w:color w:val="27303A"/>
          <w:sz w:val="20"/>
        </w:rPr>
        <w:t xml:space="preserve"> </w:t>
      </w:r>
      <w:r>
        <w:rPr>
          <w:rFonts w:ascii="Carlito" w:hAnsi="Carlito" w:eastAsia="Carlito" w:cs="Carlito"/>
          <w:b/>
          <w:bCs/>
          <w:color w:val="27303A"/>
          <w:sz w:val="20"/>
        </w:rPr>
        <w:t xml:space="preserve">Computational Safe Mode</w:t>
      </w:r>
      <w:r>
        <w:rPr>
          <w:rFonts w:ascii="Carlito" w:hAnsi="Carlito" w:eastAsia="Carlito" w:cs="Carlito"/>
          <w:color w:val="27303A"/>
          <w:sz w:val="20"/>
        </w:rPr>
        <w:t xml:space="preserv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Optional Models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Optional Graphics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Heavy Adaptation Deferred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Core Forecast remains active</w:t>
      </w:r>
    </w:p>
    <w:bookmarkEnd w:id="109"/>
    <w:bookmarkStart w:id="110" w:name="computational-safe-mod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67. 🧯 Computational Safe Mode</w:t>
      </w:r>
    </w:p>
    <w:p>
      <w:pPr>
        <w:pStyle w:val="FirstParagraph"/>
        <w:spacing w:after="84" w:line="252" w:lineRule="auto"/>
        <w:widowControl w:val="1"/>
      </w:pPr>
      <w:r>
        <w:rPr>
          <w:rFonts w:ascii="Carlito" w:hAnsi="Carlito" w:eastAsia="Carlito" w:cs="Carlito"/>
          <w:color w:val="27303A"/>
          <w:sz w:val="20"/>
        </w:rPr>
        <w:t xml:space="preserve">Computational Safe Mode is distinct from market-related Safe Mode.</w:t>
      </w:r>
    </w:p>
    <w:p>
      <w:pPr>
        <w:pStyle w:val="BodyText"/>
        <w:spacing w:after="84" w:line="252" w:lineRule="auto"/>
        <w:widowControl w:val="1"/>
      </w:pPr>
      <w:r>
        <w:rPr>
          <w:rFonts w:ascii="Carlito" w:hAnsi="Carlito" w:eastAsia="Carlito" w:cs="Carlito"/>
          <w:color w:val="27303A"/>
          <w:sz w:val="20"/>
        </w:rPr>
        <w:t xml:space="preserve">If unusual computational pressure is detected:</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Heavy jobs paused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Optional diagnostics paused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Full visual embellishment reduced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Fast Path preserved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Closed-state integrity preserved</w:t>
      </w:r>
    </w:p>
    <w:p>
      <w:pPr>
        <w:pStyle w:val="FirstParagraph"/>
        <w:spacing w:after="84" w:line="252" w:lineRule="auto"/>
        <w:widowControl w:val="1"/>
      </w:pPr>
      <w:r>
        <w:rPr>
          <w:rFonts w:ascii="Carlito" w:hAnsi="Carlito" w:eastAsia="Carlito" w:cs="Carlito"/>
          <w:color w:val="27303A"/>
          <w:sz w:val="20"/>
        </w:rPr>
        <w:t xml:space="preserve">When runtime load returns to a safe level, pending work may resume.</w:t>
      </w:r>
    </w:p>
    <w:bookmarkEnd w:id="110"/>
    <w:bookmarkStart w:id="111" w:name="event-engin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68. 🚨 Event Engine</w:t>
      </w:r>
    </w:p>
    <w:p>
      <w:pPr>
        <w:pStyle w:val="FirstParagraph"/>
        <w:spacing w:before="100" w:after="140"/>
        <w:jc w:val="center"/>
        <w:keepLines/>
      </w:pPr>
      <m:oMathPara>
        <m:oMathParaPr>
          <m:jc m:val="center"/>
        </m:oMathParaPr>
        <m:oMath>
          <m:sSub>
            <m:e>
              <m:r>
                <m:t>E</m:t>
              </m:r>
            </m:e>
            <m:sub>
              <m:r>
                <m:t>t</m:t>
              </m:r>
            </m:sub>
          </m:sSub>
          <m:r>
            <m:rPr>
              <m:sty m:val="p"/>
            </m:rPr>
            <m:t>=</m:t>
          </m:r>
          <m:r>
            <m:t>f</m:t>
          </m:r>
          <m:d>
            <m:dPr>
              <m:begChr m:val="("/>
              <m:endChr m:val=")"/>
              <m:sepChr m:val=""/>
              <m:grow/>
            </m:dPr>
            <m:e>
              <m:r>
                <m:t>T</m:t>
              </m:r>
              <m:r>
                <m:t>r</m:t>
              </m:r>
              <m:r>
                <m:t>e</m:t>
              </m:r>
              <m:r>
                <m:t>n</m:t>
              </m:r>
              <m:r>
                <m:t>d</m:t>
              </m:r>
              <m:r>
                <m:rPr>
                  <m:sty m:val="p"/>
                </m:rPr>
                <m:t>,</m:t>
              </m:r>
              <m:r>
                <m:t>R</m:t>
              </m:r>
              <m:r>
                <m:t>e</m:t>
              </m:r>
              <m:r>
                <m:t>s</m:t>
              </m:r>
              <m:r>
                <m:t>i</m:t>
              </m:r>
              <m:r>
                <m:t>d</m:t>
              </m:r>
              <m:r>
                <m:t>u</m:t>
              </m:r>
              <m:r>
                <m:t>a</m:t>
              </m:r>
              <m:r>
                <m:t>l</m:t>
              </m:r>
              <m:r>
                <m:rPr>
                  <m:sty m:val="p"/>
                </m:rPr>
                <m:t>,</m:t>
              </m:r>
              <m:r>
                <m:t>C</m:t>
              </m:r>
              <m:r>
                <m:t>U</m:t>
              </m:r>
              <m:r>
                <m:t>S</m:t>
              </m:r>
              <m:r>
                <m:t>U</m:t>
              </m:r>
              <m:r>
                <m:t>M</m:t>
              </m:r>
              <m:r>
                <m:rPr>
                  <m:sty m:val="p"/>
                </m:rPr>
                <m:t>,</m:t>
              </m:r>
              <m:r>
                <m:t>V</m:t>
              </m:r>
              <m:r>
                <m:t>o</m:t>
              </m:r>
              <m:r>
                <m:t>l</m:t>
              </m:r>
              <m:r>
                <m:t>a</m:t>
              </m:r>
              <m:r>
                <m:t>t</m:t>
              </m:r>
              <m:r>
                <m:t>i</m:t>
              </m:r>
              <m:r>
                <m:t>l</m:t>
              </m:r>
              <m:r>
                <m:t>i</m:t>
              </m:r>
              <m:r>
                <m:t>t</m:t>
              </m:r>
              <m:r>
                <m:t>y</m:t>
              </m:r>
              <m:r>
                <m:rPr>
                  <m:sty m:val="p"/>
                </m:rPr>
                <m:t>,</m:t>
              </m:r>
              <m:r>
                <m:t>V</m:t>
              </m:r>
              <m:r>
                <m:t>o</m:t>
              </m:r>
              <m:r>
                <m:t>l</m:t>
              </m:r>
              <m:r>
                <m:t>u</m:t>
              </m:r>
              <m:r>
                <m:t>m</m:t>
              </m:r>
              <m:r>
                <m:t>e</m:t>
              </m:r>
              <m:r>
                <m:rPr>
                  <m:sty m:val="p"/>
                </m:rPr>
                <m:t>,</m:t>
              </m:r>
              <m:r>
                <m:t>R</m:t>
              </m:r>
              <m:r>
                <m:t>e</m:t>
              </m:r>
              <m:r>
                <m:t>g</m:t>
              </m:r>
              <m:r>
                <m:t>i</m:t>
              </m:r>
              <m:r>
                <m:t>m</m:t>
              </m:r>
              <m:r>
                <m:t>e</m:t>
              </m:r>
              <m:r>
                <m:rPr>
                  <m:sty m:val="p"/>
                </m:rPr>
                <m:t>,</m:t>
              </m:r>
              <m:r>
                <m:t>A</m:t>
              </m:r>
              <m:r>
                <m:t>g</m:t>
              </m:r>
              <m:r>
                <m:t>r</m:t>
              </m:r>
              <m:r>
                <m:t>e</m:t>
              </m:r>
              <m:r>
                <m:t>e</m:t>
              </m:r>
              <m:r>
                <m:t>m</m:t>
              </m:r>
              <m:r>
                <m:t>e</m:t>
              </m:r>
              <m:r>
                <m:t>n</m:t>
              </m:r>
              <m:r>
                <m:t>t</m:t>
              </m:r>
              <m:r>
                <m:rPr>
                  <m:sty m:val="p"/>
                </m:rPr>
                <m:t>,</m:t>
              </m:r>
              <m:r>
                <m:t>S</m:t>
              </m:r>
              <m:r>
                <m:t>t</m:t>
              </m:r>
              <m:r>
                <m:t>r</m:t>
              </m:r>
              <m:r>
                <m:t>u</m:t>
              </m:r>
              <m:r>
                <m:t>c</m:t>
              </m:r>
              <m:r>
                <m:t>t</m:t>
              </m:r>
              <m:r>
                <m:t>u</m:t>
              </m:r>
              <m:r>
                <m:t>r</m:t>
              </m:r>
              <m:r>
                <m:t>e</m:t>
              </m:r>
            </m:e>
          </m:d>
        </m:oMath>
      </m:oMathPara>
    </w:p>
    <w:p>
      <w:pPr>
        <w:pStyle w:val="FirstParagraph"/>
        <w:spacing w:after="84" w:line="252" w:lineRule="auto"/>
        <w:widowControl w:val="1"/>
      </w:pPr>
      <w:r>
        <w:rPr>
          <w:rFonts w:ascii="Carlito" w:hAnsi="Carlito" w:eastAsia="Carlito" w:cs="Carlito"/>
          <w:color w:val="27303A"/>
          <w:sz w:val="20"/>
        </w:rPr>
        <w:t xml:space="preserve">Supported events:</w:t>
      </w:r>
    </w:p>
    <w:p>
      <w:pPr>
        <w:pStyle w:val="Compact"/>
        <w:numPr>
          <w:ilvl w:val="0"/>
          <w:numId w:val="1012"/>
        </w:numPr>
        <w:spacing w:after="44" w:line="245" w:lineRule="auto"/>
        <w:widowControl w:val="1"/>
      </w:pPr>
      <w:r>
        <w:rPr>
          <w:rFonts w:ascii="Carlito" w:hAnsi="Carlito" w:eastAsia="Carlito" w:cs="Carlito"/>
          <w:color w:val="27303A"/>
          <w:sz w:val="20"/>
        </w:rPr>
        <w:t xml:space="preserve">Trend Change</w:t>
      </w:r>
    </w:p>
    <w:p>
      <w:pPr>
        <w:pStyle w:val="Compact"/>
        <w:numPr>
          <w:ilvl w:val="0"/>
          <w:numId w:val="1012"/>
        </w:numPr>
        <w:spacing w:after="44" w:line="245" w:lineRule="auto"/>
        <w:widowControl w:val="1"/>
      </w:pPr>
      <w:r>
        <w:rPr>
          <w:rFonts w:ascii="Carlito" w:hAnsi="Carlito" w:eastAsia="Carlito" w:cs="Carlito"/>
          <w:color w:val="27303A"/>
          <w:sz w:val="20"/>
        </w:rPr>
        <w:t xml:space="preserve">Regime Change</w:t>
      </w:r>
    </w:p>
    <w:p>
      <w:pPr>
        <w:pStyle w:val="Compact"/>
        <w:numPr>
          <w:ilvl w:val="0"/>
          <w:numId w:val="1012"/>
        </w:numPr>
        <w:spacing w:after="44" w:line="245" w:lineRule="auto"/>
        <w:widowControl w:val="1"/>
      </w:pPr>
      <w:r>
        <w:rPr>
          <w:rFonts w:ascii="Carlito" w:hAnsi="Carlito" w:eastAsia="Carlito" w:cs="Carlito"/>
          <w:color w:val="27303A"/>
          <w:sz w:val="20"/>
        </w:rPr>
        <w:t xml:space="preserve">Shock</w:t>
      </w:r>
    </w:p>
    <w:p>
      <w:pPr>
        <w:pStyle w:val="Compact"/>
        <w:numPr>
          <w:ilvl w:val="0"/>
          <w:numId w:val="1012"/>
        </w:numPr>
        <w:spacing w:after="44" w:line="245" w:lineRule="auto"/>
        <w:widowControl w:val="1"/>
      </w:pPr>
      <w:r>
        <w:rPr>
          <w:rFonts w:ascii="Carlito" w:hAnsi="Carlito" w:eastAsia="Carlito" w:cs="Carlito"/>
          <w:color w:val="27303A"/>
          <w:sz w:val="20"/>
        </w:rPr>
        <w:t xml:space="preserve">Anomaly</w:t>
      </w:r>
    </w:p>
    <w:p>
      <w:pPr>
        <w:pStyle w:val="Compact"/>
        <w:numPr>
          <w:ilvl w:val="0"/>
          <w:numId w:val="1012"/>
        </w:numPr>
        <w:spacing w:after="44" w:line="245" w:lineRule="auto"/>
        <w:widowControl w:val="1"/>
      </w:pPr>
      <w:r>
        <w:rPr>
          <w:rFonts w:ascii="Carlito" w:hAnsi="Carlito" w:eastAsia="Carlito" w:cs="Carlito"/>
          <w:color w:val="27303A"/>
          <w:sz w:val="20"/>
        </w:rPr>
        <w:t xml:space="preserve">Breakout</w:t>
      </w:r>
    </w:p>
    <w:p>
      <w:pPr>
        <w:pStyle w:val="Compact"/>
        <w:numPr>
          <w:ilvl w:val="0"/>
          <w:numId w:val="1012"/>
        </w:numPr>
        <w:spacing w:after="44" w:line="245" w:lineRule="auto"/>
        <w:widowControl w:val="1"/>
      </w:pPr>
      <w:r>
        <w:rPr>
          <w:rFonts w:ascii="Carlito" w:hAnsi="Carlito" w:eastAsia="Carlito" w:cs="Carlito"/>
          <w:color w:val="27303A"/>
          <w:sz w:val="20"/>
        </w:rPr>
        <w:t xml:space="preserve">Up Pressure</w:t>
      </w:r>
    </w:p>
    <w:p>
      <w:pPr>
        <w:pStyle w:val="Compact"/>
        <w:numPr>
          <w:ilvl w:val="0"/>
          <w:numId w:val="1012"/>
        </w:numPr>
        <w:spacing w:after="44" w:line="245" w:lineRule="auto"/>
        <w:widowControl w:val="1"/>
      </w:pPr>
      <w:r>
        <w:rPr>
          <w:rFonts w:ascii="Carlito" w:hAnsi="Carlito" w:eastAsia="Carlito" w:cs="Carlito"/>
          <w:color w:val="27303A"/>
          <w:sz w:val="20"/>
        </w:rPr>
        <w:t xml:space="preserve">Down Pressure</w:t>
      </w:r>
    </w:p>
    <w:p>
      <w:pPr>
        <w:pStyle w:val="Compact"/>
        <w:numPr>
          <w:ilvl w:val="0"/>
          <w:numId w:val="1012"/>
        </w:numPr>
        <w:spacing w:after="44" w:line="245" w:lineRule="auto"/>
        <w:widowControl w:val="1"/>
      </w:pPr>
      <w:r>
        <w:rPr>
          <w:rFonts w:ascii="Carlito" w:hAnsi="Carlito" w:eastAsia="Carlito" w:cs="Carlito"/>
          <w:color w:val="27303A"/>
          <w:sz w:val="20"/>
        </w:rPr>
        <w:t xml:space="preserve">Signal End</w:t>
      </w:r>
    </w:p>
    <w:bookmarkEnd w:id="111"/>
    <w:bookmarkStart w:id="112" w:name="historical-event-finalit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69. ⬆️⬇️ Historical Event Finality</w:t>
      </w:r>
    </w:p>
    <w:p>
      <w:pPr>
        <w:pStyle w:val="FirstParagraph"/>
        <w:spacing w:after="84" w:line="252" w:lineRule="auto"/>
        <w:widowControl w:val="1"/>
      </w:pPr>
      <w:r>
        <w:rPr>
          <w:rFonts w:ascii="Carlito" w:hAnsi="Carlito" w:eastAsia="Carlito" w:cs="Carlito"/>
          <w:color w:val="27303A"/>
          <w:sz w:val="20"/>
        </w:rPr>
        <w:t xml:space="preserve">A historical event is generated only from information that was available at its historical time.</w:t>
      </w:r>
    </w:p>
    <w:p>
      <w:pPr>
        <w:pStyle w:val="BodyText"/>
        <w:spacing w:after="84" w:line="252" w:lineRule="auto"/>
        <w:widowControl w:val="1"/>
      </w:pPr>
      <w:r>
        <w:rPr>
          <w:rFonts w:ascii="Carlito" w:hAnsi="Carlito" w:eastAsia="Carlito" w:cs="Carlito"/>
          <w:color w:val="27303A"/>
          <w:sz w:val="20"/>
        </w:rPr>
        <w:t xml:space="preserve">After commit:</w:t>
      </w:r>
    </w:p>
    <w:p>
      <w:pPr>
        <w:pStyle w:val="Compact"/>
        <w:numPr>
          <w:ilvl w:val="0"/>
          <w:numId w:val="1013"/>
        </w:numPr>
        <w:spacing w:after="44" w:line="245" w:lineRule="auto"/>
        <w:widowControl w:val="1"/>
      </w:pPr>
      <w:r>
        <w:rPr>
          <w:rFonts w:ascii="Carlito" w:hAnsi="Carlito" w:eastAsia="Carlito" w:cs="Carlito"/>
          <w:color w:val="27303A"/>
          <w:sz w:val="20"/>
        </w:rPr>
        <w:t xml:space="preserve">❌ It cannot move.</w:t>
      </w:r>
    </w:p>
    <w:p>
      <w:pPr>
        <w:pStyle w:val="Compact"/>
        <w:numPr>
          <w:ilvl w:val="0"/>
          <w:numId w:val="1013"/>
        </w:numPr>
        <w:spacing w:after="44" w:line="245" w:lineRule="auto"/>
        <w:widowControl w:val="1"/>
      </w:pPr>
      <w:r>
        <w:rPr>
          <w:rFonts w:ascii="Carlito" w:hAnsi="Carlito" w:eastAsia="Carlito" w:cs="Carlito"/>
          <w:color w:val="27303A"/>
          <w:sz w:val="20"/>
        </w:rPr>
        <w:t xml:space="preserve">❌ It cannot be regenerated using future parameters.</w:t>
      </w:r>
    </w:p>
    <w:p>
      <w:pPr>
        <w:pStyle w:val="Compact"/>
        <w:numPr>
          <w:ilvl w:val="0"/>
          <w:numId w:val="1013"/>
        </w:numPr>
        <w:spacing w:after="44" w:line="245" w:lineRule="auto"/>
        <w:widowControl w:val="1"/>
      </w:pPr>
      <w:r>
        <w:rPr>
          <w:rFonts w:ascii="Carlito" w:hAnsi="Carlito" w:eastAsia="Carlito" w:cs="Carlito"/>
          <w:color w:val="27303A"/>
          <w:sz w:val="20"/>
        </w:rPr>
        <w:t xml:space="preserve">❌ It cannot be created from future information.</w:t>
      </w:r>
    </w:p>
    <w:p>
      <w:pPr>
        <w:pStyle w:val="Compact"/>
        <w:numPr>
          <w:ilvl w:val="0"/>
          <w:numId w:val="1013"/>
        </w:numPr>
        <w:spacing w:after="44" w:line="245" w:lineRule="auto"/>
        <w:widowControl w:val="1"/>
      </w:pPr>
      <w:r>
        <w:rPr>
          <w:rFonts w:ascii="Carlito" w:hAnsi="Carlito" w:eastAsia="Carlito" w:cs="Carlito"/>
          <w:color w:val="27303A"/>
          <w:sz w:val="20"/>
        </w:rPr>
        <w:t xml:space="preserve">✅ It becomes a permanent historical event.</w:t>
      </w:r>
    </w:p>
    <w:bookmarkEnd w:id="112"/>
    <w:bookmarkStart w:id="113" w:name="live-event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70. 🔴 Live Events</w:t>
      </w:r>
    </w:p>
    <w:p>
      <w:pPr>
        <w:pStyle w:val="FirstParagraph"/>
        <w:spacing w:after="84" w:line="252" w:lineRule="auto"/>
        <w:widowControl w:val="1"/>
      </w:pPr>
      <w:r>
        <w:rPr>
          <w:rFonts w:ascii="Carlito" w:hAnsi="Carlito" w:eastAsia="Carlito" w:cs="Carlito"/>
          <w:color w:val="27303A"/>
          <w:sz w:val="20"/>
        </w:rPr>
        <w:t xml:space="preserve">Candle 0 may contain provisional events. A live event may change on the next tick and does not become final until the candle closes.</w:t>
      </w:r>
    </w:p>
    <w:bookmarkEnd w:id="113"/>
    <w:bookmarkStart w:id="114" w:name="historical-analysi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71. 📈 Historical Analysis</w:t>
      </w:r>
    </w:p>
    <w:p>
      <w:pPr>
        <w:pStyle w:val="FirstParagraph"/>
        <w:spacing w:after="84" w:line="252" w:lineRule="auto"/>
        <w:widowControl w:val="1"/>
      </w:pPr>
      <w:r>
        <w:rPr>
          <w:rFonts w:ascii="Carlito" w:hAnsi="Carlito" w:eastAsia="Carlito" w:cs="Carlito"/>
          <w:color w:val="27303A"/>
          <w:sz w:val="20"/>
        </w:rPr>
        <w:t xml:space="preserve">If</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Historical Analysis = false</w:t>
      </w:r>
      <w:r>
        <w:rPr>
          <w:rFonts w:ascii="Carlito" w:hAnsi="Carlito" w:eastAsia="Carlito" w:cs="Carlito"/>
          <w:color w:val="27303A"/>
          <w:sz w:val="20"/>
        </w:rPr>
        <w:t xml:space="preserve">, historical computation continues. Only historical graphics are hidden.</w:t>
      </w:r>
    </w:p>
    <w:bookmarkEnd w:id="114"/>
    <w:bookmarkStart w:id="115" w:name="forecast-displa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72. 🔮 Forecast Display</w:t>
      </w:r>
    </w:p>
    <w:p>
      <w:pPr>
        <w:pStyle w:val="FirstParagraph"/>
        <w:spacing w:after="84" w:line="252" w:lineRule="auto"/>
        <w:widowControl w:val="1"/>
      </w:pPr>
      <w:r>
        <w:rPr>
          <w:rFonts w:ascii="Carlito" w:hAnsi="Carlito" w:eastAsia="Carlito" w:cs="Carlito"/>
          <w:color w:val="27303A"/>
          <w:sz w:val="20"/>
        </w:rPr>
        <w:t xml:space="preserve">If</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Forecast Display = false</w:t>
      </w:r>
      <w:r>
        <w:rPr>
          <w:rFonts w:ascii="Carlito" w:hAnsi="Carlito" w:eastAsia="Carlito" w:cs="Carlito"/>
          <w:color w:val="27303A"/>
          <w:sz w:val="20"/>
        </w:rPr>
        <w:t xml:space="preserve">, the Forecast Engine continues operating for validation, model scoring, weighting, drift, and Conformal calibration. Only future graphical objects are hidden.</w:t>
      </w:r>
    </w:p>
    <w:bookmarkEnd w:id="115"/>
    <w:bookmarkStart w:id="116" w:name="event-displa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73. 🚨 Event Display</w:t>
      </w:r>
    </w:p>
    <w:p>
      <w:pPr>
        <w:pStyle w:val="FirstParagraph"/>
        <w:spacing w:after="84" w:line="252" w:lineRule="auto"/>
        <w:widowControl w:val="1"/>
      </w:pPr>
      <w:r>
        <w:rPr>
          <w:rFonts w:ascii="Carlito" w:hAnsi="Carlito" w:eastAsia="Carlito" w:cs="Carlito"/>
          <w:color w:val="27303A"/>
          <w:sz w:val="20"/>
        </w:rPr>
        <w:t xml:space="preserve">If</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Event Display = false</w:t>
      </w:r>
      <w:r>
        <w:rPr>
          <w:rFonts w:ascii="Carlito" w:hAnsi="Carlito" w:eastAsia="Carlito" w:cs="Carlito"/>
          <w:color w:val="27303A"/>
          <w:sz w:val="20"/>
        </w:rPr>
        <w:t xml:space="preserve">, the Event Engine remains active. Only event markers are hidden from the chart.</w:t>
      </w:r>
    </w:p>
    <w:bookmarkEnd w:id="116"/>
    <w:bookmarkStart w:id="119" w:name="visual-detail"/>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74. 🎨 Visual Detail</w:t>
      </w:r>
    </w:p>
    <w:bookmarkStart w:id="117" w:name="basic"/>
    <w:p>
      <w:pPr>
        <w:pStyle w:val="Heading2"/>
        <w:spacing/>
        <w:keepNext/>
        <w:widowControl w:val="1"/>
      </w:pPr>
      <w:r>
        <w:rPr>
          <w:rFonts w:ascii="Liberation Sans" w:hAnsi="Liberation Sans" w:eastAsia="Liberation Sans" w:cs="Liberation Sans"/>
          <w:b/>
          <w:color w:val="486A82"/>
          <w:sz w:val="22"/>
        </w:rPr>
        <w:t xml:space="preserve">Basic</w:t>
      </w:r>
    </w:p>
    <w:p>
      <w:pPr>
        <w:pStyle w:val="Compact"/>
        <w:numPr>
          <w:ilvl w:val="0"/>
          <w:numId w:val="1014"/>
        </w:numPr>
        <w:spacing w:after="44" w:line="245" w:lineRule="auto"/>
        <w:widowControl w:val="1"/>
      </w:pPr>
      <w:r>
        <w:rPr>
          <w:rFonts w:ascii="Carlito" w:hAnsi="Carlito" w:eastAsia="Carlito" w:cs="Carlito"/>
          <w:color w:val="27303A"/>
          <w:sz w:val="20"/>
        </w:rPr>
        <w:t xml:space="preserve">Trend</w:t>
      </w:r>
    </w:p>
    <w:p>
      <w:pPr>
        <w:pStyle w:val="Compact"/>
        <w:numPr>
          <w:ilvl w:val="0"/>
          <w:numId w:val="1014"/>
        </w:numPr>
        <w:spacing w:after="44" w:line="245" w:lineRule="auto"/>
        <w:widowControl w:val="1"/>
      </w:pPr>
      <w:r>
        <w:rPr>
          <w:rFonts w:ascii="Carlito" w:hAnsi="Carlito" w:eastAsia="Carlito" w:cs="Carlito"/>
          <w:color w:val="27303A"/>
          <w:sz w:val="20"/>
        </w:rPr>
        <w:t xml:space="preserve">Signal</w:t>
      </w:r>
    </w:p>
    <w:p>
      <w:pPr>
        <w:pStyle w:val="Compact"/>
        <w:numPr>
          <w:ilvl w:val="0"/>
          <w:numId w:val="1014"/>
        </w:numPr>
        <w:spacing w:after="44" w:line="245" w:lineRule="auto"/>
        <w:widowControl w:val="1"/>
      </w:pPr>
      <w:r>
        <w:rPr>
          <w:rFonts w:ascii="Carlito" w:hAnsi="Carlito" w:eastAsia="Carlito" w:cs="Carlito"/>
          <w:color w:val="27303A"/>
          <w:sz w:val="20"/>
        </w:rPr>
        <w:t xml:space="preserve">Band</w:t>
      </w:r>
    </w:p>
    <w:p>
      <w:pPr>
        <w:pStyle w:val="Compact"/>
        <w:numPr>
          <w:ilvl w:val="0"/>
          <w:numId w:val="1014"/>
        </w:numPr>
        <w:spacing w:after="44" w:line="245" w:lineRule="auto"/>
        <w:widowControl w:val="1"/>
      </w:pPr>
      <w:r>
        <w:rPr>
          <w:rFonts w:ascii="Carlito" w:hAnsi="Carlito" w:eastAsia="Carlito" w:cs="Carlito"/>
          <w:color w:val="27303A"/>
          <w:sz w:val="20"/>
        </w:rPr>
        <w:t xml:space="preserve">Central Forecast</w:t>
      </w:r>
    </w:p>
    <w:p>
      <w:pPr>
        <w:pStyle w:val="Compact"/>
        <w:numPr>
          <w:ilvl w:val="0"/>
          <w:numId w:val="1014"/>
        </w:numPr>
        <w:spacing w:after="44" w:line="245" w:lineRule="auto"/>
        <w:widowControl w:val="1"/>
      </w:pPr>
      <w:r>
        <w:rPr>
          <w:rFonts w:ascii="Carlito" w:hAnsi="Carlito" w:eastAsia="Carlito" w:cs="Carlito"/>
          <w:color w:val="27303A"/>
          <w:sz w:val="20"/>
        </w:rPr>
        <w:t xml:space="preserve">Lower / Upper</w:t>
      </w:r>
    </w:p>
    <w:p>
      <w:pPr>
        <w:pStyle w:val="Compact"/>
        <w:numPr>
          <w:ilvl w:val="0"/>
          <w:numId w:val="1014"/>
        </w:numPr>
        <w:spacing w:after="44" w:line="245" w:lineRule="auto"/>
        <w:widowControl w:val="1"/>
      </w:pPr>
      <w:r>
        <w:rPr>
          <w:rFonts w:ascii="Carlito" w:hAnsi="Carlito" w:eastAsia="Carlito" w:cs="Carlito"/>
          <w:color w:val="27303A"/>
          <w:sz w:val="20"/>
        </w:rPr>
        <w:t xml:space="preserve">Essential Events</w:t>
      </w:r>
    </w:p>
    <w:bookmarkEnd w:id="117"/>
    <w:bookmarkStart w:id="118" w:name="full"/>
    <w:p>
      <w:pPr>
        <w:pStyle w:val="Heading2"/>
        <w:spacing/>
        <w:keepNext/>
        <w:widowControl w:val="1"/>
      </w:pPr>
      <w:r>
        <w:rPr>
          <w:rFonts w:ascii="Liberation Sans" w:hAnsi="Liberation Sans" w:eastAsia="Liberation Sans" w:cs="Liberation Sans"/>
          <w:b/>
          <w:color w:val="486A82"/>
          <w:sz w:val="22"/>
        </w:rPr>
        <w:t xml:space="preserve">Full</w:t>
      </w:r>
    </w:p>
    <w:p>
      <w:pPr>
        <w:pStyle w:val="FirstParagraph"/>
        <w:spacing w:after="84" w:line="252" w:lineRule="auto"/>
        <w:widowControl w:val="1"/>
      </w:pPr>
      <w:r>
        <w:rPr>
          <w:rFonts w:ascii="Carlito" w:hAnsi="Carlito" w:eastAsia="Carlito" w:cs="Carlito"/>
          <w:color w:val="27303A"/>
          <w:sz w:val="20"/>
        </w:rPr>
        <w:t xml:space="preserve">Everything in Basic, plus:</w:t>
      </w:r>
    </w:p>
    <w:p>
      <w:pPr>
        <w:pStyle w:val="Compact"/>
        <w:numPr>
          <w:ilvl w:val="0"/>
          <w:numId w:val="1015"/>
        </w:numPr>
        <w:spacing w:after="44" w:line="245" w:lineRule="auto"/>
        <w:widowControl w:val="1"/>
      </w:pPr>
      <w:r>
        <w:rPr>
          <w:rFonts w:ascii="Carlito" w:hAnsi="Carlito" w:eastAsia="Carlito" w:cs="Carlito"/>
          <w:color w:val="27303A"/>
          <w:sz w:val="20"/>
        </w:rPr>
        <w:t xml:space="preserve">Support / Resistance</w:t>
      </w:r>
    </w:p>
    <w:p>
      <w:pPr>
        <w:pStyle w:val="Compact"/>
        <w:numPr>
          <w:ilvl w:val="0"/>
          <w:numId w:val="1015"/>
        </w:numPr>
        <w:spacing w:after="44" w:line="245" w:lineRule="auto"/>
        <w:widowControl w:val="1"/>
      </w:pPr>
      <w:r>
        <w:rPr>
          <w:rFonts w:ascii="Carlito" w:hAnsi="Carlito" w:eastAsia="Carlito" w:cs="Carlito"/>
          <w:color w:val="27303A"/>
          <w:sz w:val="20"/>
        </w:rPr>
        <w:t xml:space="preserve">Congestion</w:t>
      </w:r>
    </w:p>
    <w:p>
      <w:pPr>
        <w:pStyle w:val="Compact"/>
        <w:numPr>
          <w:ilvl w:val="0"/>
          <w:numId w:val="1015"/>
        </w:numPr>
        <w:spacing w:after="44" w:line="245" w:lineRule="auto"/>
        <w:widowControl w:val="1"/>
      </w:pPr>
      <w:r>
        <w:rPr>
          <w:rFonts w:ascii="Carlito" w:hAnsi="Carlito" w:eastAsia="Carlito" w:cs="Carlito"/>
          <w:color w:val="27303A"/>
          <w:sz w:val="20"/>
        </w:rPr>
        <w:t xml:space="preserve">Uncertainty Cloud</w:t>
      </w:r>
    </w:p>
    <w:p>
      <w:pPr>
        <w:pStyle w:val="Compact"/>
        <w:numPr>
          <w:ilvl w:val="0"/>
          <w:numId w:val="1015"/>
        </w:numPr>
        <w:spacing w:after="44" w:line="245" w:lineRule="auto"/>
        <w:widowControl w:val="1"/>
      </w:pPr>
      <w:r>
        <w:rPr>
          <w:rFonts w:ascii="Carlito" w:hAnsi="Carlito" w:eastAsia="Carlito" w:cs="Carlito"/>
          <w:color w:val="27303A"/>
          <w:sz w:val="20"/>
        </w:rPr>
        <w:t xml:space="preserve">Forecast Cone</w:t>
      </w:r>
    </w:p>
    <w:p>
      <w:pPr>
        <w:pStyle w:val="Compact"/>
        <w:numPr>
          <w:ilvl w:val="0"/>
          <w:numId w:val="1015"/>
        </w:numPr>
        <w:spacing w:after="44" w:line="245" w:lineRule="auto"/>
        <w:widowControl w:val="1"/>
      </w:pPr>
      <w:r>
        <w:rPr>
          <w:rFonts w:ascii="Carlito" w:hAnsi="Carlito" w:eastAsia="Carlito" w:cs="Carlito"/>
          <w:color w:val="27303A"/>
          <w:sz w:val="20"/>
        </w:rPr>
        <w:t xml:space="preserve">Scenario Bands</w:t>
      </w:r>
    </w:p>
    <w:p>
      <w:pPr>
        <w:pStyle w:val="Compact"/>
        <w:numPr>
          <w:ilvl w:val="0"/>
          <w:numId w:val="1015"/>
        </w:numPr>
        <w:spacing w:after="44" w:line="245" w:lineRule="auto"/>
        <w:widowControl w:val="1"/>
      </w:pPr>
      <w:r>
        <w:rPr>
          <w:rFonts w:ascii="Carlito" w:hAnsi="Carlito" w:eastAsia="Carlito" w:cs="Carlito"/>
          <w:color w:val="27303A"/>
          <w:sz w:val="20"/>
        </w:rPr>
        <w:t xml:space="preserve">Regime</w:t>
      </w:r>
    </w:p>
    <w:p>
      <w:pPr>
        <w:pStyle w:val="Compact"/>
        <w:numPr>
          <w:ilvl w:val="0"/>
          <w:numId w:val="1015"/>
        </w:numPr>
        <w:spacing w:after="44" w:line="245" w:lineRule="auto"/>
        <w:widowControl w:val="1"/>
      </w:pPr>
      <w:r>
        <w:rPr>
          <w:rFonts w:ascii="Carlito" w:hAnsi="Carlito" w:eastAsia="Carlito" w:cs="Carlito"/>
          <w:color w:val="27303A"/>
          <w:sz w:val="20"/>
        </w:rPr>
        <w:t xml:space="preserve">Anomaly</w:t>
      </w:r>
    </w:p>
    <w:p>
      <w:pPr>
        <w:pStyle w:val="Compact"/>
        <w:numPr>
          <w:ilvl w:val="0"/>
          <w:numId w:val="1015"/>
        </w:numPr>
        <w:spacing w:after="44" w:line="245" w:lineRule="auto"/>
        <w:widowControl w:val="1"/>
      </w:pPr>
      <w:r>
        <w:rPr>
          <w:rFonts w:ascii="Carlito" w:hAnsi="Carlito" w:eastAsia="Carlito" w:cs="Carlito"/>
          <w:color w:val="27303A"/>
          <w:sz w:val="20"/>
        </w:rPr>
        <w:t xml:space="preserve">Shock</w:t>
      </w:r>
    </w:p>
    <w:p>
      <w:pPr>
        <w:pStyle w:val="Compact"/>
        <w:numPr>
          <w:ilvl w:val="0"/>
          <w:numId w:val="1015"/>
        </w:numPr>
        <w:spacing w:after="44" w:line="245" w:lineRule="auto"/>
        <w:widowControl w:val="1"/>
      </w:pPr>
      <w:r>
        <w:rPr>
          <w:rFonts w:ascii="Carlito" w:hAnsi="Carlito" w:eastAsia="Carlito" w:cs="Carlito"/>
          <w:color w:val="27303A"/>
          <w:sz w:val="20"/>
        </w:rPr>
        <w:t xml:space="preserve">Breakout</w:t>
      </w:r>
    </w:p>
    <w:p>
      <w:pPr>
        <w:pStyle w:val="Compact"/>
        <w:numPr>
          <w:ilvl w:val="0"/>
          <w:numId w:val="1015"/>
        </w:numPr>
        <w:spacing w:after="44" w:line="245" w:lineRule="auto"/>
        <w:widowControl w:val="1"/>
      </w:pPr>
      <w:r>
        <w:rPr>
          <w:rFonts w:ascii="Carlito" w:hAnsi="Carlito" w:eastAsia="Carlito" w:cs="Carlito"/>
          <w:color w:val="27303A"/>
          <w:sz w:val="20"/>
        </w:rPr>
        <w:t xml:space="preserve">Full Historical Events</w:t>
      </w:r>
    </w:p>
    <w:p>
      <w:pPr>
        <w:pStyle w:val="FirstParagraph"/>
        <w:spacing w:after="84" w:line="252" w:lineRule="auto"/>
        <w:widowControl w:val="1"/>
      </w:pPr>
      <w:r>
        <w:rPr>
          <w:rFonts w:ascii="Carlito" w:hAnsi="Carlito" w:eastAsia="Carlito" w:cs="Carlito"/>
          <w:color w:val="27303A"/>
          <w:sz w:val="20"/>
        </w:rPr>
        <w:t xml:space="preserve">Under heavy runtime pressure, Full visual detail may temporarily receive lower scheduler priority without changing the user input and without removing core calculations.</w:t>
      </w:r>
    </w:p>
    <w:bookmarkEnd w:id="118"/>
    <w:bookmarkEnd w:id="119"/>
    <w:bookmarkStart w:id="120" w:name="adaptive-parameter-engin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75. 📐 Adaptive Parameter Engine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Diagnostics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Candidate Generation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Small Candidate Set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Causal OOS Evaluation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Winner</w:t>
      </w:r>
    </w:p>
    <w:p>
      <w:pPr>
        <w:pStyle w:val="FirstParagraph"/>
        <w:spacing w:after="84" w:line="252" w:lineRule="auto"/>
        <w:widowControl w:val="1"/>
      </w:pPr>
      <w:r>
        <w:rPr>
          <w:rFonts w:ascii="Carlito" w:hAnsi="Carlito" w:eastAsia="Carlito" w:cs="Carlito"/>
          <w:color w:val="27303A"/>
          <w:sz w:val="20"/>
        </w:rPr>
        <w:t xml:space="preserve">No computationally heavy search is allowed in the Fast Path.</w:t>
      </w:r>
    </w:p>
    <w:bookmarkEnd w:id="120"/>
    <w:bookmarkStart w:id="121" w:name="feature-reliability"/>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76. 🧠 Feature Reliability</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Causal Correlation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ACF / PACF</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Ridge Shrinkage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Coefficient Stability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Permutation Degradation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Feature Reliability</w:t>
      </w:r>
    </w:p>
    <w:bookmarkEnd w:id="121"/>
    <w:bookmarkStart w:id="122" w:name="shock-handlin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77. 🟠 Shock Handling</w:t>
      </w:r>
    </w:p>
    <w:p>
      <w:pPr>
        <w:pStyle w:val="FirstParagraph"/>
        <w:spacing w:after="84" w:line="252" w:lineRule="auto"/>
        <w:widowControl w:val="1"/>
      </w:pPr>
      <w:r>
        <w:rPr>
          <w:rFonts w:ascii="Carlito" w:hAnsi="Carlito" w:eastAsia="Carlito" w:cs="Carlito"/>
          <w:color w:val="27303A"/>
          <w:sz w:val="20"/>
        </w:rPr>
        <w:t xml:space="preserve">During a Shock regime: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AR-Ridge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Trend Extrapolation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Naive / Kalman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Volatility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Interval Width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Support / Resistance Confidence ↓</w:t>
      </w:r>
    </w:p>
    <w:bookmarkEnd w:id="122"/>
    <w:bookmarkStart w:id="123" w:name="anomaly-handling"/>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78. ⚠️ Anomaly Handling</w:t>
      </w:r>
    </w:p>
    <w:p>
      <w:pPr>
        <w:pStyle w:val="FirstParagraph"/>
        <w:spacing w:after="84" w:line="252" w:lineRule="auto"/>
        <w:widowControl w:val="1"/>
      </w:pPr>
      <w:r>
        <w:rPr>
          <w:rFonts w:ascii="Carlito" w:hAnsi="Carlito" w:eastAsia="Carlito" w:cs="Carlito"/>
          <w:color w:val="27303A"/>
          <w:sz w:val="20"/>
        </w:rPr>
        <w:t xml:space="preserve">The system distinguishes between:</w:t>
      </w:r>
    </w:p>
    <w:p>
      <w:pPr>
        <w:pStyle w:val="Compact"/>
        <w:numPr>
          <w:ilvl w:val="0"/>
          <w:numId w:val="1016"/>
        </w:numPr>
        <w:spacing w:after="44" w:line="245" w:lineRule="auto"/>
        <w:widowControl w:val="1"/>
      </w:pPr>
      <w:r>
        <w:rPr>
          <w:rFonts w:ascii="Carlito" w:hAnsi="Carlito" w:eastAsia="Carlito" w:cs="Carlito"/>
          <w:color w:val="27303A"/>
          <w:sz w:val="20"/>
        </w:rPr>
        <w:t xml:space="preserve">Data Corruption</w:t>
      </w:r>
    </w:p>
    <w:p>
      <w:pPr>
        <w:pStyle w:val="Compact"/>
        <w:numPr>
          <w:ilvl w:val="0"/>
          <w:numId w:val="1016"/>
        </w:numPr>
        <w:spacing w:after="44" w:line="245" w:lineRule="auto"/>
        <w:widowControl w:val="1"/>
      </w:pPr>
      <w:r>
        <w:rPr>
          <w:rFonts w:ascii="Carlito" w:hAnsi="Carlito" w:eastAsia="Carlito" w:cs="Carlito"/>
          <w:color w:val="27303A"/>
          <w:sz w:val="20"/>
        </w:rPr>
        <w:t xml:space="preserve">Market Outlier</w:t>
      </w:r>
    </w:p>
    <w:p>
      <w:pPr>
        <w:pStyle w:val="Compact"/>
        <w:numPr>
          <w:ilvl w:val="0"/>
          <w:numId w:val="1016"/>
        </w:numPr>
        <w:spacing w:after="44" w:line="245" w:lineRule="auto"/>
        <w:widowControl w:val="1"/>
      </w:pPr>
      <w:r>
        <w:rPr>
          <w:rFonts w:ascii="Carlito" w:hAnsi="Carlito" w:eastAsia="Carlito" w:cs="Carlito"/>
          <w:color w:val="27303A"/>
          <w:sz w:val="20"/>
        </w:rPr>
        <w:t xml:space="preserve">Volatility Shock</w:t>
      </w:r>
    </w:p>
    <w:p>
      <w:pPr>
        <w:pStyle w:val="Compact"/>
        <w:numPr>
          <w:ilvl w:val="0"/>
          <w:numId w:val="1016"/>
        </w:numPr>
        <w:spacing w:after="44" w:line="245" w:lineRule="auto"/>
        <w:widowControl w:val="1"/>
      </w:pPr>
      <w:r>
        <w:rPr>
          <w:rFonts w:ascii="Carlito" w:hAnsi="Carlito" w:eastAsia="Carlito" w:cs="Carlito"/>
          <w:color w:val="27303A"/>
          <w:sz w:val="20"/>
        </w:rPr>
        <w:t xml:space="preserve">Structural Change</w:t>
      </w:r>
    </w:p>
    <w:p>
      <w:pPr>
        <w:pStyle w:val="FirstParagraph"/>
        <w:spacing w:after="84" w:line="252" w:lineRule="auto"/>
        <w:widowControl w:val="1"/>
      </w:pPr>
      <w:r>
        <w:rPr>
          <w:rFonts w:ascii="Carlito" w:hAnsi="Carlito" w:eastAsia="Carlito" w:cs="Carlito"/>
          <w:color w:val="27303A"/>
          <w:sz w:val="20"/>
        </w:rPr>
        <w:t xml:space="preserve">These conditions must not be treated as equivalent.</w:t>
      </w:r>
    </w:p>
    <w:bookmarkEnd w:id="123"/>
    <w:bookmarkStart w:id="124" w:name="model-approval"/>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79. 🎯 Model Approval</w:t>
      </w:r>
    </w:p>
    <w:p>
      <w:pPr>
        <w:pStyle w:val="FirstParagraph"/>
        <w:spacing w:after="84" w:line="252" w:lineRule="auto"/>
        <w:widowControl w:val="1"/>
      </w:pPr>
      <w:r>
        <w:rPr>
          <w:rFonts w:ascii="Carlito" w:hAnsi="Carlito" w:eastAsia="Carlito" w:cs="Carlito"/>
          <w:color w:val="27303A"/>
          <w:sz w:val="20"/>
        </w:rPr>
        <w:t xml:space="preserve">For a model to receive meaningful operational weight, it must have:</w:t>
      </w:r>
    </w:p>
    <w:p>
      <w:pPr>
        <w:pStyle w:val="Compact"/>
        <w:numPr>
          <w:ilvl w:val="0"/>
          <w:numId w:val="1017"/>
        </w:numPr>
        <w:spacing w:after="44" w:line="245" w:lineRule="auto"/>
        <w:widowControl w:val="1"/>
      </w:pPr>
      <w:r>
        <w:rPr>
          <w:rFonts w:ascii="Carlito" w:hAnsi="Carlito" w:eastAsia="Carlito" w:cs="Carlito"/>
          <w:color w:val="27303A"/>
          <w:sz w:val="20"/>
        </w:rPr>
        <w:t xml:space="preserve">Valid OOS evidence</w:t>
      </w:r>
    </w:p>
    <w:p>
      <w:pPr>
        <w:pStyle w:val="Compact"/>
        <w:numPr>
          <w:ilvl w:val="0"/>
          <w:numId w:val="1017"/>
        </w:numPr>
        <w:spacing w:after="44" w:line="245" w:lineRule="auto"/>
        <w:widowControl w:val="1"/>
      </w:pPr>
      <w:r>
        <w:rPr>
          <w:rFonts w:ascii="Carlito" w:hAnsi="Carlito" w:eastAsia="Carlito" w:cs="Carlito"/>
          <w:color w:val="27303A"/>
          <w:sz w:val="20"/>
        </w:rPr>
        <w:t xml:space="preserve">Stable error</w:t>
      </w:r>
    </w:p>
    <w:p>
      <w:pPr>
        <w:pStyle w:val="Compact"/>
        <w:numPr>
          <w:ilvl w:val="0"/>
          <w:numId w:val="1017"/>
        </w:numPr>
        <w:spacing w:after="44" w:line="245" w:lineRule="auto"/>
        <w:widowControl w:val="1"/>
      </w:pPr>
      <w:r>
        <w:rPr>
          <w:rFonts w:ascii="Carlito" w:hAnsi="Carlito" w:eastAsia="Carlito" w:cs="Carlito"/>
          <w:color w:val="27303A"/>
          <w:sz w:val="20"/>
        </w:rPr>
        <w:t xml:space="preserve">Acceptable coverage</w:t>
      </w:r>
    </w:p>
    <w:p>
      <w:pPr>
        <w:pStyle w:val="Compact"/>
        <w:numPr>
          <w:ilvl w:val="0"/>
          <w:numId w:val="1017"/>
        </w:numPr>
        <w:spacing w:after="44" w:line="245" w:lineRule="auto"/>
        <w:widowControl w:val="1"/>
      </w:pPr>
      <w:r>
        <w:rPr>
          <w:rFonts w:ascii="Carlito" w:hAnsi="Carlito" w:eastAsia="Carlito" w:cs="Carlito"/>
          <w:color w:val="27303A"/>
          <w:sz w:val="20"/>
        </w:rPr>
        <w:t xml:space="preserve">Shock resistance</w:t>
      </w:r>
    </w:p>
    <w:p>
      <w:pPr>
        <w:pStyle w:val="Compact"/>
        <w:numPr>
          <w:ilvl w:val="0"/>
          <w:numId w:val="1017"/>
        </w:numPr>
        <w:spacing w:after="44" w:line="245" w:lineRule="auto"/>
        <w:widowControl w:val="1"/>
      </w:pPr>
      <w:r>
        <w:rPr>
          <w:rFonts w:ascii="Carlito" w:hAnsi="Carlito" w:eastAsia="Carlito" w:cs="Carlito"/>
          <w:color w:val="27303A"/>
          <w:sz w:val="20"/>
        </w:rPr>
        <w:t xml:space="preserve">Acceptable drift behavior</w:t>
      </w:r>
    </w:p>
    <w:p>
      <w:pPr>
        <w:pStyle w:val="Compact"/>
        <w:numPr>
          <w:ilvl w:val="0"/>
          <w:numId w:val="1017"/>
        </w:numPr>
        <w:spacing w:after="44" w:line="245" w:lineRule="auto"/>
        <w:widowControl w:val="1"/>
      </w:pPr>
      <w:r>
        <w:rPr>
          <w:rFonts w:ascii="Carlito" w:hAnsi="Carlito" w:eastAsia="Carlito" w:cs="Carlito"/>
          <w:b/>
          <w:bCs/>
          <w:color w:val="27303A"/>
          <w:sz w:val="20"/>
        </w:rPr>
        <w:t xml:space="preserve">Acceptable latency</w:t>
      </w:r>
    </w:p>
    <w:bookmarkEnd w:id="124"/>
    <w:bookmarkStart w:id="125" w:name="stress-diagnostics"/>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80. 🧪 Stress Diagnostics</w:t>
      </w:r>
    </w:p>
    <w:p>
      <w:pPr>
        <w:pStyle w:val="FirstParagraph"/>
        <w:spacing w:after="84" w:line="252" w:lineRule="auto"/>
        <w:widowControl w:val="1"/>
      </w:pPr>
      <w:r>
        <w:rPr>
          <w:rFonts w:ascii="Carlito" w:hAnsi="Carlito" w:eastAsia="Carlito" w:cs="Carlito"/>
          <w:color w:val="27303A"/>
          <w:sz w:val="20"/>
        </w:rPr>
        <w:t xml:space="preserve">Stress Diagnostics always have low runtime priority and are never executed in the Fast Path. Under heavy runtime load, they may remain deferred indefinitely without interrupting live analysis.</w:t>
      </w:r>
    </w:p>
    <w:bookmarkEnd w:id="125"/>
    <w:bookmarkStart w:id="126" w:name="internal-output-structur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81. 📦 Internal Output Structure</w:t>
      </w:r>
    </w:p>
    <w:tbl>
      <w:tblPr>
        <w:tblStyle w:val="TableGrid"/>
        <w:tblW w:type="dxa" w:w="9660"/>
        <w:jc w:val="center"/>
        <w:tblLayout w:type="fixed"/>
        <w:tblLook w:firstRow="1" w:lastRow="0" w:firstColumn="0" w:lastColumn="0" w:noHBand="0" w:noVBand="0" w:val="0020"/>
      </w:tblPr>
      <w:tblGrid>
        <w:gridCol w:w="4400"/>
        <w:gridCol w:w="5260"/>
      </w:tblGrid>
      <w:tr>
        <w:trPr>
          <w:tblHeader w:val="true"/>
        </w:trP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Field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Content</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request_id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Calculation Cycle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request_version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Revision</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status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Building / Ready / Error</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source_watermark</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Last Final Candle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repaint_safe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Historical Safety</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model_mode_used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Active Mode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model_version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State Version</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data_quality_score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Quality</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market_regime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Regime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trend_segments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Trend</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signal_segments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Signal</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volatility_bands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Bands</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forecast_path</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Central</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forecast_lower</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Lower</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forecast_upper</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Upper</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uncertainty_cloud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Uncertainty</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forecast_rectangle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Rectangle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historical_events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Final Events</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live_events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Provisional Events</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render_style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Graphic Style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Style w:val="VerbatimChar"/>
                <w:rFonts w:ascii="Carlito" w:hAnsi="Carlito" w:eastAsia="Carlito" w:cs="Carlito"/>
                <w:color w:val="27303A"/>
                <w:sz w:val="16"/>
              </w:rPr>
              <w:t xml:space="preserve">runtime_load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Internal Runtime Load</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Style w:val="VerbatimChar"/>
                <w:rFonts w:ascii="Carlito" w:hAnsi="Carlito" w:eastAsia="Carlito" w:cs="Carlito"/>
                <w:color w:val="27303A"/>
                <w:sz w:val="16"/>
              </w:rPr>
              <w:t xml:space="preserve">build_state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Historical Build State</w:t>
            </w:r>
          </w:p>
        </w:tc>
      </w:tr>
    </w:tbl>
    <w:bookmarkEnd w:id="126"/>
    <w:bookmarkStart w:id="127" w:name="code-architectur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82. 📁 Code Architecture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DSA-MQL5-Native/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DSA_MQL5_Native.mq5</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Core/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DSAContext.mqh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InputContract.mqh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ClosedState.mqh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LiveState.mqh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StateRegistry.mqh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Runtime/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TickScheduler.mqh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WorkBudget.mqh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PriorityQueue.mqh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SingleFlightGuard.mqh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TriggerCoalescer.mqh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ProgressiveBuilder.mqh</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Data/</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Features/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Models/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Forecast/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Validation/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Events/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Visual/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Stations/</w:t>
      </w:r>
    </w:p>
    <w:bookmarkEnd w:id="127"/>
    <w:bookmarkStart w:id="128" w:name="standard-station-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83. 📏 Standard Station Contract</w:t>
      </w:r>
    </w:p>
    <w:p>
      <w:pPr>
        <w:pStyle w:val="FirstParagraph"/>
        <w:spacing w:after="84" w:line="252" w:lineRule="auto"/>
        <w:widowControl w:val="1"/>
      </w:pPr>
      <w:r>
        <w:rPr>
          <w:rFonts w:ascii="Carlito" w:hAnsi="Carlito" w:eastAsia="Carlito" w:cs="Carlito"/>
          <w:color w:val="27303A"/>
          <w:sz w:val="20"/>
        </w:rPr>
        <w:t xml:space="preserve">Each station must define: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Input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Required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Calculation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Validity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Error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Output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Mutation Permission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Live/Closed Compatibility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Dependencies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Unit Test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Runtime Priority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Estimated Cost Class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CanBeDeferred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CanBeSliced</w:t>
      </w:r>
    </w:p>
    <w:p>
      <w:pPr>
        <w:pStyle w:val="FirstParagraph"/>
        <w:spacing w:after="84" w:line="252" w:lineRule="auto"/>
        <w:widowControl w:val="1"/>
      </w:pPr>
      <w:r>
        <w:rPr>
          <w:rFonts w:ascii="Carlito" w:hAnsi="Carlito" w:eastAsia="Carlito" w:cs="Carlito"/>
          <w:color w:val="27303A"/>
          <w:sz w:val="20"/>
        </w:rPr>
        <w:t xml:space="preserve">Each station must additionally declare: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CanRunOnLiveCandle0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CanCommitHistoricalState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RequiresClosedBar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HeavyTask</w:t>
      </w:r>
    </w:p>
    <w:bookmarkEnd w:id="128"/>
    <w:bookmarkStart w:id="131" w:name="state-mutation"/>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84. 🔐 State Mutation</w:t>
      </w:r>
    </w:p>
    <w:bookmarkStart w:id="129" w:name="closed-state"/>
    <w:p>
      <w:pPr>
        <w:pStyle w:val="Heading2"/>
        <w:spacing/>
        <w:keepNext/>
        <w:widowControl w:val="1"/>
      </w:pPr>
      <w:r>
        <w:rPr>
          <w:rFonts w:ascii="Liberation Sans" w:hAnsi="Liberation Sans" w:eastAsia="Liberation Sans" w:cs="Liberation Sans"/>
          <w:b/>
          <w:color w:val="486A82"/>
          <w:sz w:val="22"/>
        </w:rPr>
        <w:t xml:space="preserve">Closed State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Process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Validate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Commit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Immutable Historical State</w:t>
      </w:r>
    </w:p>
    <w:bookmarkEnd w:id="129"/>
    <w:bookmarkStart w:id="130" w:name="live-state"/>
    <w:p>
      <w:pPr>
        <w:pStyle w:val="Heading2"/>
        <w:spacing/>
        <w:keepNext/>
        <w:widowControl w:val="1"/>
      </w:pPr>
      <w:r>
        <w:rPr>
          <w:rFonts w:ascii="Liberation Sans" w:hAnsi="Liberation Sans" w:eastAsia="Liberation Sans" w:cs="Liberation Sans"/>
          <w:b/>
          <w:color w:val="486A82"/>
          <w:sz w:val="22"/>
        </w:rPr>
        <w:t xml:space="preserve">Live State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ClosedState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Current 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Temporary LiveState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Render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Replace next Tick</w:t>
      </w:r>
    </w:p>
    <w:bookmarkEnd w:id="130"/>
    <w:bookmarkEnd w:id="131"/>
    <w:bookmarkStart w:id="132" w:name="normal-tick-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85. 🔁 Normal Tick Contract</w:t>
      </w:r>
    </w:p>
    <w:p>
      <w:pPr>
        <w:pStyle w:val="FirstParagraph"/>
        <w:spacing w:after="84" w:line="252" w:lineRule="auto"/>
        <w:widowControl w:val="1"/>
      </w:pPr>
      <w:r>
        <w:rPr>
          <w:rFonts w:ascii="Carlito" w:hAnsi="Carlito" w:eastAsia="Carlito" w:cs="Carlito"/>
          <w:color w:val="27303A"/>
          <w:sz w:val="20"/>
        </w:rPr>
        <w:t xml:space="preserve">During an ordinary tick:</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Receive Tick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Fast Runtime Guard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Read 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Feature Update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Live Model Inference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Forecast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Uncertainty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Essential Render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Optional small pending-work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Return</w:t>
      </w:r>
    </w:p>
    <w:bookmarkEnd w:id="132"/>
    <w:bookmarkStart w:id="133" w:name="new-bar-tick-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86. 🔄 New-Bar Tick Contract</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Receive Tick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Detect New Analysis Bar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Commit previous bar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Resolve mature forecasts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Update online states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Create new ClosedState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Process current 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Render</w:t>
      </w:r>
    </w:p>
    <w:bookmarkEnd w:id="133"/>
    <w:bookmarkStart w:id="134" w:name="heavy-trigger-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87. 🧠 Heavy Trigger Contract</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Evidence Trigger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Check Existing Job</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Exists → Merge Reason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None   → Create Pending Job</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Wait for Safe Budget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Process Slice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Complete?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No          Yes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Defer       Validate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Atomic Commit</w:t>
      </w:r>
    </w:p>
    <w:bookmarkEnd w:id="134"/>
    <w:bookmarkStart w:id="135" w:name="history-revision-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88. 🛡 History Revision Contract</w:t>
      </w:r>
    </w:p>
    <w:p>
      <w:pPr>
        <w:pStyle w:val="FirstParagraph"/>
        <w:spacing w:after="84" w:line="252" w:lineRule="auto"/>
        <w:widowControl w:val="1"/>
      </w:pPr>
      <w:r>
        <w:rPr>
          <w:rFonts w:ascii="Carlito" w:hAnsi="Carlito" w:eastAsia="Carlito" w:cs="Carlito"/>
          <w:color w:val="27303A"/>
          <w:sz w:val="20"/>
        </w:rPr>
        <w:t xml:space="preserve">A history revision must not trigger all rebuild work within the same tick.</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Detect Revision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Mark Rebuild Required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Create new Build Version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Progressive Causal Rebuild</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Validate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Atomic Switch</w:t>
      </w:r>
    </w:p>
    <w:bookmarkEnd w:id="135"/>
    <w:bookmarkStart w:id="136" w:name="stale-result-protection"/>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89. 🚨 Stale Result Protection</w:t>
      </w:r>
    </w:p>
    <w:p>
      <w:pPr>
        <w:pStyle w:val="FirstParagraph"/>
        <w:spacing w:after="84" w:line="252" w:lineRule="auto"/>
        <w:widowControl w:val="1"/>
      </w:pPr>
      <w:r>
        <w:rPr>
          <w:rFonts w:ascii="Carlito" w:hAnsi="Carlito" w:eastAsia="Carlito" w:cs="Carlito"/>
          <w:color w:val="27303A"/>
          <w:sz w:val="20"/>
        </w:rPr>
        <w:t xml:space="preserve">If any of the following change while recalibration is running:</w:t>
      </w:r>
    </w:p>
    <w:p>
      <w:pPr>
        <w:pStyle w:val="Compact"/>
        <w:numPr>
          <w:ilvl w:val="0"/>
          <w:numId w:val="1018"/>
        </w:numPr>
        <w:spacing w:after="44" w:line="245" w:lineRule="auto"/>
        <w:widowControl w:val="1"/>
      </w:pPr>
      <w:r>
        <w:rPr>
          <w:rFonts w:ascii="Carlito" w:hAnsi="Carlito" w:eastAsia="Carlito" w:cs="Carlito"/>
          <w:color w:val="27303A"/>
          <w:sz w:val="20"/>
        </w:rPr>
        <w:t xml:space="preserve">Inputs</w:t>
      </w:r>
    </w:p>
    <w:p>
      <w:pPr>
        <w:pStyle w:val="Compact"/>
        <w:numPr>
          <w:ilvl w:val="0"/>
          <w:numId w:val="1018"/>
        </w:numPr>
        <w:spacing w:after="44" w:line="245" w:lineRule="auto"/>
        <w:widowControl w:val="1"/>
      </w:pPr>
      <w:r>
        <w:rPr>
          <w:rFonts w:ascii="Carlito" w:hAnsi="Carlito" w:eastAsia="Carlito" w:cs="Carlito"/>
          <w:color w:val="27303A"/>
          <w:sz w:val="20"/>
        </w:rPr>
        <w:t xml:space="preserve">History Version</w:t>
      </w:r>
    </w:p>
    <w:p>
      <w:pPr>
        <w:pStyle w:val="Compact"/>
        <w:numPr>
          <w:ilvl w:val="0"/>
          <w:numId w:val="1018"/>
        </w:numPr>
        <w:spacing w:after="44" w:line="245" w:lineRule="auto"/>
        <w:widowControl w:val="1"/>
      </w:pPr>
      <w:r>
        <w:rPr>
          <w:rFonts w:ascii="Carlito" w:hAnsi="Carlito" w:eastAsia="Carlito" w:cs="Carlito"/>
          <w:color w:val="27303A"/>
          <w:sz w:val="20"/>
        </w:rPr>
        <w:t xml:space="preserve">Symbol</w:t>
      </w:r>
    </w:p>
    <w:p>
      <w:pPr>
        <w:pStyle w:val="Compact"/>
        <w:numPr>
          <w:ilvl w:val="0"/>
          <w:numId w:val="1018"/>
        </w:numPr>
        <w:spacing w:after="44" w:line="245" w:lineRule="auto"/>
        <w:widowControl w:val="1"/>
      </w:pPr>
      <w:r>
        <w:rPr>
          <w:rFonts w:ascii="Carlito" w:hAnsi="Carlito" w:eastAsia="Carlito" w:cs="Carlito"/>
          <w:color w:val="27303A"/>
          <w:sz w:val="20"/>
        </w:rPr>
        <w:t xml:space="preserve">Analysis Timeframe</w:t>
      </w:r>
    </w:p>
    <w:p>
      <w:pPr>
        <w:pStyle w:val="Compact"/>
        <w:numPr>
          <w:ilvl w:val="0"/>
          <w:numId w:val="1018"/>
        </w:numPr>
        <w:spacing w:after="44" w:line="245" w:lineRule="auto"/>
        <w:widowControl w:val="1"/>
      </w:pPr>
      <w:r>
        <w:rPr>
          <w:rFonts w:ascii="Carlito" w:hAnsi="Carlito" w:eastAsia="Carlito" w:cs="Carlito"/>
          <w:color w:val="27303A"/>
          <w:sz w:val="20"/>
        </w:rPr>
        <w:t xml:space="preserve">Data Contract</w:t>
      </w:r>
    </w:p>
    <w:p>
      <w:pPr>
        <w:pStyle w:val="FirstParagraph"/>
        <w:spacing w:after="84" w:line="252" w:lineRule="auto"/>
        <w:widowControl w:val="1"/>
      </w:pPr>
      <w:r>
        <w:rPr>
          <w:rFonts w:ascii="Carlito" w:hAnsi="Carlito" w:eastAsia="Carlito" w:cs="Carlito"/>
          <w:color w:val="27303A"/>
          <w:sz w:val="20"/>
        </w:rPr>
        <w:t xml:space="preserve">the old task becomes</w:t>
      </w:r>
      <w:r>
        <w:rPr>
          <w:rFonts w:ascii="Carlito" w:hAnsi="Carlito" w:eastAsia="Carlito" w:cs="Carlito"/>
          <w:color w:val="27303A"/>
          <w:sz w:val="20"/>
        </w:rPr>
        <w:t xml:space="preserve"> </w:t>
      </w:r>
      <w:r>
        <w:rPr>
          <w:rStyle w:val="VerbatimChar"/>
          <w:rFonts w:ascii="Carlito" w:hAnsi="Carlito" w:eastAsia="Carlito" w:cs="Carlito"/>
          <w:color w:val="27303A"/>
          <w:sz w:val="20"/>
        </w:rPr>
        <w:t xml:space="preserve">STALE</w:t>
      </w:r>
      <w:r>
        <w:rPr>
          <w:rFonts w:ascii="Carlito" w:hAnsi="Carlito" w:eastAsia="Carlito" w:cs="Carlito"/>
          <w:color w:val="27303A"/>
          <w:sz w:val="20"/>
        </w:rPr>
        <w:t xml:space="preserve"> </w:t>
      </w:r>
      <w:r>
        <w:rPr>
          <w:rFonts w:ascii="Carlito" w:hAnsi="Carlito" w:eastAsia="Carlito" w:cs="Carlito"/>
          <w:color w:val="27303A"/>
          <w:sz w:val="20"/>
        </w:rPr>
        <w:t xml:space="preserve">and loses permission to commit its result.</w:t>
      </w:r>
    </w:p>
    <w:bookmarkEnd w:id="136"/>
    <w:bookmarkStart w:id="137" w:name="ready-for-production-contract"/>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90. ✅ Ready-for-Production Contract</w:t>
      </w:r>
    </w:p>
    <w:p>
      <w:pPr>
        <w:pStyle w:val="FirstParagraph"/>
        <w:spacing w:after="84" w:line="252" w:lineRule="auto"/>
        <w:widowControl w:val="1"/>
      </w:pPr>
      <w:r>
        <w:rPr>
          <w:rFonts w:ascii="Carlito" w:hAnsi="Carlito" w:eastAsia="Carlito" w:cs="Carlito"/>
          <w:color w:val="27303A"/>
          <w:sz w:val="20"/>
        </w:rPr>
        <w:t xml:space="preserve">The system is considered ready only when all of the following conditions are satisfied:</w:t>
      </w:r>
    </w:p>
    <w:tbl>
      <w:tblPr>
        <w:tblStyle w:val="TableGrid"/>
        <w:tblW w:type="dxa" w:w="9660"/>
        <w:jc w:val="center"/>
        <w:tblLayout w:type="fixed"/>
        <w:tblLook w:firstRow="1" w:lastRow="0" w:firstColumn="0" w:lastColumn="0" w:noHBand="0" w:noVBand="0" w:val="0020"/>
      </w:tblPr>
      <w:tblGrid>
        <w:gridCol w:w="4400"/>
        <w:gridCol w:w="5260"/>
      </w:tblGrid>
      <w:tr>
        <w:trPr>
          <w:tblHeader w:val="true"/>
        </w:trP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Requirement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123456"/>
          </w:tcPr>
          <w:p>
            <w:pPr>
              <w:pStyle w:val="TableText"/>
              <w:spacing w:before="0" w:after="24" w:line="240" w:lineRule="auto"/>
              <w:jc w:val="left"/>
            </w:pPr>
            <w:r>
              <w:rPr>
                <w:rFonts w:ascii="Carlito" w:hAnsi="Carlito" w:eastAsia="Carlito" w:cs="Carlito"/>
                <w:b/>
                <w:color w:val="FFFFFF"/>
                <w:sz w:val="16"/>
              </w:rPr>
              <w:t xml:space="preserve">Status</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Exactly 10 official inputs</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User-configurable update-timing input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 Must not exist</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Tick-Driven Live Update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Tick-Safe Scheduler</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Full History</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Progressive Build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Candle 0 Live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Closed/Live Separation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Causality</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MTF Leakage Guard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Historical Anti-Repaint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Naive Baseline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Holt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Kalman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AR-Ridge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Ensemble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Conformal</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Walk-Forward</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Drift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Safe Mode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Computational Safe Mode</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Runtime Budget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Single-Flight Heavy Work</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Trigger Coalescing</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Stale Work Cancellation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Historical Events Finality</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Graphical-Only Output</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FFFFF"/>
          </w:tcPr>
          <w:p>
            <w:pPr>
              <w:pStyle w:val="TableText"/>
              <w:spacing w:before="0" w:after="24" w:line="240" w:lineRule="auto"/>
              <w:jc w:val="left"/>
            </w:pPr>
            <w:r>
              <w:rPr>
                <w:rFonts w:ascii="Carlito" w:hAnsi="Carlito" w:eastAsia="Carlito" w:cs="Carlito"/>
                <w:color w:val="27303A"/>
                <w:sz w:val="16"/>
              </w:rPr>
              <w:t xml:space="preserve">✅</w:t>
            </w:r>
          </w:p>
        </w:tc>
      </w:tr>
      <w:tr>
        <w:tc>
          <w:tcPr>
            <w:tcW w:w="440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No Order Execution</w:t>
            </w:r>
          </w:p>
        </w:tc>
        <w:tc>
          <w:tcPr>
            <w:tcW w:w="5260" w:type="dxa"/>
            <w:vAlign w:val="center"/>
            <w:tcMar>
              <w:top w:w="55" w:type="dxa"/>
              <w:start w:w="75" w:type="dxa"/>
              <w:bottom w:w="55" w:type="dxa"/>
              <w:end w:w="75" w:type="dxa"/>
            </w:tcMar>
            <w:tcBorders>
              <w:top w:val="single" w:sz="4" w:color="C9D6E2"/>
              <w:left w:val="single" w:sz="4" w:color="C9D6E2"/>
              <w:bottom w:val="single" w:sz="4" w:color="C9D6E2"/>
              <w:right w:val="single" w:sz="4" w:color="C9D6E2"/>
            </w:tcBorders>
            <w:shd w:fill="F6F9FB"/>
          </w:tcPr>
          <w:p>
            <w:pPr>
              <w:pStyle w:val="TableText"/>
              <w:spacing w:before="0" w:after="24" w:line="240" w:lineRule="auto"/>
              <w:jc w:val="left"/>
            </w:pPr>
            <w:r>
              <w:rPr>
                <w:rFonts w:ascii="Carlito" w:hAnsi="Carlito" w:eastAsia="Carlito" w:cs="Carlito"/>
                <w:color w:val="27303A"/>
                <w:sz w:val="16"/>
              </w:rPr>
              <w:t xml:space="preserve">✅</w:t>
            </w:r>
          </w:p>
        </w:tc>
      </w:tr>
    </w:tbl>
    <w:bookmarkEnd w:id="137"/>
    <w:bookmarkStart w:id="139" w:name="final-locked-architecture"/>
    <w:p>
      <w:pPr>
        <w:pStyle w:val="Heading1"/>
        <w:spacing w:before="240" w:after="120"/>
        <w:keepNext/>
        <w:keepLines/>
        <w:pBdr>
          <w:bottom w:val="single" w:sz="5" w:space="4" w:color="D9EAF5"/>
        </w:pBdr>
        <w:widowControl w:val="1"/>
      </w:pPr>
      <w:r>
        <w:rPr>
          <w:rFonts w:ascii="Liberation Sans" w:hAnsi="Liberation Sans" w:eastAsia="Liberation Sans" w:cs="Liberation Sans"/>
          <w:b/>
          <w:color w:val="124C78"/>
          <w:sz w:val="32"/>
        </w:rPr>
        <w:t xml:space="preserve">🏁 Final Locked Architecture</w:t>
      </w:r>
    </w:p>
    <w:p>
      <w:pPr>
        <w:pStyle w:val="SourceCode"/>
        <w:spacing w:before="80" w:after="140" w:line="240" w:lineRule="auto"/>
        <w:ind w:left="216" w:right="58"/>
        <w:shd w:fill="F4F6F8"/>
        <w:pBdr>
          <w:left w:val="single" w:sz="14" w:space="5" w:color="124C78"/>
        </w:pBdr>
        <w:keepLines/>
        <w:widowControl w:val="1"/>
      </w:pPr>
      <w:r>
        <w:rPr>
          <w:rStyle w:val="VerbatimChar"/>
          <w:rFonts w:ascii="DejaVu Sans Mono" w:hAnsi="DejaVu Sans Mono" w:eastAsia="DejaVu Sans Mono" w:cs="DejaVu Sans Mono"/>
          <w:b w:val="0"/>
          <w:color w:val="27303A"/>
          <w:sz w:val="15"/>
        </w:rPr>
        <w:t xml:space="preserve">                   📥 MT5 Market Tick</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Tick-Safe Scheduler</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Fast P0      Medium P1     Slow P5+</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Work Slicing</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Data / Causality</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Closed State             🔥 Live Candle0</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Features</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Trend       Volatility   Structure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Regime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Naive           Holt           Kalman</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AR-Ridge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Adaptive Ensemble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Forecast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Disagreement</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Conformal Interval</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Walk-Forward Score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Model Score      Drift       Safe Mode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Event Engine</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w:t>
      </w:r>
      <w:r>
        <w:rPr>
          <w:rFonts w:ascii="DejaVu Sans Mono" w:hAnsi="DejaVu Sans Mono" w:eastAsia="DejaVu Sans Mono" w:cs="DejaVu Sans Mono"/>
          <w:b w:val="0"/>
          <w:color w:val="27303A"/>
          <w:sz w:val="15"/>
        </w:rPr>
        <w:br/>
      </w:r>
      <w:r>
        <w:rPr>
          <w:rStyle w:val="VerbatimChar"/>
          <w:rFonts w:ascii="DejaVu Sans Mono" w:hAnsi="DejaVu Sans Mono" w:eastAsia="DejaVu Sans Mono" w:cs="DejaVu Sans Mono"/>
          <w:b w:val="0"/>
          <w:color w:val="27303A"/>
          <w:sz w:val="15"/>
        </w:rPr>
        <w:t xml:space="preserve">                     🎨 Renderer</w:t>
      </w:r>
    </w:p>
    <w:bookmarkStart w:id="138" w:name="final-project-contracts"/>
    <w:p>
      <w:pPr>
        <w:pStyle w:val="Heading2"/>
        <w:spacing w:before="180" w:after="80"/>
        <w:keepNext/>
        <w:widowControl w:val="1"/>
      </w:pPr>
      <w:r>
        <w:rPr>
          <w:rFonts w:ascii="Liberation Sans" w:hAnsi="Liberation Sans" w:eastAsia="Liberation Sans" w:cs="Liberation Sans"/>
          <w:b/>
          <w:color w:val="124C78"/>
          <w:sz w:val="26"/>
        </w:rPr>
        <w:t xml:space="preserve">🔒 Final Project Contracts</w:t>
      </w:r>
    </w:p>
    <w:p>
      <w:pPr>
        <w:pStyle w:val="Compact"/>
        <w:numPr>
          <w:ilvl w:val="0"/>
          <w:numId w:val="1019"/>
        </w:numPr>
        <w:spacing w:after="44" w:line="245" w:lineRule="auto"/>
        <w:widowControl w:val="1"/>
      </w:pPr>
      <w:r>
        <w:rPr>
          <w:rFonts w:ascii="Carlito" w:hAnsi="Carlito" w:eastAsia="Carlito" w:cs="Carlito"/>
          <w:color w:val="27303A"/>
          <w:sz w:val="20"/>
        </w:rPr>
        <w:t xml:space="preserve">The system has exactly</w:t>
      </w:r>
      <w:r>
        <w:rPr>
          <w:rFonts w:ascii="Carlito" w:hAnsi="Carlito" w:eastAsia="Carlito" w:cs="Carlito"/>
          <w:color w:val="27303A"/>
          <w:sz w:val="20"/>
        </w:rPr>
        <w:t xml:space="preserve"> </w:t>
      </w:r>
      <w:r>
        <w:rPr>
          <w:rFonts w:ascii="Carlito" w:hAnsi="Carlito" w:eastAsia="Carlito" w:cs="Carlito"/>
          <w:b/>
          <w:bCs/>
          <w:color w:val="27303A"/>
          <w:sz w:val="20"/>
        </w:rPr>
        <w:t xml:space="preserve">10 official user inputs</w:t>
      </w:r>
      <w:r>
        <w:rPr>
          <w:rFonts w:ascii="Carlito" w:hAnsi="Carlito" w:eastAsia="Carlito" w:cs="Carlito"/>
          <w:color w:val="27303A"/>
          <w:sz w:val="20"/>
        </w:rPr>
        <w:t xml:space="preserve">, with no user-configurable update timing input.</w:t>
      </w:r>
    </w:p>
    <w:p>
      <w:pPr>
        <w:pStyle w:val="Compact"/>
        <w:numPr>
          <w:ilvl w:val="0"/>
          <w:numId w:val="1019"/>
        </w:numPr>
        <w:spacing w:after="44" w:line="245" w:lineRule="auto"/>
        <w:widowControl w:val="1"/>
      </w:pPr>
      <w:r>
        <w:rPr>
          <w:rFonts w:ascii="Carlito" w:hAnsi="Carlito" w:eastAsia="Carlito" w:cs="Carlito"/>
          <w:color w:val="27303A"/>
          <w:sz w:val="20"/>
        </w:rPr>
        <w:t xml:space="preserve">Market State and Candle 0 are refreshed on</w:t>
      </w:r>
      <w:r>
        <w:rPr>
          <w:rFonts w:ascii="Carlito" w:hAnsi="Carlito" w:eastAsia="Carlito" w:cs="Carlito"/>
          <w:color w:val="27303A"/>
          <w:sz w:val="20"/>
        </w:rPr>
        <w:t xml:space="preserve"> </w:t>
      </w:r>
      <w:r>
        <w:rPr>
          <w:rFonts w:ascii="Carlito" w:hAnsi="Carlito" w:eastAsia="Carlito" w:cs="Carlito"/>
          <w:b/>
          <w:bCs/>
          <w:color w:val="27303A"/>
          <w:sz w:val="20"/>
        </w:rPr>
        <w:t xml:space="preserve">every tick</w:t>
      </w:r>
      <w:r>
        <w:rPr>
          <w:rFonts w:ascii="Carlito" w:hAnsi="Carlito" w:eastAsia="Carlito" w:cs="Carlito"/>
          <w:color w:val="27303A"/>
          <w:sz w:val="20"/>
        </w:rPr>
        <w:t xml:space="preserve">.</w:t>
      </w:r>
    </w:p>
    <w:p>
      <w:pPr>
        <w:pStyle w:val="Compact"/>
        <w:numPr>
          <w:ilvl w:val="0"/>
          <w:numId w:val="1019"/>
        </w:numPr>
        <w:spacing w:after="44" w:line="245" w:lineRule="auto"/>
        <w:widowControl w:val="1"/>
      </w:pPr>
      <w:r>
        <w:rPr>
          <w:rFonts w:ascii="Carlito" w:hAnsi="Carlito" w:eastAsia="Carlito" w:cs="Carlito"/>
          <w:color w:val="27303A"/>
          <w:sz w:val="20"/>
        </w:rPr>
        <w:t xml:space="preserve">Every tick is required to execute only the Fast Path; computationally expensive work must not be forced onto every tick.</w:t>
      </w:r>
    </w:p>
    <w:p>
      <w:pPr>
        <w:pStyle w:val="Compact"/>
        <w:numPr>
          <w:ilvl w:val="0"/>
          <w:numId w:val="1019"/>
        </w:numPr>
        <w:spacing w:after="44" w:line="245" w:lineRule="auto"/>
        <w:widowControl w:val="1"/>
      </w:pPr>
      <w:r>
        <w:rPr>
          <w:rFonts w:ascii="Carlito" w:hAnsi="Carlito" w:eastAsia="Carlito" w:cs="Carlito"/>
          <w:color w:val="27303A"/>
          <w:sz w:val="20"/>
        </w:rPr>
        <w:t xml:space="preserve">The closing of an Analysis Bar is detected from the incoming tick stream and activates the Medium Path.</w:t>
      </w:r>
    </w:p>
    <w:p>
      <w:pPr>
        <w:pStyle w:val="Compact"/>
        <w:numPr>
          <w:ilvl w:val="0"/>
          <w:numId w:val="1019"/>
        </w:numPr>
        <w:spacing w:after="44" w:line="245" w:lineRule="auto"/>
        <w:widowControl w:val="1"/>
      </w:pPr>
      <w:r>
        <w:rPr>
          <w:rFonts w:ascii="Carlito" w:hAnsi="Carlito" w:eastAsia="Carlito" w:cs="Carlito"/>
          <w:color w:val="27303A"/>
          <w:sz w:val="20"/>
        </w:rPr>
        <w:t xml:space="preserve">Recalibration is triggered only by analytical evidence, not by a user-configured clock or timer.</w:t>
      </w:r>
    </w:p>
    <w:p>
      <w:pPr>
        <w:pStyle w:val="Compact"/>
        <w:numPr>
          <w:ilvl w:val="0"/>
          <w:numId w:val="1019"/>
        </w:numPr>
        <w:spacing w:after="44" w:line="245" w:lineRule="auto"/>
        <w:widowControl w:val="1"/>
      </w:pPr>
      <w:r>
        <w:rPr>
          <w:rFonts w:ascii="Carlito" w:hAnsi="Carlito" w:eastAsia="Carlito" w:cs="Carlito"/>
          <w:color w:val="27303A"/>
          <w:sz w:val="20"/>
        </w:rPr>
        <w:t xml:space="preserve">Heavy work is executed through</w:t>
      </w:r>
      <w:r>
        <w:rPr>
          <w:rFonts w:ascii="Carlito" w:hAnsi="Carlito" w:eastAsia="Carlito" w:cs="Carlito"/>
          <w:color w:val="27303A"/>
          <w:sz w:val="20"/>
        </w:rPr>
        <w:t xml:space="preserve"> </w:t>
      </w:r>
      <w:r>
        <w:rPr>
          <w:rFonts w:ascii="Carlito" w:hAnsi="Carlito" w:eastAsia="Carlito" w:cs="Carlito"/>
          <w:b/>
          <w:bCs/>
          <w:color w:val="27303A"/>
          <w:sz w:val="20"/>
        </w:rPr>
        <w:t xml:space="preserve">Single-Flight + Work Slicing + Adaptive Budget</w:t>
      </w:r>
      <w:r>
        <w:rPr>
          <w:rFonts w:ascii="Carlito" w:hAnsi="Carlito" w:eastAsia="Carlito" w:cs="Carlito"/>
          <w:color w:val="27303A"/>
          <w:sz w:val="20"/>
        </w:rPr>
        <w:t xml:space="preserve">.</w:t>
      </w:r>
    </w:p>
    <w:p>
      <w:pPr>
        <w:pStyle w:val="Compact"/>
        <w:numPr>
          <w:ilvl w:val="0"/>
          <w:numId w:val="1019"/>
        </w:numPr>
        <w:spacing w:after="44" w:line="245" w:lineRule="auto"/>
        <w:widowControl w:val="1"/>
      </w:pPr>
      <w:r>
        <w:rPr>
          <w:rFonts w:ascii="Carlito" w:hAnsi="Carlito" w:eastAsia="Carlito" w:cs="Carlito"/>
          <w:color w:val="27303A"/>
          <w:sz w:val="20"/>
        </w:rPr>
        <w:t xml:space="preserve">Repeated triggers cannot create an unlimited queue; compatible triggers must be coalesced.</w:t>
      </w:r>
    </w:p>
    <w:p>
      <w:pPr>
        <w:pStyle w:val="Compact"/>
        <w:numPr>
          <w:ilvl w:val="0"/>
          <w:numId w:val="1019"/>
        </w:numPr>
        <w:spacing w:after="44" w:line="245" w:lineRule="auto"/>
        <w:widowControl w:val="1"/>
      </w:pPr>
      <w:r>
        <w:rPr>
          <w:rFonts w:ascii="Carlito" w:hAnsi="Carlito" w:eastAsia="Carlito" w:cs="Carlito"/>
          <w:color w:val="27303A"/>
          <w:sz w:val="20"/>
        </w:rPr>
        <w:t xml:space="preserve">No normal tick may execute a full-history rescan or full-model refit.</w:t>
      </w:r>
    </w:p>
    <w:p>
      <w:pPr>
        <w:pStyle w:val="Compact"/>
        <w:numPr>
          <w:ilvl w:val="0"/>
          <w:numId w:val="1019"/>
        </w:numPr>
        <w:spacing w:after="44" w:line="245" w:lineRule="auto"/>
        <w:widowControl w:val="1"/>
      </w:pPr>
      <w:r>
        <w:rPr>
          <w:rFonts w:ascii="Carlito" w:hAnsi="Carlito" w:eastAsia="Carlito" w:cs="Carlito"/>
          <w:color w:val="27303A"/>
          <w:sz w:val="20"/>
        </w:rPr>
        <w:t xml:space="preserve">All available candles from the oldest candle through Candle 0 must still be calculated; build and rebuild operations may be progressive when required.</w:t>
      </w:r>
    </w:p>
    <w:p>
      <w:pPr>
        <w:pStyle w:val="Compact"/>
        <w:numPr>
          <w:ilvl w:val="0"/>
          <w:numId w:val="1019"/>
        </w:numPr>
        <w:spacing w:after="44" w:line="245" w:lineRule="auto"/>
        <w:widowControl w:val="1"/>
      </w:pPr>
      <w:r>
        <w:rPr>
          <w:rFonts w:ascii="Carlito" w:hAnsi="Carlito" w:eastAsia="Carlito" w:cs="Carlito"/>
          <w:color w:val="27303A"/>
          <w:sz w:val="20"/>
        </w:rPr>
        <w:t xml:space="preserve">Candle 0 is Live and Provisional; final historical candles cannot be rewritten.</w:t>
      </w:r>
    </w:p>
    <w:p>
      <w:pPr>
        <w:pStyle w:val="Compact"/>
        <w:numPr>
          <w:ilvl w:val="0"/>
          <w:numId w:val="1019"/>
        </w:numPr>
        <w:spacing w:after="44" w:line="245" w:lineRule="auto"/>
        <w:widowControl w:val="1"/>
      </w:pPr>
      <w:r>
        <w:rPr>
          <w:rFonts w:ascii="Carlito" w:hAnsi="Carlito" w:eastAsia="Carlito" w:cs="Carlito"/>
          <w:color w:val="27303A"/>
          <w:sz w:val="20"/>
        </w:rPr>
        <w:t xml:space="preserve">The previous valid output remains active until a new state has been completed, validated, and committed.</w:t>
      </w:r>
    </w:p>
    <w:p>
      <w:pPr>
        <w:pStyle w:val="Compact"/>
        <w:numPr>
          <w:ilvl w:val="0"/>
          <w:numId w:val="1019"/>
        </w:numPr>
        <w:spacing w:after="44" w:line="245" w:lineRule="auto"/>
        <w:widowControl w:val="1"/>
      </w:pPr>
      <w:r>
        <w:rPr>
          <w:rFonts w:ascii="Carlito" w:hAnsi="Carlito" w:eastAsia="Carlito" w:cs="Carlito"/>
          <w:color w:val="27303A"/>
          <w:sz w:val="20"/>
        </w:rPr>
        <w:t xml:space="preserve">If runtime load increases, optional and heavy work is deferred;</w:t>
      </w:r>
      <w:r>
        <w:rPr>
          <w:rFonts w:ascii="Carlito" w:hAnsi="Carlito" w:eastAsia="Carlito" w:cs="Carlito"/>
          <w:color w:val="27303A"/>
          <w:sz w:val="20"/>
        </w:rPr>
        <w:t xml:space="preserve"> </w:t>
      </w:r>
      <w:r>
        <w:rPr>
          <w:rFonts w:ascii="Carlito" w:hAnsi="Carlito" w:eastAsia="Carlito" w:cs="Carlito"/>
          <w:b/>
          <w:bCs/>
          <w:color w:val="27303A"/>
          <w:sz w:val="20"/>
        </w:rPr>
        <w:t xml:space="preserve">the Live Core must never become blocked by recalibration.</w:t>
      </w:r>
    </w:p>
    <w:p>
      <w:pPr>
        <w:pStyle w:val="Compact"/>
        <w:numPr>
          <w:ilvl w:val="0"/>
          <w:numId w:val="1019"/>
        </w:numPr>
        <w:spacing w:after="44" w:line="245" w:lineRule="auto"/>
        <w:widowControl w:val="1"/>
      </w:pPr>
      <w:r>
        <w:rPr>
          <w:rFonts w:ascii="Carlito" w:hAnsi="Carlito" w:eastAsia="Carlito" w:cs="Carlito"/>
          <w:color w:val="27303A"/>
          <w:sz w:val="20"/>
        </w:rPr>
        <w:t xml:space="preserve">All modeling, validation, adaptation, runtime scheduling, and rendering are performed inside</w:t>
      </w:r>
      <w:r>
        <w:rPr>
          <w:rFonts w:ascii="Carlito" w:hAnsi="Carlito" w:eastAsia="Carlito" w:cs="Carlito"/>
          <w:color w:val="27303A"/>
          <w:sz w:val="20"/>
        </w:rPr>
        <w:t xml:space="preserve"> </w:t>
      </w:r>
      <w:r>
        <w:rPr>
          <w:rFonts w:ascii="Carlito" w:hAnsi="Carlito" w:eastAsia="Carlito" w:cs="Carlito"/>
          <w:b/>
          <w:bCs/>
          <w:color w:val="27303A"/>
          <w:sz w:val="20"/>
        </w:rPr>
        <w:t xml:space="preserve">Pure MQL5</w:t>
      </w:r>
      <w:r>
        <w:rPr>
          <w:rFonts w:ascii="Carlito" w:hAnsi="Carlito" w:eastAsia="Carlito" w:cs="Carlito"/>
          <w:color w:val="27303A"/>
          <w:sz w:val="20"/>
        </w:rPr>
        <w:t xml:space="preserve">.</w:t>
      </w:r>
    </w:p>
    <w:p>
      <w:pPr>
        <w:pStyle w:val="Compact"/>
        <w:numPr>
          <w:ilvl w:val="0"/>
          <w:numId w:val="1019"/>
        </w:numPr>
        <w:spacing w:after="44" w:line="245" w:lineRule="auto"/>
        <w:widowControl w:val="1"/>
      </w:pPr>
      <w:r>
        <w:rPr>
          <w:rFonts w:ascii="Carlito" w:hAnsi="Carlito" w:eastAsia="Carlito" w:cs="Carlito"/>
          <w:color w:val="27303A"/>
          <w:sz w:val="20"/>
        </w:rPr>
        <w:t xml:space="preserve">The system does not execute trading orders.</w:t>
      </w:r>
    </w:p>
    <w:p>
      <w:pPr>
        <w:pStyle w:val="Compact"/>
        <w:numPr>
          <w:ilvl w:val="0"/>
          <w:numId w:val="1019"/>
        </w:numPr>
        <w:spacing w:after="44" w:line="245" w:lineRule="auto"/>
        <w:widowControl w:val="1"/>
      </w:pPr>
      <w:r>
        <w:rPr>
          <w:rFonts w:ascii="Carlito" w:hAnsi="Carlito" w:eastAsia="Carlito" w:cs="Carlito"/>
          <w:color w:val="27303A"/>
          <w:sz w:val="20"/>
        </w:rPr>
        <w:t xml:space="preserve">The final runtime principle is:</w:t>
      </w:r>
    </w:p>
    <w:p>
      <w:pPr>
        <w:pStyle w:val="FirstParagraph"/>
        <w:spacing w:before="100" w:after="140"/>
        <w:jc w:val="center"/>
        <w:keepLines/>
      </w:pPr>
      <m:oMathPara>
        <m:oMathParaPr>
          <m:jc m:val="center"/>
        </m:oMathParaPr>
        <m:oMath>
          <m:borderBox>
            <m:e>
              <m:r>
                <m:t>T</m:t>
              </m:r>
              <m:r>
                <m:t>i</m:t>
              </m:r>
              <m:r>
                <m:t>c</m:t>
              </m:r>
              <m:r>
                <m:t>k</m:t>
              </m:r>
              <m:r>
                <m:t> </m:t>
              </m:r>
              <m:r>
                <m:t>D</m:t>
              </m:r>
              <m:r>
                <m:t>r</m:t>
              </m:r>
              <m:r>
                <m:t>i</m:t>
              </m:r>
              <m:r>
                <m:t>v</m:t>
              </m:r>
              <m:r>
                <m:t>e</m:t>
              </m:r>
              <m:r>
                <m:t>n</m:t>
              </m:r>
              <m:r>
                <m:rPr>
                  <m:sty m:val="p"/>
                </m:rPr>
                <m:t>≠</m:t>
              </m:r>
              <m:r>
                <m:t>E</m:t>
              </m:r>
              <m:r>
                <m:t>v</m:t>
              </m:r>
              <m:r>
                <m:t>e</m:t>
              </m:r>
              <m:r>
                <m:t>r</m:t>
              </m:r>
              <m:r>
                <m:t>y</m:t>
              </m:r>
              <m:r>
                <m:t>t</m:t>
              </m:r>
              <m:r>
                <m:t>h</m:t>
              </m:r>
              <m:r>
                <m:t>i</m:t>
              </m:r>
              <m:r>
                <m:t>n</m:t>
              </m:r>
              <m:r>
                <m:t>g</m:t>
              </m:r>
              <m:r>
                <m:t> </m:t>
              </m:r>
              <m:r>
                <m:t>O</m:t>
              </m:r>
              <m:r>
                <m:t>n</m:t>
              </m:r>
              <m:r>
                <m:t> </m:t>
              </m:r>
              <m:r>
                <m:t>E</m:t>
              </m:r>
              <m:r>
                <m:t>v</m:t>
              </m:r>
              <m:r>
                <m:t>e</m:t>
              </m:r>
              <m:r>
                <m:t>r</m:t>
              </m:r>
              <m:r>
                <m:t>y</m:t>
              </m:r>
              <m:r>
                <m:t> </m:t>
              </m:r>
              <m:r>
                <m:t>T</m:t>
              </m:r>
              <m:r>
                <m:t>i</m:t>
              </m:r>
              <m:r>
                <m:t>c</m:t>
              </m:r>
              <m:r>
                <m:t>k</m:t>
              </m:r>
            </m:e>
          </m:borderBox>
        </m:oMath>
      </m:oMathPara>
    </w:p>
    <w:p>
      <w:pPr>
        <w:pStyle w:val="FirstParagraph"/>
        <w:spacing w:after="84" w:line="252" w:lineRule="auto"/>
        <w:widowControl w:val="1"/>
      </w:pPr>
      <w:r>
        <w:rPr>
          <w:rFonts w:ascii="Carlito" w:hAnsi="Carlito" w:eastAsia="Carlito" w:cs="Carlito"/>
          <w:color w:val="27303A"/>
          <w:sz w:val="20"/>
        </w:rPr>
        <w:t xml:space="preserve">Instead:</w:t>
      </w:r>
    </w:p>
    <w:p>
      <w:pPr>
        <w:pStyle w:val="BodyText"/>
        <w:spacing w:before="100" w:after="140"/>
        <w:jc w:val="center"/>
        <w:keepLines/>
      </w:pPr>
      <m:oMathPara>
        <m:oMathParaPr>
          <m:jc m:val="center"/>
        </m:oMathParaPr>
        <m:oMath>
          <m:borderBox>
            <m:e>
              <m:r>
                <m:t>E</m:t>
              </m:r>
              <m:r>
                <m:t>v</m:t>
              </m:r>
              <m:r>
                <m:t>e</m:t>
              </m:r>
              <m:r>
                <m:t>r</m:t>
              </m:r>
              <m:r>
                <m:t>y</m:t>
              </m:r>
              <m:r>
                <m:t> </m:t>
              </m:r>
              <m:r>
                <m:t>T</m:t>
              </m:r>
              <m:r>
                <m:t>i</m:t>
              </m:r>
              <m:r>
                <m:t>c</m:t>
              </m:r>
              <m:r>
                <m:t>k</m:t>
              </m:r>
              <m:r>
                <m:rPr>
                  <m:sty m:val="p"/>
                </m:rPr>
                <m:t>→</m:t>
              </m:r>
              <m:r>
                <m:t>F</m:t>
              </m:r>
              <m:r>
                <m:t>a</m:t>
              </m:r>
              <m:r>
                <m:t>s</m:t>
              </m:r>
              <m:r>
                <m:t>t</m:t>
              </m:r>
              <m:r>
                <m:t> </m:t>
              </m:r>
              <m:r>
                <m:t>L</m:t>
              </m:r>
              <m:r>
                <m:t>i</m:t>
              </m:r>
              <m:r>
                <m:t>v</m:t>
              </m:r>
              <m:r>
                <m:t>e</m:t>
              </m:r>
              <m:r>
                <m:t> </m:t>
              </m:r>
              <m:r>
                <m:t>U</m:t>
              </m:r>
              <m:r>
                <m:t>p</m:t>
              </m:r>
              <m:r>
                <m:t>d</m:t>
              </m:r>
              <m:r>
                <m:t>a</m:t>
              </m:r>
              <m:r>
                <m:t>t</m:t>
              </m:r>
              <m:r>
                <m:t>e</m:t>
              </m:r>
              <m:r>
                <m:rPr>
                  <m:sty m:val="p"/>
                </m:rPr>
                <m:t>+</m:t>
              </m:r>
              <m:r>
                <m:t>O</m:t>
              </m:r>
              <m:r>
                <m:t>n</m:t>
              </m:r>
              <m:r>
                <m:t>l</m:t>
              </m:r>
              <m:r>
                <m:t>y</m:t>
              </m:r>
              <m:r>
                <m:t> </m:t>
              </m:r>
              <m:r>
                <m:t>S</m:t>
              </m:r>
              <m:r>
                <m:t>a</m:t>
              </m:r>
              <m:r>
                <m:t>f</m:t>
              </m:r>
              <m:r>
                <m:t>e</m:t>
              </m:r>
              <m:r>
                <m:t> </m:t>
              </m:r>
              <m:r>
                <m:t>N</m:t>
              </m:r>
              <m:r>
                <m:t>e</m:t>
              </m:r>
              <m:r>
                <m:t>c</m:t>
              </m:r>
              <m:r>
                <m:t>e</m:t>
              </m:r>
              <m:r>
                <m:t>s</m:t>
              </m:r>
              <m:r>
                <m:t>s</m:t>
              </m:r>
              <m:r>
                <m:t>a</m:t>
              </m:r>
              <m:r>
                <m:t>r</m:t>
              </m:r>
              <m:r>
                <m:t>y</m:t>
              </m:r>
              <m:r>
                <m:t> </m:t>
              </m:r>
              <m:r>
                <m:t>A</m:t>
              </m:r>
              <m:r>
                <m:t>d</m:t>
              </m:r>
              <m:r>
                <m:t>d</m:t>
              </m:r>
              <m:r>
                <m:t>i</m:t>
              </m:r>
              <m:r>
                <m:t>t</m:t>
              </m:r>
              <m:r>
                <m:t>i</m:t>
              </m:r>
              <m:r>
                <m:t>o</m:t>
              </m:r>
              <m:r>
                <m:t>n</m:t>
              </m:r>
              <m:r>
                <m:t>a</m:t>
              </m:r>
              <m:r>
                <m:t>l</m:t>
              </m:r>
              <m:r>
                <m:t> </m:t>
              </m:r>
              <m:r>
                <m:t>W</m:t>
              </m:r>
              <m:r>
                <m:t>o</m:t>
              </m:r>
              <m:r>
                <m:t>r</m:t>
              </m:r>
              <m:r>
                <m:t>k</m:t>
              </m:r>
            </m:e>
          </m:borderBox>
        </m:oMath>
      </m:oMathPara>
    </w:p>
    <w:p>
      <w:pPr>
        <w:pStyle w:val="FirstParagraph"/>
        <w:spacing w:after="84" w:line="252" w:lineRule="auto"/>
        <w:widowControl w:val="1"/>
      </w:pPr>
      <w:r>
        <w:rPr>
          <w:rFonts w:ascii="Carlito" w:hAnsi="Carlito" w:eastAsia="Carlito" w:cs="Carlito"/>
          <w:color w:val="27303A"/>
          <w:sz w:val="20"/>
        </w:rPr>
        <w:t xml:space="preserve">This contract preserves full Tick-Driven live analysis while preventing tick-based updating from becoming a computationally expensive loop capable of freezing or locking the MT5 terminal.</w:t>
      </w:r>
    </w:p>
    <w:bookmarkEnd w:id="138"/>
    <w:bookmarkEnd w:id="139"/>
    <w:sectPr w:rsidR="00FC693F" w:rsidRPr="0006063C" w:rsidSect="00034616">
      <w:headerReference w:type="default" r:id="rId9"/>
      <w:footerReference w:type="default" r:id="rId10"/>
      <w:headerReference w:type="first" r:id="rId11"/>
      <w:footerReference w:type="first" r:id="rId12"/>
      <w:pgSz w:h="16834" w:w="11909"/>
      <w:pgMar w:bottom="893" w:footer="403" w:gutter="0" w:header="403" w:left="1037" w:right="1037" w:top="979"/>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b w:val="0"/>
        <w:color w:val="486A82"/>
        <w:sz w:val="16"/>
      </w:rPr>
      <w:t xml:space="preserve">DSA-MQL5 Native   •   Page </w:t>
    </w:r>
    <w:r>
      <w:fldChar w:fldCharType="begin"/>
    </w:r>
    <w:r>
      <w:instrText xml:space="preserve">PAGE</w:instrText>
    </w:r>
    <w:r>
      <w:fldChar w:fldCharType="end"/>
    </w:r>
    <w:r>
      <w:rPr>
        <w:rFonts w:ascii="Carlito" w:hAnsi="Carlito" w:eastAsia="Carlito" w:cs="Carlito"/>
        <w:b w:val="0"/>
        <w:color w:val="486A82"/>
        <w:sz w:val="16"/>
      </w:rPr>
      <w:t xml:space="preserve">   •   Pure MQL5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C9D6E2"/>
      </w:pBdr>
    </w:pPr>
    <w:r>
      <w:rPr>
        <w:rFonts w:ascii="Carlito" w:hAnsi="Carlito" w:eastAsia="Carlito" w:cs="Carlito"/>
        <w:b/>
        <w:color w:val="486A82"/>
        <w:sz w:val="16"/>
      </w:rPr>
      <w:t>DSA-MQL5 Native  |  Final Technical Catalog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Carlito" w:eastAsia="Carlito" w:hAnsi="Carlito"/>
      <w:b w:val="0"/>
      <w:color w:val="27303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Liberation Sans" w:asciiTheme="majorHAnsi" w:cstheme="majorBidi" w:eastAsia="Liberation Sans" w:eastAsiaTheme="majorEastAsia" w:hAnsi="Liberation Sans" w:hAnsiTheme="majorHAnsi"/>
      <w:b/>
      <w:bCs/>
      <w:color w:val="124C78"/>
      <w:sz w:val="34"/>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Liberation Sans" w:asciiTheme="majorHAnsi" w:cstheme="majorBidi" w:eastAsia="Liberation Sans" w:eastAsiaTheme="majorEastAsia" w:hAnsi="Liberation Sans" w:hAnsiTheme="majorHAnsi"/>
      <w:b/>
      <w:bCs/>
      <w:color w:val="1C5986"/>
      <w:sz w:val="27"/>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Liberation Sans" w:asciiTheme="majorHAnsi" w:cstheme="majorBidi" w:eastAsia="Liberation Sans" w:eastAsiaTheme="majorEastAsia" w:hAnsi="Liberation Sans" w:hAnsiTheme="majorHAnsi"/>
      <w:b/>
      <w:bCs/>
      <w:color w:val="34495E"/>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0" w:line="240" w:lineRule="auto"/>
      <w:contextualSpacing/>
      <w:jc w:val="center"/>
    </w:pPr>
    <w:rPr>
      <w:rFonts w:ascii="Liberation Sans" w:asciiTheme="majorHAnsi" w:cstheme="majorBidi" w:eastAsia="Liberation Sans" w:eastAsiaTheme="majorEastAsia" w:hAnsi="Liberation Sans" w:hAnsiTheme="majorHAnsi"/>
      <w:b/>
      <w:color w:val="123456"/>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00" w:before="200"/>
      <w:jc w:val="center"/>
    </w:pPr>
    <w:rPr>
      <w:rFonts w:ascii="Liberation Sans" w:asciiTheme="majorHAnsi" w:cstheme="majorBidi" w:eastAsia="Liberation Sans" w:eastAsiaTheme="majorEastAsia" w:hAnsi="Liberation Sans" w:hAnsiTheme="majorHAnsi"/>
      <w:b/>
      <w:i/>
      <w:iCs/>
      <w:color w:val="485E74"/>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Carlito" w:eastAsia="Carlito" w:hAnsi="Carlito"/>
      <w:b w:val="0"/>
      <w:i/>
      <w:iCs/>
      <w:color w:val="34495E"/>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20" w:before="60" w:line="240" w:lineRule="auto"/>
      <w:ind w:left="259" w:right="115"/>
    </w:pPr>
    <w:rPr>
      <w:rFonts w:ascii="DejaVu Sans Mono" w:eastAsia="DejaVu Sans Mono" w:hAnsi="DejaVu Sans Mono"/>
      <w:b w:val="0"/>
      <w:color w:val="232D37"/>
      <w:sz w:val="16"/>
    </w:rPr>
  </w:style>
  <w:style w:customStyle="1" w:styleId="TableText" w:type="paragraph">
    <w:name w:val="Table Text"/>
    <w:rPr>
      <w:rFonts w:ascii="Carlito" w:eastAsia="Carlito" w:hAnsi="Carlito"/>
      <w:b w:val="0"/>
      <w:color w:val="27303A"/>
      <w:sz w:val="18"/>
    </w:rPr>
  </w:style>
  <w:style w:customStyle="1" w:styleId="TableCaption" w:type="paragraph">
    <w:name w:val="Table Caption"/>
    <w:rPr>
      <w:rFonts w:ascii="Carlito" w:eastAsia="Carlito" w:hAnsi="Carlito"/>
      <w:b w:val="0"/>
      <w:color w:val="27303A"/>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DSA-MQL5 Native — Final Technical Catalog</dc:title>
  <dc:creator>DSA-MQL5 Native</dc:creator>
  <cp:keywords>MQL5, MetaTrader 5, forecasting, Kalman, AR-Ridge, conformal, tick-driven, causal, adaptive</cp:keywords>
  <dcterms:created xsi:type="dcterms:W3CDTF">2026-08-12T12:20:21Z</dcterms:created>
  <dcterms:modified xsi:type="dcterms:W3CDTF">2026-08-12T12:20:21Z</dcterms:modified>
  <dc:subject>Pure MQL5 market analysis, forecasting, validation and graphical visualization architecture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Final Architecture Specification</vt:lpwstr>
  </property>
  <property fmtid="{D5CDD505-2E9C-101B-9397-08002B2CF9AE}" pid="3" name="subtitle">
    <vt:lpwstr>Final Technical Catalog — Data Science Analysis for MetaTrader 5</vt:lpwstr>
  </property>
</Properties>
</file>